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D2" w:rsidRDefault="00C51ED2" w:rsidP="00C51ED2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C51ED2" w:rsidRPr="00C51ED2" w:rsidTr="00C51ED2">
        <w:trPr>
          <w:trHeight w:val="4396"/>
        </w:trPr>
        <w:tc>
          <w:tcPr>
            <w:tcW w:w="9322" w:type="dxa"/>
          </w:tcPr>
          <w:p w:rsidR="00C51ED2" w:rsidRPr="00C51ED2" w:rsidRDefault="00C51ED2" w:rsidP="00887F73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1ED2">
              <w:rPr>
                <w:rFonts w:ascii="Arial" w:hAnsi="Arial" w:cs="Arial"/>
                <w:b/>
                <w:sz w:val="15"/>
                <w:szCs w:val="15"/>
              </w:rPr>
              <w:t>PREFEITURA MUNICIPAL DE RIBEIRÃO DO PINHAL – PR.</w:t>
            </w:r>
          </w:p>
          <w:p w:rsidR="00C51ED2" w:rsidRPr="00C51ED2" w:rsidRDefault="00C51ED2" w:rsidP="00887F73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1ED2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</w:t>
            </w:r>
            <w:r w:rsidRPr="00C51ED2">
              <w:rPr>
                <w:rFonts w:ascii="Arial" w:hAnsi="Arial" w:cs="Arial"/>
                <w:b/>
                <w:sz w:val="15"/>
                <w:szCs w:val="15"/>
              </w:rPr>
              <w:t>60</w:t>
            </w:r>
            <w:r w:rsidRPr="00C51ED2">
              <w:rPr>
                <w:rFonts w:ascii="Arial" w:hAnsi="Arial" w:cs="Arial"/>
                <w:b/>
                <w:sz w:val="15"/>
                <w:szCs w:val="15"/>
              </w:rPr>
              <w:t>/2025 CONTRATO N.º 2</w:t>
            </w:r>
            <w:r w:rsidRPr="00C51ED2">
              <w:rPr>
                <w:rFonts w:ascii="Arial" w:hAnsi="Arial" w:cs="Arial"/>
                <w:b/>
                <w:sz w:val="15"/>
                <w:szCs w:val="15"/>
              </w:rPr>
              <w:t>41</w:t>
            </w:r>
            <w:r w:rsidRPr="00C51ED2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C51ED2" w:rsidRPr="00C51ED2" w:rsidRDefault="00C51ED2" w:rsidP="00887F73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51ED2">
              <w:rPr>
                <w:rFonts w:ascii="Arial" w:hAnsi="Arial" w:cs="Arial"/>
                <w:sz w:val="15"/>
                <w:szCs w:val="15"/>
              </w:rPr>
              <w:t xml:space="preserve">Extrato de contrato celebrado entre o Município de Ribeirão do Pinhal, CNPJ n.º 76.968.064/0001-42 e a empresa O.C. NUNES SOUZA &amp; CIA LTDA CNPJ nº. 06.299.501/0001-05. Objeto: contratação de empresa especializada para a organização e realização de evento esportivo na modalidade ciclismo conforme solicitação da Secretaria Municipal de Esportes. Vigência </w:t>
            </w:r>
            <w:r w:rsidRPr="00C51ED2">
              <w:rPr>
                <w:rFonts w:ascii="Arial" w:hAnsi="Arial" w:cs="Arial"/>
                <w:sz w:val="15"/>
                <w:szCs w:val="15"/>
              </w:rPr>
              <w:t>24/08</w:t>
            </w:r>
            <w:r w:rsidRPr="00C51ED2">
              <w:rPr>
                <w:rFonts w:ascii="Arial" w:hAnsi="Arial" w:cs="Arial"/>
                <w:sz w:val="15"/>
                <w:szCs w:val="15"/>
              </w:rPr>
              <w:t xml:space="preserve">/2026. Data de assinatura: </w:t>
            </w:r>
            <w:r w:rsidRPr="00C51ED2">
              <w:rPr>
                <w:rFonts w:ascii="Arial" w:hAnsi="Arial" w:cs="Arial"/>
                <w:sz w:val="15"/>
                <w:szCs w:val="15"/>
              </w:rPr>
              <w:t>25/08/2025</w:t>
            </w:r>
            <w:r w:rsidRPr="00C51ED2">
              <w:rPr>
                <w:rFonts w:ascii="Arial" w:hAnsi="Arial" w:cs="Arial"/>
                <w:sz w:val="15"/>
                <w:szCs w:val="15"/>
              </w:rPr>
              <w:t>, OLGA CAMARGO NUNES DE SOUZA CPF/MF n.º 023.015.709-24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03"/>
              <w:gridCol w:w="4678"/>
              <w:gridCol w:w="567"/>
              <w:gridCol w:w="567"/>
              <w:gridCol w:w="992"/>
              <w:gridCol w:w="992"/>
            </w:tblGrid>
            <w:tr w:rsidR="00C51ED2" w:rsidRPr="00C51ED2" w:rsidTr="00C51ED2">
              <w:tc>
                <w:tcPr>
                  <w:tcW w:w="568" w:type="dxa"/>
                </w:tcPr>
                <w:p w:rsidR="00C51ED2" w:rsidRPr="00C51ED2" w:rsidRDefault="00C51ED2" w:rsidP="00887F73">
                  <w:pPr>
                    <w:pStyle w:val="SemEspaamento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ITEM</w:t>
                  </w:r>
                </w:p>
              </w:tc>
              <w:tc>
                <w:tcPr>
                  <w:tcW w:w="703" w:type="dxa"/>
                </w:tcPr>
                <w:p w:rsidR="00C51ED2" w:rsidRPr="00C51ED2" w:rsidRDefault="00C51ED2" w:rsidP="00887F73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C51ED2" w:rsidRPr="00C51ED2" w:rsidRDefault="00C51ED2" w:rsidP="00887F73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51ED2" w:rsidRPr="00C51ED2" w:rsidRDefault="00C51ED2" w:rsidP="00887F73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C51ED2" w:rsidRPr="00C51ED2" w:rsidRDefault="00C51ED2" w:rsidP="00887F73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UNID</w:t>
                  </w:r>
                </w:p>
              </w:tc>
              <w:tc>
                <w:tcPr>
                  <w:tcW w:w="992" w:type="dxa"/>
                </w:tcPr>
                <w:p w:rsidR="00C51ED2" w:rsidRPr="00C51ED2" w:rsidRDefault="00C51ED2" w:rsidP="00887F73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C51ED2" w:rsidRPr="00C51ED2" w:rsidRDefault="00C51ED2" w:rsidP="00887F73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TOTAL</w:t>
                  </w:r>
                </w:p>
              </w:tc>
            </w:tr>
            <w:tr w:rsidR="00C51ED2" w:rsidRPr="00C51ED2" w:rsidTr="00C51ED2">
              <w:tc>
                <w:tcPr>
                  <w:tcW w:w="568" w:type="dxa"/>
                </w:tcPr>
                <w:p w:rsidR="00C51ED2" w:rsidRPr="00C51ED2" w:rsidRDefault="00C51ED2" w:rsidP="00887F73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3" w:type="dxa"/>
                </w:tcPr>
                <w:p w:rsidR="00C51ED2" w:rsidRPr="00C51ED2" w:rsidRDefault="00C51ED2" w:rsidP="00887F73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18449</w:t>
                  </w:r>
                </w:p>
                <w:p w:rsidR="00C51ED2" w:rsidRPr="00C51ED2" w:rsidRDefault="00C51ED2" w:rsidP="00887F73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678" w:type="dxa"/>
                </w:tcPr>
                <w:p w:rsidR="00C51ED2" w:rsidRPr="00C51ED2" w:rsidRDefault="00C51ED2" w:rsidP="00887F7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Planejamento / organização / execução / arbitragem / atividades lúdicas / desportivas / recreativas / colônia de férias (Competição de Ciclismo - </w:t>
                  </w:r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Mountain </w:t>
                  </w:r>
                  <w:proofErr w:type="spellStart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Bike</w:t>
                  </w:r>
                  <w:proofErr w:type="spellEnd"/>
                  <w:r w:rsidRPr="00C51ED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).</w:t>
                  </w:r>
                </w:p>
                <w:p w:rsidR="00C51ED2" w:rsidRPr="00C51ED2" w:rsidRDefault="00C51ED2" w:rsidP="00887F73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</w:pPr>
                  <w:bookmarkStart w:id="0" w:name="_GoBack"/>
                  <w:r w:rsidRPr="00C51ED2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>ESPECIFICAÇÕES:</w:t>
                  </w:r>
                </w:p>
                <w:p w:rsidR="00C51ED2" w:rsidRPr="00C51ED2" w:rsidRDefault="00C51ED2" w:rsidP="00887F7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A empresa deverá disponibilizar os seguintes serviços e equipamentos: </w:t>
                  </w:r>
                </w:p>
                <w:p w:rsidR="00C51ED2" w:rsidRPr="00C51ED2" w:rsidRDefault="00C51ED2" w:rsidP="00887F7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- Montagem e desmontagem </w:t>
                  </w:r>
                  <w:bookmarkEnd w:id="0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de estrutura de Cronometragem Eletrônica; </w:t>
                  </w:r>
                </w:p>
                <w:p w:rsidR="00C51ED2" w:rsidRPr="00C51ED2" w:rsidRDefault="00C51ED2" w:rsidP="00887F7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- Mínimo de 02 (dois) Técnicos Operadores com tomadas de tempo </w:t>
                  </w:r>
                  <w:proofErr w:type="spellStart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on</w:t>
                  </w:r>
                  <w:proofErr w:type="spellEnd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line</w:t>
                  </w:r>
                  <w:proofErr w:type="spellEnd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 e manual;</w:t>
                  </w:r>
                </w:p>
                <w:p w:rsidR="00C51ED2" w:rsidRPr="00C51ED2" w:rsidRDefault="00C51ED2" w:rsidP="00887F7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- Mínimo de 01 (um) coordenador e narrador de palco com utilização de celular e roteador para divulgação de resultados a cada chegada dos atletas, contendo nome, equipe, categoria e tempo de prova.</w:t>
                  </w:r>
                </w:p>
                <w:p w:rsidR="00C51ED2" w:rsidRPr="00C51ED2" w:rsidRDefault="00C51ED2" w:rsidP="00887F7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- Disponibilização de no mínimo </w:t>
                  </w:r>
                  <w:proofErr w:type="gramStart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300 (trezentos) chip</w:t>
                  </w:r>
                  <w:proofErr w:type="gramEnd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 retornável para placas de </w:t>
                  </w:r>
                  <w:proofErr w:type="spellStart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bike</w:t>
                  </w:r>
                  <w:proofErr w:type="spellEnd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 personalizadas com os diferentes percursos de acordo com número de participantes; </w:t>
                  </w:r>
                </w:p>
                <w:p w:rsidR="00C51ED2" w:rsidRPr="00C51ED2" w:rsidRDefault="00C51ED2" w:rsidP="00887F7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- Disponibilização de no mínimo 01 (um) pórtico principal de chegada com mínimo de </w:t>
                  </w:r>
                  <w:proofErr w:type="gramStart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04 </w:t>
                  </w:r>
                  <w:proofErr w:type="spellStart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mts</w:t>
                  </w:r>
                  <w:proofErr w:type="spellEnd"/>
                  <w:proofErr w:type="gramEnd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 de largura e 03mts de altura, para tomada de tempos com 02 antenas aéreas, 01 câmera para filmagens de chegadas e cronômetro dupla face como 06 dígitos para divulgação do tempo de prova;</w:t>
                  </w:r>
                </w:p>
                <w:p w:rsidR="00C51ED2" w:rsidRPr="00C51ED2" w:rsidRDefault="00C51ED2" w:rsidP="00887F7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- Disponibilização de no mínimo 01 (uma) tenda exclusiva para operadores montada ao lado do pórtico de chegada com no mínimo </w:t>
                  </w:r>
                  <w:proofErr w:type="gramStart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03mts</w:t>
                  </w:r>
                  <w:proofErr w:type="gramEnd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, mesa de controle e cadeiras com equipamento de informática para realização de registros;</w:t>
                  </w:r>
                </w:p>
                <w:p w:rsidR="00C51ED2" w:rsidRPr="00C51ED2" w:rsidRDefault="00C51ED2" w:rsidP="00887F7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- Verificação de listagem de inscrições e alterações na hora dos possíveis erros, evitando problemas na prova;</w:t>
                  </w:r>
                </w:p>
                <w:p w:rsidR="00C51ED2" w:rsidRPr="00C51ED2" w:rsidRDefault="00C51ED2" w:rsidP="00887F7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- Serviço de montagem de kits (com no mínimo 04 pessoas) e estrutura de pessoal para entrega de kits contendo numerais, alfinetes e possíveis brindes para todos participantes;</w:t>
                  </w:r>
                </w:p>
                <w:p w:rsidR="00C51ED2" w:rsidRPr="00C51ED2" w:rsidRDefault="00C51ED2" w:rsidP="00887F7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- Envio de resultados por </w:t>
                  </w:r>
                  <w:proofErr w:type="spellStart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sms</w:t>
                  </w:r>
                  <w:proofErr w:type="spellEnd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 aos participantes cadastrados até 48hs;</w:t>
                  </w:r>
                </w:p>
                <w:p w:rsidR="00C51ED2" w:rsidRPr="00C51ED2" w:rsidRDefault="00C51ED2" w:rsidP="00887F7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- Disponibilização de tenda com monitor de resultados imediatos a cada chegada.</w:t>
                  </w:r>
                </w:p>
                <w:p w:rsidR="00C51ED2" w:rsidRPr="00C51ED2" w:rsidRDefault="00C51ED2" w:rsidP="00887F7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- Disponibilização de no mínimo 02 (dois) fotógrafos para registro dos participantes em no mínimo dois pontos de diferentes percursos, a fim de confirmar as passagens dos participantes e serviço de fotografias durante toda realização do evento, inclusive premiação, contendo no mínimo 2000 fotos para divulgação em redes sociais;</w:t>
                  </w:r>
                </w:p>
                <w:p w:rsidR="00C51ED2" w:rsidRPr="00C51ED2" w:rsidRDefault="00C51ED2" w:rsidP="00887F7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- Disponibilização de site de divulgação e hospedagem para inscrições com exportação de dados para cronometragem;</w:t>
                  </w:r>
                </w:p>
                <w:p w:rsidR="00C51ED2" w:rsidRPr="00C51ED2" w:rsidRDefault="00C51ED2" w:rsidP="00887F7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- Montagem de mesa de troféus e realização da entrega dos mesmos, de acordo com a classificação de cada categoria nas modalidades;</w:t>
                  </w:r>
                </w:p>
                <w:p w:rsidR="00C51ED2" w:rsidRPr="00C51ED2" w:rsidRDefault="00C51ED2" w:rsidP="00887F7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- Disponibilização de som durante o evento;</w:t>
                  </w:r>
                </w:p>
                <w:p w:rsidR="00C51ED2" w:rsidRPr="00C51ED2" w:rsidRDefault="00C51ED2" w:rsidP="00887F7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- Organização de regulamento, divulgação, inscrições, classificação e resultados completos;</w:t>
                  </w:r>
                </w:p>
                <w:p w:rsidR="00C51ED2" w:rsidRPr="00C51ED2" w:rsidRDefault="00C51ED2" w:rsidP="00887F7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- Serviço de logística de construção de 03 percursos, contendo um menor entre 20 a </w:t>
                  </w:r>
                  <w:proofErr w:type="gramStart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25 </w:t>
                  </w:r>
                  <w:proofErr w:type="spellStart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kms</w:t>
                  </w:r>
                  <w:proofErr w:type="spellEnd"/>
                  <w:proofErr w:type="gramEnd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, um médio contendo entre 30 e 35 </w:t>
                  </w:r>
                  <w:proofErr w:type="spellStart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kms</w:t>
                  </w:r>
                  <w:proofErr w:type="spellEnd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 e outro maior contendo 45 a 60 </w:t>
                  </w:r>
                  <w:proofErr w:type="spellStart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kms</w:t>
                  </w:r>
                  <w:proofErr w:type="spellEnd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. Divulgação de fotos e arquivos </w:t>
                  </w:r>
                  <w:proofErr w:type="spellStart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GPXs</w:t>
                  </w:r>
                  <w:proofErr w:type="spellEnd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 dos </w:t>
                  </w:r>
                  <w:proofErr w:type="gramStart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3</w:t>
                  </w:r>
                  <w:proofErr w:type="gramEnd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 percursos através de banners;</w:t>
                  </w:r>
                </w:p>
                <w:p w:rsidR="00C51ED2" w:rsidRPr="00C51ED2" w:rsidRDefault="00C51ED2" w:rsidP="00887F7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- Demarcação dos percursos no dia anterior a data do evento, utilizando cal, tinta e placas em todos os pontos de apoio, bifurcações, descidas perigosas, pontes, valetas, etc. (neste caso o carro utilitário será fornecido pelo organizador do evento);</w:t>
                  </w:r>
                </w:p>
                <w:p w:rsidR="00C51ED2" w:rsidRPr="00C51ED2" w:rsidRDefault="00C51ED2" w:rsidP="00887F7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- </w:t>
                  </w:r>
                  <w:proofErr w:type="gramStart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Entrega</w:t>
                  </w:r>
                  <w:proofErr w:type="gramEnd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 de água aos participantes em 03 ou 04 pontos de apoio, conforme a necessidade dos percursos (mínimo de 6 copos por participante);</w:t>
                  </w:r>
                </w:p>
                <w:p w:rsidR="00C51ED2" w:rsidRPr="00C51ED2" w:rsidRDefault="00C51ED2" w:rsidP="00887F7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- Montagem de 100 m. de grades de separação, próximas aos locais de largada e chegada;</w:t>
                  </w:r>
                </w:p>
                <w:p w:rsidR="00C51ED2" w:rsidRPr="00C51ED2" w:rsidRDefault="00C51ED2" w:rsidP="00887F7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- Disponibilização de no mínimo de 03 infláveis, sendo que um deles deverá conter no mínimo 04 metros de vão, para passagem dos participantes na largada e chegada;</w:t>
                  </w:r>
                </w:p>
                <w:p w:rsidR="00C51ED2" w:rsidRPr="00C51ED2" w:rsidRDefault="00C51ED2" w:rsidP="00887F7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- Montagem de banner personalizado de palco de premiação contendo no mínimo 05 pódios especificados de primeiro ao quinto colocado com medida de 0,50cm x 0,50 cm cada;</w:t>
                  </w:r>
                </w:p>
                <w:p w:rsidR="00C51ED2" w:rsidRPr="00C51ED2" w:rsidRDefault="00C51ED2" w:rsidP="00887F7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- Disponibilização de no mínimo 03 barracas com no mínimo 02 pessoas para entrega de frutas, agua e medalhas aos participantes;</w:t>
                  </w:r>
                </w:p>
                <w:p w:rsidR="00C51ED2" w:rsidRPr="00C51ED2" w:rsidRDefault="00C51ED2" w:rsidP="00887F7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- Disponibilização de transporte de todo equipamento e pessoal necessário, sendo no mínimo 22 pessoas para realização do evento, desde montagem, realização e desmontagem;</w:t>
                  </w:r>
                </w:p>
                <w:p w:rsidR="00C51ED2" w:rsidRPr="00C51ED2" w:rsidRDefault="00C51ED2" w:rsidP="00887F7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- Fornecimento de troféus MDF </w:t>
                  </w:r>
                  <w:proofErr w:type="spellStart"/>
                  <w:proofErr w:type="gramStart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duratex</w:t>
                  </w:r>
                  <w:proofErr w:type="spellEnd"/>
                  <w:proofErr w:type="gramEnd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 6mm cortado a laser com acrílico prata </w:t>
                  </w:r>
                  <w:proofErr w:type="spellStart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bold</w:t>
                  </w:r>
                  <w:proofErr w:type="spellEnd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 de 2 mm espessura gravado a logomarca do evento ou seja personalizados do 1º ao 5º colocado por categoria, sendo o mountain </w:t>
                  </w:r>
                  <w:proofErr w:type="spellStart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bike</w:t>
                  </w:r>
                  <w:proofErr w:type="spellEnd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  (43 categorias) + 3 Troféus para maior equipe, totalizando 218 (duzentos e dezoito) troféus da competição (medida 20 a 25cm);</w:t>
                  </w:r>
                </w:p>
                <w:p w:rsidR="00C51ED2" w:rsidRPr="00C51ED2" w:rsidRDefault="00C51ED2" w:rsidP="00887F7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- Fornecimento de no mínimo 300 (trezentas) medalhas de participação em </w:t>
                  </w:r>
                  <w:proofErr w:type="spellStart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zamac</w:t>
                  </w:r>
                  <w:proofErr w:type="spellEnd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 personalizada ao evento mais fita personalizada para todos participantes (medida </w:t>
                  </w:r>
                  <w:proofErr w:type="gramStart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7cm</w:t>
                  </w:r>
                  <w:proofErr w:type="gramEnd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);</w:t>
                  </w:r>
                </w:p>
                <w:p w:rsidR="00C51ED2" w:rsidRPr="00C51ED2" w:rsidRDefault="00C51ED2" w:rsidP="00887F7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- Fornecimento de Café da Manhã (contendo no mínimo suco gelado, café, leite, bolacha, margarina, pão, geleias e bolo) para todos participantes;</w:t>
                  </w:r>
                </w:p>
                <w:p w:rsidR="00C51ED2" w:rsidRPr="00C51ED2" w:rsidRDefault="00C51ED2" w:rsidP="00887F73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- Fornecimento de no mínimo 30 caixas com 48 copos cada de água gelada, 12 sacos de gelo, 03 caixas de bananas, 02 caixas de maças, 300 barras de cereal e 300 </w:t>
                  </w:r>
                  <w:proofErr w:type="spellStart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maltodextrina</w:t>
                  </w:r>
                  <w:proofErr w:type="spellEnd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 e </w:t>
                  </w:r>
                  <w:proofErr w:type="spellStart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reidrat</w:t>
                  </w:r>
                  <w:proofErr w:type="spellEnd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 xml:space="preserve"> a todos participantes. </w:t>
                  </w:r>
                </w:p>
              </w:tc>
              <w:tc>
                <w:tcPr>
                  <w:tcW w:w="567" w:type="dxa"/>
                </w:tcPr>
                <w:p w:rsidR="00C51ED2" w:rsidRPr="00C51ED2" w:rsidRDefault="00C51ED2" w:rsidP="00887F73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01</w:t>
                  </w:r>
                </w:p>
                <w:p w:rsidR="00C51ED2" w:rsidRPr="00C51ED2" w:rsidRDefault="00C51ED2" w:rsidP="00887F73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C51ED2" w:rsidRPr="00C51ED2" w:rsidRDefault="00C51ED2" w:rsidP="00887F73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C51ED2" w:rsidRPr="00C51ED2" w:rsidRDefault="00C51ED2" w:rsidP="00887F73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C51ED2" w:rsidRPr="00C51ED2" w:rsidRDefault="00C51ED2" w:rsidP="00887F73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C51ED2" w:rsidRPr="00C51ED2" w:rsidRDefault="00C51ED2" w:rsidP="00887F73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C51ED2" w:rsidRPr="00C51ED2" w:rsidRDefault="00C51ED2" w:rsidP="00887F73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Srv</w:t>
                  </w:r>
                  <w:proofErr w:type="spellEnd"/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C51ED2" w:rsidRPr="00C51ED2" w:rsidRDefault="00C51ED2" w:rsidP="00887F73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51ED2">
                    <w:rPr>
                      <w:rFonts w:ascii="Arial" w:hAnsi="Arial" w:cs="Arial"/>
                      <w:sz w:val="15"/>
                      <w:szCs w:val="15"/>
                    </w:rPr>
                    <w:t>19.054,89</w:t>
                  </w:r>
                </w:p>
              </w:tc>
              <w:tc>
                <w:tcPr>
                  <w:tcW w:w="992" w:type="dxa"/>
                </w:tcPr>
                <w:p w:rsidR="00C51ED2" w:rsidRPr="00C51ED2" w:rsidRDefault="00C51ED2" w:rsidP="00887F73">
                  <w:pPr>
                    <w:pStyle w:val="SemEspaamento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C51ED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19.054,89</w:t>
                  </w:r>
                </w:p>
              </w:tc>
            </w:tr>
          </w:tbl>
          <w:p w:rsidR="00C51ED2" w:rsidRPr="00C51ED2" w:rsidRDefault="00C51ED2" w:rsidP="00887F7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C51ED2" w:rsidRDefault="00C51ED2" w:rsidP="00C51ED2"/>
    <w:p w:rsidR="00C51ED2" w:rsidRDefault="00C51ED2" w:rsidP="00C51ED2"/>
    <w:p w:rsidR="00C51ED2" w:rsidRDefault="00C51ED2" w:rsidP="00C51ED2"/>
    <w:p w:rsidR="00FA6A5F" w:rsidRDefault="00FA6A5F"/>
    <w:sectPr w:rsidR="00FA6A5F" w:rsidSect="00F97CE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C51ED2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C51ED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1E5387" w:rsidRPr="00A7116E" w:rsidRDefault="00C51ED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C51ED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5B587A9" wp14:editId="20220356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C51ED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C51ED2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E148C"/>
    <w:multiLevelType w:val="hybridMultilevel"/>
    <w:tmpl w:val="A8A2E2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CA"/>
    <w:rsid w:val="00C51ED2"/>
    <w:rsid w:val="00E656CA"/>
    <w:rsid w:val="00FA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ED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51E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51E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51E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51E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51ED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51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51E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51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C51E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C51ED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ED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51E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51E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51E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51E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51ED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51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51E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51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C51E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C51ED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835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2025-08-25T16:27:00Z</dcterms:created>
  <dcterms:modified xsi:type="dcterms:W3CDTF">2025-08-25T16:30:00Z</dcterms:modified>
</cp:coreProperties>
</file>