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D1" w:rsidRDefault="00B501D1" w:rsidP="00B501D1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B501D1" w:rsidRPr="00B1049C" w:rsidTr="00756FD5">
        <w:trPr>
          <w:trHeight w:val="9208"/>
        </w:trPr>
        <w:tc>
          <w:tcPr>
            <w:tcW w:w="9322" w:type="dxa"/>
          </w:tcPr>
          <w:p w:rsidR="00B501D1" w:rsidRPr="00BF1037" w:rsidRDefault="00B501D1" w:rsidP="00756FD5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B501D1" w:rsidRPr="001A09C1" w:rsidRDefault="00B501D1" w:rsidP="00756FD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</w:t>
            </w:r>
            <w:r>
              <w:rPr>
                <w:rFonts w:cstheme="minorHAnsi"/>
                <w:b/>
                <w:sz w:val="16"/>
                <w:szCs w:val="16"/>
              </w:rPr>
              <w:t>TATÓRIO PREGÃO ELETRÔNICO Nº. 055</w:t>
            </w:r>
            <w:r>
              <w:rPr>
                <w:rFonts w:cstheme="minorHAnsi"/>
                <w:b/>
                <w:sz w:val="16"/>
                <w:szCs w:val="16"/>
              </w:rPr>
              <w:t>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240</w:t>
            </w:r>
            <w:r>
              <w:rPr>
                <w:rFonts w:cstheme="minorHAnsi"/>
                <w:b/>
                <w:sz w:val="16"/>
                <w:szCs w:val="16"/>
              </w:rPr>
              <w:t>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B501D1" w:rsidRPr="00B501D1" w:rsidRDefault="00B501D1" w:rsidP="00756FD5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B501D1">
              <w:rPr>
                <w:rFonts w:ascii="Arial" w:hAnsi="Arial" w:cs="Arial"/>
                <w:sz w:val="15"/>
                <w:szCs w:val="15"/>
              </w:rPr>
              <w:t xml:space="preserve">Extrato de contrato celebrado entre o Município de Ribeirão do Pinhal, CNPJ n.º 76.968.064/0001-42 e a empresa </w:t>
            </w:r>
            <w:r w:rsidRPr="00B501D1">
              <w:rPr>
                <w:rFonts w:ascii="Arial" w:hAnsi="Arial" w:cs="Arial"/>
                <w:bCs/>
                <w:sz w:val="15"/>
                <w:szCs w:val="15"/>
              </w:rPr>
              <w:t>SHIRLEI CRISTINA TEIXEIRA - ACADEMIA</w:t>
            </w:r>
            <w:r w:rsidRPr="00B501D1">
              <w:rPr>
                <w:rFonts w:ascii="Arial" w:hAnsi="Arial" w:cs="Arial"/>
                <w:sz w:val="15"/>
                <w:szCs w:val="15"/>
              </w:rPr>
              <w:t xml:space="preserve"> CNPJ nº. </w:t>
            </w:r>
            <w:r w:rsidRPr="00B501D1">
              <w:rPr>
                <w:rFonts w:ascii="Arial" w:hAnsi="Arial" w:cs="Arial"/>
                <w:bCs/>
                <w:sz w:val="15"/>
                <w:szCs w:val="15"/>
              </w:rPr>
              <w:t>21.886.211/0001-43</w:t>
            </w:r>
            <w:r w:rsidRPr="00B501D1">
              <w:rPr>
                <w:rFonts w:ascii="Arial" w:hAnsi="Arial" w:cs="Arial"/>
                <w:sz w:val="15"/>
                <w:szCs w:val="15"/>
              </w:rPr>
              <w:t xml:space="preserve">. Objeto: contratação de empresa especializada na prestação de serviços de canto e coral para desenvolvimento de oficinas musicais com o público do Programa Melhor Idade com recursos provenientes do Programa Cuida Mais Paraná. Vigência </w:t>
            </w:r>
            <w:r w:rsidRPr="00B501D1">
              <w:rPr>
                <w:rFonts w:ascii="Arial" w:hAnsi="Arial" w:cs="Arial"/>
                <w:sz w:val="15"/>
                <w:szCs w:val="15"/>
              </w:rPr>
              <w:t>21/08/</w:t>
            </w:r>
            <w:r w:rsidRPr="00B501D1">
              <w:rPr>
                <w:rFonts w:ascii="Arial" w:hAnsi="Arial" w:cs="Arial"/>
                <w:sz w:val="15"/>
                <w:szCs w:val="15"/>
              </w:rPr>
              <w:t xml:space="preserve">2026. Data de assinatura: </w:t>
            </w:r>
            <w:r w:rsidRPr="00B501D1">
              <w:rPr>
                <w:rFonts w:ascii="Arial" w:hAnsi="Arial" w:cs="Arial"/>
                <w:sz w:val="15"/>
                <w:szCs w:val="15"/>
              </w:rPr>
              <w:t>22/08/2025</w:t>
            </w:r>
            <w:r w:rsidRPr="00B501D1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Pr="00B501D1">
              <w:rPr>
                <w:rFonts w:ascii="Arial" w:hAnsi="Arial" w:cs="Arial"/>
                <w:bCs/>
                <w:sz w:val="15"/>
                <w:szCs w:val="15"/>
              </w:rPr>
              <w:t>SHIRLEI CRISTINA TEIXEIRA</w:t>
            </w:r>
            <w:r w:rsidRPr="00B501D1">
              <w:rPr>
                <w:rFonts w:ascii="Arial" w:hAnsi="Arial" w:cs="Arial"/>
                <w:sz w:val="15"/>
                <w:szCs w:val="15"/>
              </w:rPr>
              <w:t xml:space="preserve"> CPF/MF n.º 041.199.559-66</w:t>
            </w:r>
            <w:r w:rsidRPr="00B501D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B501D1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4536"/>
              <w:gridCol w:w="567"/>
              <w:gridCol w:w="709"/>
              <w:gridCol w:w="850"/>
              <w:gridCol w:w="993"/>
            </w:tblGrid>
            <w:tr w:rsidR="00B501D1" w:rsidRPr="00EF6151" w:rsidTr="00756FD5">
              <w:tc>
                <w:tcPr>
                  <w:tcW w:w="568" w:type="dxa"/>
                </w:tcPr>
                <w:p w:rsidR="00B501D1" w:rsidRPr="00107C90" w:rsidRDefault="00B501D1" w:rsidP="00756FD5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B501D1" w:rsidRPr="00107C90" w:rsidRDefault="00B501D1" w:rsidP="00756FD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536" w:type="dxa"/>
                </w:tcPr>
                <w:p w:rsidR="00B501D1" w:rsidRPr="00107C90" w:rsidRDefault="00B501D1" w:rsidP="00756FD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B501D1" w:rsidRPr="00107C90" w:rsidRDefault="00B501D1" w:rsidP="00756FD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501D1" w:rsidRPr="00107C90" w:rsidRDefault="00B501D1" w:rsidP="00756FD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B501D1" w:rsidRPr="00107C90" w:rsidRDefault="00B501D1" w:rsidP="00756FD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B501D1" w:rsidRPr="00107C90" w:rsidRDefault="00B501D1" w:rsidP="00756FD5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B501D1" w:rsidRPr="007A3553" w:rsidTr="00432C79">
              <w:tc>
                <w:tcPr>
                  <w:tcW w:w="568" w:type="dxa"/>
                </w:tcPr>
                <w:p w:rsidR="00B501D1" w:rsidRPr="00B501D1" w:rsidRDefault="00B501D1" w:rsidP="00756FD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0" w:name="_GoBack" w:colFirst="0" w:colLast="6"/>
                  <w:r w:rsidRPr="00B501D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  <w:p w:rsidR="00B501D1" w:rsidRPr="00B501D1" w:rsidRDefault="00B501D1" w:rsidP="00756FD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01D1" w:rsidRPr="00B501D1" w:rsidRDefault="00B501D1" w:rsidP="00756FD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dxa"/>
                </w:tcPr>
                <w:p w:rsidR="00B501D1" w:rsidRPr="00B501D1" w:rsidRDefault="00B501D1" w:rsidP="00756FD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D1">
                    <w:rPr>
                      <w:rFonts w:ascii="Arial" w:hAnsi="Arial" w:cs="Arial"/>
                      <w:sz w:val="16"/>
                      <w:szCs w:val="16"/>
                    </w:rPr>
                    <w:t>14664</w:t>
                  </w:r>
                </w:p>
              </w:tc>
              <w:tc>
                <w:tcPr>
                  <w:tcW w:w="4536" w:type="dxa"/>
                </w:tcPr>
                <w:p w:rsidR="00B501D1" w:rsidRPr="00B501D1" w:rsidRDefault="00B501D1" w:rsidP="00756F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</w:pPr>
                  <w:r w:rsidRPr="00B501D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Regência de Coral. </w:t>
                  </w:r>
                  <w:r w:rsidRPr="00B501D1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ESPECIFICAÇÃO</w:t>
                  </w:r>
                  <w:r w:rsidRPr="00B501D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</w:t>
                  </w:r>
                  <w:r w:rsidRPr="00B501D1"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  <w:t>Contratação de empresa especializada para ministrar oficina de canto e coral, para integrantes do Grupo Melhor Idade, a partir de 60 anos.</w:t>
                  </w:r>
                </w:p>
                <w:p w:rsidR="00B501D1" w:rsidRPr="00B501D1" w:rsidRDefault="00B501D1" w:rsidP="00756F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i/>
                      <w:sz w:val="16"/>
                      <w:szCs w:val="16"/>
                      <w:u w:val="single"/>
                      <w:lang w:eastAsia="en-US"/>
                    </w:rPr>
                  </w:pPr>
                  <w:r w:rsidRPr="00B501D1">
                    <w:rPr>
                      <w:rFonts w:ascii="Arial" w:eastAsiaTheme="minorHAnsi" w:hAnsi="Arial" w:cs="Arial"/>
                      <w:i/>
                      <w:sz w:val="16"/>
                      <w:szCs w:val="16"/>
                      <w:u w:val="single"/>
                      <w:lang w:eastAsia="en-US"/>
                    </w:rPr>
                    <w:t>Atribuições:</w:t>
                  </w:r>
                </w:p>
                <w:p w:rsidR="00B501D1" w:rsidRPr="00B501D1" w:rsidRDefault="00B501D1" w:rsidP="00B501D1">
                  <w:pPr>
                    <w:pStyle w:val="PargrafodaLista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</w:pPr>
                  <w:r w:rsidRPr="00B501D1">
                    <w:rPr>
                      <w:rFonts w:ascii="Arial" w:hAnsi="Arial" w:cs="Arial"/>
                      <w:sz w:val="16"/>
                      <w:szCs w:val="16"/>
                    </w:rPr>
                    <w:t>Disponibilizar 0</w:t>
                  </w:r>
                  <w:r w:rsidRPr="00B501D1"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  <w:t xml:space="preserve">1 (um) profissional “Maestro” com experiência como maestro de banda, ou como instrutor de fanfarra ou ainda como </w:t>
                  </w:r>
                  <w:proofErr w:type="spellStart"/>
                  <w:r w:rsidRPr="00B501D1"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  <w:t>oficineiros</w:t>
                  </w:r>
                  <w:proofErr w:type="spellEnd"/>
                  <w:r w:rsidRPr="00B501D1"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  <w:t xml:space="preserve"> de musicalização;</w:t>
                  </w:r>
                </w:p>
                <w:p w:rsidR="00B501D1" w:rsidRPr="00B501D1" w:rsidRDefault="00B501D1" w:rsidP="00B501D1">
                  <w:pPr>
                    <w:pStyle w:val="PargrafodaLista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</w:pPr>
                  <w:r w:rsidRPr="00B501D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 maestro deverá elaborar um repertório variado que contemple diferentes estilos musicais e níveis de dificuldade, adaptado ao progresso dos alunos;</w:t>
                  </w:r>
                </w:p>
                <w:p w:rsidR="00B501D1" w:rsidRPr="00B501D1" w:rsidRDefault="00B501D1" w:rsidP="00B501D1">
                  <w:pPr>
                    <w:pStyle w:val="PargrafodaLista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</w:pPr>
                  <w:r w:rsidRPr="00B501D1"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  <w:t>Ensinar desempenho como respiração, afinação, qualidade sonora e expressividade;</w:t>
                  </w:r>
                </w:p>
                <w:p w:rsidR="00B501D1" w:rsidRPr="00B501D1" w:rsidRDefault="00B501D1" w:rsidP="00B501D1">
                  <w:pPr>
                    <w:pStyle w:val="PargrafodaLista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</w:pPr>
                  <w:r w:rsidRPr="00B501D1"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  <w:t>Capacitar para apresentações de canto e coral em eventos locais e regionais;</w:t>
                  </w:r>
                </w:p>
                <w:p w:rsidR="00B501D1" w:rsidRPr="00B501D1" w:rsidRDefault="00B501D1" w:rsidP="00B501D1">
                  <w:pPr>
                    <w:pStyle w:val="PargrafodaLista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</w:pPr>
                  <w:r w:rsidRPr="00B501D1"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  <w:t>Desenvolvimento de aulas teóricas e práticas.</w:t>
                  </w:r>
                </w:p>
                <w:p w:rsidR="00B501D1" w:rsidRPr="00B501D1" w:rsidRDefault="00B501D1" w:rsidP="00B501D1">
                  <w:pPr>
                    <w:pStyle w:val="PargrafodaLista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</w:pPr>
                  <w:r w:rsidRPr="00B501D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Realizar avaliações periódicas do desempenho dos alunos e orientação para melhoria;</w:t>
                  </w:r>
                </w:p>
                <w:p w:rsidR="00B501D1" w:rsidRPr="00B501D1" w:rsidRDefault="00B501D1" w:rsidP="00B501D1">
                  <w:pPr>
                    <w:pStyle w:val="PargrafodaLista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</w:pPr>
                  <w:r w:rsidRPr="00B501D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Disponibilizar atendimentos individuais ou em pequenos grupos para alunos que necessitem de suporte adicional;</w:t>
                  </w:r>
                </w:p>
                <w:p w:rsidR="00B501D1" w:rsidRPr="00B501D1" w:rsidRDefault="00B501D1" w:rsidP="00B501D1">
                  <w:pPr>
                    <w:pStyle w:val="PargrafodaLista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</w:pPr>
                  <w:r w:rsidRPr="00B501D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Fornecer partituras, arranjos musicais, e apostilas digitais para as oficinas;</w:t>
                  </w:r>
                </w:p>
                <w:p w:rsidR="00B501D1" w:rsidRPr="00B501D1" w:rsidRDefault="00B501D1" w:rsidP="00B501D1">
                  <w:pPr>
                    <w:pStyle w:val="PargrafodaLista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</w:pPr>
                  <w:r w:rsidRPr="00B501D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Fornecer instrumentos musicais de uso do maestro, tais como teclado, violão, microfone e caixa de som;</w:t>
                  </w:r>
                </w:p>
                <w:p w:rsidR="00B501D1" w:rsidRPr="00B501D1" w:rsidRDefault="00B501D1" w:rsidP="00B501D1">
                  <w:pPr>
                    <w:pStyle w:val="PargrafodaLista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</w:pPr>
                  <w:r w:rsidRPr="00B501D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Apresentação de relatório mensal das atividades realizadas, com fotos, lista de participantes e conteúdo aplicado nas aulas;</w:t>
                  </w:r>
                </w:p>
                <w:p w:rsidR="00B501D1" w:rsidRPr="00B501D1" w:rsidRDefault="00B501D1" w:rsidP="00B501D1">
                  <w:pPr>
                    <w:pStyle w:val="PargrafodaLista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</w:pPr>
                  <w:r w:rsidRPr="00B501D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Ministrar aulas de teoria musical, leitura de partituras, formação de acordes, ritmos, e outros conceitos necessários. </w:t>
                  </w:r>
                </w:p>
                <w:p w:rsidR="00B501D1" w:rsidRPr="00B501D1" w:rsidRDefault="00B501D1" w:rsidP="00756F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</w:pPr>
                  <w:r w:rsidRPr="00B501D1"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eastAsia="en-US"/>
                    </w:rPr>
                    <w:t>Local:</w:t>
                  </w:r>
                  <w:r w:rsidRPr="00B501D1"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B501D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Centro de Convivência do Idoso – CCI (Campão)</w:t>
                  </w:r>
                  <w:r w:rsidRPr="00B501D1"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  <w:t>.</w:t>
                  </w:r>
                </w:p>
                <w:p w:rsidR="00B501D1" w:rsidRPr="00B501D1" w:rsidRDefault="00B501D1" w:rsidP="00756F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</w:pPr>
                  <w:r w:rsidRPr="00B501D1"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  <w:t>Quantidade de turmas: 01 (uma)</w:t>
                  </w:r>
                </w:p>
                <w:p w:rsidR="00B501D1" w:rsidRPr="00B501D1" w:rsidRDefault="00B501D1" w:rsidP="00756F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</w:pPr>
                  <w:r w:rsidRPr="00B501D1"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  <w:t>Quantidade de alunos: mínimo de 20 e máximo 30;</w:t>
                  </w:r>
                </w:p>
                <w:p w:rsidR="00B501D1" w:rsidRPr="00B501D1" w:rsidRDefault="00B501D1" w:rsidP="00756F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</w:pPr>
                  <w:r w:rsidRPr="00B501D1"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  <w:t>Tempo de duração da aula: mínimo de 60 minutos;</w:t>
                  </w:r>
                </w:p>
                <w:p w:rsidR="00B501D1" w:rsidRPr="00B501D1" w:rsidRDefault="00B501D1" w:rsidP="00756F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</w:pPr>
                  <w:r w:rsidRPr="00B501D1"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  <w:t>Aulas por semana: 02 (duas), preferencialmente as quartas e sextas no período matutino (previsão para inicio 09h00);</w:t>
                  </w:r>
                </w:p>
                <w:p w:rsidR="00B501D1" w:rsidRPr="00B501D1" w:rsidRDefault="00B501D1" w:rsidP="00756F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</w:pPr>
                  <w:r w:rsidRPr="00B501D1"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  <w:t xml:space="preserve">Carga horária Semanal: 02 horas; Carga horária máxima mensal: 08 horas. </w:t>
                  </w:r>
                </w:p>
                <w:p w:rsidR="00B501D1" w:rsidRPr="00B501D1" w:rsidRDefault="00B501D1" w:rsidP="00756F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</w:pPr>
                  <w:r w:rsidRPr="00B501D1"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  <w:t>- Despesas com deslocamento, profissionais, transporte, alimentação, hospedagem, materiais, equipamentos e instrumentos musicais de uso pessoal por conta da empresa contratada.</w:t>
                  </w:r>
                </w:p>
                <w:p w:rsidR="00B501D1" w:rsidRPr="00B501D1" w:rsidRDefault="00B501D1" w:rsidP="00756F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501D1">
                    <w:rPr>
                      <w:rFonts w:ascii="Arial" w:eastAsiaTheme="minorHAnsi" w:hAnsi="Arial" w:cs="Arial"/>
                      <w:sz w:val="16"/>
                      <w:szCs w:val="16"/>
                      <w:lang w:eastAsia="en-US"/>
                    </w:rPr>
                    <w:t>- Vigência contratual: 12 (doze) meses.</w:t>
                  </w:r>
                </w:p>
              </w:tc>
              <w:tc>
                <w:tcPr>
                  <w:tcW w:w="567" w:type="dxa"/>
                </w:tcPr>
                <w:p w:rsidR="00B501D1" w:rsidRPr="00B501D1" w:rsidRDefault="00B501D1" w:rsidP="00756FD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D1">
                    <w:rPr>
                      <w:rFonts w:ascii="Arial" w:hAnsi="Arial" w:cs="Arial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709" w:type="dxa"/>
                </w:tcPr>
                <w:p w:rsidR="00B501D1" w:rsidRPr="00B501D1" w:rsidRDefault="00B501D1" w:rsidP="00756FD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B501D1">
                    <w:rPr>
                      <w:rFonts w:ascii="Arial" w:hAnsi="Arial" w:cs="Arial"/>
                      <w:sz w:val="16"/>
                      <w:szCs w:val="16"/>
                    </w:rPr>
                    <w:t>hora</w:t>
                  </w:r>
                  <w:proofErr w:type="gramEnd"/>
                  <w:r w:rsidRPr="00B501D1">
                    <w:rPr>
                      <w:rFonts w:ascii="Arial" w:hAnsi="Arial" w:cs="Arial"/>
                      <w:sz w:val="16"/>
                      <w:szCs w:val="16"/>
                    </w:rPr>
                    <w:t>/ aula</w:t>
                  </w:r>
                </w:p>
              </w:tc>
              <w:tc>
                <w:tcPr>
                  <w:tcW w:w="850" w:type="dxa"/>
                </w:tcPr>
                <w:p w:rsidR="00B501D1" w:rsidRPr="00B501D1" w:rsidRDefault="00B501D1" w:rsidP="00756FD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D1">
                    <w:rPr>
                      <w:rFonts w:ascii="Arial" w:hAnsi="Arial" w:cs="Arial"/>
                      <w:sz w:val="16"/>
                      <w:szCs w:val="16"/>
                    </w:rPr>
                    <w:t>144,29</w:t>
                  </w:r>
                </w:p>
              </w:tc>
              <w:tc>
                <w:tcPr>
                  <w:tcW w:w="993" w:type="dxa"/>
                </w:tcPr>
                <w:p w:rsidR="00B501D1" w:rsidRPr="00B501D1" w:rsidRDefault="00B501D1" w:rsidP="00756FD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01D1">
                    <w:rPr>
                      <w:rFonts w:ascii="Arial" w:hAnsi="Arial" w:cs="Arial"/>
                      <w:sz w:val="16"/>
                      <w:szCs w:val="16"/>
                    </w:rPr>
                    <w:t>13.851,84</w:t>
                  </w:r>
                </w:p>
              </w:tc>
            </w:tr>
            <w:bookmarkEnd w:id="0"/>
          </w:tbl>
          <w:p w:rsidR="00B501D1" w:rsidRPr="002B55E6" w:rsidRDefault="00B501D1" w:rsidP="00756FD5">
            <w:pPr>
              <w:jc w:val="center"/>
            </w:pPr>
          </w:p>
        </w:tc>
      </w:tr>
    </w:tbl>
    <w:p w:rsidR="00B501D1" w:rsidRDefault="00B501D1" w:rsidP="00B501D1"/>
    <w:p w:rsidR="00B501D1" w:rsidRDefault="00B501D1" w:rsidP="00B501D1"/>
    <w:p w:rsidR="00B501D1" w:rsidRDefault="00B501D1" w:rsidP="00B501D1"/>
    <w:p w:rsidR="00E22590" w:rsidRDefault="00E22590"/>
    <w:sectPr w:rsidR="00E22590" w:rsidSect="00F97CE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B501D1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B501D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1E5387" w:rsidRPr="00A7116E" w:rsidRDefault="00B501D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B501D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CA7C4D3" wp14:editId="7B36BE8C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B501D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B501D1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148C"/>
    <w:multiLevelType w:val="hybridMultilevel"/>
    <w:tmpl w:val="A8A2E2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F1CE2"/>
    <w:multiLevelType w:val="hybridMultilevel"/>
    <w:tmpl w:val="A306A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65"/>
    <w:rsid w:val="00376965"/>
    <w:rsid w:val="00B501D1"/>
    <w:rsid w:val="00E2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D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501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501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501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501D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501D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50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501D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50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B501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B501D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D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501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501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501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501D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501D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50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501D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50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B501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B501D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2025-08-22T13:31:00Z</dcterms:created>
  <dcterms:modified xsi:type="dcterms:W3CDTF">2025-08-22T13:34:00Z</dcterms:modified>
</cp:coreProperties>
</file>