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254" w:rsidRPr="005A0E2B" w:rsidRDefault="00F56254" w:rsidP="00F56254">
      <w:pPr>
        <w:pStyle w:val="SemEspaamento"/>
        <w:jc w:val="center"/>
        <w:rPr>
          <w:rFonts w:ascii="Arial" w:hAnsi="Arial" w:cs="Arial"/>
          <w:b/>
          <w:sz w:val="20"/>
          <w:szCs w:val="20"/>
          <w:u w:val="single"/>
        </w:rPr>
      </w:pPr>
    </w:p>
    <w:p w:rsidR="00F56254" w:rsidRPr="00334069" w:rsidRDefault="00F56254" w:rsidP="00F56254">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F56254" w:rsidRPr="00334069" w:rsidRDefault="00F56254" w:rsidP="00F56254">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017/2025</w:t>
      </w:r>
    </w:p>
    <w:p w:rsidR="00F56254" w:rsidRDefault="00F56254" w:rsidP="00F56254">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ADMINISTRATIVO N.</w:t>
      </w:r>
      <w:r w:rsidRPr="008971D8">
        <w:rPr>
          <w:rFonts w:ascii="Arial" w:hAnsi="Arial" w:cs="Arial"/>
          <w:b/>
          <w:sz w:val="20"/>
          <w:szCs w:val="20"/>
          <w:u w:val="single"/>
        </w:rPr>
        <w:t xml:space="preserve">º </w:t>
      </w:r>
      <w:r>
        <w:rPr>
          <w:rFonts w:ascii="Arial" w:hAnsi="Arial" w:cs="Arial"/>
          <w:b/>
          <w:sz w:val="20"/>
          <w:szCs w:val="20"/>
          <w:u w:val="single"/>
        </w:rPr>
        <w:t>076/2025</w:t>
      </w:r>
    </w:p>
    <w:p w:rsidR="00F56254" w:rsidRPr="009D6CE8" w:rsidRDefault="00F56254" w:rsidP="00F56254">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F56254" w:rsidRPr="00334069" w:rsidRDefault="00F56254" w:rsidP="00F56254">
      <w:pPr>
        <w:pStyle w:val="SemEspaamento"/>
        <w:jc w:val="center"/>
        <w:rPr>
          <w:rFonts w:ascii="Arial" w:hAnsi="Arial" w:cs="Arial"/>
          <w:b/>
          <w:sz w:val="20"/>
          <w:szCs w:val="20"/>
          <w:u w:val="single"/>
        </w:rPr>
      </w:pPr>
    </w:p>
    <w:p w:rsidR="00F56254" w:rsidRPr="00334069" w:rsidRDefault="00F56254" w:rsidP="00F56254">
      <w:pPr>
        <w:pStyle w:val="SemEspaamento"/>
        <w:jc w:val="center"/>
        <w:rPr>
          <w:rFonts w:ascii="Arial" w:hAnsi="Arial" w:cs="Arial"/>
          <w:b/>
          <w:sz w:val="20"/>
          <w:szCs w:val="20"/>
          <w:u w:val="single"/>
        </w:rPr>
      </w:pPr>
    </w:p>
    <w:p w:rsidR="00F56254" w:rsidRPr="00E7422E" w:rsidRDefault="00F56254" w:rsidP="00F56254">
      <w:pPr>
        <w:jc w:val="both"/>
        <w:rPr>
          <w:rFonts w:ascii="Arial" w:hAnsi="Arial" w:cs="Arial"/>
          <w:sz w:val="20"/>
          <w:szCs w:val="20"/>
        </w:rPr>
      </w:pPr>
      <w:r w:rsidRPr="00A418E5">
        <w:rPr>
          <w:rFonts w:ascii="Arial" w:hAnsi="Arial" w:cs="Arial"/>
          <w:sz w:val="20"/>
          <w:szCs w:val="20"/>
        </w:rPr>
        <w:t xml:space="preserve">Encontra-se aberto na </w:t>
      </w:r>
      <w:r w:rsidRPr="00A418E5">
        <w:rPr>
          <w:rFonts w:ascii="Arial" w:hAnsi="Arial" w:cs="Arial"/>
          <w:b/>
          <w:sz w:val="20"/>
          <w:szCs w:val="20"/>
        </w:rPr>
        <w:t>PREFEITURA MUNICIPAL DE RIBEIRÃO DO PINHAL – ESTADO DO PARANÁ</w:t>
      </w:r>
      <w:r w:rsidRPr="00A418E5">
        <w:rPr>
          <w:rFonts w:ascii="Arial" w:hAnsi="Arial" w:cs="Arial"/>
          <w:sz w:val="20"/>
          <w:szCs w:val="20"/>
        </w:rPr>
        <w:t xml:space="preserve">, processo licitatório na modalidade Pregão Eletrônico, do tipo menor preço global por </w:t>
      </w:r>
      <w:r>
        <w:rPr>
          <w:rFonts w:ascii="Arial" w:hAnsi="Arial" w:cs="Arial"/>
          <w:sz w:val="20"/>
          <w:szCs w:val="20"/>
        </w:rPr>
        <w:t>lote</w:t>
      </w:r>
      <w:r w:rsidRPr="00A418E5">
        <w:rPr>
          <w:rFonts w:ascii="Arial" w:hAnsi="Arial" w:cs="Arial"/>
          <w:sz w:val="20"/>
          <w:szCs w:val="20"/>
        </w:rPr>
        <w:t xml:space="preserve">, cujo objeto </w:t>
      </w:r>
      <w:r w:rsidRPr="00E7422E">
        <w:rPr>
          <w:rFonts w:ascii="Arial" w:hAnsi="Arial" w:cs="Arial"/>
          <w:sz w:val="20"/>
          <w:szCs w:val="20"/>
        </w:rPr>
        <w:t xml:space="preserve">é o registro de preços para contratação de serviços de </w:t>
      </w:r>
      <w:proofErr w:type="gramStart"/>
      <w:r w:rsidRPr="00E7422E">
        <w:rPr>
          <w:rFonts w:ascii="Arial" w:hAnsi="Arial" w:cs="Arial"/>
          <w:sz w:val="20"/>
          <w:szCs w:val="20"/>
        </w:rPr>
        <w:t>buffet</w:t>
      </w:r>
      <w:proofErr w:type="gramEnd"/>
      <w:r w:rsidRPr="00E7422E">
        <w:rPr>
          <w:rFonts w:ascii="Arial" w:hAnsi="Arial" w:cs="Arial"/>
          <w:sz w:val="20"/>
          <w:szCs w:val="20"/>
        </w:rPr>
        <w:t>, coquetel, locação de trajes, salão</w:t>
      </w:r>
      <w:r>
        <w:rPr>
          <w:rFonts w:ascii="Arial" w:hAnsi="Arial" w:cs="Arial"/>
          <w:sz w:val="20"/>
          <w:szCs w:val="20"/>
        </w:rPr>
        <w:t>,</w:t>
      </w:r>
      <w:r w:rsidRPr="00E7422E">
        <w:rPr>
          <w:rFonts w:ascii="Arial" w:hAnsi="Arial" w:cs="Arial"/>
          <w:sz w:val="20"/>
          <w:szCs w:val="20"/>
        </w:rPr>
        <w:t xml:space="preserve"> brinquedos infláveis</w:t>
      </w:r>
      <w:r>
        <w:rPr>
          <w:rFonts w:ascii="Arial" w:hAnsi="Arial" w:cs="Arial"/>
          <w:sz w:val="20"/>
          <w:szCs w:val="20"/>
        </w:rPr>
        <w:t xml:space="preserve"> e fantasias</w:t>
      </w:r>
      <w:r w:rsidRPr="00E7422E">
        <w:rPr>
          <w:rFonts w:ascii="Arial" w:hAnsi="Arial" w:cs="Arial"/>
          <w:sz w:val="20"/>
          <w:szCs w:val="20"/>
        </w:rPr>
        <w:t xml:space="preserve"> conforme solicitação da Secretaria de Assistência Social, Secretaria de Educação e Departamento de Cultura para eventos </w:t>
      </w:r>
      <w:r>
        <w:rPr>
          <w:rFonts w:ascii="Arial" w:hAnsi="Arial" w:cs="Arial"/>
          <w:sz w:val="20"/>
          <w:szCs w:val="20"/>
        </w:rPr>
        <w:t>a serem realizados</w:t>
      </w:r>
      <w:r w:rsidRPr="00E7422E">
        <w:rPr>
          <w:rFonts w:ascii="Arial" w:hAnsi="Arial" w:cs="Arial"/>
          <w:sz w:val="20"/>
          <w:szCs w:val="20"/>
        </w:rPr>
        <w:t xml:space="preserve"> decorrer do ano, de acordo com as condições, quantidades e exigências estabelecidas neste edital e seus anexos.</w:t>
      </w:r>
    </w:p>
    <w:p w:rsidR="00F56254" w:rsidRPr="00A418E5" w:rsidRDefault="00F56254" w:rsidP="00F56254">
      <w:pPr>
        <w:pStyle w:val="SemEspaamento"/>
        <w:jc w:val="both"/>
        <w:rPr>
          <w:rFonts w:ascii="Arial" w:hAnsi="Arial" w:cs="Arial"/>
          <w:sz w:val="20"/>
          <w:szCs w:val="20"/>
        </w:rPr>
      </w:pPr>
      <w:r w:rsidRPr="00A418E5">
        <w:rPr>
          <w:rFonts w:ascii="Arial" w:hAnsi="Arial" w:cs="Arial"/>
          <w:sz w:val="20"/>
          <w:szCs w:val="20"/>
        </w:rPr>
        <w:t xml:space="preserve">A realização do Pregão Eletrônico será no dia </w:t>
      </w:r>
      <w:r>
        <w:rPr>
          <w:rFonts w:ascii="Arial" w:hAnsi="Arial" w:cs="Arial"/>
          <w:b/>
          <w:sz w:val="20"/>
          <w:szCs w:val="20"/>
        </w:rPr>
        <w:t>12/03</w:t>
      </w:r>
      <w:r w:rsidRPr="00A418E5">
        <w:rPr>
          <w:rFonts w:ascii="Arial" w:hAnsi="Arial" w:cs="Arial"/>
          <w:b/>
          <w:sz w:val="20"/>
          <w:szCs w:val="20"/>
        </w:rPr>
        <w:t>/202</w:t>
      </w:r>
      <w:r>
        <w:rPr>
          <w:rFonts w:ascii="Arial" w:hAnsi="Arial" w:cs="Arial"/>
          <w:b/>
          <w:sz w:val="20"/>
          <w:szCs w:val="20"/>
        </w:rPr>
        <w:t>5</w:t>
      </w:r>
      <w:r w:rsidRPr="00A418E5">
        <w:rPr>
          <w:rFonts w:ascii="Arial" w:hAnsi="Arial" w:cs="Arial"/>
          <w:b/>
          <w:sz w:val="20"/>
          <w:szCs w:val="20"/>
        </w:rPr>
        <w:t xml:space="preserve"> </w:t>
      </w:r>
      <w:r w:rsidRPr="00A418E5">
        <w:rPr>
          <w:rFonts w:ascii="Arial" w:hAnsi="Arial" w:cs="Arial"/>
          <w:sz w:val="20"/>
          <w:szCs w:val="20"/>
        </w:rPr>
        <w:t>com recebimento</w:t>
      </w:r>
      <w:r w:rsidRPr="00A418E5">
        <w:rPr>
          <w:rFonts w:ascii="Arial" w:hAnsi="Arial" w:cs="Arial"/>
          <w:spacing w:val="-2"/>
          <w:sz w:val="20"/>
          <w:szCs w:val="20"/>
        </w:rPr>
        <w:t xml:space="preserve"> </w:t>
      </w:r>
      <w:r w:rsidRPr="00A418E5">
        <w:rPr>
          <w:rFonts w:ascii="Arial" w:hAnsi="Arial" w:cs="Arial"/>
          <w:sz w:val="20"/>
          <w:szCs w:val="20"/>
        </w:rPr>
        <w:t>das</w:t>
      </w:r>
      <w:r w:rsidRPr="00A418E5">
        <w:rPr>
          <w:rFonts w:ascii="Arial" w:hAnsi="Arial" w:cs="Arial"/>
          <w:spacing w:val="-3"/>
          <w:sz w:val="20"/>
          <w:szCs w:val="20"/>
        </w:rPr>
        <w:t xml:space="preserve"> </w:t>
      </w:r>
      <w:r w:rsidRPr="00A418E5">
        <w:rPr>
          <w:rFonts w:ascii="Arial" w:hAnsi="Arial" w:cs="Arial"/>
          <w:sz w:val="20"/>
          <w:szCs w:val="20"/>
        </w:rPr>
        <w:t>propostas</w:t>
      </w:r>
      <w:r w:rsidRPr="00A418E5">
        <w:rPr>
          <w:rFonts w:ascii="Arial" w:hAnsi="Arial" w:cs="Arial"/>
          <w:spacing w:val="3"/>
          <w:sz w:val="20"/>
          <w:szCs w:val="20"/>
        </w:rPr>
        <w:t xml:space="preserve"> </w:t>
      </w:r>
      <w:r w:rsidRPr="00A418E5">
        <w:rPr>
          <w:rFonts w:ascii="Arial" w:hAnsi="Arial" w:cs="Arial"/>
          <w:sz w:val="20"/>
          <w:szCs w:val="20"/>
        </w:rPr>
        <w:t>até</w:t>
      </w:r>
      <w:r w:rsidRPr="00A418E5">
        <w:rPr>
          <w:rFonts w:ascii="Arial" w:hAnsi="Arial" w:cs="Arial"/>
          <w:spacing w:val="-1"/>
          <w:sz w:val="20"/>
          <w:szCs w:val="20"/>
        </w:rPr>
        <w:t xml:space="preserve"> </w:t>
      </w:r>
      <w:r w:rsidRPr="00A418E5">
        <w:rPr>
          <w:rFonts w:ascii="Arial" w:hAnsi="Arial" w:cs="Arial"/>
          <w:sz w:val="20"/>
          <w:szCs w:val="20"/>
        </w:rPr>
        <w:t>as</w:t>
      </w:r>
      <w:r w:rsidRPr="00A418E5">
        <w:rPr>
          <w:rFonts w:ascii="Arial" w:hAnsi="Arial" w:cs="Arial"/>
          <w:spacing w:val="-3"/>
          <w:sz w:val="20"/>
          <w:szCs w:val="20"/>
        </w:rPr>
        <w:t xml:space="preserve"> </w:t>
      </w:r>
      <w:r>
        <w:rPr>
          <w:rFonts w:ascii="Arial" w:hAnsi="Arial" w:cs="Arial"/>
          <w:sz w:val="20"/>
          <w:szCs w:val="20"/>
        </w:rPr>
        <w:t>09</w:t>
      </w:r>
      <w:r w:rsidRPr="00A418E5">
        <w:rPr>
          <w:rFonts w:ascii="Arial" w:hAnsi="Arial" w:cs="Arial"/>
          <w:sz w:val="20"/>
          <w:szCs w:val="20"/>
        </w:rPr>
        <w:t>h</w:t>
      </w:r>
      <w:r>
        <w:rPr>
          <w:rFonts w:ascii="Arial" w:hAnsi="Arial" w:cs="Arial"/>
          <w:sz w:val="20"/>
          <w:szCs w:val="20"/>
        </w:rPr>
        <w:t>0</w:t>
      </w:r>
      <w:r w:rsidRPr="00A418E5">
        <w:rPr>
          <w:rFonts w:ascii="Arial" w:hAnsi="Arial" w:cs="Arial"/>
          <w:sz w:val="20"/>
          <w:szCs w:val="20"/>
        </w:rPr>
        <w:t>0m</w:t>
      </w:r>
      <w:r>
        <w:rPr>
          <w:rFonts w:ascii="Arial" w:hAnsi="Arial" w:cs="Arial"/>
          <w:sz w:val="20"/>
          <w:szCs w:val="20"/>
        </w:rPr>
        <w:t>in, abertura das propostas das 09</w:t>
      </w:r>
      <w:r w:rsidRPr="00A418E5">
        <w:rPr>
          <w:rFonts w:ascii="Arial" w:hAnsi="Arial" w:cs="Arial"/>
          <w:sz w:val="20"/>
          <w:szCs w:val="20"/>
        </w:rPr>
        <w:t>h</w:t>
      </w:r>
      <w:r>
        <w:rPr>
          <w:rFonts w:ascii="Arial" w:hAnsi="Arial" w:cs="Arial"/>
          <w:sz w:val="20"/>
          <w:szCs w:val="20"/>
        </w:rPr>
        <w:t>01min às 09h2</w:t>
      </w:r>
      <w:r w:rsidRPr="00A418E5">
        <w:rPr>
          <w:rFonts w:ascii="Arial" w:hAnsi="Arial" w:cs="Arial"/>
          <w:sz w:val="20"/>
          <w:szCs w:val="20"/>
        </w:rPr>
        <w:t>9min e início</w:t>
      </w:r>
      <w:r w:rsidRPr="00A418E5">
        <w:rPr>
          <w:rFonts w:ascii="Arial" w:hAnsi="Arial" w:cs="Arial"/>
          <w:spacing w:val="1"/>
          <w:sz w:val="20"/>
          <w:szCs w:val="20"/>
        </w:rPr>
        <w:t xml:space="preserve"> </w:t>
      </w:r>
      <w:r w:rsidRPr="00A418E5">
        <w:rPr>
          <w:rFonts w:ascii="Arial" w:hAnsi="Arial" w:cs="Arial"/>
          <w:sz w:val="20"/>
          <w:szCs w:val="20"/>
        </w:rPr>
        <w:t>da</w:t>
      </w:r>
      <w:r w:rsidRPr="00A418E5">
        <w:rPr>
          <w:rFonts w:ascii="Arial" w:hAnsi="Arial" w:cs="Arial"/>
          <w:spacing w:val="-9"/>
          <w:sz w:val="20"/>
          <w:szCs w:val="20"/>
        </w:rPr>
        <w:t xml:space="preserve"> </w:t>
      </w:r>
      <w:r w:rsidRPr="00A418E5">
        <w:rPr>
          <w:rFonts w:ascii="Arial" w:hAnsi="Arial" w:cs="Arial"/>
          <w:sz w:val="20"/>
          <w:szCs w:val="20"/>
        </w:rPr>
        <w:t>sessão</w:t>
      </w:r>
      <w:r w:rsidRPr="00A418E5">
        <w:rPr>
          <w:rFonts w:ascii="Arial" w:hAnsi="Arial" w:cs="Arial"/>
          <w:spacing w:val="1"/>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disputa</w:t>
      </w:r>
      <w:r w:rsidRPr="00A418E5">
        <w:rPr>
          <w:rFonts w:ascii="Arial" w:hAnsi="Arial" w:cs="Arial"/>
          <w:spacing w:val="-5"/>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Pr>
          <w:rFonts w:ascii="Arial" w:hAnsi="Arial" w:cs="Arial"/>
          <w:sz w:val="20"/>
          <w:szCs w:val="20"/>
        </w:rPr>
        <w:t>preços 09</w:t>
      </w:r>
      <w:r w:rsidRPr="00A418E5">
        <w:rPr>
          <w:rFonts w:ascii="Arial" w:hAnsi="Arial" w:cs="Arial"/>
          <w:sz w:val="20"/>
          <w:szCs w:val="20"/>
        </w:rPr>
        <w:t>h</w:t>
      </w:r>
      <w:r>
        <w:rPr>
          <w:rFonts w:ascii="Arial" w:hAnsi="Arial" w:cs="Arial"/>
          <w:sz w:val="20"/>
          <w:szCs w:val="20"/>
        </w:rPr>
        <w:t>3</w:t>
      </w:r>
      <w:r w:rsidRPr="00A418E5">
        <w:rPr>
          <w:rFonts w:ascii="Arial" w:hAnsi="Arial" w:cs="Arial"/>
          <w:sz w:val="20"/>
          <w:szCs w:val="20"/>
        </w:rPr>
        <w:t xml:space="preserve">0min. </w:t>
      </w:r>
    </w:p>
    <w:p w:rsidR="00F56254" w:rsidRPr="00A418E5" w:rsidRDefault="00F56254" w:rsidP="00F56254">
      <w:pPr>
        <w:pStyle w:val="SemEspaamento"/>
        <w:jc w:val="both"/>
        <w:rPr>
          <w:rFonts w:ascii="Arial" w:hAnsi="Arial" w:cs="Arial"/>
          <w:sz w:val="20"/>
          <w:szCs w:val="20"/>
        </w:rPr>
      </w:pPr>
    </w:p>
    <w:p w:rsidR="00F56254" w:rsidRPr="008971D8" w:rsidRDefault="00F56254" w:rsidP="00F56254">
      <w:pPr>
        <w:pStyle w:val="SemEspaamento"/>
        <w:jc w:val="both"/>
        <w:rPr>
          <w:rFonts w:ascii="Arial" w:hAnsi="Arial" w:cs="Arial"/>
          <w:sz w:val="20"/>
          <w:szCs w:val="20"/>
        </w:rPr>
      </w:pPr>
      <w:r w:rsidRPr="008971D8">
        <w:rPr>
          <w:rFonts w:ascii="Arial" w:hAnsi="Arial" w:cs="Arial"/>
          <w:sz w:val="20"/>
          <w:szCs w:val="20"/>
        </w:rPr>
        <w:t xml:space="preserve">O valor total estimado para tal contratação será de </w:t>
      </w:r>
      <w:r w:rsidRPr="008971D8">
        <w:rPr>
          <w:rFonts w:ascii="Arial" w:hAnsi="Arial" w:cs="Arial"/>
          <w:b/>
          <w:sz w:val="20"/>
          <w:szCs w:val="20"/>
        </w:rPr>
        <w:t xml:space="preserve">R$ </w:t>
      </w:r>
      <w:r>
        <w:rPr>
          <w:rFonts w:ascii="Arial" w:hAnsi="Arial" w:cs="Arial"/>
          <w:b/>
          <w:sz w:val="20"/>
          <w:szCs w:val="20"/>
        </w:rPr>
        <w:t>195.610,00</w:t>
      </w:r>
      <w:r w:rsidRPr="008971D8">
        <w:rPr>
          <w:rFonts w:ascii="Arial" w:hAnsi="Arial" w:cs="Arial"/>
          <w:sz w:val="20"/>
          <w:szCs w:val="20"/>
        </w:rPr>
        <w:t xml:space="preserve"> (cento e </w:t>
      </w:r>
      <w:r>
        <w:rPr>
          <w:rFonts w:ascii="Arial" w:hAnsi="Arial" w:cs="Arial"/>
          <w:sz w:val="20"/>
          <w:szCs w:val="20"/>
        </w:rPr>
        <w:t>noventa e cinco</w:t>
      </w:r>
      <w:r w:rsidRPr="008971D8">
        <w:rPr>
          <w:rFonts w:ascii="Arial" w:hAnsi="Arial" w:cs="Arial"/>
          <w:sz w:val="20"/>
          <w:szCs w:val="20"/>
        </w:rPr>
        <w:t xml:space="preserve"> mil seiscentos e </w:t>
      </w:r>
      <w:r>
        <w:rPr>
          <w:rFonts w:ascii="Arial" w:hAnsi="Arial" w:cs="Arial"/>
          <w:sz w:val="20"/>
          <w:szCs w:val="20"/>
        </w:rPr>
        <w:t xml:space="preserve">dez </w:t>
      </w:r>
      <w:r w:rsidRPr="008971D8">
        <w:rPr>
          <w:rFonts w:ascii="Arial" w:hAnsi="Arial" w:cs="Arial"/>
          <w:sz w:val="20"/>
          <w:szCs w:val="20"/>
        </w:rPr>
        <w:t>reais).</w:t>
      </w:r>
    </w:p>
    <w:p w:rsidR="00F56254" w:rsidRPr="00A418E5" w:rsidRDefault="00F56254" w:rsidP="00F56254">
      <w:pPr>
        <w:pStyle w:val="SemEspaamento"/>
        <w:jc w:val="both"/>
        <w:rPr>
          <w:rFonts w:ascii="Arial" w:hAnsi="Arial" w:cs="Arial"/>
          <w:sz w:val="20"/>
          <w:szCs w:val="20"/>
        </w:rPr>
      </w:pPr>
    </w:p>
    <w:p w:rsidR="00F56254" w:rsidRPr="00A418E5" w:rsidRDefault="00F56254" w:rsidP="00F56254">
      <w:pPr>
        <w:jc w:val="both"/>
        <w:rPr>
          <w:rFonts w:ascii="Arial" w:hAnsi="Arial" w:cs="Arial"/>
          <w:sz w:val="20"/>
          <w:szCs w:val="20"/>
        </w:rPr>
      </w:pPr>
      <w:r w:rsidRPr="00A418E5">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A418E5">
          <w:rPr>
            <w:rStyle w:val="Hyperlink"/>
            <w:rFonts w:ascii="Arial" w:hAnsi="Arial" w:cs="Arial"/>
            <w:sz w:val="20"/>
            <w:szCs w:val="20"/>
          </w:rPr>
          <w:t>www.ribeiraodopinhal.pr.gov.br</w:t>
        </w:r>
      </w:hyperlink>
      <w:r w:rsidRPr="00A418E5">
        <w:rPr>
          <w:rFonts w:ascii="Arial" w:hAnsi="Arial" w:cs="Arial"/>
          <w:sz w:val="20"/>
          <w:szCs w:val="20"/>
        </w:rPr>
        <w:t xml:space="preserve">. Informações e consultas através do e-mail </w:t>
      </w:r>
      <w:hyperlink r:id="rId9" w:history="1">
        <w:r w:rsidRPr="00A418E5">
          <w:rPr>
            <w:rStyle w:val="Hyperlink"/>
            <w:rFonts w:ascii="Arial" w:hAnsi="Arial" w:cs="Arial"/>
            <w:sz w:val="20"/>
            <w:szCs w:val="20"/>
          </w:rPr>
          <w:t>pmrpinhal@uol.com.br</w:t>
        </w:r>
      </w:hyperlink>
      <w:r w:rsidRPr="00A418E5">
        <w:rPr>
          <w:rFonts w:ascii="Arial" w:hAnsi="Arial" w:cs="Arial"/>
          <w:sz w:val="20"/>
          <w:szCs w:val="20"/>
        </w:rPr>
        <w:t xml:space="preserve"> ou </w:t>
      </w:r>
      <w:hyperlink r:id="rId10" w:history="1">
        <w:r w:rsidRPr="00A418E5">
          <w:rPr>
            <w:rStyle w:val="Hyperlink"/>
            <w:rFonts w:ascii="Arial" w:hAnsi="Arial" w:cs="Arial"/>
            <w:sz w:val="20"/>
            <w:szCs w:val="20"/>
          </w:rPr>
          <w:t>compras.pmrpinhal@gmail.com</w:t>
        </w:r>
      </w:hyperlink>
      <w:r w:rsidRPr="00A418E5">
        <w:rPr>
          <w:rFonts w:ascii="Arial" w:hAnsi="Arial" w:cs="Arial"/>
          <w:sz w:val="20"/>
          <w:szCs w:val="20"/>
        </w:rPr>
        <w:t xml:space="preserve"> ou através dos Telefones (43) 35518301 / 35518320.</w:t>
      </w:r>
    </w:p>
    <w:p w:rsidR="00F56254" w:rsidRPr="00A418E5" w:rsidRDefault="00F56254" w:rsidP="00F56254">
      <w:pPr>
        <w:jc w:val="both"/>
        <w:rPr>
          <w:rFonts w:ascii="Arial" w:hAnsi="Arial" w:cs="Arial"/>
          <w:sz w:val="20"/>
          <w:szCs w:val="20"/>
        </w:rPr>
      </w:pPr>
      <w:r w:rsidRPr="00A418E5">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ind w:right="-376"/>
        <w:jc w:val="both"/>
        <w:rPr>
          <w:rFonts w:ascii="Arial" w:hAnsi="Arial" w:cs="Arial"/>
          <w:sz w:val="20"/>
          <w:szCs w:val="20"/>
        </w:rPr>
      </w:pPr>
    </w:p>
    <w:p w:rsidR="00F56254" w:rsidRPr="00334069" w:rsidRDefault="00F56254" w:rsidP="00F56254">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17 de fevereiro de 2025</w:t>
      </w:r>
      <w:r w:rsidRPr="00334069">
        <w:rPr>
          <w:rFonts w:ascii="Arial" w:hAnsi="Arial" w:cs="Arial"/>
          <w:sz w:val="20"/>
          <w:szCs w:val="20"/>
        </w:rPr>
        <w:t>.</w:t>
      </w:r>
    </w:p>
    <w:p w:rsidR="00F56254" w:rsidRPr="00334069" w:rsidRDefault="00F56254" w:rsidP="00F56254">
      <w:pPr>
        <w:jc w:val="both"/>
        <w:rPr>
          <w:rFonts w:ascii="Arial" w:hAnsi="Arial" w:cs="Arial"/>
          <w:b/>
          <w:sz w:val="20"/>
          <w:szCs w:val="20"/>
        </w:rPr>
      </w:pPr>
    </w:p>
    <w:p w:rsidR="00F56254" w:rsidRPr="00334069" w:rsidRDefault="00F56254" w:rsidP="00F56254">
      <w:pPr>
        <w:ind w:right="-376"/>
        <w:jc w:val="both"/>
        <w:rPr>
          <w:rFonts w:ascii="Arial" w:hAnsi="Arial" w:cs="Arial"/>
          <w:b/>
          <w:sz w:val="20"/>
          <w:szCs w:val="20"/>
        </w:rPr>
      </w:pPr>
    </w:p>
    <w:p w:rsidR="00F56254" w:rsidRPr="00334069" w:rsidRDefault="00F56254" w:rsidP="00F56254">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F56254" w:rsidRPr="00334069" w:rsidRDefault="00F56254" w:rsidP="00F56254">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F56254" w:rsidRPr="00334069" w:rsidRDefault="00F56254" w:rsidP="00F56254">
      <w:pPr>
        <w:jc w:val="both"/>
        <w:rPr>
          <w:rFonts w:ascii="Arial" w:hAnsi="Arial" w:cs="Arial"/>
          <w:sz w:val="20"/>
          <w:szCs w:val="20"/>
        </w:rPr>
      </w:pPr>
    </w:p>
    <w:p w:rsidR="00F56254" w:rsidRPr="00334069" w:rsidRDefault="00F56254" w:rsidP="00F56254">
      <w:pPr>
        <w:jc w:val="both"/>
        <w:rPr>
          <w:rFonts w:ascii="Arial" w:hAnsi="Arial" w:cs="Arial"/>
          <w:sz w:val="20"/>
          <w:szCs w:val="20"/>
        </w:rPr>
      </w:pPr>
    </w:p>
    <w:p w:rsidR="00F56254" w:rsidRPr="00334069" w:rsidRDefault="00F56254" w:rsidP="00F56254">
      <w:pPr>
        <w:jc w:val="both"/>
        <w:rPr>
          <w:rFonts w:ascii="Arial" w:hAnsi="Arial" w:cs="Arial"/>
          <w:sz w:val="20"/>
          <w:szCs w:val="20"/>
        </w:rPr>
      </w:pPr>
    </w:p>
    <w:p w:rsidR="00F56254" w:rsidRPr="00334069" w:rsidRDefault="00F56254" w:rsidP="00F56254">
      <w:pPr>
        <w:tabs>
          <w:tab w:val="left" w:pos="5810"/>
        </w:tabs>
        <w:jc w:val="both"/>
        <w:rPr>
          <w:rFonts w:ascii="Arial" w:hAnsi="Arial" w:cs="Arial"/>
          <w:sz w:val="20"/>
          <w:szCs w:val="20"/>
        </w:rPr>
      </w:pPr>
    </w:p>
    <w:p w:rsidR="00F56254" w:rsidRDefault="00F56254" w:rsidP="00F56254">
      <w:pPr>
        <w:tabs>
          <w:tab w:val="left" w:pos="2242"/>
          <w:tab w:val="left" w:pos="3882"/>
        </w:tabs>
        <w:jc w:val="both"/>
        <w:rPr>
          <w:rFonts w:ascii="Arial" w:hAnsi="Arial" w:cs="Arial"/>
          <w:sz w:val="20"/>
          <w:szCs w:val="20"/>
        </w:rPr>
      </w:pPr>
      <w:r>
        <w:rPr>
          <w:rFonts w:ascii="Arial" w:hAnsi="Arial" w:cs="Arial"/>
          <w:sz w:val="20"/>
          <w:szCs w:val="20"/>
        </w:rPr>
        <w:tab/>
      </w:r>
    </w:p>
    <w:p w:rsidR="00F56254" w:rsidRDefault="00F56254" w:rsidP="00F56254">
      <w:pPr>
        <w:tabs>
          <w:tab w:val="left" w:pos="2242"/>
          <w:tab w:val="left" w:pos="3882"/>
        </w:tabs>
        <w:jc w:val="both"/>
        <w:rPr>
          <w:rFonts w:ascii="Arial" w:hAnsi="Arial" w:cs="Arial"/>
          <w:sz w:val="20"/>
          <w:szCs w:val="20"/>
        </w:rPr>
      </w:pPr>
    </w:p>
    <w:p w:rsidR="00F56254" w:rsidRDefault="00F56254" w:rsidP="00F56254">
      <w:pPr>
        <w:tabs>
          <w:tab w:val="left" w:pos="2242"/>
          <w:tab w:val="left" w:pos="3882"/>
        </w:tabs>
        <w:jc w:val="both"/>
        <w:rPr>
          <w:rFonts w:ascii="Arial" w:hAnsi="Arial" w:cs="Arial"/>
          <w:sz w:val="20"/>
          <w:szCs w:val="20"/>
        </w:rPr>
      </w:pPr>
    </w:p>
    <w:p w:rsidR="00F56254" w:rsidRPr="008971D8" w:rsidRDefault="00F56254" w:rsidP="00F56254">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w:t>
      </w:r>
      <w:r w:rsidRPr="008971D8">
        <w:rPr>
          <w:rFonts w:ascii="Arial" w:hAnsi="Arial" w:cs="Arial"/>
          <w:b/>
          <w:sz w:val="20"/>
          <w:szCs w:val="20"/>
          <w:u w:val="single"/>
        </w:rPr>
        <w:t xml:space="preserve">SRP n° </w:t>
      </w:r>
      <w:r>
        <w:rPr>
          <w:rFonts w:ascii="Arial" w:hAnsi="Arial" w:cs="Arial"/>
          <w:b/>
          <w:sz w:val="20"/>
          <w:szCs w:val="20"/>
          <w:u w:val="single"/>
        </w:rPr>
        <w:t>017/2025</w:t>
      </w:r>
      <w:r w:rsidRPr="008971D8">
        <w:rPr>
          <w:rFonts w:ascii="Arial" w:hAnsi="Arial" w:cs="Arial"/>
          <w:b/>
          <w:sz w:val="20"/>
          <w:szCs w:val="20"/>
          <w:u w:val="single"/>
        </w:rPr>
        <w:t>.</w:t>
      </w:r>
    </w:p>
    <w:p w:rsidR="00F56254" w:rsidRDefault="00F56254" w:rsidP="00F56254">
      <w:pPr>
        <w:pStyle w:val="SemEspaamento"/>
        <w:jc w:val="center"/>
        <w:rPr>
          <w:rFonts w:ascii="Arial" w:hAnsi="Arial" w:cs="Arial"/>
          <w:b/>
          <w:sz w:val="20"/>
          <w:szCs w:val="20"/>
          <w:u w:val="single"/>
        </w:rPr>
      </w:pPr>
      <w:r w:rsidRPr="008971D8">
        <w:rPr>
          <w:rFonts w:ascii="Arial" w:hAnsi="Arial" w:cs="Arial"/>
          <w:b/>
          <w:sz w:val="20"/>
          <w:szCs w:val="20"/>
          <w:u w:val="single"/>
        </w:rPr>
        <w:t xml:space="preserve">PROCESSO ADMINISTRATIVO N.º </w:t>
      </w:r>
      <w:r>
        <w:rPr>
          <w:rFonts w:ascii="Arial" w:hAnsi="Arial" w:cs="Arial"/>
          <w:b/>
          <w:sz w:val="20"/>
          <w:szCs w:val="20"/>
          <w:u w:val="single"/>
        </w:rPr>
        <w:t>076/2025</w:t>
      </w:r>
    </w:p>
    <w:p w:rsidR="00F56254" w:rsidRPr="009D6CE8" w:rsidRDefault="00F56254" w:rsidP="00F56254">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F56254" w:rsidRPr="00334069" w:rsidRDefault="00F56254" w:rsidP="00F56254">
      <w:pPr>
        <w:pStyle w:val="SemEspaamento"/>
        <w:jc w:val="center"/>
        <w:rPr>
          <w:rFonts w:ascii="Arial" w:hAnsi="Arial" w:cs="Arial"/>
          <w:b/>
          <w:sz w:val="20"/>
          <w:szCs w:val="20"/>
          <w:u w:val="single"/>
        </w:rPr>
      </w:pPr>
    </w:p>
    <w:p w:rsidR="00F56254" w:rsidRPr="00334069" w:rsidRDefault="00F56254" w:rsidP="00F56254">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sidRPr="00E7422E">
        <w:rPr>
          <w:rFonts w:ascii="Arial" w:hAnsi="Arial" w:cs="Arial"/>
          <w:sz w:val="20"/>
          <w:szCs w:val="20"/>
        </w:rPr>
        <w:t xml:space="preserve">o registro de preços para contratação de serviços de </w:t>
      </w:r>
      <w:proofErr w:type="gramStart"/>
      <w:r w:rsidRPr="00E7422E">
        <w:rPr>
          <w:rFonts w:ascii="Arial" w:hAnsi="Arial" w:cs="Arial"/>
          <w:sz w:val="20"/>
          <w:szCs w:val="20"/>
        </w:rPr>
        <w:t>buffet</w:t>
      </w:r>
      <w:proofErr w:type="gramEnd"/>
      <w:r w:rsidRPr="00E7422E">
        <w:rPr>
          <w:rFonts w:ascii="Arial" w:hAnsi="Arial" w:cs="Arial"/>
          <w:sz w:val="20"/>
          <w:szCs w:val="20"/>
        </w:rPr>
        <w:t>, coquetel, locação de trajes, salão</w:t>
      </w:r>
      <w:r>
        <w:rPr>
          <w:rFonts w:ascii="Arial" w:hAnsi="Arial" w:cs="Arial"/>
          <w:sz w:val="20"/>
          <w:szCs w:val="20"/>
        </w:rPr>
        <w:t>,</w:t>
      </w:r>
      <w:r w:rsidRPr="00E7422E">
        <w:rPr>
          <w:rFonts w:ascii="Arial" w:hAnsi="Arial" w:cs="Arial"/>
          <w:sz w:val="20"/>
          <w:szCs w:val="20"/>
        </w:rPr>
        <w:t xml:space="preserve"> brinquedos infláveis</w:t>
      </w:r>
      <w:r>
        <w:rPr>
          <w:rFonts w:ascii="Arial" w:hAnsi="Arial" w:cs="Arial"/>
          <w:sz w:val="20"/>
          <w:szCs w:val="20"/>
        </w:rPr>
        <w:t xml:space="preserve"> e fantasias</w:t>
      </w:r>
      <w:r w:rsidRPr="00E7422E">
        <w:rPr>
          <w:rFonts w:ascii="Arial" w:hAnsi="Arial" w:cs="Arial"/>
          <w:sz w:val="20"/>
          <w:szCs w:val="20"/>
        </w:rPr>
        <w:t xml:space="preserve"> conforme solicitação da Secretaria de Assistência Social, Secretaria de Educação e Departamento de Cultura para eventos </w:t>
      </w:r>
      <w:r>
        <w:rPr>
          <w:rFonts w:ascii="Arial" w:hAnsi="Arial" w:cs="Arial"/>
          <w:sz w:val="20"/>
          <w:szCs w:val="20"/>
        </w:rPr>
        <w:t>a serem realizados</w:t>
      </w:r>
      <w:r w:rsidRPr="00E7422E">
        <w:rPr>
          <w:rFonts w:ascii="Arial" w:hAnsi="Arial" w:cs="Arial"/>
          <w:sz w:val="20"/>
          <w:szCs w:val="20"/>
        </w:rPr>
        <w:t xml:space="preserve"> decorrer do ano</w:t>
      </w:r>
      <w:r>
        <w:rPr>
          <w:rFonts w:ascii="Arial" w:hAnsi="Arial" w:cs="Arial"/>
          <w:sz w:val="20"/>
          <w:szCs w:val="20"/>
        </w:rPr>
        <w:t xml:space="preserve"> </w:t>
      </w:r>
      <w:r w:rsidRPr="00334069">
        <w:rPr>
          <w:rFonts w:ascii="Arial" w:hAnsi="Arial" w:cs="Arial"/>
          <w:sz w:val="20"/>
          <w:szCs w:val="20"/>
        </w:rPr>
        <w:t>de acordo com as condições estabelecidas neste Edital e seus anexos.</w:t>
      </w:r>
    </w:p>
    <w:p w:rsidR="00F56254" w:rsidRPr="00334069" w:rsidRDefault="00F56254" w:rsidP="00F56254">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F56254" w:rsidRPr="00334069" w:rsidTr="00F56254">
        <w:tc>
          <w:tcPr>
            <w:tcW w:w="8956" w:type="dxa"/>
          </w:tcPr>
          <w:p w:rsidR="00F56254" w:rsidRPr="00334069" w:rsidRDefault="00F56254" w:rsidP="00F56254">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12/03</w:t>
            </w:r>
            <w:r w:rsidRPr="00F12407">
              <w:rPr>
                <w:rFonts w:ascii="Arial" w:hAnsi="Arial" w:cs="Arial"/>
                <w:b/>
                <w:sz w:val="20"/>
                <w:szCs w:val="20"/>
              </w:rPr>
              <w:t>/202</w:t>
            </w:r>
            <w:r>
              <w:rPr>
                <w:rFonts w:ascii="Arial" w:hAnsi="Arial" w:cs="Arial"/>
                <w:b/>
                <w:sz w:val="20"/>
                <w:szCs w:val="20"/>
              </w:rPr>
              <w:t>5</w:t>
            </w:r>
          </w:p>
          <w:p w:rsidR="00F56254" w:rsidRPr="00334069" w:rsidRDefault="00F56254" w:rsidP="00F56254">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Pr>
                <w:rFonts w:ascii="Arial" w:hAnsi="Arial" w:cs="Arial"/>
                <w:b/>
                <w:spacing w:val="-3"/>
                <w:sz w:val="20"/>
                <w:szCs w:val="20"/>
              </w:rPr>
              <w:t xml:space="preserve"> 13</w:t>
            </w:r>
            <w:r>
              <w:rPr>
                <w:rFonts w:ascii="Arial" w:hAnsi="Arial" w:cs="Arial"/>
                <w:b/>
                <w:sz w:val="20"/>
                <w:szCs w:val="20"/>
              </w:rPr>
              <w:t>h3</w:t>
            </w:r>
            <w:r w:rsidRPr="00334069">
              <w:rPr>
                <w:rFonts w:ascii="Arial" w:hAnsi="Arial" w:cs="Arial"/>
                <w:b/>
                <w:sz w:val="20"/>
                <w:szCs w:val="20"/>
              </w:rPr>
              <w:t>0</w:t>
            </w:r>
            <w:r w:rsidRPr="00334069">
              <w:rPr>
                <w:rFonts w:ascii="Arial" w:hAnsi="Arial" w:cs="Arial"/>
                <w:b/>
                <w:spacing w:val="-3"/>
                <w:sz w:val="20"/>
                <w:szCs w:val="20"/>
              </w:rPr>
              <w:t xml:space="preserve"> </w:t>
            </w:r>
            <w:r w:rsidRPr="00334069">
              <w:rPr>
                <w:rFonts w:ascii="Arial" w:hAnsi="Arial" w:cs="Arial"/>
                <w:b/>
                <w:sz w:val="20"/>
                <w:szCs w:val="20"/>
              </w:rPr>
              <w:t>min.</w:t>
            </w:r>
          </w:p>
          <w:p w:rsidR="00F56254" w:rsidRPr="00334069" w:rsidRDefault="00F56254" w:rsidP="00F56254">
            <w:pPr>
              <w:pStyle w:val="SemEspaamento"/>
              <w:jc w:val="both"/>
              <w:rPr>
                <w:rFonts w:ascii="Arial" w:hAnsi="Arial" w:cs="Arial"/>
                <w:b/>
                <w:sz w:val="20"/>
                <w:szCs w:val="20"/>
              </w:rPr>
            </w:pPr>
            <w:r>
              <w:rPr>
                <w:rFonts w:ascii="Arial" w:hAnsi="Arial" w:cs="Arial"/>
                <w:b/>
                <w:sz w:val="20"/>
                <w:szCs w:val="20"/>
              </w:rPr>
              <w:t>ABERTURA DAS PROPOSTAS: das 13h31min às 13h5</w:t>
            </w:r>
            <w:r w:rsidRPr="00334069">
              <w:rPr>
                <w:rFonts w:ascii="Arial" w:hAnsi="Arial" w:cs="Arial"/>
                <w:b/>
                <w:sz w:val="20"/>
                <w:szCs w:val="20"/>
              </w:rPr>
              <w:t>9min.</w:t>
            </w:r>
          </w:p>
          <w:p w:rsidR="00F56254" w:rsidRPr="00334069" w:rsidRDefault="00F56254" w:rsidP="00F56254">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Pr>
                <w:rFonts w:ascii="Arial" w:hAnsi="Arial" w:cs="Arial"/>
                <w:b/>
                <w:sz w:val="20"/>
                <w:szCs w:val="20"/>
              </w:rPr>
              <w:t>PREÇOS: 14</w:t>
            </w:r>
            <w:r w:rsidRPr="00334069">
              <w:rPr>
                <w:rFonts w:ascii="Arial" w:hAnsi="Arial" w:cs="Arial"/>
                <w:b/>
                <w:sz w:val="20"/>
                <w:szCs w:val="20"/>
              </w:rPr>
              <w:t>h</w:t>
            </w:r>
            <w:r>
              <w:rPr>
                <w:rFonts w:ascii="Arial" w:hAnsi="Arial" w:cs="Arial"/>
                <w:b/>
                <w:sz w:val="20"/>
                <w:szCs w:val="20"/>
              </w:rPr>
              <w:t>0</w:t>
            </w:r>
            <w:r w:rsidRPr="00334069">
              <w:rPr>
                <w:rFonts w:ascii="Arial" w:hAnsi="Arial" w:cs="Arial"/>
                <w:b/>
                <w:sz w:val="20"/>
                <w:szCs w:val="20"/>
              </w:rPr>
              <w:t>0min</w:t>
            </w:r>
            <w:r w:rsidRPr="00334069">
              <w:rPr>
                <w:rFonts w:ascii="Arial" w:hAnsi="Arial" w:cs="Arial"/>
                <w:b/>
                <w:spacing w:val="-3"/>
                <w:sz w:val="20"/>
                <w:szCs w:val="20"/>
              </w:rPr>
              <w:t>.</w:t>
            </w:r>
          </w:p>
          <w:p w:rsidR="00F56254" w:rsidRPr="00334069" w:rsidRDefault="00F56254" w:rsidP="00F56254">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F56254" w:rsidRPr="00334069" w:rsidRDefault="00F56254" w:rsidP="00F56254">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F56254" w:rsidRPr="00334069" w:rsidRDefault="00F56254" w:rsidP="00F56254">
            <w:pPr>
              <w:pStyle w:val="SemEspaamento"/>
              <w:jc w:val="both"/>
              <w:rPr>
                <w:rFonts w:ascii="Arial" w:hAnsi="Arial" w:cs="Arial"/>
                <w:b/>
                <w:sz w:val="20"/>
                <w:szCs w:val="20"/>
              </w:rPr>
            </w:pPr>
            <w:r w:rsidRPr="00334069">
              <w:rPr>
                <w:rFonts w:ascii="Arial" w:hAnsi="Arial" w:cs="Arial"/>
                <w:b/>
                <w:sz w:val="20"/>
                <w:szCs w:val="20"/>
              </w:rPr>
              <w:t xml:space="preserve">VALOR ESTIMADO: </w:t>
            </w:r>
            <w:r w:rsidRPr="008971D8">
              <w:rPr>
                <w:rFonts w:ascii="Arial" w:hAnsi="Arial" w:cs="Arial"/>
                <w:b/>
                <w:sz w:val="20"/>
                <w:szCs w:val="20"/>
              </w:rPr>
              <w:t xml:space="preserve">R$ </w:t>
            </w:r>
            <w:r>
              <w:rPr>
                <w:rFonts w:ascii="Arial" w:hAnsi="Arial" w:cs="Arial"/>
                <w:b/>
                <w:sz w:val="20"/>
                <w:szCs w:val="20"/>
              </w:rPr>
              <w:t>195.610,00</w:t>
            </w:r>
            <w:r w:rsidRPr="008971D8">
              <w:rPr>
                <w:rFonts w:ascii="Arial" w:hAnsi="Arial" w:cs="Arial"/>
                <w:sz w:val="20"/>
                <w:szCs w:val="20"/>
              </w:rPr>
              <w:t xml:space="preserve"> (cento e </w:t>
            </w:r>
            <w:r>
              <w:rPr>
                <w:rFonts w:ascii="Arial" w:hAnsi="Arial" w:cs="Arial"/>
                <w:sz w:val="20"/>
                <w:szCs w:val="20"/>
              </w:rPr>
              <w:t>noventa e cinco</w:t>
            </w:r>
            <w:r w:rsidRPr="008971D8">
              <w:rPr>
                <w:rFonts w:ascii="Arial" w:hAnsi="Arial" w:cs="Arial"/>
                <w:sz w:val="20"/>
                <w:szCs w:val="20"/>
              </w:rPr>
              <w:t xml:space="preserve"> mil seiscentos e </w:t>
            </w:r>
            <w:r>
              <w:rPr>
                <w:rFonts w:ascii="Arial" w:hAnsi="Arial" w:cs="Arial"/>
                <w:sz w:val="20"/>
                <w:szCs w:val="20"/>
              </w:rPr>
              <w:t xml:space="preserve">dez </w:t>
            </w:r>
            <w:r w:rsidRPr="008971D8">
              <w:rPr>
                <w:rFonts w:ascii="Arial" w:hAnsi="Arial" w:cs="Arial"/>
                <w:sz w:val="20"/>
                <w:szCs w:val="20"/>
              </w:rPr>
              <w:t>reais).</w:t>
            </w:r>
          </w:p>
        </w:tc>
      </w:tr>
    </w:tbl>
    <w:p w:rsidR="00F56254" w:rsidRPr="00334069" w:rsidRDefault="00F56254" w:rsidP="00F56254">
      <w:pPr>
        <w:pStyle w:val="SemEspaamento"/>
        <w:jc w:val="both"/>
        <w:rPr>
          <w:rFonts w:ascii="Arial" w:hAnsi="Arial" w:cs="Arial"/>
          <w:sz w:val="20"/>
          <w:szCs w:val="20"/>
        </w:rPr>
      </w:pPr>
    </w:p>
    <w:p w:rsidR="00F56254" w:rsidRPr="00334069" w:rsidRDefault="00F56254" w:rsidP="00F56254">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F56254" w:rsidRPr="00334069" w:rsidRDefault="00F56254" w:rsidP="00F56254">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F56254" w:rsidRPr="00334069" w:rsidRDefault="00F56254" w:rsidP="00F56254">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F56254" w:rsidRPr="00334069" w:rsidTr="00F56254">
        <w:tc>
          <w:tcPr>
            <w:tcW w:w="567"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DISPOSIÇÕES PRELIMINARES</w:t>
            </w:r>
          </w:p>
        </w:tc>
      </w:tr>
      <w:tr w:rsidR="00F56254" w:rsidRPr="00334069" w:rsidTr="00F56254">
        <w:tc>
          <w:tcPr>
            <w:tcW w:w="567"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F56254" w:rsidRPr="00334069" w:rsidTr="00F56254">
        <w:tc>
          <w:tcPr>
            <w:tcW w:w="567"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F56254" w:rsidRPr="00334069" w:rsidTr="00F56254">
        <w:tc>
          <w:tcPr>
            <w:tcW w:w="567"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F56254" w:rsidRPr="00334069" w:rsidTr="00F56254">
        <w:tc>
          <w:tcPr>
            <w:tcW w:w="567"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F56254" w:rsidRPr="00334069" w:rsidTr="00F56254">
        <w:tc>
          <w:tcPr>
            <w:tcW w:w="567"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F56254" w:rsidRPr="00334069" w:rsidTr="00F56254">
        <w:tc>
          <w:tcPr>
            <w:tcW w:w="567"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F56254" w:rsidRPr="00334069" w:rsidTr="00F56254">
        <w:tc>
          <w:tcPr>
            <w:tcW w:w="567"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HABILITAÇÃO</w:t>
            </w:r>
          </w:p>
        </w:tc>
      </w:tr>
      <w:tr w:rsidR="00F56254" w:rsidRPr="00334069" w:rsidTr="00F56254">
        <w:tc>
          <w:tcPr>
            <w:tcW w:w="567"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F56254" w:rsidRPr="00334069" w:rsidTr="00F56254">
        <w:tc>
          <w:tcPr>
            <w:tcW w:w="567"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F56254" w:rsidRPr="00334069" w:rsidTr="00F56254">
        <w:tc>
          <w:tcPr>
            <w:tcW w:w="567"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F56254" w:rsidRPr="00334069" w:rsidTr="00F56254">
        <w:tc>
          <w:tcPr>
            <w:tcW w:w="567"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F56254" w:rsidRPr="00334069" w:rsidTr="00F56254">
        <w:tc>
          <w:tcPr>
            <w:tcW w:w="567"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PAGAMENTO</w:t>
            </w:r>
          </w:p>
        </w:tc>
      </w:tr>
      <w:tr w:rsidR="00F56254" w:rsidRPr="00334069" w:rsidTr="00F56254">
        <w:tc>
          <w:tcPr>
            <w:tcW w:w="567"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F56254" w:rsidRPr="00334069" w:rsidTr="00F56254">
        <w:tc>
          <w:tcPr>
            <w:tcW w:w="567"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F56254" w:rsidRPr="00334069" w:rsidTr="00F56254">
        <w:tc>
          <w:tcPr>
            <w:tcW w:w="567"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F56254" w:rsidRPr="00334069" w:rsidTr="00F56254">
        <w:tc>
          <w:tcPr>
            <w:tcW w:w="567"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DISPOSIÇÕES FINAIS</w:t>
            </w:r>
          </w:p>
        </w:tc>
      </w:tr>
    </w:tbl>
    <w:p w:rsidR="00F56254" w:rsidRPr="00334069" w:rsidRDefault="00F56254" w:rsidP="00F56254">
      <w:pPr>
        <w:pStyle w:val="SemEspaamento"/>
        <w:jc w:val="both"/>
        <w:rPr>
          <w:rFonts w:ascii="Arial" w:hAnsi="Arial" w:cs="Arial"/>
          <w:sz w:val="20"/>
          <w:szCs w:val="20"/>
        </w:rPr>
      </w:pPr>
    </w:p>
    <w:p w:rsidR="00F56254" w:rsidRPr="00334069" w:rsidRDefault="00F56254" w:rsidP="00F56254">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013/2025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F56254" w:rsidRPr="00334069" w:rsidRDefault="00F56254" w:rsidP="00F56254">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F56254" w:rsidRPr="00334069" w:rsidTr="00F56254">
        <w:tc>
          <w:tcPr>
            <w:tcW w:w="1418" w:type="dxa"/>
          </w:tcPr>
          <w:p w:rsidR="00F56254" w:rsidRPr="00334069" w:rsidRDefault="00F56254" w:rsidP="00F56254">
            <w:pPr>
              <w:jc w:val="both"/>
              <w:rPr>
                <w:rFonts w:ascii="Arial" w:hAnsi="Arial" w:cs="Arial"/>
                <w:sz w:val="20"/>
                <w:szCs w:val="20"/>
              </w:rPr>
            </w:pPr>
            <w:r w:rsidRPr="00334069">
              <w:rPr>
                <w:rFonts w:ascii="Arial" w:hAnsi="Arial" w:cs="Arial"/>
                <w:sz w:val="20"/>
                <w:szCs w:val="20"/>
              </w:rPr>
              <w:t>ANEXO 01</w:t>
            </w:r>
          </w:p>
        </w:tc>
        <w:tc>
          <w:tcPr>
            <w:tcW w:w="7544" w:type="dxa"/>
          </w:tcPr>
          <w:p w:rsidR="00F56254" w:rsidRPr="00334069" w:rsidRDefault="00F56254" w:rsidP="00F56254">
            <w:pPr>
              <w:jc w:val="both"/>
              <w:rPr>
                <w:rFonts w:ascii="Arial" w:hAnsi="Arial" w:cs="Arial"/>
                <w:sz w:val="20"/>
                <w:szCs w:val="20"/>
              </w:rPr>
            </w:pPr>
            <w:r w:rsidRPr="00334069">
              <w:rPr>
                <w:rFonts w:ascii="Arial" w:hAnsi="Arial" w:cs="Arial"/>
                <w:sz w:val="20"/>
                <w:szCs w:val="20"/>
              </w:rPr>
              <w:t>Termo de referência</w:t>
            </w:r>
          </w:p>
        </w:tc>
      </w:tr>
      <w:tr w:rsidR="00F56254" w:rsidRPr="00334069" w:rsidTr="00F56254">
        <w:tc>
          <w:tcPr>
            <w:tcW w:w="1418" w:type="dxa"/>
          </w:tcPr>
          <w:p w:rsidR="00F56254" w:rsidRPr="00334069" w:rsidRDefault="00F56254" w:rsidP="00F56254">
            <w:pPr>
              <w:jc w:val="both"/>
              <w:rPr>
                <w:rFonts w:ascii="Arial" w:hAnsi="Arial" w:cs="Arial"/>
                <w:sz w:val="20"/>
                <w:szCs w:val="20"/>
              </w:rPr>
            </w:pPr>
            <w:r w:rsidRPr="00334069">
              <w:rPr>
                <w:rFonts w:ascii="Arial" w:hAnsi="Arial" w:cs="Arial"/>
                <w:sz w:val="20"/>
                <w:szCs w:val="20"/>
              </w:rPr>
              <w:t>ANEXO 02</w:t>
            </w:r>
          </w:p>
        </w:tc>
        <w:tc>
          <w:tcPr>
            <w:tcW w:w="7544" w:type="dxa"/>
          </w:tcPr>
          <w:p w:rsidR="00F56254" w:rsidRPr="00334069" w:rsidRDefault="00F56254" w:rsidP="00F56254">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F56254" w:rsidRPr="00334069" w:rsidTr="00F56254">
        <w:tc>
          <w:tcPr>
            <w:tcW w:w="1418" w:type="dxa"/>
          </w:tcPr>
          <w:p w:rsidR="00F56254" w:rsidRPr="00334069" w:rsidRDefault="00F56254" w:rsidP="00F56254">
            <w:pPr>
              <w:jc w:val="both"/>
              <w:rPr>
                <w:rFonts w:ascii="Arial" w:hAnsi="Arial" w:cs="Arial"/>
                <w:sz w:val="20"/>
                <w:szCs w:val="20"/>
              </w:rPr>
            </w:pPr>
            <w:r w:rsidRPr="00334069">
              <w:rPr>
                <w:rFonts w:ascii="Arial" w:hAnsi="Arial" w:cs="Arial"/>
                <w:sz w:val="20"/>
                <w:szCs w:val="20"/>
              </w:rPr>
              <w:t>ANEXO 03</w:t>
            </w:r>
          </w:p>
        </w:tc>
        <w:tc>
          <w:tcPr>
            <w:tcW w:w="7544" w:type="dxa"/>
          </w:tcPr>
          <w:p w:rsidR="00F56254" w:rsidRPr="00334069" w:rsidRDefault="00F56254" w:rsidP="00F56254">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F56254" w:rsidRPr="00334069" w:rsidTr="00F56254">
        <w:tc>
          <w:tcPr>
            <w:tcW w:w="1418" w:type="dxa"/>
          </w:tcPr>
          <w:p w:rsidR="00F56254" w:rsidRPr="00334069" w:rsidRDefault="00F56254" w:rsidP="00F56254">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F56254" w:rsidRPr="00334069" w:rsidRDefault="00F56254" w:rsidP="00F56254">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F56254" w:rsidRPr="00334069" w:rsidTr="00F56254">
        <w:tc>
          <w:tcPr>
            <w:tcW w:w="1418" w:type="dxa"/>
          </w:tcPr>
          <w:p w:rsidR="00F56254" w:rsidRPr="00334069" w:rsidRDefault="00F56254" w:rsidP="00F56254">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F56254" w:rsidRPr="00334069" w:rsidRDefault="00F56254" w:rsidP="00F56254">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F56254" w:rsidRPr="00334069" w:rsidTr="00F56254">
        <w:tc>
          <w:tcPr>
            <w:tcW w:w="1418" w:type="dxa"/>
          </w:tcPr>
          <w:p w:rsidR="00F56254" w:rsidRPr="00334069" w:rsidRDefault="00F56254" w:rsidP="00F56254">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F56254" w:rsidRPr="00334069" w:rsidRDefault="00F56254" w:rsidP="00F56254">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F56254" w:rsidRPr="00334069" w:rsidTr="00F56254">
        <w:tc>
          <w:tcPr>
            <w:tcW w:w="1418" w:type="dxa"/>
          </w:tcPr>
          <w:p w:rsidR="00F56254" w:rsidRPr="00334069" w:rsidRDefault="00F56254" w:rsidP="00F56254">
            <w:pPr>
              <w:jc w:val="both"/>
              <w:rPr>
                <w:rFonts w:ascii="Arial" w:hAnsi="Arial" w:cs="Arial"/>
                <w:sz w:val="20"/>
                <w:szCs w:val="20"/>
              </w:rPr>
            </w:pPr>
            <w:r w:rsidRPr="00334069">
              <w:rPr>
                <w:rFonts w:ascii="Arial" w:hAnsi="Arial" w:cs="Arial"/>
                <w:sz w:val="20"/>
                <w:szCs w:val="20"/>
              </w:rPr>
              <w:t>ANEXO 06.1</w:t>
            </w:r>
          </w:p>
        </w:tc>
        <w:tc>
          <w:tcPr>
            <w:tcW w:w="7544"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F56254" w:rsidRPr="00334069" w:rsidTr="00F56254">
        <w:tc>
          <w:tcPr>
            <w:tcW w:w="1418" w:type="dxa"/>
          </w:tcPr>
          <w:p w:rsidR="00F56254" w:rsidRPr="00334069" w:rsidRDefault="00F56254" w:rsidP="00F56254">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F56254" w:rsidRPr="00334069" w:rsidRDefault="00F56254" w:rsidP="00F56254">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F56254" w:rsidRPr="00334069" w:rsidRDefault="00F56254" w:rsidP="00F56254">
      <w:pPr>
        <w:pStyle w:val="SemEspaamento"/>
        <w:rPr>
          <w:rFonts w:ascii="Arial" w:hAnsi="Arial" w:cs="Arial"/>
        </w:rPr>
      </w:pPr>
    </w:p>
    <w:p w:rsidR="00F56254" w:rsidRPr="00334069" w:rsidRDefault="00F56254" w:rsidP="00F56254">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F56254" w:rsidRPr="00334069" w:rsidRDefault="00F56254" w:rsidP="00F56254">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F56254" w:rsidRPr="006557AF" w:rsidRDefault="00F56254" w:rsidP="00F56254">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F56254" w:rsidRPr="006557AF" w:rsidRDefault="00F56254" w:rsidP="00F56254">
      <w:pPr>
        <w:pStyle w:val="SemEspaamento"/>
        <w:jc w:val="both"/>
        <w:rPr>
          <w:rFonts w:ascii="Arial" w:hAnsi="Arial" w:cs="Arial"/>
          <w:b/>
          <w:sz w:val="20"/>
          <w:szCs w:val="20"/>
          <w:u w:val="single"/>
        </w:rPr>
      </w:pPr>
    </w:p>
    <w:p w:rsidR="00F56254" w:rsidRPr="009D6CE8" w:rsidRDefault="00F56254" w:rsidP="00F56254">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F56254" w:rsidRPr="009D6CE8" w:rsidRDefault="00F56254" w:rsidP="00F56254">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F56254" w:rsidRDefault="00F56254" w:rsidP="00F56254">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w:t>
      </w:r>
      <w:r w:rsidRPr="001922D2">
        <w:rPr>
          <w:rFonts w:ascii="Arial" w:hAnsi="Arial" w:cs="Arial"/>
          <w:b/>
          <w:sz w:val="20"/>
          <w:szCs w:val="20"/>
        </w:rPr>
        <w:t>nos lotes 01, 02</w:t>
      </w:r>
      <w:r w:rsidR="001922D2" w:rsidRPr="001922D2">
        <w:rPr>
          <w:rFonts w:ascii="Arial" w:hAnsi="Arial" w:cs="Arial"/>
          <w:b/>
          <w:sz w:val="20"/>
          <w:szCs w:val="20"/>
        </w:rPr>
        <w:t xml:space="preserve"> </w:t>
      </w:r>
      <w:r w:rsidRPr="001922D2">
        <w:rPr>
          <w:rFonts w:ascii="Arial" w:hAnsi="Arial" w:cs="Arial"/>
          <w:b/>
          <w:sz w:val="20"/>
          <w:szCs w:val="20"/>
        </w:rPr>
        <w:t xml:space="preserve">e </w:t>
      </w:r>
      <w:r w:rsidR="001922D2" w:rsidRPr="001922D2">
        <w:rPr>
          <w:rFonts w:ascii="Arial" w:hAnsi="Arial" w:cs="Arial"/>
          <w:b/>
          <w:sz w:val="20"/>
          <w:szCs w:val="20"/>
        </w:rPr>
        <w:t>0</w:t>
      </w:r>
      <w:r w:rsidRPr="001922D2">
        <w:rPr>
          <w:rFonts w:ascii="Arial" w:hAnsi="Arial" w:cs="Arial"/>
          <w:b/>
          <w:sz w:val="20"/>
          <w:szCs w:val="20"/>
        </w:rPr>
        <w:t>4</w:t>
      </w:r>
      <w:r w:rsidRPr="001922D2">
        <w:rPr>
          <w:rFonts w:ascii="Arial" w:hAnsi="Arial" w:cs="Arial"/>
          <w:b/>
          <w:color w:val="000000"/>
          <w:sz w:val="20"/>
          <w:szCs w:val="20"/>
        </w:rPr>
        <w:t xml:space="preserve"> </w:t>
      </w:r>
      <w:r w:rsidRPr="001922D2">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1922D2" w:rsidRPr="001922D2" w:rsidRDefault="001922D2" w:rsidP="00F56254">
      <w:pPr>
        <w:pStyle w:val="SemEspaamento"/>
        <w:jc w:val="both"/>
        <w:rPr>
          <w:rFonts w:ascii="Arial" w:hAnsi="Arial" w:cs="Arial"/>
          <w:sz w:val="20"/>
          <w:szCs w:val="20"/>
        </w:rPr>
      </w:pPr>
      <w:r w:rsidRPr="001922D2">
        <w:rPr>
          <w:rFonts w:ascii="Arial" w:hAnsi="Arial" w:cs="Arial"/>
          <w:sz w:val="20"/>
          <w:szCs w:val="20"/>
        </w:rPr>
        <w:t>4.</w:t>
      </w:r>
      <w:r>
        <w:rPr>
          <w:rFonts w:ascii="Arial" w:hAnsi="Arial" w:cs="Arial"/>
          <w:sz w:val="20"/>
          <w:szCs w:val="20"/>
        </w:rPr>
        <w:t>3.1</w:t>
      </w:r>
      <w:r w:rsidRPr="001922D2">
        <w:rPr>
          <w:rFonts w:ascii="Arial" w:hAnsi="Arial" w:cs="Arial"/>
          <w:sz w:val="20"/>
          <w:szCs w:val="20"/>
        </w:rPr>
        <w:t xml:space="preserve"> </w:t>
      </w:r>
      <w:r w:rsidRPr="001922D2">
        <w:rPr>
          <w:rFonts w:ascii="Arial" w:hAnsi="Arial" w:cs="Arial"/>
          <w:b/>
          <w:sz w:val="20"/>
          <w:szCs w:val="20"/>
        </w:rPr>
        <w:t xml:space="preserve">Somente poderão participar dos lotes 01, 02 e 03 empresas sediadas a uma distância máxima de </w:t>
      </w:r>
      <w:proofErr w:type="gramStart"/>
      <w:r w:rsidRPr="001922D2">
        <w:rPr>
          <w:rFonts w:ascii="Arial" w:hAnsi="Arial" w:cs="Arial"/>
          <w:b/>
          <w:sz w:val="20"/>
          <w:szCs w:val="20"/>
        </w:rPr>
        <w:t>30km</w:t>
      </w:r>
      <w:proofErr w:type="gramEnd"/>
      <w:r w:rsidRPr="001922D2">
        <w:rPr>
          <w:rFonts w:ascii="Arial" w:hAnsi="Arial" w:cs="Arial"/>
          <w:b/>
          <w:sz w:val="20"/>
          <w:szCs w:val="20"/>
        </w:rPr>
        <w:t xml:space="preserve"> da sede do município pelo fato de se tratar de itens perecíveis devendo os mesmos estarem em temperatura ainda quente, ideal para consumo e serem obrigatoriamente frescos, com objetivo de atender as demandas no tempo solicitado e principalmente resguardar a saúde das pessoas que irão consumir estes alimentos.</w:t>
      </w:r>
    </w:p>
    <w:p w:rsidR="00F56254" w:rsidRPr="009D6CE8" w:rsidRDefault="001922D2" w:rsidP="00F56254">
      <w:pPr>
        <w:pStyle w:val="SemEspaamento"/>
        <w:jc w:val="both"/>
        <w:rPr>
          <w:rFonts w:ascii="Arial" w:hAnsi="Arial" w:cs="Arial"/>
          <w:sz w:val="20"/>
          <w:szCs w:val="20"/>
        </w:rPr>
      </w:pPr>
      <w:r>
        <w:rPr>
          <w:rFonts w:ascii="Arial" w:hAnsi="Arial" w:cs="Arial"/>
          <w:sz w:val="20"/>
          <w:szCs w:val="20"/>
        </w:rPr>
        <w:t>4</w:t>
      </w:r>
      <w:r w:rsidR="00F56254" w:rsidRPr="009D6CE8">
        <w:rPr>
          <w:rFonts w:ascii="Arial" w:hAnsi="Arial" w:cs="Arial"/>
          <w:sz w:val="20"/>
          <w:szCs w:val="20"/>
        </w:rPr>
        <w:t>.4. Para participar e usufruir dos benefícios previstos na Lei Complementar nº 123/06,</w:t>
      </w:r>
      <w:r w:rsidR="00F56254" w:rsidRPr="009D6CE8">
        <w:rPr>
          <w:rFonts w:ascii="Arial" w:hAnsi="Arial" w:cs="Arial"/>
          <w:spacing w:val="1"/>
          <w:sz w:val="20"/>
          <w:szCs w:val="20"/>
        </w:rPr>
        <w:t xml:space="preserve"> </w:t>
      </w:r>
      <w:r w:rsidR="00F56254" w:rsidRPr="009D6CE8">
        <w:rPr>
          <w:rFonts w:ascii="Arial" w:hAnsi="Arial" w:cs="Arial"/>
          <w:sz w:val="20"/>
          <w:szCs w:val="20"/>
        </w:rPr>
        <w:t>alterada</w:t>
      </w:r>
      <w:r w:rsidR="00F56254" w:rsidRPr="009D6CE8">
        <w:rPr>
          <w:rFonts w:ascii="Arial" w:hAnsi="Arial" w:cs="Arial"/>
          <w:spacing w:val="1"/>
          <w:sz w:val="20"/>
          <w:szCs w:val="20"/>
        </w:rPr>
        <w:t xml:space="preserve"> </w:t>
      </w:r>
      <w:r w:rsidR="00F56254" w:rsidRPr="009D6CE8">
        <w:rPr>
          <w:rFonts w:ascii="Arial" w:hAnsi="Arial" w:cs="Arial"/>
          <w:sz w:val="20"/>
          <w:szCs w:val="20"/>
        </w:rPr>
        <w:t>pela</w:t>
      </w:r>
      <w:r w:rsidR="00F56254" w:rsidRPr="009D6CE8">
        <w:rPr>
          <w:rFonts w:ascii="Arial" w:hAnsi="Arial" w:cs="Arial"/>
          <w:spacing w:val="1"/>
          <w:sz w:val="20"/>
          <w:szCs w:val="20"/>
        </w:rPr>
        <w:t xml:space="preserve"> </w:t>
      </w:r>
      <w:r w:rsidR="00F56254" w:rsidRPr="009D6CE8">
        <w:rPr>
          <w:rFonts w:ascii="Arial" w:hAnsi="Arial" w:cs="Arial"/>
          <w:sz w:val="20"/>
          <w:szCs w:val="20"/>
        </w:rPr>
        <w:t>Lei</w:t>
      </w:r>
      <w:r w:rsidR="00F56254" w:rsidRPr="009D6CE8">
        <w:rPr>
          <w:rFonts w:ascii="Arial" w:hAnsi="Arial" w:cs="Arial"/>
          <w:spacing w:val="1"/>
          <w:sz w:val="20"/>
          <w:szCs w:val="20"/>
        </w:rPr>
        <w:t xml:space="preserve"> </w:t>
      </w:r>
      <w:r w:rsidR="00F56254" w:rsidRPr="009D6CE8">
        <w:rPr>
          <w:rFonts w:ascii="Arial" w:hAnsi="Arial" w:cs="Arial"/>
          <w:sz w:val="20"/>
          <w:szCs w:val="20"/>
        </w:rPr>
        <w:t>Complementar</w:t>
      </w:r>
      <w:r w:rsidR="00F56254" w:rsidRPr="009D6CE8">
        <w:rPr>
          <w:rFonts w:ascii="Arial" w:hAnsi="Arial" w:cs="Arial"/>
          <w:spacing w:val="1"/>
          <w:sz w:val="20"/>
          <w:szCs w:val="20"/>
        </w:rPr>
        <w:t xml:space="preserve"> </w:t>
      </w:r>
      <w:r w:rsidR="00F56254" w:rsidRPr="009D6CE8">
        <w:rPr>
          <w:rFonts w:ascii="Arial" w:hAnsi="Arial" w:cs="Arial"/>
          <w:sz w:val="20"/>
          <w:szCs w:val="20"/>
        </w:rPr>
        <w:t>nº</w:t>
      </w:r>
      <w:r w:rsidR="00F56254" w:rsidRPr="009D6CE8">
        <w:rPr>
          <w:rFonts w:ascii="Arial" w:hAnsi="Arial" w:cs="Arial"/>
          <w:spacing w:val="1"/>
          <w:sz w:val="20"/>
          <w:szCs w:val="20"/>
        </w:rPr>
        <w:t xml:space="preserve"> </w:t>
      </w:r>
      <w:r w:rsidR="00F56254" w:rsidRPr="009D6CE8">
        <w:rPr>
          <w:rFonts w:ascii="Arial" w:hAnsi="Arial" w:cs="Arial"/>
          <w:sz w:val="20"/>
          <w:szCs w:val="20"/>
        </w:rPr>
        <w:t>147</w:t>
      </w:r>
      <w:r w:rsidR="00F56254" w:rsidRPr="009D6CE8">
        <w:rPr>
          <w:rFonts w:ascii="Arial" w:hAnsi="Arial" w:cs="Arial"/>
          <w:spacing w:val="1"/>
          <w:sz w:val="20"/>
          <w:szCs w:val="20"/>
        </w:rPr>
        <w:t xml:space="preserve"> </w:t>
      </w:r>
      <w:r w:rsidR="00F56254" w:rsidRPr="009D6CE8">
        <w:rPr>
          <w:rFonts w:ascii="Arial" w:hAnsi="Arial" w:cs="Arial"/>
          <w:sz w:val="20"/>
          <w:szCs w:val="20"/>
        </w:rPr>
        <w:t>de</w:t>
      </w:r>
      <w:r w:rsidR="00F56254" w:rsidRPr="009D6CE8">
        <w:rPr>
          <w:rFonts w:ascii="Arial" w:hAnsi="Arial" w:cs="Arial"/>
          <w:spacing w:val="1"/>
          <w:sz w:val="20"/>
          <w:szCs w:val="20"/>
        </w:rPr>
        <w:t xml:space="preserve"> </w:t>
      </w:r>
      <w:r w:rsidR="00F56254" w:rsidRPr="009D6CE8">
        <w:rPr>
          <w:rFonts w:ascii="Arial" w:hAnsi="Arial" w:cs="Arial"/>
          <w:sz w:val="20"/>
          <w:szCs w:val="20"/>
        </w:rPr>
        <w:t>07</w:t>
      </w:r>
      <w:r w:rsidR="00F56254" w:rsidRPr="009D6CE8">
        <w:rPr>
          <w:rFonts w:ascii="Arial" w:hAnsi="Arial" w:cs="Arial"/>
          <w:spacing w:val="1"/>
          <w:sz w:val="20"/>
          <w:szCs w:val="20"/>
        </w:rPr>
        <w:t xml:space="preserve"> </w:t>
      </w:r>
      <w:r w:rsidR="00F56254" w:rsidRPr="009D6CE8">
        <w:rPr>
          <w:rFonts w:ascii="Arial" w:hAnsi="Arial" w:cs="Arial"/>
          <w:sz w:val="20"/>
          <w:szCs w:val="20"/>
        </w:rPr>
        <w:t>de</w:t>
      </w:r>
      <w:r w:rsidR="00F56254" w:rsidRPr="009D6CE8">
        <w:rPr>
          <w:rFonts w:ascii="Arial" w:hAnsi="Arial" w:cs="Arial"/>
          <w:spacing w:val="1"/>
          <w:sz w:val="20"/>
          <w:szCs w:val="20"/>
        </w:rPr>
        <w:t xml:space="preserve"> </w:t>
      </w:r>
      <w:r w:rsidR="00F56254" w:rsidRPr="009D6CE8">
        <w:rPr>
          <w:rFonts w:ascii="Arial" w:hAnsi="Arial" w:cs="Arial"/>
          <w:sz w:val="20"/>
          <w:szCs w:val="20"/>
        </w:rPr>
        <w:t>agosto</w:t>
      </w:r>
      <w:r w:rsidR="00F56254" w:rsidRPr="009D6CE8">
        <w:rPr>
          <w:rFonts w:ascii="Arial" w:hAnsi="Arial" w:cs="Arial"/>
          <w:spacing w:val="1"/>
          <w:sz w:val="20"/>
          <w:szCs w:val="20"/>
        </w:rPr>
        <w:t xml:space="preserve"> </w:t>
      </w:r>
      <w:r w:rsidR="00F56254" w:rsidRPr="009D6CE8">
        <w:rPr>
          <w:rFonts w:ascii="Arial" w:hAnsi="Arial" w:cs="Arial"/>
          <w:sz w:val="20"/>
          <w:szCs w:val="20"/>
        </w:rPr>
        <w:t>de</w:t>
      </w:r>
      <w:r w:rsidR="00F56254" w:rsidRPr="009D6CE8">
        <w:rPr>
          <w:rFonts w:ascii="Arial" w:hAnsi="Arial" w:cs="Arial"/>
          <w:spacing w:val="1"/>
          <w:sz w:val="20"/>
          <w:szCs w:val="20"/>
        </w:rPr>
        <w:t xml:space="preserve"> </w:t>
      </w:r>
      <w:r w:rsidR="00F56254" w:rsidRPr="009D6CE8">
        <w:rPr>
          <w:rFonts w:ascii="Arial" w:hAnsi="Arial" w:cs="Arial"/>
          <w:sz w:val="20"/>
          <w:szCs w:val="20"/>
        </w:rPr>
        <w:t>2014,</w:t>
      </w:r>
      <w:r w:rsidR="00F56254" w:rsidRPr="009D6CE8">
        <w:rPr>
          <w:rFonts w:ascii="Arial" w:hAnsi="Arial" w:cs="Arial"/>
          <w:spacing w:val="1"/>
          <w:sz w:val="20"/>
          <w:szCs w:val="20"/>
        </w:rPr>
        <w:t xml:space="preserve"> </w:t>
      </w:r>
      <w:r w:rsidR="00F56254" w:rsidRPr="009D6CE8">
        <w:rPr>
          <w:rFonts w:ascii="Arial" w:hAnsi="Arial" w:cs="Arial"/>
          <w:sz w:val="20"/>
          <w:szCs w:val="20"/>
        </w:rPr>
        <w:t>as</w:t>
      </w:r>
      <w:r w:rsidR="00F56254" w:rsidRPr="009D6CE8">
        <w:rPr>
          <w:rFonts w:ascii="Arial" w:hAnsi="Arial" w:cs="Arial"/>
          <w:spacing w:val="1"/>
          <w:sz w:val="20"/>
          <w:szCs w:val="20"/>
        </w:rPr>
        <w:t xml:space="preserve"> </w:t>
      </w:r>
      <w:r w:rsidR="00F56254" w:rsidRPr="009D6CE8">
        <w:rPr>
          <w:rFonts w:ascii="Arial" w:hAnsi="Arial" w:cs="Arial"/>
          <w:sz w:val="20"/>
          <w:szCs w:val="20"/>
        </w:rPr>
        <w:t>Microempresas</w:t>
      </w:r>
      <w:r w:rsidR="00F56254" w:rsidRPr="009D6CE8">
        <w:rPr>
          <w:rFonts w:ascii="Arial" w:hAnsi="Arial" w:cs="Arial"/>
          <w:spacing w:val="1"/>
          <w:sz w:val="20"/>
          <w:szCs w:val="20"/>
        </w:rPr>
        <w:t xml:space="preserve"> </w:t>
      </w:r>
      <w:r w:rsidR="00F56254" w:rsidRPr="009D6CE8">
        <w:rPr>
          <w:rFonts w:ascii="Arial" w:hAnsi="Arial" w:cs="Arial"/>
          <w:sz w:val="20"/>
          <w:szCs w:val="20"/>
        </w:rPr>
        <w:t>e</w:t>
      </w:r>
      <w:r w:rsidR="00F56254" w:rsidRPr="009D6CE8">
        <w:rPr>
          <w:rFonts w:ascii="Arial" w:hAnsi="Arial" w:cs="Arial"/>
          <w:spacing w:val="1"/>
          <w:sz w:val="20"/>
          <w:szCs w:val="20"/>
        </w:rPr>
        <w:t xml:space="preserve"> </w:t>
      </w:r>
      <w:r w:rsidR="00F56254" w:rsidRPr="009D6CE8">
        <w:rPr>
          <w:rFonts w:ascii="Arial" w:hAnsi="Arial" w:cs="Arial"/>
          <w:sz w:val="20"/>
          <w:szCs w:val="20"/>
        </w:rPr>
        <w:t>empresas de Pequeno Porte deverão apresentar no CREDENCIAMENTO a Declaração de</w:t>
      </w:r>
      <w:r w:rsidR="00F56254" w:rsidRPr="009D6CE8">
        <w:rPr>
          <w:rFonts w:ascii="Arial" w:hAnsi="Arial" w:cs="Arial"/>
          <w:spacing w:val="1"/>
          <w:sz w:val="20"/>
          <w:szCs w:val="20"/>
        </w:rPr>
        <w:t xml:space="preserve"> </w:t>
      </w:r>
      <w:r w:rsidR="00F56254" w:rsidRPr="009D6CE8">
        <w:rPr>
          <w:rFonts w:ascii="Arial" w:hAnsi="Arial" w:cs="Arial"/>
          <w:sz w:val="20"/>
          <w:szCs w:val="20"/>
        </w:rPr>
        <w:t>Enquadramento</w:t>
      </w:r>
      <w:r w:rsidR="00F56254" w:rsidRPr="009D6CE8">
        <w:rPr>
          <w:rFonts w:ascii="Arial" w:hAnsi="Arial" w:cs="Arial"/>
          <w:spacing w:val="-2"/>
          <w:sz w:val="20"/>
          <w:szCs w:val="20"/>
        </w:rPr>
        <w:t xml:space="preserve"> </w:t>
      </w:r>
      <w:r w:rsidR="00F56254" w:rsidRPr="009D6CE8">
        <w:rPr>
          <w:rFonts w:ascii="Arial" w:hAnsi="Arial" w:cs="Arial"/>
          <w:sz w:val="20"/>
          <w:szCs w:val="20"/>
        </w:rPr>
        <w:t>em</w:t>
      </w:r>
      <w:r w:rsidR="00F56254" w:rsidRPr="009D6CE8">
        <w:rPr>
          <w:rFonts w:ascii="Arial" w:hAnsi="Arial" w:cs="Arial"/>
          <w:spacing w:val="-4"/>
          <w:sz w:val="20"/>
          <w:szCs w:val="20"/>
        </w:rPr>
        <w:t xml:space="preserve"> </w:t>
      </w:r>
      <w:r w:rsidR="00F56254" w:rsidRPr="009D6CE8">
        <w:rPr>
          <w:rFonts w:ascii="Arial" w:hAnsi="Arial" w:cs="Arial"/>
          <w:sz w:val="20"/>
          <w:szCs w:val="20"/>
        </w:rPr>
        <w:t>Regime</w:t>
      </w:r>
      <w:r w:rsidR="00F56254" w:rsidRPr="009D6CE8">
        <w:rPr>
          <w:rFonts w:ascii="Arial" w:hAnsi="Arial" w:cs="Arial"/>
          <w:spacing w:val="-2"/>
          <w:sz w:val="20"/>
          <w:szCs w:val="20"/>
        </w:rPr>
        <w:t xml:space="preserve"> </w:t>
      </w:r>
      <w:r w:rsidR="00F56254" w:rsidRPr="009D6CE8">
        <w:rPr>
          <w:rFonts w:ascii="Arial" w:hAnsi="Arial" w:cs="Arial"/>
          <w:sz w:val="20"/>
          <w:szCs w:val="20"/>
        </w:rPr>
        <w:t>de</w:t>
      </w:r>
      <w:r w:rsidR="00F56254" w:rsidRPr="009D6CE8">
        <w:rPr>
          <w:rFonts w:ascii="Arial" w:hAnsi="Arial" w:cs="Arial"/>
          <w:spacing w:val="-3"/>
          <w:sz w:val="20"/>
          <w:szCs w:val="20"/>
        </w:rPr>
        <w:t xml:space="preserve"> </w:t>
      </w:r>
      <w:r w:rsidR="00F56254" w:rsidRPr="009D6CE8">
        <w:rPr>
          <w:rFonts w:ascii="Arial" w:hAnsi="Arial" w:cs="Arial"/>
          <w:sz w:val="20"/>
          <w:szCs w:val="20"/>
        </w:rPr>
        <w:t>Microempresa</w:t>
      </w:r>
      <w:r w:rsidR="00F56254" w:rsidRPr="009D6CE8">
        <w:rPr>
          <w:rFonts w:ascii="Arial" w:hAnsi="Arial" w:cs="Arial"/>
          <w:spacing w:val="-2"/>
          <w:sz w:val="20"/>
          <w:szCs w:val="20"/>
        </w:rPr>
        <w:t xml:space="preserve"> </w:t>
      </w:r>
      <w:r w:rsidR="00F56254" w:rsidRPr="009D6CE8">
        <w:rPr>
          <w:rFonts w:ascii="Arial" w:hAnsi="Arial" w:cs="Arial"/>
          <w:sz w:val="20"/>
          <w:szCs w:val="20"/>
        </w:rPr>
        <w:t>ou Empresa</w:t>
      </w:r>
      <w:r w:rsidR="00F56254" w:rsidRPr="009D6CE8">
        <w:rPr>
          <w:rFonts w:ascii="Arial" w:hAnsi="Arial" w:cs="Arial"/>
          <w:spacing w:val="-1"/>
          <w:sz w:val="20"/>
          <w:szCs w:val="20"/>
        </w:rPr>
        <w:t xml:space="preserve"> </w:t>
      </w:r>
      <w:r w:rsidR="00F56254" w:rsidRPr="009D6CE8">
        <w:rPr>
          <w:rFonts w:ascii="Arial" w:hAnsi="Arial" w:cs="Arial"/>
          <w:sz w:val="20"/>
          <w:szCs w:val="20"/>
        </w:rPr>
        <w:t>de</w:t>
      </w:r>
      <w:r w:rsidR="00F56254" w:rsidRPr="009D6CE8">
        <w:rPr>
          <w:rFonts w:ascii="Arial" w:hAnsi="Arial" w:cs="Arial"/>
          <w:spacing w:val="-1"/>
          <w:sz w:val="20"/>
          <w:szCs w:val="20"/>
        </w:rPr>
        <w:t xml:space="preserve"> </w:t>
      </w:r>
      <w:r w:rsidR="00F56254" w:rsidRPr="009D6CE8">
        <w:rPr>
          <w:rFonts w:ascii="Arial" w:hAnsi="Arial" w:cs="Arial"/>
          <w:sz w:val="20"/>
          <w:szCs w:val="20"/>
        </w:rPr>
        <w:t>Pequeno</w:t>
      </w:r>
      <w:r w:rsidR="00F56254" w:rsidRPr="009D6CE8">
        <w:rPr>
          <w:rFonts w:ascii="Arial" w:hAnsi="Arial" w:cs="Arial"/>
          <w:spacing w:val="-4"/>
          <w:sz w:val="20"/>
          <w:szCs w:val="20"/>
        </w:rPr>
        <w:t xml:space="preserve"> </w:t>
      </w:r>
      <w:r w:rsidR="00F56254" w:rsidRPr="009D6CE8">
        <w:rPr>
          <w:rFonts w:ascii="Arial" w:hAnsi="Arial" w:cs="Arial"/>
          <w:sz w:val="20"/>
          <w:szCs w:val="20"/>
        </w:rPr>
        <w:t>Porte</w:t>
      </w:r>
      <w:r w:rsidR="00F56254" w:rsidRPr="009D6CE8">
        <w:rPr>
          <w:rFonts w:ascii="Arial" w:hAnsi="Arial" w:cs="Arial"/>
          <w:spacing w:val="-1"/>
          <w:sz w:val="20"/>
          <w:szCs w:val="20"/>
        </w:rPr>
        <w:t xml:space="preserve"> </w:t>
      </w:r>
      <w:r w:rsidR="00F56254" w:rsidRPr="009D6CE8">
        <w:rPr>
          <w:rFonts w:ascii="Arial" w:hAnsi="Arial" w:cs="Arial"/>
          <w:b/>
          <w:sz w:val="20"/>
          <w:szCs w:val="20"/>
        </w:rPr>
        <w:t>(Anexo</w:t>
      </w:r>
      <w:r w:rsidR="00F56254" w:rsidRPr="009D6CE8">
        <w:rPr>
          <w:rFonts w:ascii="Arial" w:hAnsi="Arial" w:cs="Arial"/>
          <w:b/>
          <w:spacing w:val="1"/>
          <w:sz w:val="20"/>
          <w:szCs w:val="20"/>
        </w:rPr>
        <w:t xml:space="preserve"> </w:t>
      </w:r>
      <w:r w:rsidR="00F56254" w:rsidRPr="009D6CE8">
        <w:rPr>
          <w:rFonts w:ascii="Arial" w:hAnsi="Arial" w:cs="Arial"/>
          <w:b/>
          <w:sz w:val="20"/>
          <w:szCs w:val="20"/>
        </w:rPr>
        <w:t>04).</w:t>
      </w:r>
    </w:p>
    <w:p w:rsidR="00F56254" w:rsidRPr="009D6CE8" w:rsidRDefault="00F56254" w:rsidP="00F56254">
      <w:pPr>
        <w:pStyle w:val="SemEspaamento"/>
        <w:jc w:val="both"/>
        <w:rPr>
          <w:rFonts w:ascii="Arial" w:hAnsi="Arial" w:cs="Arial"/>
          <w:sz w:val="20"/>
          <w:szCs w:val="20"/>
        </w:rPr>
      </w:pPr>
      <w:r w:rsidRPr="009D6CE8">
        <w:rPr>
          <w:rFonts w:ascii="Arial" w:hAnsi="Arial" w:cs="Arial"/>
          <w:sz w:val="20"/>
          <w:szCs w:val="20"/>
        </w:rPr>
        <w:lastRenderedPageBreak/>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F56254" w:rsidRPr="009D6CE8" w:rsidRDefault="00F56254" w:rsidP="00F56254">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F56254" w:rsidRPr="009D6CE8" w:rsidRDefault="00F56254" w:rsidP="00F56254">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F56254" w:rsidRPr="009D6CE8" w:rsidRDefault="00F56254" w:rsidP="00F56254">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56254" w:rsidRPr="009D6CE8" w:rsidRDefault="00F56254" w:rsidP="00F56254">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F56254" w:rsidRPr="009D6CE8" w:rsidRDefault="00F56254" w:rsidP="00F56254">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56254" w:rsidRPr="009D6CE8" w:rsidRDefault="00F56254" w:rsidP="00F56254">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F56254" w:rsidRPr="009D6CE8" w:rsidRDefault="00F56254" w:rsidP="00F56254">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F56254" w:rsidRPr="009D6CE8" w:rsidRDefault="00F56254" w:rsidP="00F56254">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F56254" w:rsidRPr="009D6CE8" w:rsidRDefault="00F56254" w:rsidP="00F56254">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F56254" w:rsidRPr="009D6CE8" w:rsidRDefault="00F56254" w:rsidP="00F56254">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F56254" w:rsidRPr="009D6CE8" w:rsidRDefault="00F56254" w:rsidP="00F56254">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F56254" w:rsidRPr="009D6CE8" w:rsidRDefault="00F56254" w:rsidP="00F56254">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F56254" w:rsidRPr="009D6CE8" w:rsidRDefault="00F56254" w:rsidP="00F56254">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F56254" w:rsidRPr="00334069" w:rsidRDefault="00F56254" w:rsidP="00F56254">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F56254" w:rsidRPr="00334069" w:rsidRDefault="00F56254" w:rsidP="00F56254">
      <w:pPr>
        <w:pStyle w:val="SemEspaamento"/>
        <w:jc w:val="both"/>
        <w:rPr>
          <w:rFonts w:ascii="Arial" w:hAnsi="Arial" w:cs="Arial"/>
          <w:b/>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lastRenderedPageBreak/>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  </w:t>
      </w:r>
    </w:p>
    <w:p w:rsidR="00F56254" w:rsidRPr="00334069" w:rsidRDefault="00F56254" w:rsidP="00F56254">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F56254" w:rsidRPr="00334069" w:rsidRDefault="00F56254" w:rsidP="00F56254">
      <w:pPr>
        <w:pStyle w:val="SemEspaamento"/>
        <w:jc w:val="both"/>
        <w:rPr>
          <w:rFonts w:ascii="Arial" w:hAnsi="Arial" w:cs="Arial"/>
          <w:b/>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lastRenderedPageBreak/>
        <w:t xml:space="preserve">5.18.  Os documentos que compõem a proposta e a habilitação do licitante melhor classificado somente serão disponibilizados para avaliação do pregoeiro e para acesso público após o encerramento do envio de lances.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F56254" w:rsidRPr="00334069" w:rsidRDefault="00F56254" w:rsidP="00F56254">
      <w:pPr>
        <w:pStyle w:val="SemEspaamento"/>
        <w:jc w:val="both"/>
        <w:rPr>
          <w:rFonts w:ascii="Arial" w:hAnsi="Arial" w:cs="Arial"/>
          <w:b/>
          <w:sz w:val="20"/>
          <w:szCs w:val="20"/>
        </w:rPr>
      </w:pPr>
    </w:p>
    <w:p w:rsidR="00F56254" w:rsidRPr="00334069" w:rsidRDefault="00F56254" w:rsidP="00F56254">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F56254" w:rsidRPr="00334069" w:rsidRDefault="00F56254" w:rsidP="00F56254">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  </w:t>
      </w:r>
    </w:p>
    <w:p w:rsidR="00F56254" w:rsidRPr="00334069" w:rsidRDefault="00F56254" w:rsidP="00F56254">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F56254" w:rsidRPr="00334069" w:rsidRDefault="00F56254" w:rsidP="00F56254">
      <w:pPr>
        <w:pStyle w:val="SemEspaamento"/>
        <w:jc w:val="both"/>
        <w:rPr>
          <w:rFonts w:ascii="Arial" w:hAnsi="Arial" w:cs="Arial"/>
          <w:b/>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lastRenderedPageBreak/>
        <w:t xml:space="preserve">5.36. Durante o transcurso da sessão pública, os licitantes serão informados, em tempo real, do valor do menor lance registrado, vedada a identificação do licitante;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jc w:val="both"/>
        <w:rPr>
          <w:rFonts w:ascii="Arial" w:hAnsi="Arial" w:cs="Arial"/>
          <w:b/>
          <w:sz w:val="20"/>
          <w:szCs w:val="20"/>
        </w:rPr>
      </w:pPr>
      <w:r w:rsidRPr="00334069">
        <w:rPr>
          <w:rFonts w:ascii="Arial" w:hAnsi="Arial" w:cs="Arial"/>
          <w:b/>
          <w:sz w:val="20"/>
          <w:szCs w:val="20"/>
        </w:rPr>
        <w:t xml:space="preserve">PROPOSTA NO SISTEMA ELETRÔNICO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lastRenderedPageBreak/>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F56254" w:rsidRPr="00334069" w:rsidRDefault="00F56254" w:rsidP="00F56254">
      <w:pPr>
        <w:pStyle w:val="SemEspaamento"/>
        <w:jc w:val="both"/>
        <w:rPr>
          <w:rFonts w:ascii="Arial" w:hAnsi="Arial" w:cs="Arial"/>
          <w:b/>
          <w:sz w:val="20"/>
          <w:szCs w:val="20"/>
          <w:u w:val="single"/>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F56254" w:rsidRPr="00334069" w:rsidRDefault="00F56254" w:rsidP="00F56254">
      <w:pPr>
        <w:pStyle w:val="SemEspaamento"/>
        <w:jc w:val="both"/>
        <w:rPr>
          <w:rFonts w:ascii="Arial" w:hAnsi="Arial" w:cs="Arial"/>
          <w:b/>
          <w:sz w:val="20"/>
          <w:szCs w:val="20"/>
          <w:u w:val="single"/>
        </w:rPr>
      </w:pPr>
    </w:p>
    <w:p w:rsidR="00F56254" w:rsidRPr="00334069" w:rsidRDefault="00F56254" w:rsidP="00F56254">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F56254" w:rsidRPr="00334069" w:rsidRDefault="00F56254" w:rsidP="00F56254">
      <w:pPr>
        <w:pStyle w:val="SemEspaamento"/>
        <w:jc w:val="both"/>
        <w:rPr>
          <w:rFonts w:ascii="Arial" w:hAnsi="Arial" w:cs="Arial"/>
          <w:b/>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w:t>
      </w:r>
      <w:r>
        <w:rPr>
          <w:rFonts w:ascii="Arial" w:hAnsi="Arial" w:cs="Arial"/>
          <w:b/>
          <w:sz w:val="20"/>
          <w:szCs w:val="20"/>
        </w:rPr>
        <w:t>R PREÇO PELO VALOR UNITÁRIO DO LOTE</w:t>
      </w:r>
      <w:r w:rsidRPr="00334069">
        <w:rPr>
          <w:rFonts w:ascii="Arial" w:hAnsi="Arial" w:cs="Arial"/>
          <w:sz w:val="20"/>
          <w:szCs w:val="20"/>
        </w:rPr>
        <w:t>, observado o prazo para fornecimento, as especificações técnicas, parâmetros mínimos de qualidade e demais condições definidas neste Edital.</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lastRenderedPageBreak/>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F56254" w:rsidRPr="00334069" w:rsidRDefault="00F56254" w:rsidP="00F56254">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jc w:val="both"/>
        <w:rPr>
          <w:rFonts w:ascii="Arial" w:hAnsi="Arial" w:cs="Arial"/>
          <w:b/>
          <w:sz w:val="20"/>
          <w:szCs w:val="20"/>
          <w:u w:val="single"/>
        </w:rPr>
      </w:pPr>
      <w:r w:rsidRPr="00334069">
        <w:rPr>
          <w:rFonts w:ascii="Arial" w:hAnsi="Arial" w:cs="Arial"/>
          <w:b/>
          <w:sz w:val="20"/>
          <w:szCs w:val="20"/>
          <w:u w:val="single"/>
        </w:rPr>
        <w:t>08. HABILITAÇÃO</w:t>
      </w:r>
    </w:p>
    <w:p w:rsidR="00F56254" w:rsidRPr="00334069" w:rsidRDefault="00F56254" w:rsidP="00F56254">
      <w:pPr>
        <w:jc w:val="both"/>
        <w:rPr>
          <w:rFonts w:ascii="Arial" w:hAnsi="Arial" w:cs="Arial"/>
          <w:sz w:val="20"/>
          <w:szCs w:val="20"/>
        </w:rPr>
      </w:pPr>
      <w:r w:rsidRPr="00334069">
        <w:rPr>
          <w:rFonts w:ascii="Arial" w:hAnsi="Arial" w:cs="Arial"/>
          <w:sz w:val="20"/>
          <w:szCs w:val="20"/>
        </w:rPr>
        <w:t xml:space="preserve">8.1 Conforme ANEXO 03. </w:t>
      </w:r>
    </w:p>
    <w:p w:rsidR="00F56254" w:rsidRPr="00334069" w:rsidRDefault="00F56254" w:rsidP="00F56254">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w:t>
      </w:r>
      <w:r w:rsidRPr="00334069">
        <w:rPr>
          <w:rFonts w:ascii="Arial" w:hAnsi="Arial" w:cs="Arial"/>
          <w:sz w:val="20"/>
          <w:szCs w:val="20"/>
        </w:rPr>
        <w:lastRenderedPageBreak/>
        <w:t xml:space="preserve">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a) advertência;</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b) multa;</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F56254" w:rsidRPr="00334069" w:rsidRDefault="00F56254" w:rsidP="00F56254">
      <w:pPr>
        <w:pStyle w:val="SemEspaamento"/>
        <w:jc w:val="both"/>
        <w:rPr>
          <w:rFonts w:ascii="Arial" w:hAnsi="Arial" w:cs="Arial"/>
          <w:b/>
          <w:sz w:val="20"/>
          <w:szCs w:val="20"/>
          <w:u w:val="single"/>
        </w:rPr>
      </w:pPr>
    </w:p>
    <w:p w:rsidR="00F56254" w:rsidRPr="00334069" w:rsidRDefault="00F56254" w:rsidP="00F56254">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F56254" w:rsidRPr="00334069" w:rsidRDefault="00F56254" w:rsidP="00F56254">
      <w:pPr>
        <w:pStyle w:val="SemEspaamento"/>
        <w:jc w:val="both"/>
        <w:rPr>
          <w:rFonts w:ascii="Arial" w:hAnsi="Arial" w:cs="Arial"/>
          <w:b/>
          <w:sz w:val="20"/>
          <w:szCs w:val="20"/>
          <w:u w:val="single"/>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F56254" w:rsidRPr="00334069" w:rsidRDefault="00F56254" w:rsidP="00F56254">
      <w:pPr>
        <w:pStyle w:val="SemEspaamento"/>
        <w:jc w:val="both"/>
        <w:rPr>
          <w:rFonts w:ascii="Arial" w:hAnsi="Arial" w:cs="Arial"/>
          <w:b/>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F56254" w:rsidRPr="00334069" w:rsidRDefault="00F56254" w:rsidP="00F56254">
      <w:pPr>
        <w:pStyle w:val="SemEspaamento"/>
        <w:jc w:val="both"/>
        <w:rPr>
          <w:rFonts w:ascii="Arial" w:hAnsi="Arial" w:cs="Arial"/>
          <w:b/>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lastRenderedPageBreak/>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F56254" w:rsidRPr="00334069" w:rsidRDefault="00F56254" w:rsidP="00F56254">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F56254" w:rsidRPr="00334069" w:rsidRDefault="00F56254" w:rsidP="00F56254">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F56254" w:rsidRPr="00334069" w:rsidRDefault="00F56254" w:rsidP="00F56254">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F56254" w:rsidRPr="00334069" w:rsidRDefault="00F56254" w:rsidP="00F56254">
      <w:pPr>
        <w:pStyle w:val="SemEspaamento"/>
        <w:rPr>
          <w:rFonts w:ascii="Arial" w:hAnsi="Arial" w:cs="Arial"/>
          <w:sz w:val="20"/>
          <w:szCs w:val="20"/>
        </w:rPr>
      </w:pPr>
    </w:p>
    <w:p w:rsidR="00F56254" w:rsidRPr="00334069" w:rsidRDefault="00F56254" w:rsidP="00F56254">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w:t>
      </w:r>
      <w:r w:rsidRPr="00334069">
        <w:rPr>
          <w:rFonts w:ascii="Arial" w:hAnsi="Arial" w:cs="Arial"/>
          <w:sz w:val="20"/>
          <w:szCs w:val="20"/>
        </w:rPr>
        <w:lastRenderedPageBreak/>
        <w:t>proponente que o tiver apresentado, ou, caso tenha sido o vencedor, a rescisão do contrato/ata registro de preços ou do pedido de compra, sem prejuízo das demais sanções cabíveis.</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17 de fevereiro de 2025</w:t>
      </w:r>
      <w:r w:rsidRPr="00334069">
        <w:rPr>
          <w:rFonts w:ascii="Arial" w:hAnsi="Arial" w:cs="Arial"/>
          <w:sz w:val="20"/>
          <w:szCs w:val="20"/>
        </w:rPr>
        <w:t>.</w:t>
      </w:r>
    </w:p>
    <w:p w:rsidR="00F56254" w:rsidRPr="00334069" w:rsidRDefault="00F56254" w:rsidP="00F56254">
      <w:pPr>
        <w:ind w:right="-376"/>
        <w:jc w:val="both"/>
        <w:rPr>
          <w:rFonts w:ascii="Arial" w:hAnsi="Arial" w:cs="Arial"/>
          <w:sz w:val="20"/>
          <w:szCs w:val="20"/>
        </w:rPr>
      </w:pPr>
    </w:p>
    <w:p w:rsidR="00F56254" w:rsidRPr="003E0226" w:rsidRDefault="00F56254" w:rsidP="00F56254">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F56254" w:rsidRPr="00334069" w:rsidRDefault="00F56254" w:rsidP="00F56254">
      <w:pPr>
        <w:pStyle w:val="SemEspaamento"/>
      </w:pPr>
      <w:r w:rsidRPr="003E0226">
        <w:rPr>
          <w:rFonts w:ascii="Arial" w:hAnsi="Arial" w:cs="Arial"/>
          <w:b/>
          <w:sz w:val="20"/>
          <w:szCs w:val="20"/>
        </w:rPr>
        <w:t xml:space="preserve"> Pregoeiro Oficial.</w:t>
      </w:r>
      <w:r w:rsidRPr="00334069">
        <w:tab/>
      </w:r>
    </w:p>
    <w:p w:rsidR="00F56254" w:rsidRPr="00334069" w:rsidRDefault="00F56254" w:rsidP="00F56254">
      <w:pPr>
        <w:pStyle w:val="Ttulo"/>
        <w:spacing w:line="360" w:lineRule="auto"/>
        <w:rPr>
          <w:rFonts w:ascii="Arial" w:hAnsi="Arial" w:cs="Arial"/>
          <w:sz w:val="20"/>
          <w:u w:val="single"/>
        </w:rPr>
      </w:pPr>
    </w:p>
    <w:p w:rsidR="00F56254" w:rsidRPr="00334069" w:rsidRDefault="00F56254" w:rsidP="00F56254">
      <w:pPr>
        <w:pStyle w:val="Ttulo"/>
        <w:spacing w:line="360" w:lineRule="auto"/>
        <w:rPr>
          <w:rFonts w:ascii="Arial" w:hAnsi="Arial" w:cs="Arial"/>
          <w:sz w:val="20"/>
          <w:u w:val="single"/>
        </w:rPr>
      </w:pPr>
    </w:p>
    <w:p w:rsidR="00F56254" w:rsidRPr="00334069" w:rsidRDefault="00F56254" w:rsidP="00F56254">
      <w:pPr>
        <w:pStyle w:val="Ttulo"/>
        <w:spacing w:line="360" w:lineRule="auto"/>
        <w:rPr>
          <w:rFonts w:ascii="Arial" w:hAnsi="Arial" w:cs="Arial"/>
          <w:sz w:val="20"/>
          <w:u w:val="single"/>
        </w:rPr>
      </w:pPr>
    </w:p>
    <w:p w:rsidR="00F56254" w:rsidRPr="00334069" w:rsidRDefault="00F56254" w:rsidP="00F56254">
      <w:pPr>
        <w:pStyle w:val="Ttulo"/>
        <w:spacing w:line="360" w:lineRule="auto"/>
        <w:rPr>
          <w:rFonts w:ascii="Arial" w:hAnsi="Arial" w:cs="Arial"/>
          <w:sz w:val="20"/>
          <w:u w:val="single"/>
        </w:rPr>
      </w:pPr>
    </w:p>
    <w:p w:rsidR="00F56254" w:rsidRPr="00334069" w:rsidRDefault="00F56254" w:rsidP="00F56254">
      <w:pPr>
        <w:pStyle w:val="Ttulo"/>
        <w:spacing w:line="360" w:lineRule="auto"/>
        <w:rPr>
          <w:rFonts w:ascii="Arial" w:hAnsi="Arial" w:cs="Arial"/>
          <w:sz w:val="20"/>
          <w:u w:val="single"/>
        </w:rPr>
      </w:pPr>
    </w:p>
    <w:p w:rsidR="00F56254" w:rsidRPr="00334069" w:rsidRDefault="00F56254" w:rsidP="00F56254">
      <w:pPr>
        <w:pStyle w:val="Ttulo"/>
        <w:spacing w:line="360" w:lineRule="auto"/>
        <w:rPr>
          <w:rFonts w:ascii="Arial" w:hAnsi="Arial" w:cs="Arial"/>
          <w:sz w:val="20"/>
          <w:u w:val="single"/>
        </w:rPr>
      </w:pPr>
    </w:p>
    <w:p w:rsidR="00F56254" w:rsidRPr="00334069" w:rsidRDefault="00F56254" w:rsidP="00F56254">
      <w:pPr>
        <w:pStyle w:val="Ttulo"/>
        <w:spacing w:line="360" w:lineRule="auto"/>
        <w:rPr>
          <w:rFonts w:ascii="Arial" w:hAnsi="Arial" w:cs="Arial"/>
          <w:sz w:val="20"/>
          <w:u w:val="single"/>
        </w:rPr>
      </w:pPr>
    </w:p>
    <w:p w:rsidR="00F56254" w:rsidRPr="00334069" w:rsidRDefault="00F56254" w:rsidP="00F56254">
      <w:pPr>
        <w:pStyle w:val="Ttulo"/>
        <w:spacing w:line="360" w:lineRule="auto"/>
        <w:rPr>
          <w:rFonts w:ascii="Arial" w:hAnsi="Arial" w:cs="Arial"/>
          <w:sz w:val="20"/>
          <w:u w:val="single"/>
        </w:rPr>
      </w:pPr>
    </w:p>
    <w:p w:rsidR="00F56254" w:rsidRPr="00334069" w:rsidRDefault="00F56254" w:rsidP="00F56254">
      <w:pPr>
        <w:pStyle w:val="Ttulo"/>
        <w:spacing w:line="360" w:lineRule="auto"/>
        <w:rPr>
          <w:rFonts w:ascii="Arial" w:hAnsi="Arial" w:cs="Arial"/>
          <w:sz w:val="20"/>
          <w:u w:val="single"/>
        </w:rPr>
      </w:pPr>
    </w:p>
    <w:p w:rsidR="00F56254" w:rsidRPr="00334069" w:rsidRDefault="00F56254" w:rsidP="00F56254">
      <w:pPr>
        <w:pStyle w:val="Ttulo"/>
        <w:spacing w:line="360" w:lineRule="auto"/>
        <w:rPr>
          <w:rFonts w:ascii="Arial" w:hAnsi="Arial" w:cs="Arial"/>
          <w:sz w:val="20"/>
          <w:u w:val="single"/>
        </w:rPr>
      </w:pPr>
    </w:p>
    <w:p w:rsidR="00F56254" w:rsidRPr="00334069" w:rsidRDefault="00F56254" w:rsidP="00F56254">
      <w:pPr>
        <w:pStyle w:val="Ttulo"/>
        <w:spacing w:line="360" w:lineRule="auto"/>
        <w:rPr>
          <w:rFonts w:ascii="Arial" w:hAnsi="Arial" w:cs="Arial"/>
          <w:sz w:val="20"/>
          <w:u w:val="single"/>
        </w:rPr>
      </w:pPr>
    </w:p>
    <w:p w:rsidR="00F56254" w:rsidRPr="00334069" w:rsidRDefault="00F56254" w:rsidP="00F56254">
      <w:pPr>
        <w:pStyle w:val="Ttulo"/>
        <w:spacing w:line="360" w:lineRule="auto"/>
        <w:rPr>
          <w:rFonts w:ascii="Arial" w:hAnsi="Arial" w:cs="Arial"/>
          <w:sz w:val="20"/>
          <w:u w:val="single"/>
        </w:rPr>
      </w:pPr>
    </w:p>
    <w:p w:rsidR="00F56254" w:rsidRPr="00334069" w:rsidRDefault="00F56254" w:rsidP="00F56254">
      <w:pPr>
        <w:pStyle w:val="Ttulo"/>
        <w:spacing w:line="360" w:lineRule="auto"/>
        <w:rPr>
          <w:rFonts w:ascii="Arial" w:hAnsi="Arial" w:cs="Arial"/>
          <w:sz w:val="20"/>
          <w:u w:val="single"/>
        </w:rPr>
      </w:pPr>
    </w:p>
    <w:p w:rsidR="00F56254" w:rsidRDefault="00F56254" w:rsidP="00F56254">
      <w:pPr>
        <w:pStyle w:val="Ttulo"/>
        <w:spacing w:line="360" w:lineRule="auto"/>
        <w:rPr>
          <w:rFonts w:ascii="Arial" w:hAnsi="Arial" w:cs="Arial"/>
          <w:sz w:val="20"/>
          <w:u w:val="single"/>
        </w:rPr>
      </w:pPr>
    </w:p>
    <w:p w:rsidR="00F56254" w:rsidRDefault="00F56254" w:rsidP="00F56254">
      <w:pPr>
        <w:pStyle w:val="Ttulo"/>
        <w:spacing w:line="360" w:lineRule="auto"/>
        <w:rPr>
          <w:rFonts w:ascii="Arial" w:hAnsi="Arial" w:cs="Arial"/>
          <w:sz w:val="20"/>
          <w:u w:val="single"/>
        </w:rPr>
      </w:pPr>
    </w:p>
    <w:p w:rsidR="00F56254" w:rsidRDefault="00F56254" w:rsidP="00F56254">
      <w:pPr>
        <w:pStyle w:val="Ttulo"/>
        <w:spacing w:line="360" w:lineRule="auto"/>
        <w:rPr>
          <w:rFonts w:ascii="Arial" w:hAnsi="Arial" w:cs="Arial"/>
          <w:sz w:val="20"/>
          <w:u w:val="single"/>
        </w:rPr>
      </w:pPr>
    </w:p>
    <w:p w:rsidR="00F56254" w:rsidRPr="00334069" w:rsidRDefault="00F56254" w:rsidP="00F56254">
      <w:pPr>
        <w:pStyle w:val="Ttulo"/>
        <w:spacing w:line="360" w:lineRule="auto"/>
        <w:rPr>
          <w:rFonts w:ascii="Arial" w:hAnsi="Arial" w:cs="Arial"/>
          <w:sz w:val="20"/>
          <w:u w:val="single"/>
        </w:rPr>
      </w:pPr>
    </w:p>
    <w:p w:rsidR="00F56254" w:rsidRPr="00BF0737" w:rsidRDefault="00F56254" w:rsidP="00F56254">
      <w:pPr>
        <w:jc w:val="center"/>
        <w:rPr>
          <w:rFonts w:ascii="Arial" w:hAnsi="Arial" w:cs="Arial"/>
          <w:b/>
          <w:bCs/>
          <w:sz w:val="18"/>
          <w:szCs w:val="18"/>
        </w:rPr>
      </w:pPr>
      <w:r w:rsidRPr="00BF0737">
        <w:rPr>
          <w:rFonts w:ascii="Arial" w:hAnsi="Arial" w:cs="Arial"/>
          <w:b/>
          <w:bCs/>
          <w:sz w:val="18"/>
          <w:szCs w:val="18"/>
        </w:rPr>
        <w:lastRenderedPageBreak/>
        <w:t>TERMO DE REFERÊNCIA</w:t>
      </w:r>
    </w:p>
    <w:p w:rsidR="00F56254" w:rsidRPr="00BF0737" w:rsidRDefault="00F56254" w:rsidP="00F56254">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sz w:val="18"/>
          <w:szCs w:val="18"/>
        </w:rPr>
      </w:pPr>
      <w:r w:rsidRPr="00BF0737">
        <w:rPr>
          <w:rFonts w:ascii="Arial" w:hAnsi="Arial" w:cs="Arial"/>
          <w:b/>
          <w:sz w:val="18"/>
          <w:szCs w:val="18"/>
        </w:rPr>
        <w:t>1. DAS CONDIÇÕES GERAIS DA CONTRATAÇÃO (art. 6º, XXIII, “a” e “i” da Lei n. 14.133/2021).</w:t>
      </w:r>
      <w:r w:rsidRPr="00BF0737">
        <w:rPr>
          <w:rFonts w:ascii="Arial" w:hAnsi="Arial" w:cs="Arial"/>
          <w:sz w:val="18"/>
          <w:szCs w:val="18"/>
        </w:rPr>
        <w:t xml:space="preserve"> </w:t>
      </w:r>
    </w:p>
    <w:p w:rsidR="00F56254" w:rsidRDefault="00F56254" w:rsidP="00F56254">
      <w:pPr>
        <w:pStyle w:val="PargrafodaLista"/>
        <w:widowControl w:val="0"/>
        <w:numPr>
          <w:ilvl w:val="1"/>
          <w:numId w:val="9"/>
        </w:numPr>
        <w:suppressAutoHyphens/>
        <w:ind w:right="-568"/>
        <w:jc w:val="both"/>
        <w:rPr>
          <w:rFonts w:ascii="Arial" w:hAnsi="Arial" w:cs="Arial"/>
          <w:sz w:val="18"/>
          <w:szCs w:val="18"/>
        </w:rPr>
      </w:pPr>
      <w:r w:rsidRPr="008E080B">
        <w:rPr>
          <w:rFonts w:ascii="Arial" w:hAnsi="Arial" w:cs="Arial"/>
          <w:sz w:val="18"/>
          <w:szCs w:val="18"/>
        </w:rPr>
        <w:t xml:space="preserve">Registro de preços para contratação de serviços de </w:t>
      </w:r>
      <w:proofErr w:type="gramStart"/>
      <w:r>
        <w:rPr>
          <w:rFonts w:ascii="Arial" w:hAnsi="Arial" w:cs="Arial"/>
          <w:sz w:val="18"/>
          <w:szCs w:val="18"/>
        </w:rPr>
        <w:t>b</w:t>
      </w:r>
      <w:r w:rsidRPr="008E080B">
        <w:rPr>
          <w:rFonts w:ascii="Arial" w:hAnsi="Arial" w:cs="Arial"/>
          <w:sz w:val="18"/>
          <w:szCs w:val="18"/>
        </w:rPr>
        <w:t>uffet</w:t>
      </w:r>
      <w:proofErr w:type="gramEnd"/>
      <w:r w:rsidRPr="008E080B">
        <w:rPr>
          <w:rFonts w:ascii="Arial" w:hAnsi="Arial" w:cs="Arial"/>
          <w:sz w:val="18"/>
          <w:szCs w:val="18"/>
        </w:rPr>
        <w:t>, coquetel, locação de trajes, salão e brinquedos</w:t>
      </w:r>
      <w:r>
        <w:rPr>
          <w:rFonts w:ascii="Arial" w:hAnsi="Arial" w:cs="Arial"/>
          <w:sz w:val="18"/>
          <w:szCs w:val="18"/>
        </w:rPr>
        <w:t xml:space="preserve"> infláveis</w:t>
      </w:r>
      <w:r w:rsidRPr="008E080B">
        <w:rPr>
          <w:rFonts w:ascii="Arial" w:hAnsi="Arial" w:cs="Arial"/>
          <w:sz w:val="18"/>
          <w:szCs w:val="18"/>
        </w:rPr>
        <w:t xml:space="preserve"> conforme solicitação da Secretaria de Assistência Social, Secretaria de Educação e Departamento de Cultura para eventos</w:t>
      </w:r>
      <w:r>
        <w:rPr>
          <w:rFonts w:ascii="Arial" w:hAnsi="Arial" w:cs="Arial"/>
          <w:sz w:val="18"/>
          <w:szCs w:val="18"/>
        </w:rPr>
        <w:t xml:space="preserve"> no decorrer do ano</w:t>
      </w:r>
      <w:r w:rsidRPr="008E080B">
        <w:rPr>
          <w:rFonts w:ascii="Arial" w:hAnsi="Arial" w:cs="Arial"/>
          <w:color w:val="000000"/>
          <w:sz w:val="18"/>
          <w:szCs w:val="18"/>
        </w:rPr>
        <w:t xml:space="preserve">, conforme condições, quantidades e exigências, </w:t>
      </w:r>
      <w:r w:rsidRPr="008E080B">
        <w:rPr>
          <w:rFonts w:ascii="Arial" w:hAnsi="Arial" w:cs="Arial"/>
          <w:sz w:val="18"/>
          <w:szCs w:val="18"/>
        </w:rPr>
        <w:t>nos termos da tabela abaixo.</w:t>
      </w:r>
    </w:p>
    <w:p w:rsidR="00F56254" w:rsidRPr="00BF0737" w:rsidRDefault="00F56254" w:rsidP="00F56254">
      <w:pPr>
        <w:pStyle w:val="PargrafodaLista"/>
        <w:widowControl w:val="0"/>
        <w:suppressAutoHyphens/>
        <w:ind w:left="-461" w:right="-568" w:hanging="390"/>
        <w:jc w:val="both"/>
        <w:rPr>
          <w:rFonts w:ascii="Arial" w:hAnsi="Arial" w:cs="Arial"/>
          <w:b/>
          <w:i/>
          <w:sz w:val="18"/>
          <w:szCs w:val="18"/>
        </w:rPr>
      </w:pPr>
      <w:r w:rsidRPr="00BF0737">
        <w:rPr>
          <w:rFonts w:ascii="Arial" w:hAnsi="Arial" w:cs="Arial"/>
          <w:b/>
          <w:i/>
          <w:color w:val="000000"/>
          <w:sz w:val="18"/>
          <w:szCs w:val="18"/>
        </w:rPr>
        <w:t xml:space="preserve">LOTE 01 – </w:t>
      </w:r>
      <w:r>
        <w:rPr>
          <w:rFonts w:ascii="Arial" w:hAnsi="Arial" w:cs="Arial"/>
          <w:b/>
          <w:i/>
          <w:color w:val="000000"/>
          <w:sz w:val="18"/>
          <w:szCs w:val="18"/>
        </w:rPr>
        <w:t xml:space="preserve">COQUETEL E DECORAÇÃO </w:t>
      </w:r>
      <w:r w:rsidRPr="00BF0737">
        <w:rPr>
          <w:rFonts w:ascii="Arial" w:hAnsi="Arial" w:cs="Arial"/>
          <w:b/>
          <w:i/>
          <w:color w:val="000000"/>
          <w:sz w:val="18"/>
          <w:szCs w:val="18"/>
        </w:rPr>
        <w:t xml:space="preserve">– VALOR MÁXIMO R$ </w:t>
      </w:r>
      <w:r>
        <w:rPr>
          <w:rFonts w:ascii="Arial" w:hAnsi="Arial" w:cs="Arial"/>
          <w:b/>
          <w:i/>
          <w:color w:val="000000"/>
          <w:sz w:val="18"/>
          <w:szCs w:val="18"/>
        </w:rPr>
        <w:t>19.080,00 (RESERVA DE COTA MPE).</w:t>
      </w:r>
    </w:p>
    <w:tbl>
      <w:tblPr>
        <w:tblStyle w:val="Tabelacomgrade"/>
        <w:tblW w:w="10447" w:type="dxa"/>
        <w:tblInd w:w="-841" w:type="dxa"/>
        <w:tblLayout w:type="fixed"/>
        <w:tblLook w:val="04A0" w:firstRow="1" w:lastRow="0" w:firstColumn="1" w:lastColumn="0" w:noHBand="0" w:noVBand="1"/>
      </w:tblPr>
      <w:tblGrid>
        <w:gridCol w:w="665"/>
        <w:gridCol w:w="851"/>
        <w:gridCol w:w="5954"/>
        <w:gridCol w:w="567"/>
        <w:gridCol w:w="567"/>
        <w:gridCol w:w="850"/>
        <w:gridCol w:w="993"/>
      </w:tblGrid>
      <w:tr w:rsidR="00F56254" w:rsidRPr="008971D8" w:rsidTr="007A466E">
        <w:tc>
          <w:tcPr>
            <w:tcW w:w="665" w:type="dxa"/>
          </w:tcPr>
          <w:p w:rsidR="00F56254" w:rsidRPr="008971D8" w:rsidRDefault="00F56254" w:rsidP="00F56254">
            <w:pPr>
              <w:spacing w:before="240" w:after="60"/>
              <w:jc w:val="center"/>
              <w:rPr>
                <w:rFonts w:ascii="Arial" w:eastAsia="Times New Roman" w:hAnsi="Arial" w:cs="Arial"/>
                <w:b/>
                <w:bCs/>
                <w:sz w:val="12"/>
                <w:szCs w:val="12"/>
              </w:rPr>
            </w:pPr>
            <w:r w:rsidRPr="008971D8">
              <w:rPr>
                <w:rFonts w:ascii="Arial" w:eastAsia="Times New Roman" w:hAnsi="Arial" w:cs="Arial"/>
                <w:b/>
                <w:bCs/>
                <w:sz w:val="12"/>
                <w:szCs w:val="12"/>
              </w:rPr>
              <w:t>ITEM</w:t>
            </w:r>
          </w:p>
        </w:tc>
        <w:tc>
          <w:tcPr>
            <w:tcW w:w="851" w:type="dxa"/>
          </w:tcPr>
          <w:p w:rsidR="00F56254" w:rsidRPr="008971D8" w:rsidRDefault="00F56254" w:rsidP="00F56254">
            <w:pPr>
              <w:pStyle w:val="SemEspaamento"/>
              <w:jc w:val="center"/>
              <w:rPr>
                <w:rFonts w:ascii="Arial" w:hAnsi="Arial" w:cs="Arial"/>
                <w:b/>
                <w:sz w:val="12"/>
                <w:szCs w:val="12"/>
              </w:rPr>
            </w:pPr>
            <w:r>
              <w:rPr>
                <w:rFonts w:ascii="Arial" w:hAnsi="Arial" w:cs="Arial"/>
                <w:b/>
                <w:sz w:val="12"/>
                <w:szCs w:val="12"/>
              </w:rPr>
              <w:t>CATSERV</w:t>
            </w:r>
          </w:p>
        </w:tc>
        <w:tc>
          <w:tcPr>
            <w:tcW w:w="5954" w:type="dxa"/>
          </w:tcPr>
          <w:p w:rsidR="00F56254" w:rsidRPr="008971D8" w:rsidRDefault="00F56254" w:rsidP="00F56254">
            <w:pPr>
              <w:pStyle w:val="SemEspaamento"/>
              <w:jc w:val="center"/>
              <w:rPr>
                <w:rFonts w:ascii="Arial" w:hAnsi="Arial" w:cs="Arial"/>
                <w:b/>
                <w:sz w:val="12"/>
                <w:szCs w:val="12"/>
              </w:rPr>
            </w:pPr>
            <w:r w:rsidRPr="008971D8">
              <w:rPr>
                <w:rFonts w:ascii="Arial" w:hAnsi="Arial" w:cs="Arial"/>
                <w:b/>
                <w:sz w:val="12"/>
                <w:szCs w:val="12"/>
              </w:rPr>
              <w:t>DESCRIÇÃO</w:t>
            </w:r>
          </w:p>
        </w:tc>
        <w:tc>
          <w:tcPr>
            <w:tcW w:w="567" w:type="dxa"/>
          </w:tcPr>
          <w:p w:rsidR="00F56254" w:rsidRPr="008971D8" w:rsidRDefault="00F56254" w:rsidP="00F56254">
            <w:pPr>
              <w:pStyle w:val="SemEspaamento"/>
              <w:jc w:val="center"/>
              <w:rPr>
                <w:rFonts w:ascii="Arial" w:hAnsi="Arial" w:cs="Arial"/>
                <w:b/>
                <w:sz w:val="12"/>
                <w:szCs w:val="12"/>
              </w:rPr>
            </w:pPr>
            <w:r w:rsidRPr="008971D8">
              <w:rPr>
                <w:rFonts w:ascii="Arial" w:hAnsi="Arial" w:cs="Arial"/>
                <w:b/>
                <w:sz w:val="12"/>
                <w:szCs w:val="12"/>
              </w:rPr>
              <w:t>QTDE</w:t>
            </w:r>
          </w:p>
        </w:tc>
        <w:tc>
          <w:tcPr>
            <w:tcW w:w="567" w:type="dxa"/>
          </w:tcPr>
          <w:p w:rsidR="00F56254" w:rsidRPr="008971D8" w:rsidRDefault="00F56254" w:rsidP="00F56254">
            <w:pPr>
              <w:pStyle w:val="SemEspaamento"/>
              <w:jc w:val="center"/>
              <w:rPr>
                <w:rFonts w:ascii="Arial" w:hAnsi="Arial" w:cs="Arial"/>
                <w:b/>
                <w:sz w:val="12"/>
                <w:szCs w:val="12"/>
              </w:rPr>
            </w:pPr>
            <w:r w:rsidRPr="008971D8">
              <w:rPr>
                <w:rFonts w:ascii="Arial" w:hAnsi="Arial" w:cs="Arial"/>
                <w:b/>
                <w:sz w:val="12"/>
                <w:szCs w:val="12"/>
              </w:rPr>
              <w:t>UNID</w:t>
            </w:r>
          </w:p>
        </w:tc>
        <w:tc>
          <w:tcPr>
            <w:tcW w:w="850" w:type="dxa"/>
          </w:tcPr>
          <w:p w:rsidR="00F56254" w:rsidRPr="008971D8" w:rsidRDefault="00F56254" w:rsidP="00F56254">
            <w:pPr>
              <w:spacing w:before="240" w:after="60"/>
              <w:jc w:val="center"/>
              <w:rPr>
                <w:rFonts w:ascii="Arial" w:eastAsia="Times New Roman" w:hAnsi="Arial" w:cs="Arial"/>
                <w:b/>
                <w:bCs/>
                <w:sz w:val="12"/>
                <w:szCs w:val="12"/>
              </w:rPr>
            </w:pPr>
            <w:r w:rsidRPr="008971D8">
              <w:rPr>
                <w:rFonts w:ascii="Arial" w:eastAsia="Times New Roman" w:hAnsi="Arial" w:cs="Arial"/>
                <w:b/>
                <w:bCs/>
                <w:sz w:val="12"/>
                <w:szCs w:val="12"/>
              </w:rPr>
              <w:t>VR UNIT.</w:t>
            </w:r>
          </w:p>
        </w:tc>
        <w:tc>
          <w:tcPr>
            <w:tcW w:w="993" w:type="dxa"/>
          </w:tcPr>
          <w:p w:rsidR="00F56254" w:rsidRPr="008971D8" w:rsidRDefault="00F56254" w:rsidP="00F56254">
            <w:pPr>
              <w:spacing w:before="240" w:after="60"/>
              <w:jc w:val="center"/>
              <w:rPr>
                <w:rFonts w:ascii="Arial" w:eastAsia="Times New Roman" w:hAnsi="Arial" w:cs="Arial"/>
                <w:b/>
                <w:bCs/>
                <w:sz w:val="12"/>
                <w:szCs w:val="12"/>
              </w:rPr>
            </w:pPr>
            <w:r w:rsidRPr="008971D8">
              <w:rPr>
                <w:rFonts w:ascii="Arial" w:eastAsia="Times New Roman" w:hAnsi="Arial" w:cs="Arial"/>
                <w:b/>
                <w:bCs/>
                <w:sz w:val="12"/>
                <w:szCs w:val="12"/>
              </w:rPr>
              <w:t>TOTAL</w:t>
            </w:r>
          </w:p>
        </w:tc>
      </w:tr>
      <w:tr w:rsidR="00F56254" w:rsidRPr="00BF0737" w:rsidTr="007A466E">
        <w:tc>
          <w:tcPr>
            <w:tcW w:w="665" w:type="dxa"/>
          </w:tcPr>
          <w:p w:rsidR="00F56254" w:rsidRPr="00BF0737" w:rsidRDefault="00F56254" w:rsidP="00F56254">
            <w:pPr>
              <w:jc w:val="center"/>
              <w:rPr>
                <w:rFonts w:ascii="Arial" w:hAnsi="Arial" w:cs="Arial"/>
                <w:sz w:val="16"/>
                <w:szCs w:val="16"/>
              </w:rPr>
            </w:pPr>
            <w:r>
              <w:rPr>
                <w:rFonts w:ascii="Arial" w:hAnsi="Arial" w:cs="Arial"/>
                <w:sz w:val="16"/>
                <w:szCs w:val="16"/>
              </w:rPr>
              <w:t>01</w:t>
            </w:r>
          </w:p>
        </w:tc>
        <w:tc>
          <w:tcPr>
            <w:tcW w:w="851" w:type="dxa"/>
          </w:tcPr>
          <w:p w:rsidR="00F56254" w:rsidRPr="006A2260" w:rsidRDefault="00F56254" w:rsidP="00F56254">
            <w:pPr>
              <w:pStyle w:val="SemEspaamento"/>
              <w:jc w:val="both"/>
              <w:rPr>
                <w:rFonts w:ascii="Arial" w:hAnsi="Arial" w:cs="Arial"/>
                <w:sz w:val="15"/>
                <w:szCs w:val="15"/>
                <w:shd w:val="clear" w:color="auto" w:fill="FFFFFF"/>
              </w:rPr>
            </w:pPr>
            <w:r w:rsidRPr="006A2260">
              <w:rPr>
                <w:rFonts w:ascii="Arial" w:hAnsi="Arial" w:cs="Arial"/>
                <w:sz w:val="15"/>
                <w:szCs w:val="15"/>
                <w:shd w:val="clear" w:color="auto" w:fill="FFFFFF"/>
              </w:rPr>
              <w:t>17485</w:t>
            </w:r>
          </w:p>
        </w:tc>
        <w:tc>
          <w:tcPr>
            <w:tcW w:w="5954" w:type="dxa"/>
          </w:tcPr>
          <w:p w:rsidR="00F56254" w:rsidRPr="006A2260" w:rsidRDefault="00F56254" w:rsidP="00F56254">
            <w:pPr>
              <w:pStyle w:val="SemEspaamento"/>
              <w:jc w:val="both"/>
              <w:rPr>
                <w:rFonts w:ascii="Arial" w:hAnsi="Arial" w:cs="Arial"/>
                <w:sz w:val="15"/>
                <w:szCs w:val="15"/>
              </w:rPr>
            </w:pPr>
            <w:r w:rsidRPr="006A2260">
              <w:rPr>
                <w:rFonts w:ascii="Arial" w:hAnsi="Arial" w:cs="Arial"/>
                <w:sz w:val="15"/>
                <w:szCs w:val="15"/>
              </w:rPr>
              <w:t>Decoração – Ambiente. Espec. Complementar: ornamentação da entrada, mesa principal, arranjos em todas as mesas, fornecimento de cadeiras, mesas, toal</w:t>
            </w:r>
            <w:r>
              <w:rPr>
                <w:rFonts w:ascii="Arial" w:hAnsi="Arial" w:cs="Arial"/>
                <w:sz w:val="15"/>
                <w:szCs w:val="15"/>
              </w:rPr>
              <w:t xml:space="preserve">has de mesa, para 300 pessoas. </w:t>
            </w:r>
            <w:r w:rsidRPr="006A2260">
              <w:rPr>
                <w:rFonts w:ascii="Arial" w:hAnsi="Arial" w:cs="Arial"/>
                <w:sz w:val="15"/>
                <w:szCs w:val="15"/>
              </w:rPr>
              <w:t xml:space="preserve">  </w:t>
            </w:r>
            <w:r w:rsidRPr="006A2260">
              <w:rPr>
                <w:rFonts w:ascii="Arial" w:hAnsi="Arial" w:cs="Arial"/>
                <w:b/>
                <w:i/>
                <w:sz w:val="15"/>
                <w:szCs w:val="15"/>
              </w:rPr>
              <w:t>(</w:t>
            </w:r>
            <w:proofErr w:type="spellStart"/>
            <w:r w:rsidRPr="006A2260">
              <w:rPr>
                <w:rFonts w:ascii="Arial" w:hAnsi="Arial" w:cs="Arial"/>
                <w:b/>
                <w:i/>
                <w:sz w:val="15"/>
                <w:szCs w:val="15"/>
              </w:rPr>
              <w:t>Assist</w:t>
            </w:r>
            <w:proofErr w:type="spellEnd"/>
            <w:r w:rsidRPr="006A2260">
              <w:rPr>
                <w:rFonts w:ascii="Arial" w:hAnsi="Arial" w:cs="Arial"/>
                <w:b/>
                <w:i/>
                <w:sz w:val="15"/>
                <w:szCs w:val="15"/>
              </w:rPr>
              <w:t>)</w:t>
            </w:r>
          </w:p>
        </w:tc>
        <w:tc>
          <w:tcPr>
            <w:tcW w:w="567" w:type="dxa"/>
          </w:tcPr>
          <w:p w:rsidR="00F56254" w:rsidRPr="006A2260" w:rsidRDefault="00F56254" w:rsidP="00F56254">
            <w:pPr>
              <w:pStyle w:val="SemEspaamento"/>
              <w:jc w:val="center"/>
              <w:rPr>
                <w:rFonts w:ascii="Arial" w:hAnsi="Arial" w:cs="Arial"/>
                <w:sz w:val="15"/>
                <w:szCs w:val="15"/>
              </w:rPr>
            </w:pPr>
            <w:r>
              <w:rPr>
                <w:rFonts w:ascii="Arial" w:hAnsi="Arial" w:cs="Arial"/>
                <w:sz w:val="15"/>
                <w:szCs w:val="15"/>
              </w:rPr>
              <w:t>01</w:t>
            </w:r>
          </w:p>
        </w:tc>
        <w:tc>
          <w:tcPr>
            <w:tcW w:w="567" w:type="dxa"/>
          </w:tcPr>
          <w:p w:rsidR="00F56254" w:rsidRPr="006A2260" w:rsidRDefault="00F56254" w:rsidP="00F56254">
            <w:pPr>
              <w:pStyle w:val="SemEspaamento"/>
              <w:jc w:val="center"/>
              <w:rPr>
                <w:rFonts w:ascii="Arial" w:hAnsi="Arial" w:cs="Arial"/>
                <w:sz w:val="15"/>
                <w:szCs w:val="15"/>
              </w:rPr>
            </w:pPr>
            <w:proofErr w:type="spellStart"/>
            <w:r w:rsidRPr="006A2260">
              <w:rPr>
                <w:rFonts w:ascii="Arial" w:hAnsi="Arial" w:cs="Arial"/>
                <w:sz w:val="15"/>
                <w:szCs w:val="15"/>
              </w:rPr>
              <w:t>Srv</w:t>
            </w:r>
            <w:proofErr w:type="spellEnd"/>
          </w:p>
        </w:tc>
        <w:tc>
          <w:tcPr>
            <w:tcW w:w="850" w:type="dxa"/>
          </w:tcPr>
          <w:p w:rsidR="00F56254" w:rsidRPr="00475C3D" w:rsidRDefault="00F56254" w:rsidP="00F56254">
            <w:pPr>
              <w:pStyle w:val="SemEspaamento"/>
              <w:jc w:val="right"/>
              <w:rPr>
                <w:rFonts w:ascii="Arial" w:hAnsi="Arial" w:cs="Arial"/>
                <w:sz w:val="14"/>
                <w:szCs w:val="14"/>
              </w:rPr>
            </w:pPr>
            <w:r w:rsidRPr="00475C3D">
              <w:rPr>
                <w:rFonts w:ascii="Arial" w:hAnsi="Arial" w:cs="Arial"/>
                <w:sz w:val="14"/>
                <w:szCs w:val="14"/>
              </w:rPr>
              <w:t>2.580,00</w:t>
            </w:r>
          </w:p>
        </w:tc>
        <w:tc>
          <w:tcPr>
            <w:tcW w:w="993" w:type="dxa"/>
          </w:tcPr>
          <w:p w:rsidR="00F56254" w:rsidRPr="00BF0737" w:rsidRDefault="00F56254" w:rsidP="00F56254">
            <w:pPr>
              <w:jc w:val="right"/>
              <w:rPr>
                <w:rFonts w:ascii="Arial" w:hAnsi="Arial" w:cs="Arial"/>
                <w:color w:val="000000"/>
                <w:sz w:val="16"/>
                <w:szCs w:val="16"/>
              </w:rPr>
            </w:pPr>
            <w:r>
              <w:rPr>
                <w:rFonts w:ascii="Arial" w:hAnsi="Arial" w:cs="Arial"/>
                <w:color w:val="000000"/>
                <w:sz w:val="16"/>
                <w:szCs w:val="16"/>
              </w:rPr>
              <w:t>2.580,00</w:t>
            </w:r>
          </w:p>
        </w:tc>
      </w:tr>
      <w:tr w:rsidR="00F56254" w:rsidRPr="00BF0737" w:rsidTr="007A466E">
        <w:tc>
          <w:tcPr>
            <w:tcW w:w="665" w:type="dxa"/>
          </w:tcPr>
          <w:p w:rsidR="00F56254" w:rsidRPr="00BF0737" w:rsidRDefault="00F56254" w:rsidP="00F56254">
            <w:pPr>
              <w:jc w:val="center"/>
              <w:rPr>
                <w:rFonts w:ascii="Arial" w:hAnsi="Arial" w:cs="Arial"/>
                <w:sz w:val="16"/>
                <w:szCs w:val="16"/>
              </w:rPr>
            </w:pPr>
            <w:r>
              <w:rPr>
                <w:rFonts w:ascii="Arial" w:hAnsi="Arial" w:cs="Arial"/>
                <w:sz w:val="16"/>
                <w:szCs w:val="16"/>
              </w:rPr>
              <w:t>02</w:t>
            </w:r>
          </w:p>
        </w:tc>
        <w:tc>
          <w:tcPr>
            <w:tcW w:w="851" w:type="dxa"/>
          </w:tcPr>
          <w:p w:rsidR="00F56254" w:rsidRPr="006A2260" w:rsidRDefault="00F56254" w:rsidP="00F56254">
            <w:pPr>
              <w:pStyle w:val="SemEspaamento"/>
              <w:jc w:val="both"/>
              <w:rPr>
                <w:rFonts w:ascii="Arial" w:hAnsi="Arial" w:cs="Arial"/>
                <w:sz w:val="15"/>
                <w:szCs w:val="15"/>
              </w:rPr>
            </w:pPr>
            <w:r w:rsidRPr="006A2260">
              <w:rPr>
                <w:rFonts w:ascii="Arial" w:hAnsi="Arial" w:cs="Arial"/>
                <w:sz w:val="15"/>
                <w:szCs w:val="15"/>
              </w:rPr>
              <w:t>3697</w:t>
            </w:r>
          </w:p>
        </w:tc>
        <w:tc>
          <w:tcPr>
            <w:tcW w:w="5954" w:type="dxa"/>
          </w:tcPr>
          <w:p w:rsidR="00F56254" w:rsidRPr="006A2260" w:rsidRDefault="00F56254" w:rsidP="00F56254">
            <w:pPr>
              <w:pStyle w:val="SemEspaamento"/>
              <w:jc w:val="both"/>
              <w:rPr>
                <w:rFonts w:ascii="Arial" w:hAnsi="Arial" w:cs="Arial"/>
                <w:sz w:val="15"/>
                <w:szCs w:val="15"/>
              </w:rPr>
            </w:pPr>
            <w:r w:rsidRPr="006A2260">
              <w:rPr>
                <w:rFonts w:ascii="Arial" w:hAnsi="Arial" w:cs="Arial"/>
                <w:sz w:val="15"/>
                <w:szCs w:val="15"/>
                <w:shd w:val="clear" w:color="auto" w:fill="FFFFFF"/>
              </w:rPr>
              <w:t xml:space="preserve">Fornecimento de Refeições / Lanches / Salgados / Doces. Espec. complementar: </w:t>
            </w:r>
            <w:r w:rsidRPr="006A2260">
              <w:rPr>
                <w:rFonts w:ascii="Arial" w:hAnsi="Arial" w:cs="Arial"/>
                <w:b/>
                <w:sz w:val="15"/>
                <w:szCs w:val="15"/>
              </w:rPr>
              <w:t>Coquetel para café da tarde</w:t>
            </w:r>
            <w:r w:rsidRPr="006A2260">
              <w:rPr>
                <w:rFonts w:ascii="Arial" w:hAnsi="Arial" w:cs="Arial"/>
                <w:sz w:val="15"/>
                <w:szCs w:val="15"/>
              </w:rPr>
              <w:t xml:space="preserve">, com o seguinte cardápio: pastel de vento de queijo, pastel de vento de carne, quibe, coxinha de frango, bolinha de queijo, mini pizza, </w:t>
            </w:r>
            <w:proofErr w:type="spellStart"/>
            <w:r w:rsidRPr="006A2260">
              <w:rPr>
                <w:rFonts w:ascii="Arial" w:hAnsi="Arial" w:cs="Arial"/>
                <w:sz w:val="15"/>
                <w:szCs w:val="15"/>
              </w:rPr>
              <w:t>esfirra</w:t>
            </w:r>
            <w:proofErr w:type="spellEnd"/>
            <w:r w:rsidRPr="006A2260">
              <w:rPr>
                <w:rFonts w:ascii="Arial" w:hAnsi="Arial" w:cs="Arial"/>
                <w:sz w:val="15"/>
                <w:szCs w:val="15"/>
              </w:rPr>
              <w:t xml:space="preserve"> de carne assada, pão de queijo, garrafa de água </w:t>
            </w:r>
            <w:proofErr w:type="gramStart"/>
            <w:r w:rsidRPr="006A2260">
              <w:rPr>
                <w:rFonts w:ascii="Arial" w:hAnsi="Arial" w:cs="Arial"/>
                <w:sz w:val="15"/>
                <w:szCs w:val="15"/>
              </w:rPr>
              <w:t>500ml</w:t>
            </w:r>
            <w:proofErr w:type="gramEnd"/>
            <w:r w:rsidRPr="006A2260">
              <w:rPr>
                <w:rFonts w:ascii="Arial" w:hAnsi="Arial" w:cs="Arial"/>
                <w:sz w:val="15"/>
                <w:szCs w:val="15"/>
              </w:rPr>
              <w:t>, refrigerante e suco de poupa natural. Sobremesa: Picolé de uva e chocolate. A empresa deverá disponibilizar copos, talheres, guardanapos, garrafas, jarras, travessas, pegadores de alimentos</w:t>
            </w:r>
            <w:r w:rsidRPr="006A2260">
              <w:rPr>
                <w:rFonts w:ascii="Arial" w:hAnsi="Arial" w:cs="Arial"/>
                <w:b/>
                <w:sz w:val="15"/>
                <w:szCs w:val="15"/>
              </w:rPr>
              <w:t xml:space="preserve"> </w:t>
            </w:r>
            <w:r w:rsidRPr="006A2260">
              <w:rPr>
                <w:rFonts w:ascii="Arial" w:hAnsi="Arial" w:cs="Arial"/>
                <w:sz w:val="15"/>
                <w:szCs w:val="15"/>
              </w:rPr>
              <w:t xml:space="preserve">(Para Semana do Idoso, previsão Outubro e Dezembro/2025). </w:t>
            </w:r>
            <w:r w:rsidRPr="006A2260">
              <w:rPr>
                <w:rFonts w:ascii="Arial" w:hAnsi="Arial" w:cs="Arial"/>
                <w:b/>
                <w:i/>
                <w:sz w:val="15"/>
                <w:szCs w:val="15"/>
              </w:rPr>
              <w:t>(</w:t>
            </w:r>
            <w:proofErr w:type="spellStart"/>
            <w:r w:rsidRPr="006A2260">
              <w:rPr>
                <w:rFonts w:ascii="Arial" w:hAnsi="Arial" w:cs="Arial"/>
                <w:b/>
                <w:i/>
                <w:sz w:val="15"/>
                <w:szCs w:val="15"/>
              </w:rPr>
              <w:t>Assist</w:t>
            </w:r>
            <w:proofErr w:type="spellEnd"/>
            <w:r w:rsidRPr="006A2260">
              <w:rPr>
                <w:rFonts w:ascii="Arial" w:hAnsi="Arial" w:cs="Arial"/>
                <w:b/>
                <w:i/>
                <w:sz w:val="15"/>
                <w:szCs w:val="15"/>
              </w:rPr>
              <w:t>)</w:t>
            </w:r>
          </w:p>
        </w:tc>
        <w:tc>
          <w:tcPr>
            <w:tcW w:w="567" w:type="dxa"/>
          </w:tcPr>
          <w:p w:rsidR="00F56254" w:rsidRPr="006A2260" w:rsidRDefault="00F56254" w:rsidP="00F56254">
            <w:pPr>
              <w:pStyle w:val="SemEspaamento"/>
              <w:jc w:val="center"/>
              <w:rPr>
                <w:rFonts w:ascii="Arial" w:hAnsi="Arial" w:cs="Arial"/>
                <w:sz w:val="15"/>
                <w:szCs w:val="15"/>
              </w:rPr>
            </w:pPr>
            <w:r w:rsidRPr="006A2260">
              <w:rPr>
                <w:rFonts w:ascii="Arial" w:hAnsi="Arial" w:cs="Arial"/>
                <w:sz w:val="15"/>
                <w:szCs w:val="15"/>
              </w:rPr>
              <w:t xml:space="preserve">300 </w:t>
            </w:r>
          </w:p>
        </w:tc>
        <w:tc>
          <w:tcPr>
            <w:tcW w:w="567" w:type="dxa"/>
          </w:tcPr>
          <w:p w:rsidR="00F56254" w:rsidRPr="00475C3D" w:rsidRDefault="00F56254" w:rsidP="00F56254">
            <w:pPr>
              <w:pStyle w:val="SemEspaamento"/>
              <w:jc w:val="center"/>
              <w:rPr>
                <w:rFonts w:ascii="Arial" w:hAnsi="Arial" w:cs="Arial"/>
                <w:sz w:val="13"/>
                <w:szCs w:val="13"/>
              </w:rPr>
            </w:pPr>
            <w:r w:rsidRPr="00475C3D">
              <w:rPr>
                <w:rFonts w:ascii="Arial" w:hAnsi="Arial" w:cs="Arial"/>
                <w:sz w:val="13"/>
                <w:szCs w:val="13"/>
              </w:rPr>
              <w:t>Pessoas</w:t>
            </w:r>
          </w:p>
        </w:tc>
        <w:tc>
          <w:tcPr>
            <w:tcW w:w="850" w:type="dxa"/>
          </w:tcPr>
          <w:p w:rsidR="00F56254" w:rsidRPr="00BF0737" w:rsidRDefault="00F56254" w:rsidP="00F56254">
            <w:pPr>
              <w:pStyle w:val="SemEspaamento"/>
              <w:jc w:val="right"/>
              <w:rPr>
                <w:rFonts w:ascii="Arial" w:hAnsi="Arial" w:cs="Arial"/>
                <w:sz w:val="16"/>
                <w:szCs w:val="16"/>
              </w:rPr>
            </w:pPr>
            <w:r>
              <w:rPr>
                <w:rFonts w:ascii="Arial" w:hAnsi="Arial" w:cs="Arial"/>
                <w:sz w:val="16"/>
                <w:szCs w:val="16"/>
              </w:rPr>
              <w:t>55,00</w:t>
            </w:r>
          </w:p>
        </w:tc>
        <w:tc>
          <w:tcPr>
            <w:tcW w:w="993" w:type="dxa"/>
          </w:tcPr>
          <w:p w:rsidR="00F56254" w:rsidRPr="00BF0737" w:rsidRDefault="00F56254" w:rsidP="00F56254">
            <w:pPr>
              <w:jc w:val="right"/>
              <w:rPr>
                <w:rFonts w:ascii="Arial" w:hAnsi="Arial" w:cs="Arial"/>
                <w:color w:val="000000"/>
                <w:sz w:val="16"/>
                <w:szCs w:val="16"/>
              </w:rPr>
            </w:pPr>
            <w:r>
              <w:rPr>
                <w:rFonts w:ascii="Arial" w:hAnsi="Arial" w:cs="Arial"/>
                <w:color w:val="000000"/>
                <w:sz w:val="16"/>
                <w:szCs w:val="16"/>
              </w:rPr>
              <w:t>16.500,00</w:t>
            </w:r>
          </w:p>
        </w:tc>
      </w:tr>
      <w:tr w:rsidR="00F56254" w:rsidRPr="00BF0737" w:rsidTr="007A466E">
        <w:tc>
          <w:tcPr>
            <w:tcW w:w="665" w:type="dxa"/>
          </w:tcPr>
          <w:p w:rsidR="00F56254" w:rsidRDefault="00F56254" w:rsidP="00F56254">
            <w:pPr>
              <w:jc w:val="center"/>
              <w:rPr>
                <w:rFonts w:ascii="Arial" w:hAnsi="Arial" w:cs="Arial"/>
                <w:sz w:val="16"/>
                <w:szCs w:val="16"/>
              </w:rPr>
            </w:pPr>
          </w:p>
        </w:tc>
        <w:tc>
          <w:tcPr>
            <w:tcW w:w="851" w:type="dxa"/>
          </w:tcPr>
          <w:p w:rsidR="00F56254" w:rsidRPr="00BF0737" w:rsidRDefault="00F56254" w:rsidP="00F56254">
            <w:pPr>
              <w:pStyle w:val="SemEspaamento"/>
              <w:rPr>
                <w:rFonts w:ascii="Arial" w:hAnsi="Arial" w:cs="Arial"/>
                <w:sz w:val="18"/>
                <w:szCs w:val="18"/>
              </w:rPr>
            </w:pPr>
          </w:p>
        </w:tc>
        <w:tc>
          <w:tcPr>
            <w:tcW w:w="5954" w:type="dxa"/>
          </w:tcPr>
          <w:p w:rsidR="00F56254" w:rsidRPr="00BF0737" w:rsidRDefault="00F56254" w:rsidP="00F56254">
            <w:pPr>
              <w:pStyle w:val="SemEspaamento"/>
              <w:jc w:val="both"/>
              <w:rPr>
                <w:rFonts w:ascii="Arial" w:hAnsi="Arial" w:cs="Arial"/>
                <w:sz w:val="18"/>
                <w:szCs w:val="18"/>
              </w:rPr>
            </w:pPr>
            <w:r>
              <w:rPr>
                <w:rFonts w:ascii="Arial" w:hAnsi="Arial" w:cs="Arial"/>
                <w:sz w:val="18"/>
                <w:szCs w:val="18"/>
              </w:rPr>
              <w:t>TOTAL</w:t>
            </w:r>
          </w:p>
        </w:tc>
        <w:tc>
          <w:tcPr>
            <w:tcW w:w="567" w:type="dxa"/>
          </w:tcPr>
          <w:p w:rsidR="00F56254" w:rsidRPr="00BF0737" w:rsidRDefault="00F56254" w:rsidP="00F56254">
            <w:pPr>
              <w:pStyle w:val="SemEspaamento"/>
              <w:jc w:val="center"/>
              <w:rPr>
                <w:rFonts w:ascii="Arial" w:hAnsi="Arial" w:cs="Arial"/>
                <w:sz w:val="16"/>
                <w:szCs w:val="16"/>
              </w:rPr>
            </w:pPr>
          </w:p>
        </w:tc>
        <w:tc>
          <w:tcPr>
            <w:tcW w:w="567" w:type="dxa"/>
          </w:tcPr>
          <w:p w:rsidR="00F56254" w:rsidRPr="00BF0737" w:rsidRDefault="00F56254" w:rsidP="00F56254">
            <w:pPr>
              <w:rPr>
                <w:rFonts w:ascii="Arial" w:hAnsi="Arial" w:cs="Arial"/>
              </w:rPr>
            </w:pPr>
          </w:p>
        </w:tc>
        <w:tc>
          <w:tcPr>
            <w:tcW w:w="850" w:type="dxa"/>
          </w:tcPr>
          <w:p w:rsidR="00F56254" w:rsidRPr="00BF0737" w:rsidRDefault="00F56254" w:rsidP="00F56254">
            <w:pPr>
              <w:pStyle w:val="SemEspaamento"/>
              <w:jc w:val="right"/>
              <w:rPr>
                <w:rFonts w:ascii="Arial" w:hAnsi="Arial" w:cs="Arial"/>
                <w:sz w:val="16"/>
                <w:szCs w:val="16"/>
              </w:rPr>
            </w:pPr>
          </w:p>
        </w:tc>
        <w:tc>
          <w:tcPr>
            <w:tcW w:w="993" w:type="dxa"/>
          </w:tcPr>
          <w:p w:rsidR="00F56254" w:rsidRPr="00BF0737" w:rsidRDefault="00F56254" w:rsidP="00F56254">
            <w:pPr>
              <w:jc w:val="right"/>
              <w:rPr>
                <w:rFonts w:ascii="Arial" w:hAnsi="Arial" w:cs="Arial"/>
                <w:color w:val="000000"/>
                <w:sz w:val="16"/>
                <w:szCs w:val="16"/>
              </w:rPr>
            </w:pPr>
            <w:r>
              <w:rPr>
                <w:rFonts w:ascii="Arial" w:hAnsi="Arial" w:cs="Arial"/>
                <w:color w:val="000000"/>
                <w:sz w:val="16"/>
                <w:szCs w:val="16"/>
              </w:rPr>
              <w:t>19.080,00</w:t>
            </w:r>
          </w:p>
        </w:tc>
      </w:tr>
    </w:tbl>
    <w:p w:rsidR="001922D2" w:rsidRPr="001922D2" w:rsidRDefault="001922D2" w:rsidP="001922D2">
      <w:pPr>
        <w:pStyle w:val="SemEspaamento"/>
        <w:ind w:left="-426" w:right="-426"/>
        <w:jc w:val="both"/>
        <w:rPr>
          <w:rFonts w:ascii="Arial" w:hAnsi="Arial" w:cs="Arial"/>
          <w:i/>
          <w:sz w:val="16"/>
          <w:szCs w:val="16"/>
        </w:rPr>
      </w:pPr>
      <w:r w:rsidRPr="001922D2">
        <w:rPr>
          <w:rFonts w:ascii="Arial" w:hAnsi="Arial" w:cs="Arial"/>
          <w:b/>
          <w:i/>
          <w:color w:val="000000"/>
          <w:sz w:val="16"/>
          <w:szCs w:val="16"/>
        </w:rPr>
        <w:t xml:space="preserve">OBS: </w:t>
      </w:r>
      <w:r w:rsidRPr="001922D2">
        <w:rPr>
          <w:rFonts w:ascii="Arial" w:hAnsi="Arial" w:cs="Arial"/>
          <w:b/>
          <w:i/>
          <w:sz w:val="16"/>
          <w:szCs w:val="16"/>
        </w:rPr>
        <w:t>Somente poderão participar do lote 01</w:t>
      </w:r>
      <w:r>
        <w:rPr>
          <w:rFonts w:ascii="Arial" w:hAnsi="Arial" w:cs="Arial"/>
          <w:b/>
          <w:i/>
          <w:sz w:val="16"/>
          <w:szCs w:val="16"/>
        </w:rPr>
        <w:t xml:space="preserve"> </w:t>
      </w:r>
      <w:r w:rsidRPr="001922D2">
        <w:rPr>
          <w:rFonts w:ascii="Arial" w:hAnsi="Arial" w:cs="Arial"/>
          <w:b/>
          <w:i/>
          <w:sz w:val="16"/>
          <w:szCs w:val="16"/>
        </w:rPr>
        <w:t xml:space="preserve">empresas sediadas a uma distância máxima de </w:t>
      </w:r>
      <w:proofErr w:type="gramStart"/>
      <w:r w:rsidRPr="001922D2">
        <w:rPr>
          <w:rFonts w:ascii="Arial" w:hAnsi="Arial" w:cs="Arial"/>
          <w:b/>
          <w:i/>
          <w:sz w:val="16"/>
          <w:szCs w:val="16"/>
        </w:rPr>
        <w:t>30km</w:t>
      </w:r>
      <w:proofErr w:type="gramEnd"/>
      <w:r w:rsidRPr="001922D2">
        <w:rPr>
          <w:rFonts w:ascii="Arial" w:hAnsi="Arial" w:cs="Arial"/>
          <w:b/>
          <w:i/>
          <w:sz w:val="16"/>
          <w:szCs w:val="16"/>
        </w:rPr>
        <w:t xml:space="preserve"> da sede do município pelo fato de se tratar de itens perecíveis devendo os mesmos estarem em temperatura ainda quente, ideal para consumo e serem obrigatoriamente frescos, com objetivo de atender as demandas no tempo solicitado e principalmente resguardar a saúde das pessoas que irão consumir estes alimentos.</w:t>
      </w:r>
    </w:p>
    <w:p w:rsidR="00F56254" w:rsidRPr="00BF0737" w:rsidRDefault="00F56254" w:rsidP="00F56254">
      <w:pPr>
        <w:pStyle w:val="PargrafodaLista"/>
        <w:widowControl w:val="0"/>
        <w:suppressAutoHyphens/>
        <w:ind w:left="-461" w:right="-568" w:hanging="390"/>
        <w:jc w:val="both"/>
        <w:rPr>
          <w:rFonts w:ascii="Arial" w:hAnsi="Arial" w:cs="Arial"/>
          <w:b/>
          <w:i/>
          <w:sz w:val="18"/>
          <w:szCs w:val="18"/>
        </w:rPr>
      </w:pPr>
      <w:r w:rsidRPr="00BF0737">
        <w:rPr>
          <w:rFonts w:ascii="Arial" w:hAnsi="Arial" w:cs="Arial"/>
          <w:b/>
          <w:i/>
          <w:color w:val="000000"/>
          <w:sz w:val="18"/>
          <w:szCs w:val="18"/>
        </w:rPr>
        <w:t xml:space="preserve">LOTE 02 – </w:t>
      </w:r>
      <w:r>
        <w:rPr>
          <w:rFonts w:ascii="Arial" w:hAnsi="Arial" w:cs="Arial"/>
          <w:b/>
          <w:i/>
          <w:color w:val="000000"/>
          <w:sz w:val="18"/>
          <w:szCs w:val="18"/>
        </w:rPr>
        <w:t>BUFFET PARA ALMOÇO</w:t>
      </w:r>
      <w:r w:rsidRPr="00BF0737">
        <w:rPr>
          <w:rFonts w:ascii="Arial" w:hAnsi="Arial" w:cs="Arial"/>
          <w:b/>
          <w:i/>
          <w:color w:val="000000"/>
          <w:sz w:val="18"/>
          <w:szCs w:val="18"/>
        </w:rPr>
        <w:t xml:space="preserve">– VALOR MÁXIMO R$ </w:t>
      </w:r>
      <w:r>
        <w:rPr>
          <w:rFonts w:ascii="Arial" w:hAnsi="Arial" w:cs="Arial"/>
          <w:b/>
          <w:i/>
          <w:color w:val="000000"/>
          <w:sz w:val="18"/>
          <w:szCs w:val="18"/>
        </w:rPr>
        <w:t>21.480,00 (RESERVA DE COTA MPE)</w:t>
      </w:r>
    </w:p>
    <w:tbl>
      <w:tblPr>
        <w:tblStyle w:val="Tabelacomgrade"/>
        <w:tblW w:w="10447" w:type="dxa"/>
        <w:tblInd w:w="-841" w:type="dxa"/>
        <w:tblLayout w:type="fixed"/>
        <w:tblLook w:val="04A0" w:firstRow="1" w:lastRow="0" w:firstColumn="1" w:lastColumn="0" w:noHBand="0" w:noVBand="1"/>
      </w:tblPr>
      <w:tblGrid>
        <w:gridCol w:w="679"/>
        <w:gridCol w:w="837"/>
        <w:gridCol w:w="5954"/>
        <w:gridCol w:w="567"/>
        <w:gridCol w:w="567"/>
        <w:gridCol w:w="850"/>
        <w:gridCol w:w="993"/>
      </w:tblGrid>
      <w:tr w:rsidR="00F56254" w:rsidRPr="00475C3D" w:rsidTr="00F56254">
        <w:tc>
          <w:tcPr>
            <w:tcW w:w="679"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ITEM</w:t>
            </w:r>
          </w:p>
        </w:tc>
        <w:tc>
          <w:tcPr>
            <w:tcW w:w="837"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CATSERV</w:t>
            </w:r>
          </w:p>
        </w:tc>
        <w:tc>
          <w:tcPr>
            <w:tcW w:w="5954"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DESCRIÇÃO</w:t>
            </w:r>
          </w:p>
        </w:tc>
        <w:tc>
          <w:tcPr>
            <w:tcW w:w="567"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QTDE</w:t>
            </w:r>
          </w:p>
        </w:tc>
        <w:tc>
          <w:tcPr>
            <w:tcW w:w="567"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UNID</w:t>
            </w:r>
          </w:p>
        </w:tc>
        <w:tc>
          <w:tcPr>
            <w:tcW w:w="850"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VR UNIT.</w:t>
            </w:r>
          </w:p>
        </w:tc>
        <w:tc>
          <w:tcPr>
            <w:tcW w:w="993"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TOTAL</w:t>
            </w:r>
          </w:p>
        </w:tc>
      </w:tr>
      <w:tr w:rsidR="00F56254" w:rsidRPr="00BF0737" w:rsidTr="00F56254">
        <w:tc>
          <w:tcPr>
            <w:tcW w:w="679" w:type="dxa"/>
          </w:tcPr>
          <w:p w:rsidR="00F56254" w:rsidRPr="00BF0737" w:rsidRDefault="00F56254" w:rsidP="00F56254">
            <w:pPr>
              <w:spacing w:before="240" w:after="60"/>
              <w:jc w:val="center"/>
              <w:rPr>
                <w:rFonts w:ascii="Arial" w:eastAsia="Times New Roman" w:hAnsi="Arial" w:cs="Arial"/>
                <w:b/>
                <w:bCs/>
                <w:sz w:val="14"/>
                <w:szCs w:val="14"/>
              </w:rPr>
            </w:pPr>
            <w:r>
              <w:rPr>
                <w:rFonts w:ascii="Arial" w:eastAsia="Times New Roman" w:hAnsi="Arial" w:cs="Arial"/>
                <w:b/>
                <w:bCs/>
                <w:sz w:val="14"/>
                <w:szCs w:val="14"/>
              </w:rPr>
              <w:t>01</w:t>
            </w:r>
          </w:p>
        </w:tc>
        <w:tc>
          <w:tcPr>
            <w:tcW w:w="837" w:type="dxa"/>
          </w:tcPr>
          <w:p w:rsidR="00F56254" w:rsidRPr="006A2260" w:rsidRDefault="00F56254" w:rsidP="00F56254">
            <w:pPr>
              <w:pStyle w:val="SemEspaamento"/>
              <w:jc w:val="both"/>
              <w:rPr>
                <w:rFonts w:ascii="Arial" w:hAnsi="Arial" w:cs="Arial"/>
                <w:sz w:val="15"/>
                <w:szCs w:val="15"/>
              </w:rPr>
            </w:pPr>
            <w:r w:rsidRPr="006A2260">
              <w:rPr>
                <w:rFonts w:ascii="Arial" w:hAnsi="Arial" w:cs="Arial"/>
                <w:sz w:val="15"/>
                <w:szCs w:val="15"/>
              </w:rPr>
              <w:t>3697</w:t>
            </w:r>
          </w:p>
        </w:tc>
        <w:tc>
          <w:tcPr>
            <w:tcW w:w="5954" w:type="dxa"/>
          </w:tcPr>
          <w:p w:rsidR="00F56254" w:rsidRPr="006A2260" w:rsidRDefault="00F56254" w:rsidP="00F56254">
            <w:pPr>
              <w:jc w:val="both"/>
              <w:rPr>
                <w:rFonts w:ascii="Arial" w:hAnsi="Arial" w:cs="Arial"/>
                <w:sz w:val="15"/>
                <w:szCs w:val="15"/>
              </w:rPr>
            </w:pPr>
            <w:r w:rsidRPr="006A2260">
              <w:rPr>
                <w:rFonts w:ascii="Arial" w:hAnsi="Arial" w:cs="Arial"/>
                <w:sz w:val="15"/>
                <w:szCs w:val="15"/>
                <w:shd w:val="clear" w:color="auto" w:fill="FFFFFF"/>
              </w:rPr>
              <w:t xml:space="preserve">Fornecimento de Refeições / Lanches / Salgados / Doces. Espec. complementar: </w:t>
            </w:r>
            <w:r w:rsidRPr="006A2260">
              <w:rPr>
                <w:rFonts w:ascii="Arial" w:hAnsi="Arial" w:cs="Arial"/>
                <w:b/>
                <w:sz w:val="16"/>
                <w:szCs w:val="16"/>
              </w:rPr>
              <w:t>Buffet para almoço</w:t>
            </w:r>
            <w:r w:rsidRPr="006A2260">
              <w:rPr>
                <w:rFonts w:ascii="Arial" w:hAnsi="Arial" w:cs="Arial"/>
                <w:sz w:val="16"/>
                <w:szCs w:val="16"/>
              </w:rPr>
              <w:t xml:space="preserve">, com o seguinte cardápio: arroz branco, feijão, macarrão alho e óleo com bacon, lagarto ao molho madeira frango assado com batatas (coxa e sobrecoxa), dois tipos de salada, refrigerante diversos sabores, suco natural de laranja, água. </w:t>
            </w:r>
            <w:proofErr w:type="gramStart"/>
            <w:r w:rsidRPr="006A2260">
              <w:rPr>
                <w:rFonts w:ascii="Arial" w:hAnsi="Arial" w:cs="Arial"/>
                <w:sz w:val="16"/>
                <w:szCs w:val="16"/>
              </w:rPr>
              <w:t>Sobremesa: Pudim e sorvete)</w:t>
            </w:r>
            <w:proofErr w:type="gramEnd"/>
            <w:r w:rsidRPr="006A2260">
              <w:rPr>
                <w:rFonts w:ascii="Arial" w:hAnsi="Arial" w:cs="Arial"/>
                <w:sz w:val="16"/>
                <w:szCs w:val="16"/>
              </w:rPr>
              <w:t xml:space="preserve">. </w:t>
            </w:r>
            <w:r w:rsidRPr="006A2260">
              <w:rPr>
                <w:rFonts w:ascii="Arial" w:hAnsi="Arial" w:cs="Arial"/>
                <w:i/>
                <w:sz w:val="16"/>
                <w:szCs w:val="16"/>
              </w:rPr>
              <w:t>A empresa deverá disponibilizar copos, talheres, guardanapos, garrafas, jarras, travessas, pegadores de alimentos.</w:t>
            </w:r>
            <w:r w:rsidRPr="006A2260">
              <w:rPr>
                <w:rFonts w:ascii="Arial" w:hAnsi="Arial" w:cs="Arial"/>
                <w:b/>
                <w:sz w:val="15"/>
                <w:szCs w:val="15"/>
              </w:rPr>
              <w:t xml:space="preserve"> </w:t>
            </w:r>
            <w:r w:rsidRPr="006A2260">
              <w:rPr>
                <w:rFonts w:ascii="Arial" w:hAnsi="Arial" w:cs="Arial"/>
                <w:sz w:val="15"/>
                <w:szCs w:val="15"/>
              </w:rPr>
              <w:t xml:space="preserve">(Para dia das mães Maio 2025). </w:t>
            </w:r>
            <w:r w:rsidRPr="006A2260">
              <w:rPr>
                <w:rFonts w:ascii="Arial" w:hAnsi="Arial" w:cs="Arial"/>
                <w:b/>
                <w:i/>
                <w:sz w:val="15"/>
                <w:szCs w:val="15"/>
              </w:rPr>
              <w:t>(</w:t>
            </w:r>
            <w:proofErr w:type="spellStart"/>
            <w:r w:rsidRPr="006A2260">
              <w:rPr>
                <w:rFonts w:ascii="Arial" w:hAnsi="Arial" w:cs="Arial"/>
                <w:b/>
                <w:i/>
                <w:sz w:val="15"/>
                <w:szCs w:val="15"/>
              </w:rPr>
              <w:t>Assist</w:t>
            </w:r>
            <w:proofErr w:type="spellEnd"/>
            <w:r w:rsidRPr="006A2260">
              <w:rPr>
                <w:rFonts w:ascii="Arial" w:hAnsi="Arial" w:cs="Arial"/>
                <w:b/>
                <w:i/>
                <w:sz w:val="15"/>
                <w:szCs w:val="15"/>
              </w:rPr>
              <w:t>)</w:t>
            </w:r>
          </w:p>
        </w:tc>
        <w:tc>
          <w:tcPr>
            <w:tcW w:w="567" w:type="dxa"/>
          </w:tcPr>
          <w:p w:rsidR="00F56254" w:rsidRPr="006A2260" w:rsidRDefault="00F56254" w:rsidP="00F56254">
            <w:pPr>
              <w:pStyle w:val="SemEspaamento"/>
              <w:jc w:val="center"/>
              <w:rPr>
                <w:rFonts w:ascii="Arial" w:hAnsi="Arial" w:cs="Arial"/>
                <w:sz w:val="15"/>
                <w:szCs w:val="15"/>
              </w:rPr>
            </w:pPr>
            <w:r w:rsidRPr="006A2260">
              <w:rPr>
                <w:rFonts w:ascii="Arial" w:hAnsi="Arial" w:cs="Arial"/>
                <w:sz w:val="15"/>
                <w:szCs w:val="15"/>
              </w:rPr>
              <w:t xml:space="preserve">300 </w:t>
            </w:r>
          </w:p>
        </w:tc>
        <w:tc>
          <w:tcPr>
            <w:tcW w:w="567" w:type="dxa"/>
          </w:tcPr>
          <w:p w:rsidR="00F56254" w:rsidRPr="00475C3D" w:rsidRDefault="00F56254" w:rsidP="00F56254">
            <w:pPr>
              <w:pStyle w:val="SemEspaamento"/>
              <w:jc w:val="center"/>
              <w:rPr>
                <w:rFonts w:ascii="Arial" w:hAnsi="Arial" w:cs="Arial"/>
                <w:sz w:val="12"/>
                <w:szCs w:val="12"/>
              </w:rPr>
            </w:pPr>
            <w:r w:rsidRPr="00475C3D">
              <w:rPr>
                <w:rFonts w:ascii="Arial" w:hAnsi="Arial" w:cs="Arial"/>
                <w:sz w:val="12"/>
                <w:szCs w:val="12"/>
              </w:rPr>
              <w:t>Pessoas</w:t>
            </w:r>
          </w:p>
        </w:tc>
        <w:tc>
          <w:tcPr>
            <w:tcW w:w="850" w:type="dxa"/>
          </w:tcPr>
          <w:p w:rsidR="00F56254" w:rsidRPr="00BF0737" w:rsidRDefault="00F56254" w:rsidP="00F56254">
            <w:pPr>
              <w:pStyle w:val="SemEspaamento"/>
              <w:jc w:val="right"/>
              <w:rPr>
                <w:rFonts w:ascii="Arial" w:hAnsi="Arial" w:cs="Arial"/>
                <w:sz w:val="16"/>
                <w:szCs w:val="16"/>
              </w:rPr>
            </w:pPr>
            <w:r>
              <w:rPr>
                <w:rFonts w:ascii="Arial" w:hAnsi="Arial" w:cs="Arial"/>
                <w:sz w:val="16"/>
                <w:szCs w:val="16"/>
              </w:rPr>
              <w:t>63,00</w:t>
            </w:r>
          </w:p>
        </w:tc>
        <w:tc>
          <w:tcPr>
            <w:tcW w:w="993" w:type="dxa"/>
          </w:tcPr>
          <w:p w:rsidR="00F56254" w:rsidRPr="00BF0737" w:rsidRDefault="00F56254" w:rsidP="00F56254">
            <w:pPr>
              <w:jc w:val="right"/>
              <w:rPr>
                <w:rFonts w:ascii="Arial" w:hAnsi="Arial" w:cs="Arial"/>
                <w:color w:val="000000"/>
                <w:sz w:val="16"/>
                <w:szCs w:val="16"/>
              </w:rPr>
            </w:pPr>
            <w:r>
              <w:rPr>
                <w:rFonts w:ascii="Arial" w:hAnsi="Arial" w:cs="Arial"/>
                <w:color w:val="000000"/>
                <w:sz w:val="16"/>
                <w:szCs w:val="16"/>
              </w:rPr>
              <w:t>18.900,00</w:t>
            </w:r>
          </w:p>
        </w:tc>
      </w:tr>
      <w:tr w:rsidR="00F56254" w:rsidRPr="00BF0737" w:rsidTr="00F56254">
        <w:tc>
          <w:tcPr>
            <w:tcW w:w="679" w:type="dxa"/>
          </w:tcPr>
          <w:p w:rsidR="00F56254" w:rsidRPr="00BF0737" w:rsidRDefault="00F56254" w:rsidP="00F56254">
            <w:pPr>
              <w:jc w:val="center"/>
              <w:rPr>
                <w:rFonts w:ascii="Arial" w:hAnsi="Arial" w:cs="Arial"/>
                <w:sz w:val="16"/>
                <w:szCs w:val="16"/>
              </w:rPr>
            </w:pPr>
            <w:r>
              <w:rPr>
                <w:rFonts w:ascii="Arial" w:hAnsi="Arial" w:cs="Arial"/>
                <w:sz w:val="16"/>
                <w:szCs w:val="16"/>
              </w:rPr>
              <w:t>02</w:t>
            </w:r>
          </w:p>
        </w:tc>
        <w:tc>
          <w:tcPr>
            <w:tcW w:w="837" w:type="dxa"/>
          </w:tcPr>
          <w:p w:rsidR="00F56254" w:rsidRPr="006A2260" w:rsidRDefault="00F56254" w:rsidP="00F56254">
            <w:pPr>
              <w:pStyle w:val="SemEspaamento"/>
              <w:jc w:val="both"/>
              <w:rPr>
                <w:rFonts w:ascii="Arial" w:hAnsi="Arial" w:cs="Arial"/>
                <w:sz w:val="15"/>
                <w:szCs w:val="15"/>
                <w:shd w:val="clear" w:color="auto" w:fill="FFFFFF"/>
              </w:rPr>
            </w:pPr>
            <w:r w:rsidRPr="006A2260">
              <w:rPr>
                <w:rFonts w:ascii="Arial" w:hAnsi="Arial" w:cs="Arial"/>
                <w:sz w:val="15"/>
                <w:szCs w:val="15"/>
                <w:shd w:val="clear" w:color="auto" w:fill="FFFFFF"/>
              </w:rPr>
              <w:t>17485</w:t>
            </w:r>
          </w:p>
        </w:tc>
        <w:tc>
          <w:tcPr>
            <w:tcW w:w="5954" w:type="dxa"/>
          </w:tcPr>
          <w:p w:rsidR="00F56254" w:rsidRPr="006A2260" w:rsidRDefault="00F56254" w:rsidP="00F56254">
            <w:pPr>
              <w:pStyle w:val="SemEspaamento"/>
              <w:jc w:val="both"/>
              <w:rPr>
                <w:rFonts w:ascii="Arial" w:hAnsi="Arial" w:cs="Arial"/>
                <w:sz w:val="15"/>
                <w:szCs w:val="15"/>
              </w:rPr>
            </w:pPr>
            <w:r w:rsidRPr="006A2260">
              <w:rPr>
                <w:rFonts w:ascii="Arial" w:hAnsi="Arial" w:cs="Arial"/>
                <w:sz w:val="15"/>
                <w:szCs w:val="15"/>
              </w:rPr>
              <w:t>Decoração – Ambiente. Espec. Complementar: ornamentação da entrada, mesa principal, arranjos em todas as mesas, fornecimento de cadeiras, mesas, toal</w:t>
            </w:r>
            <w:r>
              <w:rPr>
                <w:rFonts w:ascii="Arial" w:hAnsi="Arial" w:cs="Arial"/>
                <w:sz w:val="15"/>
                <w:szCs w:val="15"/>
              </w:rPr>
              <w:t xml:space="preserve">has de mesa, para 300 pessoas. </w:t>
            </w:r>
            <w:r w:rsidRPr="006A2260">
              <w:rPr>
                <w:rFonts w:ascii="Arial" w:hAnsi="Arial" w:cs="Arial"/>
                <w:sz w:val="15"/>
                <w:szCs w:val="15"/>
              </w:rPr>
              <w:t xml:space="preserve">  </w:t>
            </w:r>
            <w:r w:rsidRPr="006A2260">
              <w:rPr>
                <w:rFonts w:ascii="Arial" w:hAnsi="Arial" w:cs="Arial"/>
                <w:b/>
                <w:i/>
                <w:sz w:val="15"/>
                <w:szCs w:val="15"/>
              </w:rPr>
              <w:t>(</w:t>
            </w:r>
            <w:proofErr w:type="spellStart"/>
            <w:r w:rsidRPr="006A2260">
              <w:rPr>
                <w:rFonts w:ascii="Arial" w:hAnsi="Arial" w:cs="Arial"/>
                <w:b/>
                <w:i/>
                <w:sz w:val="15"/>
                <w:szCs w:val="15"/>
              </w:rPr>
              <w:t>Assist</w:t>
            </w:r>
            <w:proofErr w:type="spellEnd"/>
            <w:r w:rsidRPr="006A2260">
              <w:rPr>
                <w:rFonts w:ascii="Arial" w:hAnsi="Arial" w:cs="Arial"/>
                <w:b/>
                <w:i/>
                <w:sz w:val="15"/>
                <w:szCs w:val="15"/>
              </w:rPr>
              <w:t>)</w:t>
            </w:r>
          </w:p>
        </w:tc>
        <w:tc>
          <w:tcPr>
            <w:tcW w:w="567" w:type="dxa"/>
          </w:tcPr>
          <w:p w:rsidR="00F56254" w:rsidRPr="006A2260" w:rsidRDefault="00F56254" w:rsidP="00F56254">
            <w:pPr>
              <w:pStyle w:val="SemEspaamento"/>
              <w:jc w:val="center"/>
              <w:rPr>
                <w:rFonts w:ascii="Arial" w:hAnsi="Arial" w:cs="Arial"/>
                <w:sz w:val="15"/>
                <w:szCs w:val="15"/>
              </w:rPr>
            </w:pPr>
            <w:r>
              <w:rPr>
                <w:rFonts w:ascii="Arial" w:hAnsi="Arial" w:cs="Arial"/>
                <w:sz w:val="15"/>
                <w:szCs w:val="15"/>
              </w:rPr>
              <w:t>01</w:t>
            </w:r>
          </w:p>
        </w:tc>
        <w:tc>
          <w:tcPr>
            <w:tcW w:w="567" w:type="dxa"/>
          </w:tcPr>
          <w:p w:rsidR="00F56254" w:rsidRPr="006A2260" w:rsidRDefault="00F56254" w:rsidP="00F56254">
            <w:pPr>
              <w:pStyle w:val="SemEspaamento"/>
              <w:jc w:val="center"/>
              <w:rPr>
                <w:rFonts w:ascii="Arial" w:hAnsi="Arial" w:cs="Arial"/>
                <w:sz w:val="15"/>
                <w:szCs w:val="15"/>
              </w:rPr>
            </w:pPr>
            <w:proofErr w:type="spellStart"/>
            <w:r w:rsidRPr="006A2260">
              <w:rPr>
                <w:rFonts w:ascii="Arial" w:hAnsi="Arial" w:cs="Arial"/>
                <w:sz w:val="15"/>
                <w:szCs w:val="15"/>
              </w:rPr>
              <w:t>Srv</w:t>
            </w:r>
            <w:proofErr w:type="spellEnd"/>
          </w:p>
        </w:tc>
        <w:tc>
          <w:tcPr>
            <w:tcW w:w="850" w:type="dxa"/>
          </w:tcPr>
          <w:p w:rsidR="00F56254" w:rsidRPr="00BF0737" w:rsidRDefault="00F56254" w:rsidP="00F56254">
            <w:pPr>
              <w:pStyle w:val="SemEspaamento"/>
              <w:jc w:val="right"/>
              <w:rPr>
                <w:rFonts w:ascii="Arial" w:hAnsi="Arial" w:cs="Arial"/>
                <w:sz w:val="16"/>
                <w:szCs w:val="16"/>
              </w:rPr>
            </w:pPr>
            <w:r>
              <w:rPr>
                <w:rFonts w:ascii="Arial" w:hAnsi="Arial" w:cs="Arial"/>
                <w:sz w:val="16"/>
                <w:szCs w:val="16"/>
              </w:rPr>
              <w:t>2.580,00</w:t>
            </w:r>
          </w:p>
        </w:tc>
        <w:tc>
          <w:tcPr>
            <w:tcW w:w="993" w:type="dxa"/>
          </w:tcPr>
          <w:p w:rsidR="00F56254" w:rsidRPr="00BF0737" w:rsidRDefault="00F56254" w:rsidP="00F56254">
            <w:pPr>
              <w:jc w:val="right"/>
              <w:rPr>
                <w:rFonts w:ascii="Arial" w:hAnsi="Arial" w:cs="Arial"/>
                <w:color w:val="000000"/>
                <w:sz w:val="16"/>
                <w:szCs w:val="16"/>
              </w:rPr>
            </w:pPr>
            <w:r>
              <w:rPr>
                <w:rFonts w:ascii="Arial" w:hAnsi="Arial" w:cs="Arial"/>
                <w:color w:val="000000"/>
                <w:sz w:val="16"/>
                <w:szCs w:val="16"/>
              </w:rPr>
              <w:t>2.580,00</w:t>
            </w:r>
          </w:p>
        </w:tc>
      </w:tr>
      <w:tr w:rsidR="00F56254" w:rsidRPr="00BF0737" w:rsidTr="00F56254">
        <w:tc>
          <w:tcPr>
            <w:tcW w:w="679" w:type="dxa"/>
          </w:tcPr>
          <w:p w:rsidR="00F56254" w:rsidRDefault="00F56254" w:rsidP="00F56254">
            <w:pPr>
              <w:jc w:val="center"/>
              <w:rPr>
                <w:rFonts w:ascii="Arial" w:hAnsi="Arial" w:cs="Arial"/>
                <w:sz w:val="16"/>
                <w:szCs w:val="16"/>
              </w:rPr>
            </w:pPr>
          </w:p>
        </w:tc>
        <w:tc>
          <w:tcPr>
            <w:tcW w:w="837" w:type="dxa"/>
          </w:tcPr>
          <w:p w:rsidR="00F56254" w:rsidRPr="006A2260" w:rsidRDefault="00F56254" w:rsidP="00F56254">
            <w:pPr>
              <w:pStyle w:val="SemEspaamento"/>
              <w:jc w:val="both"/>
              <w:rPr>
                <w:rFonts w:ascii="Arial" w:hAnsi="Arial" w:cs="Arial"/>
                <w:sz w:val="15"/>
                <w:szCs w:val="15"/>
                <w:shd w:val="clear" w:color="auto" w:fill="FFFFFF"/>
              </w:rPr>
            </w:pPr>
          </w:p>
        </w:tc>
        <w:tc>
          <w:tcPr>
            <w:tcW w:w="5954" w:type="dxa"/>
          </w:tcPr>
          <w:p w:rsidR="00F56254" w:rsidRPr="006A2260" w:rsidRDefault="00F56254" w:rsidP="00F56254">
            <w:pPr>
              <w:pStyle w:val="SemEspaamento"/>
              <w:jc w:val="both"/>
              <w:rPr>
                <w:rFonts w:ascii="Arial" w:hAnsi="Arial" w:cs="Arial"/>
                <w:sz w:val="15"/>
                <w:szCs w:val="15"/>
              </w:rPr>
            </w:pPr>
            <w:r>
              <w:rPr>
                <w:rFonts w:ascii="Arial" w:hAnsi="Arial" w:cs="Arial"/>
                <w:sz w:val="15"/>
                <w:szCs w:val="15"/>
              </w:rPr>
              <w:t>Total</w:t>
            </w:r>
          </w:p>
        </w:tc>
        <w:tc>
          <w:tcPr>
            <w:tcW w:w="567" w:type="dxa"/>
          </w:tcPr>
          <w:p w:rsidR="00F56254" w:rsidRDefault="00F56254" w:rsidP="00F56254">
            <w:pPr>
              <w:pStyle w:val="SemEspaamento"/>
              <w:jc w:val="center"/>
              <w:rPr>
                <w:rFonts w:ascii="Arial" w:hAnsi="Arial" w:cs="Arial"/>
                <w:sz w:val="15"/>
                <w:szCs w:val="15"/>
              </w:rPr>
            </w:pPr>
          </w:p>
        </w:tc>
        <w:tc>
          <w:tcPr>
            <w:tcW w:w="567" w:type="dxa"/>
          </w:tcPr>
          <w:p w:rsidR="00F56254" w:rsidRPr="006A2260" w:rsidRDefault="00F56254" w:rsidP="00F56254">
            <w:pPr>
              <w:pStyle w:val="SemEspaamento"/>
              <w:jc w:val="center"/>
              <w:rPr>
                <w:rFonts w:ascii="Arial" w:hAnsi="Arial" w:cs="Arial"/>
                <w:sz w:val="15"/>
                <w:szCs w:val="15"/>
              </w:rPr>
            </w:pPr>
          </w:p>
        </w:tc>
        <w:tc>
          <w:tcPr>
            <w:tcW w:w="850" w:type="dxa"/>
          </w:tcPr>
          <w:p w:rsidR="00F56254" w:rsidRDefault="00F56254" w:rsidP="00F56254">
            <w:pPr>
              <w:pStyle w:val="SemEspaamento"/>
              <w:jc w:val="right"/>
              <w:rPr>
                <w:rFonts w:ascii="Arial" w:hAnsi="Arial" w:cs="Arial"/>
                <w:sz w:val="16"/>
                <w:szCs w:val="16"/>
              </w:rPr>
            </w:pPr>
          </w:p>
        </w:tc>
        <w:tc>
          <w:tcPr>
            <w:tcW w:w="993" w:type="dxa"/>
          </w:tcPr>
          <w:p w:rsidR="00F56254" w:rsidRDefault="00F56254" w:rsidP="00F56254">
            <w:pPr>
              <w:jc w:val="right"/>
              <w:rPr>
                <w:rFonts w:ascii="Arial" w:hAnsi="Arial" w:cs="Arial"/>
                <w:color w:val="000000"/>
                <w:sz w:val="16"/>
                <w:szCs w:val="16"/>
              </w:rPr>
            </w:pPr>
            <w:r>
              <w:rPr>
                <w:rFonts w:ascii="Arial" w:hAnsi="Arial" w:cs="Arial"/>
                <w:color w:val="000000"/>
                <w:sz w:val="16"/>
                <w:szCs w:val="16"/>
              </w:rPr>
              <w:t>21.480,00</w:t>
            </w:r>
          </w:p>
        </w:tc>
      </w:tr>
    </w:tbl>
    <w:p w:rsidR="001922D2" w:rsidRPr="001922D2" w:rsidRDefault="001922D2" w:rsidP="001922D2">
      <w:pPr>
        <w:pStyle w:val="SemEspaamento"/>
        <w:ind w:left="-426" w:right="-426"/>
        <w:jc w:val="both"/>
        <w:rPr>
          <w:rFonts w:ascii="Arial" w:hAnsi="Arial" w:cs="Arial"/>
          <w:i/>
          <w:sz w:val="16"/>
          <w:szCs w:val="16"/>
        </w:rPr>
      </w:pPr>
      <w:r w:rsidRPr="001922D2">
        <w:rPr>
          <w:rFonts w:ascii="Arial" w:hAnsi="Arial" w:cs="Arial"/>
          <w:b/>
          <w:i/>
          <w:color w:val="000000"/>
          <w:sz w:val="16"/>
          <w:szCs w:val="16"/>
        </w:rPr>
        <w:t xml:space="preserve">OBS: </w:t>
      </w:r>
      <w:r w:rsidRPr="001922D2">
        <w:rPr>
          <w:rFonts w:ascii="Arial" w:hAnsi="Arial" w:cs="Arial"/>
          <w:b/>
          <w:i/>
          <w:sz w:val="16"/>
          <w:szCs w:val="16"/>
        </w:rPr>
        <w:t>Somente poderão participar do lote 0</w:t>
      </w:r>
      <w:r>
        <w:rPr>
          <w:rFonts w:ascii="Arial" w:hAnsi="Arial" w:cs="Arial"/>
          <w:b/>
          <w:i/>
          <w:sz w:val="16"/>
          <w:szCs w:val="16"/>
        </w:rPr>
        <w:t xml:space="preserve">2 </w:t>
      </w:r>
      <w:r w:rsidRPr="001922D2">
        <w:rPr>
          <w:rFonts w:ascii="Arial" w:hAnsi="Arial" w:cs="Arial"/>
          <w:b/>
          <w:i/>
          <w:sz w:val="16"/>
          <w:szCs w:val="16"/>
        </w:rPr>
        <w:t xml:space="preserve">empresas sediadas a uma distância máxima de </w:t>
      </w:r>
      <w:proofErr w:type="gramStart"/>
      <w:r w:rsidRPr="001922D2">
        <w:rPr>
          <w:rFonts w:ascii="Arial" w:hAnsi="Arial" w:cs="Arial"/>
          <w:b/>
          <w:i/>
          <w:sz w:val="16"/>
          <w:szCs w:val="16"/>
        </w:rPr>
        <w:t>30km</w:t>
      </w:r>
      <w:proofErr w:type="gramEnd"/>
      <w:r w:rsidRPr="001922D2">
        <w:rPr>
          <w:rFonts w:ascii="Arial" w:hAnsi="Arial" w:cs="Arial"/>
          <w:b/>
          <w:i/>
          <w:sz w:val="16"/>
          <w:szCs w:val="16"/>
        </w:rPr>
        <w:t xml:space="preserve"> da sede do município pelo fato de se tratar de itens perecíveis devendo os mesmos estarem em temperatura ainda quente, ideal para consumo e serem obrigatoriamente frescos, com objetivo de atender as demandas no tempo solicitado e principalmente resguardar a saúde das pessoas que irão consumir estes alimentos.</w:t>
      </w:r>
    </w:p>
    <w:p w:rsidR="00F56254" w:rsidRPr="00BF0737" w:rsidRDefault="00F56254" w:rsidP="00F56254">
      <w:pPr>
        <w:pStyle w:val="PargrafodaLista"/>
        <w:widowControl w:val="0"/>
        <w:suppressAutoHyphens/>
        <w:ind w:left="-461" w:right="-568" w:hanging="390"/>
        <w:jc w:val="both"/>
        <w:rPr>
          <w:rFonts w:ascii="Arial" w:hAnsi="Arial" w:cs="Arial"/>
          <w:b/>
          <w:i/>
          <w:sz w:val="18"/>
          <w:szCs w:val="18"/>
        </w:rPr>
      </w:pPr>
      <w:r w:rsidRPr="00BF0737">
        <w:rPr>
          <w:rFonts w:ascii="Arial" w:hAnsi="Arial" w:cs="Arial"/>
          <w:b/>
          <w:i/>
          <w:color w:val="000000"/>
          <w:sz w:val="18"/>
          <w:szCs w:val="18"/>
        </w:rPr>
        <w:t>LOTE 0</w:t>
      </w:r>
      <w:r>
        <w:rPr>
          <w:rFonts w:ascii="Arial" w:hAnsi="Arial" w:cs="Arial"/>
          <w:b/>
          <w:i/>
          <w:color w:val="000000"/>
          <w:sz w:val="18"/>
          <w:szCs w:val="18"/>
        </w:rPr>
        <w:t>3</w:t>
      </w:r>
      <w:r w:rsidRPr="00BF0737">
        <w:rPr>
          <w:rFonts w:ascii="Arial" w:hAnsi="Arial" w:cs="Arial"/>
          <w:b/>
          <w:i/>
          <w:color w:val="000000"/>
          <w:sz w:val="18"/>
          <w:szCs w:val="18"/>
        </w:rPr>
        <w:t xml:space="preserve"> – </w:t>
      </w:r>
      <w:r>
        <w:rPr>
          <w:rFonts w:ascii="Arial" w:hAnsi="Arial" w:cs="Arial"/>
          <w:b/>
          <w:i/>
          <w:color w:val="000000"/>
          <w:sz w:val="18"/>
          <w:szCs w:val="18"/>
        </w:rPr>
        <w:t xml:space="preserve">COFFEE BREAK </w:t>
      </w:r>
      <w:r w:rsidRPr="00BF0737">
        <w:rPr>
          <w:rFonts w:ascii="Arial" w:hAnsi="Arial" w:cs="Arial"/>
          <w:b/>
          <w:i/>
          <w:color w:val="000000"/>
          <w:sz w:val="18"/>
          <w:szCs w:val="18"/>
        </w:rPr>
        <w:t xml:space="preserve">– VALOR MÁXIMO R$ </w:t>
      </w:r>
      <w:r>
        <w:rPr>
          <w:rFonts w:ascii="Arial" w:hAnsi="Arial" w:cs="Arial"/>
          <w:b/>
          <w:i/>
          <w:color w:val="000000"/>
          <w:sz w:val="18"/>
          <w:szCs w:val="18"/>
        </w:rPr>
        <w:t>98.800,00</w:t>
      </w:r>
    </w:p>
    <w:tbl>
      <w:tblPr>
        <w:tblStyle w:val="Tabelacomgrade"/>
        <w:tblW w:w="10447" w:type="dxa"/>
        <w:tblInd w:w="-841" w:type="dxa"/>
        <w:tblLayout w:type="fixed"/>
        <w:tblLook w:val="04A0" w:firstRow="1" w:lastRow="0" w:firstColumn="1" w:lastColumn="0" w:noHBand="0" w:noVBand="1"/>
      </w:tblPr>
      <w:tblGrid>
        <w:gridCol w:w="679"/>
        <w:gridCol w:w="924"/>
        <w:gridCol w:w="5867"/>
        <w:gridCol w:w="567"/>
        <w:gridCol w:w="567"/>
        <w:gridCol w:w="850"/>
        <w:gridCol w:w="993"/>
      </w:tblGrid>
      <w:tr w:rsidR="00F56254" w:rsidRPr="00475C3D" w:rsidTr="00F56254">
        <w:tc>
          <w:tcPr>
            <w:tcW w:w="679"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ITEM</w:t>
            </w:r>
          </w:p>
        </w:tc>
        <w:tc>
          <w:tcPr>
            <w:tcW w:w="924"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CATSERV</w:t>
            </w:r>
          </w:p>
        </w:tc>
        <w:tc>
          <w:tcPr>
            <w:tcW w:w="5867"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DESCRIÇÃO</w:t>
            </w:r>
          </w:p>
        </w:tc>
        <w:tc>
          <w:tcPr>
            <w:tcW w:w="567"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QTDE</w:t>
            </w:r>
          </w:p>
        </w:tc>
        <w:tc>
          <w:tcPr>
            <w:tcW w:w="567"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UNID</w:t>
            </w:r>
          </w:p>
        </w:tc>
        <w:tc>
          <w:tcPr>
            <w:tcW w:w="850"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VR UNIT.</w:t>
            </w:r>
          </w:p>
        </w:tc>
        <w:tc>
          <w:tcPr>
            <w:tcW w:w="993"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TOTAL</w:t>
            </w:r>
          </w:p>
        </w:tc>
      </w:tr>
      <w:tr w:rsidR="00F56254" w:rsidRPr="00BF0737" w:rsidTr="00F56254">
        <w:tc>
          <w:tcPr>
            <w:tcW w:w="679" w:type="dxa"/>
          </w:tcPr>
          <w:p w:rsidR="00F56254" w:rsidRPr="00BF0737" w:rsidRDefault="00F56254" w:rsidP="00F56254">
            <w:pPr>
              <w:spacing w:before="240" w:after="60"/>
              <w:jc w:val="center"/>
              <w:rPr>
                <w:rFonts w:ascii="Arial" w:eastAsia="Times New Roman" w:hAnsi="Arial" w:cs="Arial"/>
                <w:b/>
                <w:bCs/>
                <w:sz w:val="14"/>
                <w:szCs w:val="14"/>
              </w:rPr>
            </w:pPr>
            <w:r>
              <w:rPr>
                <w:rFonts w:ascii="Arial" w:eastAsia="Times New Roman" w:hAnsi="Arial" w:cs="Arial"/>
                <w:b/>
                <w:bCs/>
                <w:sz w:val="14"/>
                <w:szCs w:val="14"/>
              </w:rPr>
              <w:t>01</w:t>
            </w:r>
          </w:p>
        </w:tc>
        <w:tc>
          <w:tcPr>
            <w:tcW w:w="924" w:type="dxa"/>
          </w:tcPr>
          <w:p w:rsidR="00F56254" w:rsidRPr="006A2260" w:rsidRDefault="00F56254" w:rsidP="00F56254">
            <w:pPr>
              <w:pStyle w:val="SemEspaamento"/>
              <w:jc w:val="both"/>
              <w:rPr>
                <w:rFonts w:ascii="Arial" w:hAnsi="Arial" w:cs="Arial"/>
                <w:sz w:val="15"/>
                <w:szCs w:val="15"/>
              </w:rPr>
            </w:pPr>
            <w:r w:rsidRPr="006A2260">
              <w:rPr>
                <w:rFonts w:ascii="Arial" w:hAnsi="Arial" w:cs="Arial"/>
                <w:sz w:val="15"/>
                <w:szCs w:val="15"/>
                <w:shd w:val="clear" w:color="auto" w:fill="FFFFFF"/>
              </w:rPr>
              <w:t>12807</w:t>
            </w:r>
          </w:p>
        </w:tc>
        <w:tc>
          <w:tcPr>
            <w:tcW w:w="5867" w:type="dxa"/>
          </w:tcPr>
          <w:p w:rsidR="00F56254" w:rsidRPr="006A2260" w:rsidRDefault="00F56254" w:rsidP="00F56254">
            <w:pPr>
              <w:pStyle w:val="SemEspaamento"/>
              <w:jc w:val="both"/>
              <w:rPr>
                <w:rFonts w:ascii="Arial" w:hAnsi="Arial" w:cs="Arial"/>
                <w:sz w:val="15"/>
                <w:szCs w:val="15"/>
              </w:rPr>
            </w:pPr>
            <w:r w:rsidRPr="006A2260">
              <w:rPr>
                <w:rFonts w:ascii="Arial" w:hAnsi="Arial" w:cs="Arial"/>
                <w:sz w:val="15"/>
                <w:szCs w:val="15"/>
                <w:shd w:val="clear" w:color="auto" w:fill="FFFFFF"/>
              </w:rPr>
              <w:t>Buffet.</w:t>
            </w:r>
            <w:r w:rsidRPr="006A2260">
              <w:rPr>
                <w:rFonts w:ascii="Arial" w:hAnsi="Arial" w:cs="Arial"/>
                <w:b/>
                <w:sz w:val="15"/>
                <w:szCs w:val="15"/>
                <w:shd w:val="clear" w:color="auto" w:fill="FFFFFF"/>
              </w:rPr>
              <w:t xml:space="preserve"> </w:t>
            </w:r>
            <w:r w:rsidRPr="006A2260">
              <w:rPr>
                <w:rFonts w:ascii="Arial" w:hAnsi="Arial" w:cs="Arial"/>
                <w:sz w:val="15"/>
                <w:szCs w:val="15"/>
                <w:shd w:val="clear" w:color="auto" w:fill="FFFFFF"/>
              </w:rPr>
              <w:t xml:space="preserve">Informações adicionais: </w:t>
            </w:r>
            <w:proofErr w:type="spellStart"/>
            <w:r w:rsidRPr="006A2260">
              <w:rPr>
                <w:rFonts w:ascii="Arial" w:hAnsi="Arial" w:cs="Arial"/>
                <w:i/>
                <w:sz w:val="15"/>
                <w:szCs w:val="15"/>
                <w:shd w:val="clear" w:color="auto" w:fill="FFFFFF"/>
              </w:rPr>
              <w:t>Coffee</w:t>
            </w:r>
            <w:proofErr w:type="spellEnd"/>
            <w:r w:rsidRPr="006A2260">
              <w:rPr>
                <w:rFonts w:ascii="Arial" w:hAnsi="Arial" w:cs="Arial"/>
                <w:i/>
                <w:sz w:val="15"/>
                <w:szCs w:val="15"/>
                <w:shd w:val="clear" w:color="auto" w:fill="FFFFFF"/>
              </w:rPr>
              <w:t>-break</w:t>
            </w:r>
            <w:r w:rsidRPr="006A2260">
              <w:rPr>
                <w:rFonts w:ascii="Arial" w:hAnsi="Arial" w:cs="Arial"/>
                <w:sz w:val="15"/>
                <w:szCs w:val="15"/>
                <w:shd w:val="clear" w:color="auto" w:fill="FFFFFF"/>
              </w:rPr>
              <w:t>. C</w:t>
            </w:r>
            <w:r w:rsidRPr="006A2260">
              <w:rPr>
                <w:rFonts w:ascii="Arial" w:hAnsi="Arial" w:cs="Arial"/>
                <w:sz w:val="15"/>
                <w:szCs w:val="15"/>
              </w:rPr>
              <w:t xml:space="preserve">ontendo no mínimo 02 (dois) tipos de salgados, </w:t>
            </w:r>
            <w:proofErr w:type="spellStart"/>
            <w:proofErr w:type="gramStart"/>
            <w:r w:rsidRPr="006A2260">
              <w:rPr>
                <w:rFonts w:ascii="Arial" w:hAnsi="Arial" w:cs="Arial"/>
                <w:sz w:val="15"/>
                <w:szCs w:val="15"/>
              </w:rPr>
              <w:t>mini-sanduíches</w:t>
            </w:r>
            <w:proofErr w:type="spellEnd"/>
            <w:proofErr w:type="gramEnd"/>
            <w:r w:rsidRPr="006A2260">
              <w:rPr>
                <w:rFonts w:ascii="Arial" w:hAnsi="Arial" w:cs="Arial"/>
                <w:sz w:val="15"/>
                <w:szCs w:val="15"/>
              </w:rPr>
              <w:t>, 02 (dois) tipos de do</w:t>
            </w:r>
            <w:r>
              <w:rPr>
                <w:rFonts w:ascii="Arial" w:hAnsi="Arial" w:cs="Arial"/>
                <w:sz w:val="15"/>
                <w:szCs w:val="15"/>
              </w:rPr>
              <w:t>ces, além de leite, café e suco</w:t>
            </w:r>
            <w:r w:rsidRPr="006A2260">
              <w:rPr>
                <w:rFonts w:ascii="Arial" w:hAnsi="Arial" w:cs="Arial"/>
                <w:sz w:val="15"/>
                <w:szCs w:val="15"/>
              </w:rPr>
              <w:t xml:space="preserve">. </w:t>
            </w:r>
            <w:r>
              <w:rPr>
                <w:rFonts w:ascii="Arial" w:hAnsi="Arial" w:cs="Arial"/>
                <w:sz w:val="15"/>
                <w:szCs w:val="15"/>
              </w:rPr>
              <w:t>Datas a definir</w:t>
            </w:r>
            <w:r w:rsidRPr="006A2260">
              <w:rPr>
                <w:rFonts w:ascii="Arial" w:hAnsi="Arial" w:cs="Arial"/>
                <w:sz w:val="15"/>
                <w:szCs w:val="15"/>
              </w:rPr>
              <w:t xml:space="preserve">. </w:t>
            </w:r>
            <w:r w:rsidRPr="006A2260">
              <w:rPr>
                <w:rFonts w:ascii="Arial" w:hAnsi="Arial" w:cs="Arial"/>
                <w:b/>
                <w:i/>
                <w:sz w:val="15"/>
                <w:szCs w:val="15"/>
              </w:rPr>
              <w:t>(Educação)</w:t>
            </w:r>
          </w:p>
        </w:tc>
        <w:tc>
          <w:tcPr>
            <w:tcW w:w="567" w:type="dxa"/>
          </w:tcPr>
          <w:p w:rsidR="00F56254" w:rsidRPr="006A2260" w:rsidRDefault="00F56254" w:rsidP="00F56254">
            <w:pPr>
              <w:pStyle w:val="SemEspaamento"/>
              <w:jc w:val="center"/>
              <w:rPr>
                <w:rFonts w:ascii="Arial" w:hAnsi="Arial" w:cs="Arial"/>
                <w:sz w:val="15"/>
                <w:szCs w:val="15"/>
              </w:rPr>
            </w:pPr>
            <w:r w:rsidRPr="006A2260">
              <w:rPr>
                <w:rFonts w:ascii="Arial" w:hAnsi="Arial" w:cs="Arial"/>
                <w:sz w:val="15"/>
                <w:szCs w:val="15"/>
              </w:rPr>
              <w:t>2</w:t>
            </w:r>
            <w:r>
              <w:rPr>
                <w:rFonts w:ascii="Arial" w:hAnsi="Arial" w:cs="Arial"/>
                <w:sz w:val="15"/>
                <w:szCs w:val="15"/>
              </w:rPr>
              <w:t>600</w:t>
            </w:r>
          </w:p>
        </w:tc>
        <w:tc>
          <w:tcPr>
            <w:tcW w:w="567" w:type="dxa"/>
          </w:tcPr>
          <w:p w:rsidR="00F56254" w:rsidRPr="006A2260" w:rsidRDefault="00F56254" w:rsidP="00F56254">
            <w:pPr>
              <w:pStyle w:val="SemEspaamento"/>
              <w:jc w:val="center"/>
              <w:rPr>
                <w:rFonts w:ascii="Arial" w:hAnsi="Arial" w:cs="Arial"/>
                <w:sz w:val="13"/>
                <w:szCs w:val="13"/>
              </w:rPr>
            </w:pPr>
            <w:r w:rsidRPr="006A2260">
              <w:rPr>
                <w:rFonts w:ascii="Arial" w:hAnsi="Arial" w:cs="Arial"/>
                <w:sz w:val="13"/>
                <w:szCs w:val="13"/>
              </w:rPr>
              <w:t>Pessoa</w:t>
            </w:r>
          </w:p>
        </w:tc>
        <w:tc>
          <w:tcPr>
            <w:tcW w:w="850" w:type="dxa"/>
          </w:tcPr>
          <w:p w:rsidR="00F56254" w:rsidRPr="00BF0737" w:rsidRDefault="00F56254" w:rsidP="00F56254">
            <w:pPr>
              <w:pStyle w:val="SemEspaamento"/>
              <w:jc w:val="right"/>
              <w:rPr>
                <w:rFonts w:ascii="Arial" w:hAnsi="Arial" w:cs="Arial"/>
                <w:sz w:val="16"/>
                <w:szCs w:val="16"/>
              </w:rPr>
            </w:pPr>
            <w:r>
              <w:rPr>
                <w:rFonts w:ascii="Arial" w:hAnsi="Arial" w:cs="Arial"/>
                <w:sz w:val="16"/>
                <w:szCs w:val="16"/>
              </w:rPr>
              <w:t>38,00</w:t>
            </w:r>
          </w:p>
        </w:tc>
        <w:tc>
          <w:tcPr>
            <w:tcW w:w="993" w:type="dxa"/>
          </w:tcPr>
          <w:p w:rsidR="00F56254" w:rsidRPr="00BF0737" w:rsidRDefault="00F56254" w:rsidP="00F56254">
            <w:pPr>
              <w:jc w:val="right"/>
              <w:rPr>
                <w:rFonts w:ascii="Arial" w:hAnsi="Arial" w:cs="Arial"/>
                <w:color w:val="000000"/>
                <w:sz w:val="16"/>
                <w:szCs w:val="16"/>
              </w:rPr>
            </w:pPr>
            <w:r>
              <w:rPr>
                <w:rFonts w:ascii="Arial" w:hAnsi="Arial" w:cs="Arial"/>
                <w:color w:val="000000"/>
                <w:sz w:val="16"/>
                <w:szCs w:val="16"/>
              </w:rPr>
              <w:t>98.800,00</w:t>
            </w:r>
          </w:p>
        </w:tc>
      </w:tr>
    </w:tbl>
    <w:p w:rsidR="001922D2" w:rsidRPr="001922D2" w:rsidRDefault="001922D2" w:rsidP="001922D2">
      <w:pPr>
        <w:pStyle w:val="SemEspaamento"/>
        <w:ind w:left="-426" w:right="-426"/>
        <w:jc w:val="both"/>
        <w:rPr>
          <w:rFonts w:ascii="Arial" w:hAnsi="Arial" w:cs="Arial"/>
          <w:i/>
          <w:sz w:val="16"/>
          <w:szCs w:val="16"/>
        </w:rPr>
      </w:pPr>
      <w:r w:rsidRPr="001922D2">
        <w:rPr>
          <w:rFonts w:ascii="Arial" w:hAnsi="Arial" w:cs="Arial"/>
          <w:b/>
          <w:i/>
          <w:color w:val="000000"/>
          <w:sz w:val="16"/>
          <w:szCs w:val="16"/>
        </w:rPr>
        <w:t xml:space="preserve">OBS: </w:t>
      </w:r>
      <w:r w:rsidRPr="001922D2">
        <w:rPr>
          <w:rFonts w:ascii="Arial" w:hAnsi="Arial" w:cs="Arial"/>
          <w:b/>
          <w:i/>
          <w:sz w:val="16"/>
          <w:szCs w:val="16"/>
        </w:rPr>
        <w:t>Somente poderão participar do lote 0</w:t>
      </w:r>
      <w:r>
        <w:rPr>
          <w:rFonts w:ascii="Arial" w:hAnsi="Arial" w:cs="Arial"/>
          <w:b/>
          <w:i/>
          <w:sz w:val="16"/>
          <w:szCs w:val="16"/>
        </w:rPr>
        <w:t xml:space="preserve">3 </w:t>
      </w:r>
      <w:r w:rsidRPr="001922D2">
        <w:rPr>
          <w:rFonts w:ascii="Arial" w:hAnsi="Arial" w:cs="Arial"/>
          <w:b/>
          <w:i/>
          <w:sz w:val="16"/>
          <w:szCs w:val="16"/>
        </w:rPr>
        <w:t xml:space="preserve">empresas sediadas a uma distância máxima de </w:t>
      </w:r>
      <w:proofErr w:type="gramStart"/>
      <w:r w:rsidRPr="001922D2">
        <w:rPr>
          <w:rFonts w:ascii="Arial" w:hAnsi="Arial" w:cs="Arial"/>
          <w:b/>
          <w:i/>
          <w:sz w:val="16"/>
          <w:szCs w:val="16"/>
        </w:rPr>
        <w:t>30km</w:t>
      </w:r>
      <w:proofErr w:type="gramEnd"/>
      <w:r w:rsidRPr="001922D2">
        <w:rPr>
          <w:rFonts w:ascii="Arial" w:hAnsi="Arial" w:cs="Arial"/>
          <w:b/>
          <w:i/>
          <w:sz w:val="16"/>
          <w:szCs w:val="16"/>
        </w:rPr>
        <w:t xml:space="preserve"> da sede do município pelo fato de se tratar de itens perecíveis devendo os mesmos estarem em temperatura ainda quente, ideal para consumo e serem obrigatoriamente frescos, com objetivo de atender as demandas no tempo solicitado e principalmente resguardar a saúde das pessoas que irão consumir estes alimentos.</w:t>
      </w:r>
    </w:p>
    <w:p w:rsidR="00F56254" w:rsidRPr="00BF0737" w:rsidRDefault="00F56254" w:rsidP="00F56254">
      <w:pPr>
        <w:pStyle w:val="PargrafodaLista"/>
        <w:widowControl w:val="0"/>
        <w:suppressAutoHyphens/>
        <w:ind w:left="-461" w:right="-568" w:hanging="390"/>
        <w:jc w:val="both"/>
        <w:rPr>
          <w:rFonts w:ascii="Arial" w:hAnsi="Arial" w:cs="Arial"/>
          <w:b/>
          <w:i/>
          <w:sz w:val="18"/>
          <w:szCs w:val="18"/>
        </w:rPr>
      </w:pPr>
      <w:r w:rsidRPr="00BF0737">
        <w:rPr>
          <w:rFonts w:ascii="Arial" w:hAnsi="Arial" w:cs="Arial"/>
          <w:b/>
          <w:i/>
          <w:color w:val="000000"/>
          <w:sz w:val="18"/>
          <w:szCs w:val="18"/>
        </w:rPr>
        <w:t>LOTE 0</w:t>
      </w:r>
      <w:r>
        <w:rPr>
          <w:rFonts w:ascii="Arial" w:hAnsi="Arial" w:cs="Arial"/>
          <w:b/>
          <w:i/>
          <w:color w:val="000000"/>
          <w:sz w:val="18"/>
          <w:szCs w:val="18"/>
        </w:rPr>
        <w:t>4</w:t>
      </w:r>
      <w:r w:rsidRPr="00BF0737">
        <w:rPr>
          <w:rFonts w:ascii="Arial" w:hAnsi="Arial" w:cs="Arial"/>
          <w:b/>
          <w:i/>
          <w:color w:val="000000"/>
          <w:sz w:val="18"/>
          <w:szCs w:val="18"/>
        </w:rPr>
        <w:t xml:space="preserve"> – </w:t>
      </w:r>
      <w:r>
        <w:rPr>
          <w:rFonts w:ascii="Arial" w:hAnsi="Arial" w:cs="Arial"/>
          <w:b/>
          <w:i/>
          <w:color w:val="000000"/>
          <w:sz w:val="18"/>
          <w:szCs w:val="18"/>
        </w:rPr>
        <w:t xml:space="preserve">ARTIGOS PARA DECORAÇÃO E PREMIAÇÃO </w:t>
      </w:r>
      <w:r w:rsidRPr="00BF0737">
        <w:rPr>
          <w:rFonts w:ascii="Arial" w:hAnsi="Arial" w:cs="Arial"/>
          <w:b/>
          <w:i/>
          <w:color w:val="000000"/>
          <w:sz w:val="18"/>
          <w:szCs w:val="18"/>
        </w:rPr>
        <w:t xml:space="preserve">– VALOR MÁXIMO R$ </w:t>
      </w:r>
      <w:r>
        <w:rPr>
          <w:rFonts w:ascii="Arial" w:hAnsi="Arial" w:cs="Arial"/>
          <w:b/>
          <w:i/>
          <w:color w:val="000000"/>
          <w:sz w:val="18"/>
          <w:szCs w:val="18"/>
        </w:rPr>
        <w:t>5.940,00 (RESERVA DE COTA MPE)</w:t>
      </w:r>
    </w:p>
    <w:tbl>
      <w:tblPr>
        <w:tblStyle w:val="Tabelacomgrade"/>
        <w:tblW w:w="10447" w:type="dxa"/>
        <w:tblInd w:w="-841" w:type="dxa"/>
        <w:tblLayout w:type="fixed"/>
        <w:tblLook w:val="04A0" w:firstRow="1" w:lastRow="0" w:firstColumn="1" w:lastColumn="0" w:noHBand="0" w:noVBand="1"/>
      </w:tblPr>
      <w:tblGrid>
        <w:gridCol w:w="679"/>
        <w:gridCol w:w="924"/>
        <w:gridCol w:w="5867"/>
        <w:gridCol w:w="567"/>
        <w:gridCol w:w="567"/>
        <w:gridCol w:w="850"/>
        <w:gridCol w:w="993"/>
      </w:tblGrid>
      <w:tr w:rsidR="00F56254" w:rsidRPr="00475C3D" w:rsidTr="00F56254">
        <w:tc>
          <w:tcPr>
            <w:tcW w:w="679"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ITEM</w:t>
            </w:r>
          </w:p>
        </w:tc>
        <w:tc>
          <w:tcPr>
            <w:tcW w:w="924"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CATSERV</w:t>
            </w:r>
          </w:p>
        </w:tc>
        <w:tc>
          <w:tcPr>
            <w:tcW w:w="5867"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DESCRIÇÃO</w:t>
            </w:r>
          </w:p>
        </w:tc>
        <w:tc>
          <w:tcPr>
            <w:tcW w:w="567"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QTDE</w:t>
            </w:r>
          </w:p>
        </w:tc>
        <w:tc>
          <w:tcPr>
            <w:tcW w:w="567"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UNID</w:t>
            </w:r>
          </w:p>
        </w:tc>
        <w:tc>
          <w:tcPr>
            <w:tcW w:w="850"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VR UNIT.</w:t>
            </w:r>
          </w:p>
        </w:tc>
        <w:tc>
          <w:tcPr>
            <w:tcW w:w="993"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TOTAL</w:t>
            </w:r>
          </w:p>
        </w:tc>
      </w:tr>
      <w:tr w:rsidR="00F56254" w:rsidRPr="00BF0737" w:rsidTr="00F56254">
        <w:tc>
          <w:tcPr>
            <w:tcW w:w="679" w:type="dxa"/>
          </w:tcPr>
          <w:p w:rsidR="00F56254" w:rsidRPr="00BF0737" w:rsidRDefault="00F56254" w:rsidP="00F56254">
            <w:pPr>
              <w:spacing w:before="240" w:after="60"/>
              <w:jc w:val="center"/>
              <w:rPr>
                <w:rFonts w:ascii="Arial" w:eastAsia="Times New Roman" w:hAnsi="Arial" w:cs="Arial"/>
                <w:b/>
                <w:bCs/>
                <w:sz w:val="14"/>
                <w:szCs w:val="14"/>
              </w:rPr>
            </w:pPr>
            <w:r>
              <w:rPr>
                <w:rFonts w:ascii="Arial" w:eastAsia="Times New Roman" w:hAnsi="Arial" w:cs="Arial"/>
                <w:b/>
                <w:bCs/>
                <w:sz w:val="14"/>
                <w:szCs w:val="14"/>
              </w:rPr>
              <w:t>01</w:t>
            </w:r>
          </w:p>
        </w:tc>
        <w:tc>
          <w:tcPr>
            <w:tcW w:w="924" w:type="dxa"/>
          </w:tcPr>
          <w:p w:rsidR="00F56254" w:rsidRPr="006A2260" w:rsidRDefault="00F56254" w:rsidP="00F56254">
            <w:pPr>
              <w:pStyle w:val="SemEspaamento"/>
              <w:jc w:val="both"/>
              <w:rPr>
                <w:rFonts w:ascii="Arial" w:hAnsi="Arial" w:cs="Arial"/>
                <w:sz w:val="15"/>
                <w:szCs w:val="15"/>
              </w:rPr>
            </w:pPr>
            <w:r w:rsidRPr="006A2260">
              <w:rPr>
                <w:rFonts w:ascii="Arial" w:hAnsi="Arial" w:cs="Arial"/>
                <w:sz w:val="15"/>
                <w:szCs w:val="15"/>
              </w:rPr>
              <w:t>17027</w:t>
            </w:r>
          </w:p>
        </w:tc>
        <w:tc>
          <w:tcPr>
            <w:tcW w:w="5867" w:type="dxa"/>
          </w:tcPr>
          <w:p w:rsidR="00F56254" w:rsidRPr="006A2260" w:rsidRDefault="00F56254" w:rsidP="00F56254">
            <w:pPr>
              <w:pStyle w:val="SemEspaamento"/>
              <w:jc w:val="both"/>
              <w:rPr>
                <w:rFonts w:ascii="Arial" w:hAnsi="Arial" w:cs="Arial"/>
                <w:sz w:val="15"/>
                <w:szCs w:val="15"/>
              </w:rPr>
            </w:pPr>
            <w:r w:rsidRPr="006A2260">
              <w:rPr>
                <w:rFonts w:ascii="Arial" w:hAnsi="Arial" w:cs="Arial"/>
                <w:sz w:val="15"/>
                <w:szCs w:val="15"/>
              </w:rPr>
              <w:t>Confecção de arranjos florais, vasos ornamentais, guirlandas e laços de fitas decorativas, para diversos eventos a serem realizados no município</w:t>
            </w:r>
            <w:r w:rsidRPr="006A2260">
              <w:rPr>
                <w:rFonts w:ascii="Arial" w:hAnsi="Arial" w:cs="Arial"/>
                <w:b/>
                <w:i/>
                <w:sz w:val="15"/>
                <w:szCs w:val="15"/>
              </w:rPr>
              <w:t>. (Cultura)</w:t>
            </w:r>
          </w:p>
        </w:tc>
        <w:tc>
          <w:tcPr>
            <w:tcW w:w="567" w:type="dxa"/>
          </w:tcPr>
          <w:p w:rsidR="00F56254" w:rsidRPr="006A2260" w:rsidRDefault="00F56254" w:rsidP="00F56254">
            <w:pPr>
              <w:pStyle w:val="SemEspaamento"/>
              <w:jc w:val="center"/>
              <w:rPr>
                <w:rFonts w:ascii="Arial" w:hAnsi="Arial" w:cs="Arial"/>
                <w:sz w:val="15"/>
                <w:szCs w:val="15"/>
              </w:rPr>
            </w:pPr>
            <w:r>
              <w:rPr>
                <w:rFonts w:ascii="Arial" w:hAnsi="Arial" w:cs="Arial"/>
                <w:sz w:val="15"/>
                <w:szCs w:val="15"/>
              </w:rPr>
              <w:t>06</w:t>
            </w:r>
          </w:p>
        </w:tc>
        <w:tc>
          <w:tcPr>
            <w:tcW w:w="567" w:type="dxa"/>
          </w:tcPr>
          <w:p w:rsidR="00F56254" w:rsidRPr="006A2260" w:rsidRDefault="00F56254" w:rsidP="00F56254">
            <w:pPr>
              <w:pStyle w:val="SemEspaamento"/>
              <w:jc w:val="center"/>
              <w:rPr>
                <w:rFonts w:ascii="Arial" w:hAnsi="Arial" w:cs="Arial"/>
                <w:sz w:val="15"/>
                <w:szCs w:val="15"/>
              </w:rPr>
            </w:pPr>
            <w:r w:rsidRPr="006A2260">
              <w:rPr>
                <w:rFonts w:ascii="Arial" w:hAnsi="Arial" w:cs="Arial"/>
                <w:sz w:val="15"/>
                <w:szCs w:val="15"/>
              </w:rPr>
              <w:t>Unid.</w:t>
            </w:r>
          </w:p>
        </w:tc>
        <w:tc>
          <w:tcPr>
            <w:tcW w:w="850" w:type="dxa"/>
          </w:tcPr>
          <w:p w:rsidR="00F56254" w:rsidRPr="00BF0737" w:rsidRDefault="00F56254" w:rsidP="00F56254">
            <w:pPr>
              <w:pStyle w:val="SemEspaamento"/>
              <w:jc w:val="right"/>
              <w:rPr>
                <w:rFonts w:ascii="Arial" w:hAnsi="Arial" w:cs="Arial"/>
                <w:sz w:val="16"/>
                <w:szCs w:val="16"/>
              </w:rPr>
            </w:pPr>
            <w:r>
              <w:rPr>
                <w:rFonts w:ascii="Arial" w:hAnsi="Arial" w:cs="Arial"/>
                <w:sz w:val="16"/>
                <w:szCs w:val="16"/>
              </w:rPr>
              <w:t>350,00</w:t>
            </w:r>
          </w:p>
        </w:tc>
        <w:tc>
          <w:tcPr>
            <w:tcW w:w="993" w:type="dxa"/>
          </w:tcPr>
          <w:p w:rsidR="00F56254" w:rsidRPr="00BF0737" w:rsidRDefault="00F56254" w:rsidP="00F56254">
            <w:pPr>
              <w:jc w:val="right"/>
              <w:rPr>
                <w:rFonts w:ascii="Arial" w:hAnsi="Arial" w:cs="Arial"/>
                <w:color w:val="000000"/>
                <w:sz w:val="16"/>
                <w:szCs w:val="16"/>
              </w:rPr>
            </w:pPr>
            <w:r>
              <w:rPr>
                <w:rFonts w:ascii="Arial" w:hAnsi="Arial" w:cs="Arial"/>
                <w:color w:val="000000"/>
                <w:sz w:val="16"/>
                <w:szCs w:val="16"/>
              </w:rPr>
              <w:t>2.100,00</w:t>
            </w:r>
          </w:p>
        </w:tc>
      </w:tr>
      <w:tr w:rsidR="00F56254" w:rsidRPr="00BF0737" w:rsidTr="00F56254">
        <w:tc>
          <w:tcPr>
            <w:tcW w:w="679" w:type="dxa"/>
          </w:tcPr>
          <w:p w:rsidR="00F56254" w:rsidRDefault="00F56254" w:rsidP="00F56254">
            <w:pPr>
              <w:spacing w:before="240" w:after="60"/>
              <w:jc w:val="center"/>
              <w:rPr>
                <w:rFonts w:ascii="Arial" w:eastAsia="Times New Roman" w:hAnsi="Arial" w:cs="Arial"/>
                <w:b/>
                <w:bCs/>
                <w:sz w:val="14"/>
                <w:szCs w:val="14"/>
              </w:rPr>
            </w:pPr>
            <w:r>
              <w:rPr>
                <w:rFonts w:ascii="Arial" w:eastAsia="Times New Roman" w:hAnsi="Arial" w:cs="Arial"/>
                <w:b/>
                <w:bCs/>
                <w:sz w:val="14"/>
                <w:szCs w:val="14"/>
              </w:rPr>
              <w:t>02</w:t>
            </w:r>
          </w:p>
        </w:tc>
        <w:tc>
          <w:tcPr>
            <w:tcW w:w="924" w:type="dxa"/>
          </w:tcPr>
          <w:p w:rsidR="00F56254" w:rsidRPr="006A2260" w:rsidRDefault="00F56254" w:rsidP="00F56254">
            <w:pPr>
              <w:pStyle w:val="SemEspaamento"/>
              <w:jc w:val="both"/>
              <w:rPr>
                <w:rFonts w:ascii="Arial" w:hAnsi="Arial" w:cs="Arial"/>
                <w:sz w:val="15"/>
                <w:szCs w:val="15"/>
              </w:rPr>
            </w:pPr>
            <w:r w:rsidRPr="006A2260">
              <w:rPr>
                <w:rFonts w:ascii="Arial" w:hAnsi="Arial" w:cs="Arial"/>
                <w:sz w:val="15"/>
                <w:szCs w:val="15"/>
              </w:rPr>
              <w:t>605165</w:t>
            </w:r>
          </w:p>
        </w:tc>
        <w:tc>
          <w:tcPr>
            <w:tcW w:w="5867" w:type="dxa"/>
          </w:tcPr>
          <w:p w:rsidR="00F56254" w:rsidRPr="006A2260" w:rsidRDefault="00F56254" w:rsidP="00F56254">
            <w:pPr>
              <w:pStyle w:val="SemEspaamento"/>
              <w:jc w:val="both"/>
              <w:rPr>
                <w:rFonts w:ascii="Arial" w:hAnsi="Arial" w:cs="Arial"/>
                <w:sz w:val="15"/>
                <w:szCs w:val="15"/>
              </w:rPr>
            </w:pPr>
            <w:r w:rsidRPr="006A2260">
              <w:rPr>
                <w:rFonts w:ascii="Arial" w:hAnsi="Arial" w:cs="Arial"/>
                <w:sz w:val="15"/>
                <w:szCs w:val="15"/>
              </w:rPr>
              <w:t xml:space="preserve">Flor Natural. </w:t>
            </w:r>
            <w:r w:rsidRPr="006A2260">
              <w:rPr>
                <w:rFonts w:ascii="Arial" w:hAnsi="Arial" w:cs="Arial"/>
                <w:sz w:val="15"/>
                <w:szCs w:val="15"/>
                <w:shd w:val="clear" w:color="auto" w:fill="FFFFFF"/>
              </w:rPr>
              <w:t>Espécie: Rosa. Características Adicionais: Tipo Buquê 12 Unidades, Folhagem E Áster. Quantidade: Mix De Flores Diversas. Cor: Variada.</w:t>
            </w:r>
            <w:r w:rsidRPr="006A2260">
              <w:rPr>
                <w:rFonts w:ascii="Arial" w:hAnsi="Arial" w:cs="Arial"/>
                <w:sz w:val="15"/>
                <w:szCs w:val="15"/>
              </w:rPr>
              <w:t xml:space="preserve"> (para premiação das ganhadoras do desfile da semana do idoso) </w:t>
            </w:r>
            <w:r>
              <w:rPr>
                <w:rFonts w:ascii="Arial" w:hAnsi="Arial" w:cs="Arial"/>
                <w:b/>
                <w:i/>
                <w:sz w:val="15"/>
                <w:szCs w:val="15"/>
              </w:rPr>
              <w:t>(</w:t>
            </w:r>
            <w:r w:rsidRPr="006A2260">
              <w:rPr>
                <w:rFonts w:ascii="Arial" w:hAnsi="Arial" w:cs="Arial"/>
                <w:b/>
                <w:i/>
                <w:sz w:val="15"/>
                <w:szCs w:val="15"/>
              </w:rPr>
              <w:t>0</w:t>
            </w:r>
            <w:r>
              <w:rPr>
                <w:rFonts w:ascii="Arial" w:hAnsi="Arial" w:cs="Arial"/>
                <w:b/>
                <w:i/>
                <w:sz w:val="15"/>
                <w:szCs w:val="15"/>
              </w:rPr>
              <w:t>6</w:t>
            </w:r>
            <w:r w:rsidRPr="006A2260">
              <w:rPr>
                <w:rFonts w:ascii="Arial" w:hAnsi="Arial" w:cs="Arial"/>
                <w:b/>
                <w:i/>
                <w:sz w:val="15"/>
                <w:szCs w:val="15"/>
              </w:rPr>
              <w:t xml:space="preserve"> </w:t>
            </w:r>
            <w:proofErr w:type="spellStart"/>
            <w:r w:rsidRPr="006A2260">
              <w:rPr>
                <w:rFonts w:ascii="Arial" w:hAnsi="Arial" w:cs="Arial"/>
                <w:b/>
                <w:i/>
                <w:sz w:val="15"/>
                <w:szCs w:val="15"/>
              </w:rPr>
              <w:t>Assist</w:t>
            </w:r>
            <w:proofErr w:type="spellEnd"/>
            <w:r w:rsidRPr="006A2260">
              <w:rPr>
                <w:rFonts w:ascii="Arial" w:hAnsi="Arial" w:cs="Arial"/>
                <w:b/>
                <w:i/>
                <w:sz w:val="15"/>
                <w:szCs w:val="15"/>
              </w:rPr>
              <w:t>, 10 Cultura</w:t>
            </w:r>
            <w:proofErr w:type="gramStart"/>
            <w:r w:rsidRPr="006A2260">
              <w:rPr>
                <w:rFonts w:ascii="Arial" w:hAnsi="Arial" w:cs="Arial"/>
                <w:b/>
                <w:i/>
                <w:sz w:val="15"/>
                <w:szCs w:val="15"/>
              </w:rPr>
              <w:t>)</w:t>
            </w:r>
            <w:proofErr w:type="gramEnd"/>
          </w:p>
        </w:tc>
        <w:tc>
          <w:tcPr>
            <w:tcW w:w="567" w:type="dxa"/>
          </w:tcPr>
          <w:p w:rsidR="00F56254" w:rsidRPr="006A2260" w:rsidRDefault="00F56254" w:rsidP="00F56254">
            <w:pPr>
              <w:pStyle w:val="SemEspaamento"/>
              <w:jc w:val="center"/>
              <w:rPr>
                <w:rFonts w:ascii="Arial" w:hAnsi="Arial" w:cs="Arial"/>
                <w:sz w:val="15"/>
                <w:szCs w:val="15"/>
              </w:rPr>
            </w:pPr>
            <w:r>
              <w:rPr>
                <w:rFonts w:ascii="Arial" w:hAnsi="Arial" w:cs="Arial"/>
                <w:sz w:val="15"/>
                <w:szCs w:val="15"/>
              </w:rPr>
              <w:t>16</w:t>
            </w:r>
          </w:p>
        </w:tc>
        <w:tc>
          <w:tcPr>
            <w:tcW w:w="567" w:type="dxa"/>
          </w:tcPr>
          <w:p w:rsidR="00F56254" w:rsidRPr="00475C3D" w:rsidRDefault="00F56254" w:rsidP="00F56254">
            <w:pPr>
              <w:pStyle w:val="SemEspaamento"/>
              <w:jc w:val="center"/>
              <w:rPr>
                <w:rFonts w:ascii="Arial" w:hAnsi="Arial" w:cs="Arial"/>
                <w:sz w:val="12"/>
                <w:szCs w:val="12"/>
              </w:rPr>
            </w:pPr>
            <w:r w:rsidRPr="00475C3D">
              <w:rPr>
                <w:rFonts w:ascii="Arial" w:hAnsi="Arial" w:cs="Arial"/>
                <w:sz w:val="12"/>
                <w:szCs w:val="12"/>
              </w:rPr>
              <w:t>Buquê</w:t>
            </w:r>
          </w:p>
        </w:tc>
        <w:tc>
          <w:tcPr>
            <w:tcW w:w="850" w:type="dxa"/>
          </w:tcPr>
          <w:p w:rsidR="00F56254" w:rsidRDefault="00F56254" w:rsidP="00F56254">
            <w:pPr>
              <w:pStyle w:val="SemEspaamento"/>
              <w:jc w:val="right"/>
              <w:rPr>
                <w:rFonts w:ascii="Arial" w:hAnsi="Arial" w:cs="Arial"/>
                <w:sz w:val="16"/>
                <w:szCs w:val="16"/>
              </w:rPr>
            </w:pPr>
            <w:r>
              <w:rPr>
                <w:rFonts w:ascii="Arial" w:hAnsi="Arial" w:cs="Arial"/>
                <w:sz w:val="16"/>
                <w:szCs w:val="16"/>
              </w:rPr>
              <w:t>240,00</w:t>
            </w:r>
          </w:p>
        </w:tc>
        <w:tc>
          <w:tcPr>
            <w:tcW w:w="993" w:type="dxa"/>
          </w:tcPr>
          <w:p w:rsidR="00F56254" w:rsidRDefault="00F56254" w:rsidP="00F56254">
            <w:pPr>
              <w:jc w:val="right"/>
              <w:rPr>
                <w:rFonts w:ascii="Arial" w:hAnsi="Arial" w:cs="Arial"/>
                <w:color w:val="000000"/>
                <w:sz w:val="16"/>
                <w:szCs w:val="16"/>
              </w:rPr>
            </w:pPr>
            <w:r>
              <w:rPr>
                <w:rFonts w:ascii="Arial" w:hAnsi="Arial" w:cs="Arial"/>
                <w:color w:val="000000"/>
                <w:sz w:val="16"/>
                <w:szCs w:val="16"/>
              </w:rPr>
              <w:t>3.840,00</w:t>
            </w:r>
          </w:p>
        </w:tc>
      </w:tr>
      <w:tr w:rsidR="00F56254" w:rsidRPr="00BF0737" w:rsidTr="00F56254">
        <w:tc>
          <w:tcPr>
            <w:tcW w:w="679" w:type="dxa"/>
          </w:tcPr>
          <w:p w:rsidR="00F56254" w:rsidRDefault="00F56254" w:rsidP="00F56254">
            <w:pPr>
              <w:spacing w:before="240" w:after="60"/>
              <w:jc w:val="center"/>
              <w:rPr>
                <w:rFonts w:ascii="Arial" w:eastAsia="Times New Roman" w:hAnsi="Arial" w:cs="Arial"/>
                <w:b/>
                <w:bCs/>
                <w:sz w:val="14"/>
                <w:szCs w:val="14"/>
              </w:rPr>
            </w:pPr>
          </w:p>
        </w:tc>
        <w:tc>
          <w:tcPr>
            <w:tcW w:w="924" w:type="dxa"/>
          </w:tcPr>
          <w:p w:rsidR="00F56254" w:rsidRPr="006A2260" w:rsidRDefault="00F56254" w:rsidP="00F56254">
            <w:pPr>
              <w:pStyle w:val="SemEspaamento"/>
              <w:jc w:val="both"/>
              <w:rPr>
                <w:rFonts w:ascii="Arial" w:hAnsi="Arial" w:cs="Arial"/>
                <w:sz w:val="15"/>
                <w:szCs w:val="15"/>
              </w:rPr>
            </w:pPr>
          </w:p>
        </w:tc>
        <w:tc>
          <w:tcPr>
            <w:tcW w:w="5867" w:type="dxa"/>
          </w:tcPr>
          <w:p w:rsidR="00F56254" w:rsidRPr="006A2260" w:rsidRDefault="00F56254" w:rsidP="00F56254">
            <w:pPr>
              <w:pStyle w:val="SemEspaamento"/>
              <w:jc w:val="both"/>
              <w:rPr>
                <w:rFonts w:ascii="Arial" w:hAnsi="Arial" w:cs="Arial"/>
                <w:sz w:val="15"/>
                <w:szCs w:val="15"/>
              </w:rPr>
            </w:pPr>
            <w:r>
              <w:rPr>
                <w:rFonts w:ascii="Arial" w:hAnsi="Arial" w:cs="Arial"/>
                <w:sz w:val="15"/>
                <w:szCs w:val="15"/>
              </w:rPr>
              <w:t>TOTAL</w:t>
            </w:r>
          </w:p>
        </w:tc>
        <w:tc>
          <w:tcPr>
            <w:tcW w:w="567" w:type="dxa"/>
          </w:tcPr>
          <w:p w:rsidR="00F56254" w:rsidRPr="006A2260" w:rsidRDefault="00F56254" w:rsidP="00F56254">
            <w:pPr>
              <w:pStyle w:val="SemEspaamento"/>
              <w:jc w:val="center"/>
              <w:rPr>
                <w:rFonts w:ascii="Arial" w:hAnsi="Arial" w:cs="Arial"/>
                <w:sz w:val="15"/>
                <w:szCs w:val="15"/>
              </w:rPr>
            </w:pPr>
          </w:p>
        </w:tc>
        <w:tc>
          <w:tcPr>
            <w:tcW w:w="567" w:type="dxa"/>
          </w:tcPr>
          <w:p w:rsidR="00F56254" w:rsidRPr="006A2260" w:rsidRDefault="00F56254" w:rsidP="00F56254">
            <w:pPr>
              <w:pStyle w:val="SemEspaamento"/>
              <w:jc w:val="center"/>
              <w:rPr>
                <w:rFonts w:ascii="Arial" w:hAnsi="Arial" w:cs="Arial"/>
                <w:sz w:val="15"/>
                <w:szCs w:val="15"/>
              </w:rPr>
            </w:pPr>
          </w:p>
        </w:tc>
        <w:tc>
          <w:tcPr>
            <w:tcW w:w="850" w:type="dxa"/>
          </w:tcPr>
          <w:p w:rsidR="00F56254" w:rsidRDefault="00F56254" w:rsidP="00F56254">
            <w:pPr>
              <w:pStyle w:val="SemEspaamento"/>
              <w:jc w:val="right"/>
              <w:rPr>
                <w:rFonts w:ascii="Arial" w:hAnsi="Arial" w:cs="Arial"/>
                <w:sz w:val="16"/>
                <w:szCs w:val="16"/>
              </w:rPr>
            </w:pPr>
          </w:p>
        </w:tc>
        <w:tc>
          <w:tcPr>
            <w:tcW w:w="993" w:type="dxa"/>
          </w:tcPr>
          <w:p w:rsidR="00F56254" w:rsidRDefault="00F56254" w:rsidP="00F56254">
            <w:pPr>
              <w:jc w:val="right"/>
              <w:rPr>
                <w:rFonts w:ascii="Arial" w:hAnsi="Arial" w:cs="Arial"/>
                <w:color w:val="000000"/>
                <w:sz w:val="16"/>
                <w:szCs w:val="16"/>
              </w:rPr>
            </w:pPr>
            <w:r>
              <w:rPr>
                <w:rFonts w:ascii="Arial" w:hAnsi="Arial" w:cs="Arial"/>
                <w:color w:val="000000"/>
                <w:sz w:val="16"/>
                <w:szCs w:val="16"/>
              </w:rPr>
              <w:t>5.940,00</w:t>
            </w:r>
          </w:p>
        </w:tc>
      </w:tr>
    </w:tbl>
    <w:p w:rsidR="00F56254" w:rsidRPr="00BF0737" w:rsidRDefault="00F56254" w:rsidP="00F56254">
      <w:pPr>
        <w:pStyle w:val="PargrafodaLista"/>
        <w:widowControl w:val="0"/>
        <w:suppressAutoHyphens/>
        <w:ind w:left="-461" w:right="-568" w:hanging="390"/>
        <w:jc w:val="both"/>
        <w:rPr>
          <w:rFonts w:ascii="Arial" w:hAnsi="Arial" w:cs="Arial"/>
          <w:b/>
          <w:i/>
          <w:sz w:val="18"/>
          <w:szCs w:val="18"/>
        </w:rPr>
      </w:pPr>
      <w:r w:rsidRPr="00BF0737">
        <w:rPr>
          <w:rFonts w:ascii="Arial" w:hAnsi="Arial" w:cs="Arial"/>
          <w:b/>
          <w:i/>
          <w:color w:val="000000"/>
          <w:sz w:val="18"/>
          <w:szCs w:val="18"/>
        </w:rPr>
        <w:t>LOTE 0</w:t>
      </w:r>
      <w:r>
        <w:rPr>
          <w:rFonts w:ascii="Arial" w:hAnsi="Arial" w:cs="Arial"/>
          <w:b/>
          <w:i/>
          <w:color w:val="000000"/>
          <w:sz w:val="18"/>
          <w:szCs w:val="18"/>
        </w:rPr>
        <w:t>5</w:t>
      </w:r>
      <w:r w:rsidRPr="00BF0737">
        <w:rPr>
          <w:rFonts w:ascii="Arial" w:hAnsi="Arial" w:cs="Arial"/>
          <w:b/>
          <w:i/>
          <w:color w:val="000000"/>
          <w:sz w:val="18"/>
          <w:szCs w:val="18"/>
        </w:rPr>
        <w:t xml:space="preserve"> – </w:t>
      </w:r>
      <w:r>
        <w:rPr>
          <w:rFonts w:ascii="Arial" w:hAnsi="Arial" w:cs="Arial"/>
          <w:b/>
          <w:i/>
          <w:color w:val="000000"/>
          <w:sz w:val="18"/>
          <w:szCs w:val="18"/>
        </w:rPr>
        <w:t xml:space="preserve">LOCAÇÃO BRINQUEDO FUTEBOL DE SABÃO </w:t>
      </w:r>
      <w:r w:rsidRPr="00BF0737">
        <w:rPr>
          <w:rFonts w:ascii="Arial" w:hAnsi="Arial" w:cs="Arial"/>
          <w:b/>
          <w:i/>
          <w:color w:val="000000"/>
          <w:sz w:val="18"/>
          <w:szCs w:val="18"/>
        </w:rPr>
        <w:t xml:space="preserve">– VALOR MÁXIMO R$ </w:t>
      </w:r>
      <w:r>
        <w:rPr>
          <w:rFonts w:ascii="Arial" w:hAnsi="Arial" w:cs="Arial"/>
          <w:b/>
          <w:i/>
          <w:color w:val="000000"/>
          <w:sz w:val="18"/>
          <w:szCs w:val="18"/>
        </w:rPr>
        <w:t>10.850,00</w:t>
      </w:r>
    </w:p>
    <w:tbl>
      <w:tblPr>
        <w:tblStyle w:val="Tabelacomgrade"/>
        <w:tblW w:w="10447" w:type="dxa"/>
        <w:tblInd w:w="-841" w:type="dxa"/>
        <w:tblLook w:val="04A0" w:firstRow="1" w:lastRow="0" w:firstColumn="1" w:lastColumn="0" w:noHBand="0" w:noVBand="1"/>
      </w:tblPr>
      <w:tblGrid>
        <w:gridCol w:w="677"/>
        <w:gridCol w:w="923"/>
        <w:gridCol w:w="5832"/>
        <w:gridCol w:w="605"/>
        <w:gridCol w:w="567"/>
        <w:gridCol w:w="850"/>
        <w:gridCol w:w="993"/>
      </w:tblGrid>
      <w:tr w:rsidR="00F56254" w:rsidRPr="00475C3D" w:rsidTr="00F56254">
        <w:tc>
          <w:tcPr>
            <w:tcW w:w="677"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ITEM</w:t>
            </w:r>
          </w:p>
        </w:tc>
        <w:tc>
          <w:tcPr>
            <w:tcW w:w="923"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CATSERV</w:t>
            </w:r>
          </w:p>
        </w:tc>
        <w:tc>
          <w:tcPr>
            <w:tcW w:w="5832"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DESCRIÇÃO</w:t>
            </w:r>
          </w:p>
        </w:tc>
        <w:tc>
          <w:tcPr>
            <w:tcW w:w="605"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QTDE</w:t>
            </w:r>
          </w:p>
        </w:tc>
        <w:tc>
          <w:tcPr>
            <w:tcW w:w="567"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UNID</w:t>
            </w:r>
          </w:p>
        </w:tc>
        <w:tc>
          <w:tcPr>
            <w:tcW w:w="850"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VR UNIT.</w:t>
            </w:r>
          </w:p>
        </w:tc>
        <w:tc>
          <w:tcPr>
            <w:tcW w:w="993"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TOTAL</w:t>
            </w:r>
          </w:p>
        </w:tc>
      </w:tr>
      <w:tr w:rsidR="00F56254" w:rsidRPr="00BF0737" w:rsidTr="00F56254">
        <w:tc>
          <w:tcPr>
            <w:tcW w:w="677" w:type="dxa"/>
          </w:tcPr>
          <w:p w:rsidR="00F56254" w:rsidRPr="00BF0737" w:rsidRDefault="00F56254" w:rsidP="00F56254">
            <w:pPr>
              <w:spacing w:before="240" w:after="60"/>
              <w:jc w:val="center"/>
              <w:rPr>
                <w:rFonts w:ascii="Arial" w:eastAsia="Times New Roman" w:hAnsi="Arial" w:cs="Arial"/>
                <w:b/>
                <w:bCs/>
                <w:sz w:val="14"/>
                <w:szCs w:val="14"/>
              </w:rPr>
            </w:pPr>
            <w:r>
              <w:rPr>
                <w:rFonts w:ascii="Arial" w:eastAsia="Times New Roman" w:hAnsi="Arial" w:cs="Arial"/>
                <w:b/>
                <w:bCs/>
                <w:sz w:val="14"/>
                <w:szCs w:val="14"/>
              </w:rPr>
              <w:t>01</w:t>
            </w:r>
          </w:p>
        </w:tc>
        <w:tc>
          <w:tcPr>
            <w:tcW w:w="923" w:type="dxa"/>
          </w:tcPr>
          <w:p w:rsidR="00F56254" w:rsidRPr="006A2260" w:rsidRDefault="00F56254" w:rsidP="00F56254">
            <w:pPr>
              <w:pStyle w:val="SemEspaamento"/>
              <w:jc w:val="both"/>
              <w:rPr>
                <w:rFonts w:ascii="Arial" w:hAnsi="Arial" w:cs="Arial"/>
                <w:sz w:val="15"/>
                <w:szCs w:val="15"/>
              </w:rPr>
            </w:pPr>
            <w:r w:rsidRPr="006A2260">
              <w:rPr>
                <w:rFonts w:ascii="Arial" w:hAnsi="Arial" w:cs="Arial"/>
                <w:sz w:val="15"/>
                <w:szCs w:val="15"/>
              </w:rPr>
              <w:t>18236</w:t>
            </w:r>
          </w:p>
        </w:tc>
        <w:tc>
          <w:tcPr>
            <w:tcW w:w="5832" w:type="dxa"/>
          </w:tcPr>
          <w:p w:rsidR="00F56254" w:rsidRPr="00144F17" w:rsidRDefault="00F56254" w:rsidP="00F56254">
            <w:pPr>
              <w:pStyle w:val="SemEspaamento"/>
              <w:spacing w:line="276" w:lineRule="auto"/>
              <w:jc w:val="both"/>
              <w:rPr>
                <w:rFonts w:ascii="Arial" w:hAnsi="Arial" w:cs="Arial"/>
                <w:i/>
                <w:sz w:val="16"/>
                <w:szCs w:val="16"/>
              </w:rPr>
            </w:pPr>
            <w:r w:rsidRPr="006A2260">
              <w:rPr>
                <w:rFonts w:ascii="Arial" w:hAnsi="Arial" w:cs="Arial"/>
                <w:sz w:val="15"/>
                <w:szCs w:val="15"/>
              </w:rPr>
              <w:t xml:space="preserve">Locação de Equipamento - Esporte / Lazer Brinquedo </w:t>
            </w:r>
            <w:r w:rsidRPr="006A2260">
              <w:rPr>
                <w:rFonts w:ascii="Arial" w:hAnsi="Arial" w:cs="Arial"/>
                <w:b/>
                <w:i/>
                <w:sz w:val="15"/>
                <w:szCs w:val="15"/>
              </w:rPr>
              <w:t>Futebol de sabão</w:t>
            </w:r>
            <w:r w:rsidRPr="006A2260">
              <w:rPr>
                <w:rFonts w:ascii="Arial" w:hAnsi="Arial" w:cs="Arial"/>
                <w:sz w:val="15"/>
                <w:szCs w:val="15"/>
              </w:rPr>
              <w:t xml:space="preserve">, equipamento inflável com 3,00x10 metros em lona. </w:t>
            </w:r>
            <w:r w:rsidRPr="006A2260">
              <w:rPr>
                <w:rFonts w:ascii="Arial" w:hAnsi="Arial" w:cs="Arial"/>
                <w:b/>
                <w:i/>
                <w:sz w:val="15"/>
                <w:szCs w:val="15"/>
              </w:rPr>
              <w:t xml:space="preserve"> Com monitor</w:t>
            </w:r>
            <w:r w:rsidRPr="006A2260">
              <w:rPr>
                <w:rFonts w:ascii="Arial" w:hAnsi="Arial" w:cs="Arial"/>
                <w:sz w:val="15"/>
                <w:szCs w:val="15"/>
              </w:rPr>
              <w:t xml:space="preserve"> para orientação </w:t>
            </w:r>
            <w:r w:rsidRPr="006A2260">
              <w:rPr>
                <w:rFonts w:ascii="Arial" w:hAnsi="Arial" w:cs="Arial"/>
                <w:sz w:val="15"/>
                <w:szCs w:val="15"/>
              </w:rPr>
              <w:lastRenderedPageBreak/>
              <w:t xml:space="preserve">durante a utilização. Eventos de no mínimo 04 horas. </w:t>
            </w:r>
            <w:r w:rsidRPr="00144F17">
              <w:rPr>
                <w:rFonts w:ascii="Arial" w:hAnsi="Arial" w:cs="Arial"/>
                <w:b/>
                <w:i/>
                <w:sz w:val="15"/>
                <w:szCs w:val="15"/>
              </w:rPr>
              <w:t xml:space="preserve">Datas: </w:t>
            </w:r>
            <w:proofErr w:type="gramStart"/>
            <w:r w:rsidRPr="00144F17">
              <w:rPr>
                <w:rFonts w:ascii="Arial" w:hAnsi="Arial" w:cs="Arial"/>
                <w:b/>
                <w:i/>
                <w:sz w:val="15"/>
                <w:szCs w:val="15"/>
              </w:rPr>
              <w:t>02 dia</w:t>
            </w:r>
            <w:proofErr w:type="gramEnd"/>
            <w:r w:rsidRPr="00144F17">
              <w:rPr>
                <w:rFonts w:ascii="Arial" w:hAnsi="Arial" w:cs="Arial"/>
                <w:b/>
                <w:i/>
                <w:sz w:val="15"/>
                <w:szCs w:val="15"/>
              </w:rPr>
              <w:t xml:space="preserve"> 19/04, 02 dia 14/06, 03 dia 12/10, 02 dia 18/10, 03 dia 13/12 e  02 dia 20/12/2025</w:t>
            </w:r>
            <w:r>
              <w:rPr>
                <w:rFonts w:ascii="Arial" w:hAnsi="Arial" w:cs="Arial"/>
                <w:b/>
                <w:i/>
                <w:sz w:val="15"/>
                <w:szCs w:val="15"/>
              </w:rPr>
              <w:t xml:space="preserve">. </w:t>
            </w:r>
            <w:r w:rsidRPr="004C28A9">
              <w:rPr>
                <w:rFonts w:ascii="Arial" w:hAnsi="Arial" w:cs="Arial"/>
                <w:i/>
                <w:sz w:val="16"/>
                <w:szCs w:val="16"/>
              </w:rPr>
              <w:t xml:space="preserve">Deverá estar incluso despesas com montagem, desmontagem e manutenção. </w:t>
            </w:r>
            <w:r w:rsidRPr="006A2260">
              <w:rPr>
                <w:rFonts w:ascii="Arial" w:hAnsi="Arial" w:cs="Arial"/>
                <w:sz w:val="15"/>
                <w:szCs w:val="15"/>
              </w:rPr>
              <w:t xml:space="preserve"> </w:t>
            </w:r>
            <w:r w:rsidRPr="006A2260">
              <w:rPr>
                <w:rFonts w:ascii="Arial" w:hAnsi="Arial" w:cs="Arial"/>
                <w:b/>
                <w:i/>
                <w:sz w:val="15"/>
                <w:szCs w:val="15"/>
              </w:rPr>
              <w:t>(Cultura.)</w:t>
            </w:r>
          </w:p>
        </w:tc>
        <w:tc>
          <w:tcPr>
            <w:tcW w:w="605" w:type="dxa"/>
          </w:tcPr>
          <w:p w:rsidR="00F56254" w:rsidRPr="006A2260" w:rsidRDefault="00F56254" w:rsidP="00F56254">
            <w:pPr>
              <w:pStyle w:val="SemEspaamento"/>
              <w:jc w:val="center"/>
              <w:rPr>
                <w:rFonts w:ascii="Arial" w:hAnsi="Arial" w:cs="Arial"/>
                <w:sz w:val="15"/>
                <w:szCs w:val="15"/>
              </w:rPr>
            </w:pPr>
            <w:r w:rsidRPr="006A2260">
              <w:rPr>
                <w:rFonts w:ascii="Arial" w:hAnsi="Arial" w:cs="Arial"/>
                <w:sz w:val="15"/>
                <w:szCs w:val="15"/>
              </w:rPr>
              <w:lastRenderedPageBreak/>
              <w:t>14</w:t>
            </w:r>
          </w:p>
        </w:tc>
        <w:tc>
          <w:tcPr>
            <w:tcW w:w="567" w:type="dxa"/>
          </w:tcPr>
          <w:p w:rsidR="00F56254" w:rsidRPr="006A2260" w:rsidRDefault="00F56254" w:rsidP="00F56254">
            <w:pPr>
              <w:pStyle w:val="SemEspaamento"/>
              <w:jc w:val="center"/>
              <w:rPr>
                <w:rFonts w:ascii="Arial" w:hAnsi="Arial" w:cs="Arial"/>
                <w:sz w:val="15"/>
                <w:szCs w:val="15"/>
              </w:rPr>
            </w:pPr>
            <w:proofErr w:type="spellStart"/>
            <w:r w:rsidRPr="006A2260">
              <w:rPr>
                <w:rFonts w:ascii="Arial" w:hAnsi="Arial" w:cs="Arial"/>
                <w:sz w:val="15"/>
                <w:szCs w:val="15"/>
              </w:rPr>
              <w:t>Unid</w:t>
            </w:r>
            <w:proofErr w:type="spellEnd"/>
          </w:p>
        </w:tc>
        <w:tc>
          <w:tcPr>
            <w:tcW w:w="850" w:type="dxa"/>
          </w:tcPr>
          <w:p w:rsidR="00F56254" w:rsidRPr="00BF0737" w:rsidRDefault="00F56254" w:rsidP="00F56254">
            <w:pPr>
              <w:pStyle w:val="SemEspaamento"/>
              <w:jc w:val="center"/>
              <w:rPr>
                <w:rFonts w:ascii="Arial" w:hAnsi="Arial" w:cs="Arial"/>
                <w:sz w:val="16"/>
                <w:szCs w:val="16"/>
              </w:rPr>
            </w:pPr>
            <w:r>
              <w:rPr>
                <w:rFonts w:ascii="Arial" w:hAnsi="Arial" w:cs="Arial"/>
                <w:sz w:val="16"/>
                <w:szCs w:val="16"/>
              </w:rPr>
              <w:t>775,00</w:t>
            </w:r>
          </w:p>
        </w:tc>
        <w:tc>
          <w:tcPr>
            <w:tcW w:w="993" w:type="dxa"/>
          </w:tcPr>
          <w:p w:rsidR="00F56254" w:rsidRPr="00BF0737" w:rsidRDefault="00F56254" w:rsidP="00F56254">
            <w:pPr>
              <w:jc w:val="right"/>
              <w:rPr>
                <w:rFonts w:ascii="Arial" w:hAnsi="Arial" w:cs="Arial"/>
                <w:color w:val="000000"/>
                <w:sz w:val="16"/>
                <w:szCs w:val="16"/>
              </w:rPr>
            </w:pPr>
            <w:r>
              <w:rPr>
                <w:rFonts w:ascii="Arial" w:hAnsi="Arial" w:cs="Arial"/>
                <w:color w:val="000000"/>
                <w:sz w:val="16"/>
                <w:szCs w:val="16"/>
              </w:rPr>
              <w:t>10.850,00</w:t>
            </w:r>
          </w:p>
        </w:tc>
      </w:tr>
    </w:tbl>
    <w:p w:rsidR="00F56254" w:rsidRPr="00BF0737" w:rsidRDefault="00F56254" w:rsidP="00F56254">
      <w:pPr>
        <w:pStyle w:val="PargrafodaLista"/>
        <w:widowControl w:val="0"/>
        <w:suppressAutoHyphens/>
        <w:ind w:left="-461" w:right="-568" w:hanging="390"/>
        <w:jc w:val="both"/>
        <w:rPr>
          <w:rFonts w:ascii="Arial" w:hAnsi="Arial" w:cs="Arial"/>
          <w:b/>
          <w:i/>
          <w:sz w:val="18"/>
          <w:szCs w:val="18"/>
        </w:rPr>
      </w:pPr>
      <w:r w:rsidRPr="00BF0737">
        <w:rPr>
          <w:rFonts w:ascii="Arial" w:hAnsi="Arial" w:cs="Arial"/>
          <w:b/>
          <w:i/>
          <w:color w:val="000000"/>
          <w:sz w:val="18"/>
          <w:szCs w:val="18"/>
        </w:rPr>
        <w:lastRenderedPageBreak/>
        <w:t>LOTE 0</w:t>
      </w:r>
      <w:r>
        <w:rPr>
          <w:rFonts w:ascii="Arial" w:hAnsi="Arial" w:cs="Arial"/>
          <w:b/>
          <w:i/>
          <w:color w:val="000000"/>
          <w:sz w:val="18"/>
          <w:szCs w:val="18"/>
        </w:rPr>
        <w:t>6</w:t>
      </w:r>
      <w:r w:rsidRPr="00BF0737">
        <w:rPr>
          <w:rFonts w:ascii="Arial" w:hAnsi="Arial" w:cs="Arial"/>
          <w:b/>
          <w:i/>
          <w:color w:val="000000"/>
          <w:sz w:val="18"/>
          <w:szCs w:val="18"/>
        </w:rPr>
        <w:t xml:space="preserve"> – </w:t>
      </w:r>
      <w:r>
        <w:rPr>
          <w:rFonts w:ascii="Arial" w:hAnsi="Arial" w:cs="Arial"/>
          <w:b/>
          <w:i/>
          <w:color w:val="000000"/>
          <w:sz w:val="18"/>
          <w:szCs w:val="18"/>
        </w:rPr>
        <w:t xml:space="preserve">LOCAÇÃO DE TRAJES DE FESTA </w:t>
      </w:r>
      <w:r w:rsidRPr="00BF0737">
        <w:rPr>
          <w:rFonts w:ascii="Arial" w:hAnsi="Arial" w:cs="Arial"/>
          <w:b/>
          <w:i/>
          <w:color w:val="000000"/>
          <w:sz w:val="18"/>
          <w:szCs w:val="18"/>
        </w:rPr>
        <w:t xml:space="preserve">– VALOR MÁXIMO R$ </w:t>
      </w:r>
      <w:r>
        <w:rPr>
          <w:rFonts w:ascii="Arial" w:hAnsi="Arial" w:cs="Arial"/>
          <w:b/>
          <w:i/>
          <w:color w:val="000000"/>
          <w:sz w:val="18"/>
          <w:szCs w:val="18"/>
        </w:rPr>
        <w:t>9.900,00</w:t>
      </w:r>
    </w:p>
    <w:tbl>
      <w:tblPr>
        <w:tblStyle w:val="Tabelacomgrade"/>
        <w:tblW w:w="10447" w:type="dxa"/>
        <w:tblInd w:w="-841" w:type="dxa"/>
        <w:tblLook w:val="04A0" w:firstRow="1" w:lastRow="0" w:firstColumn="1" w:lastColumn="0" w:noHBand="0" w:noVBand="1"/>
      </w:tblPr>
      <w:tblGrid>
        <w:gridCol w:w="679"/>
        <w:gridCol w:w="924"/>
        <w:gridCol w:w="5829"/>
        <w:gridCol w:w="605"/>
        <w:gridCol w:w="567"/>
        <w:gridCol w:w="850"/>
        <w:gridCol w:w="993"/>
      </w:tblGrid>
      <w:tr w:rsidR="00F56254" w:rsidRPr="00475C3D" w:rsidTr="00F56254">
        <w:tc>
          <w:tcPr>
            <w:tcW w:w="679"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ITEM</w:t>
            </w:r>
          </w:p>
        </w:tc>
        <w:tc>
          <w:tcPr>
            <w:tcW w:w="924"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CATSERV</w:t>
            </w:r>
          </w:p>
        </w:tc>
        <w:tc>
          <w:tcPr>
            <w:tcW w:w="5829"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DESCRIÇÃO</w:t>
            </w:r>
          </w:p>
        </w:tc>
        <w:tc>
          <w:tcPr>
            <w:tcW w:w="605"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QTDE</w:t>
            </w:r>
          </w:p>
        </w:tc>
        <w:tc>
          <w:tcPr>
            <w:tcW w:w="567"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UNID</w:t>
            </w:r>
          </w:p>
        </w:tc>
        <w:tc>
          <w:tcPr>
            <w:tcW w:w="850"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VR UNIT.</w:t>
            </w:r>
          </w:p>
        </w:tc>
        <w:tc>
          <w:tcPr>
            <w:tcW w:w="993"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TOTAL</w:t>
            </w:r>
          </w:p>
        </w:tc>
      </w:tr>
      <w:tr w:rsidR="00F56254" w:rsidRPr="00BF0737" w:rsidTr="00F56254">
        <w:tc>
          <w:tcPr>
            <w:tcW w:w="679" w:type="dxa"/>
          </w:tcPr>
          <w:p w:rsidR="00F56254" w:rsidRPr="00BF0737" w:rsidRDefault="00F56254" w:rsidP="00F56254">
            <w:pPr>
              <w:spacing w:before="240" w:after="60"/>
              <w:jc w:val="center"/>
              <w:rPr>
                <w:rFonts w:ascii="Arial" w:eastAsia="Times New Roman" w:hAnsi="Arial" w:cs="Arial"/>
                <w:b/>
                <w:bCs/>
                <w:sz w:val="14"/>
                <w:szCs w:val="14"/>
              </w:rPr>
            </w:pPr>
            <w:r>
              <w:rPr>
                <w:rFonts w:ascii="Arial" w:eastAsia="Times New Roman" w:hAnsi="Arial" w:cs="Arial"/>
                <w:b/>
                <w:bCs/>
                <w:sz w:val="14"/>
                <w:szCs w:val="14"/>
              </w:rPr>
              <w:t>01</w:t>
            </w:r>
          </w:p>
        </w:tc>
        <w:tc>
          <w:tcPr>
            <w:tcW w:w="924" w:type="dxa"/>
          </w:tcPr>
          <w:p w:rsidR="00F56254" w:rsidRPr="00E61B1E" w:rsidRDefault="00F56254" w:rsidP="00F56254">
            <w:pPr>
              <w:pStyle w:val="SemEspaamento"/>
              <w:jc w:val="both"/>
              <w:rPr>
                <w:rFonts w:ascii="Arial" w:hAnsi="Arial" w:cs="Arial"/>
                <w:sz w:val="16"/>
                <w:szCs w:val="16"/>
                <w:shd w:val="clear" w:color="auto" w:fill="FFFFFF"/>
              </w:rPr>
            </w:pPr>
            <w:r w:rsidRPr="00E61B1E">
              <w:rPr>
                <w:rFonts w:ascii="Arial" w:hAnsi="Arial" w:cs="Arial"/>
                <w:sz w:val="16"/>
                <w:szCs w:val="16"/>
                <w:shd w:val="clear" w:color="auto" w:fill="FFFFFF"/>
              </w:rPr>
              <w:t>17876</w:t>
            </w:r>
          </w:p>
        </w:tc>
        <w:tc>
          <w:tcPr>
            <w:tcW w:w="5829" w:type="dxa"/>
          </w:tcPr>
          <w:p w:rsidR="00F56254" w:rsidRPr="00E61B1E" w:rsidRDefault="00F56254" w:rsidP="00F56254">
            <w:pPr>
              <w:tabs>
                <w:tab w:val="left" w:pos="3420"/>
              </w:tabs>
              <w:jc w:val="both"/>
              <w:rPr>
                <w:rFonts w:ascii="Arial" w:hAnsi="Arial" w:cs="Arial"/>
                <w:sz w:val="16"/>
                <w:szCs w:val="16"/>
              </w:rPr>
            </w:pPr>
            <w:r w:rsidRPr="00E61B1E">
              <w:rPr>
                <w:rFonts w:ascii="Arial" w:hAnsi="Arial" w:cs="Arial"/>
                <w:sz w:val="16"/>
                <w:szCs w:val="16"/>
              </w:rPr>
              <w:t>Locação de roupa / Uniforme. Espec. Complementar: Trajes de gala</w:t>
            </w:r>
            <w:r>
              <w:rPr>
                <w:rFonts w:ascii="Arial" w:hAnsi="Arial" w:cs="Arial"/>
                <w:sz w:val="16"/>
                <w:szCs w:val="16"/>
              </w:rPr>
              <w:t xml:space="preserve"> masculino e feminino</w:t>
            </w:r>
            <w:r w:rsidRPr="00E61B1E">
              <w:rPr>
                <w:rFonts w:ascii="Arial" w:hAnsi="Arial" w:cs="Arial"/>
                <w:sz w:val="16"/>
                <w:szCs w:val="16"/>
              </w:rPr>
              <w:t xml:space="preserve"> para o desfile da 3ª Idade, com maquiagem inclusa. </w:t>
            </w:r>
            <w:r w:rsidRPr="00E61B1E">
              <w:rPr>
                <w:rFonts w:ascii="Arial" w:hAnsi="Arial" w:cs="Arial"/>
                <w:b/>
                <w:i/>
                <w:sz w:val="16"/>
                <w:szCs w:val="16"/>
              </w:rPr>
              <w:t>(</w:t>
            </w:r>
            <w:proofErr w:type="spellStart"/>
            <w:r w:rsidRPr="00E61B1E">
              <w:rPr>
                <w:rFonts w:ascii="Arial" w:hAnsi="Arial" w:cs="Arial"/>
                <w:b/>
                <w:i/>
                <w:sz w:val="16"/>
                <w:szCs w:val="16"/>
              </w:rPr>
              <w:t>Assist</w:t>
            </w:r>
            <w:proofErr w:type="spellEnd"/>
            <w:r w:rsidRPr="00E61B1E">
              <w:rPr>
                <w:rFonts w:ascii="Arial" w:hAnsi="Arial" w:cs="Arial"/>
                <w:b/>
                <w:i/>
                <w:sz w:val="16"/>
                <w:szCs w:val="16"/>
              </w:rPr>
              <w:t>)</w:t>
            </w:r>
          </w:p>
        </w:tc>
        <w:tc>
          <w:tcPr>
            <w:tcW w:w="605" w:type="dxa"/>
          </w:tcPr>
          <w:p w:rsidR="00F56254" w:rsidRPr="00E61B1E" w:rsidRDefault="00F56254" w:rsidP="00F56254">
            <w:pPr>
              <w:pStyle w:val="SemEspaamento"/>
              <w:jc w:val="center"/>
              <w:rPr>
                <w:rFonts w:ascii="Arial" w:hAnsi="Arial" w:cs="Arial"/>
                <w:sz w:val="16"/>
                <w:szCs w:val="16"/>
              </w:rPr>
            </w:pPr>
            <w:r w:rsidRPr="00E61B1E">
              <w:rPr>
                <w:rFonts w:ascii="Arial" w:hAnsi="Arial" w:cs="Arial"/>
                <w:sz w:val="16"/>
                <w:szCs w:val="16"/>
              </w:rPr>
              <w:t>30</w:t>
            </w:r>
          </w:p>
        </w:tc>
        <w:tc>
          <w:tcPr>
            <w:tcW w:w="567" w:type="dxa"/>
          </w:tcPr>
          <w:p w:rsidR="00F56254" w:rsidRPr="00E61B1E" w:rsidRDefault="00F56254" w:rsidP="00F56254">
            <w:pPr>
              <w:pStyle w:val="SemEspaamento"/>
              <w:jc w:val="center"/>
              <w:rPr>
                <w:rFonts w:ascii="Arial" w:hAnsi="Arial" w:cs="Arial"/>
                <w:sz w:val="16"/>
                <w:szCs w:val="16"/>
              </w:rPr>
            </w:pPr>
            <w:proofErr w:type="spellStart"/>
            <w:r w:rsidRPr="00E61B1E">
              <w:rPr>
                <w:rFonts w:ascii="Arial" w:hAnsi="Arial" w:cs="Arial"/>
                <w:sz w:val="16"/>
                <w:szCs w:val="16"/>
              </w:rPr>
              <w:t>Unid</w:t>
            </w:r>
            <w:proofErr w:type="spellEnd"/>
          </w:p>
        </w:tc>
        <w:tc>
          <w:tcPr>
            <w:tcW w:w="850" w:type="dxa"/>
          </w:tcPr>
          <w:p w:rsidR="00F56254" w:rsidRPr="00BF0737" w:rsidRDefault="00F56254" w:rsidP="00F56254">
            <w:pPr>
              <w:pStyle w:val="SemEspaamento"/>
              <w:jc w:val="center"/>
              <w:rPr>
                <w:rFonts w:ascii="Arial" w:hAnsi="Arial" w:cs="Arial"/>
                <w:sz w:val="16"/>
                <w:szCs w:val="16"/>
              </w:rPr>
            </w:pPr>
            <w:r>
              <w:rPr>
                <w:rFonts w:ascii="Arial" w:hAnsi="Arial" w:cs="Arial"/>
                <w:sz w:val="16"/>
                <w:szCs w:val="16"/>
              </w:rPr>
              <w:t>330,00</w:t>
            </w:r>
          </w:p>
        </w:tc>
        <w:tc>
          <w:tcPr>
            <w:tcW w:w="993" w:type="dxa"/>
          </w:tcPr>
          <w:p w:rsidR="00F56254" w:rsidRPr="00BF0737" w:rsidRDefault="00F56254" w:rsidP="00F56254">
            <w:pPr>
              <w:jc w:val="right"/>
              <w:rPr>
                <w:rFonts w:ascii="Arial" w:hAnsi="Arial" w:cs="Arial"/>
                <w:color w:val="000000"/>
                <w:sz w:val="16"/>
                <w:szCs w:val="16"/>
              </w:rPr>
            </w:pPr>
            <w:r>
              <w:rPr>
                <w:rFonts w:ascii="Arial" w:hAnsi="Arial" w:cs="Arial"/>
                <w:color w:val="000000"/>
                <w:sz w:val="16"/>
                <w:szCs w:val="16"/>
              </w:rPr>
              <w:t>9.900,00</w:t>
            </w:r>
          </w:p>
        </w:tc>
      </w:tr>
    </w:tbl>
    <w:p w:rsidR="00F56254" w:rsidRPr="00BF0737" w:rsidRDefault="00F56254" w:rsidP="00F56254">
      <w:pPr>
        <w:pStyle w:val="PargrafodaLista"/>
        <w:widowControl w:val="0"/>
        <w:suppressAutoHyphens/>
        <w:ind w:left="-461" w:right="-568" w:hanging="390"/>
        <w:jc w:val="both"/>
        <w:rPr>
          <w:rFonts w:ascii="Arial" w:hAnsi="Arial" w:cs="Arial"/>
          <w:b/>
          <w:i/>
          <w:sz w:val="18"/>
          <w:szCs w:val="18"/>
        </w:rPr>
      </w:pPr>
      <w:r w:rsidRPr="00BF0737">
        <w:rPr>
          <w:rFonts w:ascii="Arial" w:hAnsi="Arial" w:cs="Arial"/>
          <w:b/>
          <w:i/>
          <w:color w:val="000000"/>
          <w:sz w:val="18"/>
          <w:szCs w:val="18"/>
        </w:rPr>
        <w:t>LOTE 0</w:t>
      </w:r>
      <w:r>
        <w:rPr>
          <w:rFonts w:ascii="Arial" w:hAnsi="Arial" w:cs="Arial"/>
          <w:b/>
          <w:i/>
          <w:color w:val="000000"/>
          <w:sz w:val="18"/>
          <w:szCs w:val="18"/>
        </w:rPr>
        <w:t>7</w:t>
      </w:r>
      <w:r w:rsidRPr="00BF0737">
        <w:rPr>
          <w:rFonts w:ascii="Arial" w:hAnsi="Arial" w:cs="Arial"/>
          <w:b/>
          <w:i/>
          <w:color w:val="000000"/>
          <w:sz w:val="18"/>
          <w:szCs w:val="18"/>
        </w:rPr>
        <w:t xml:space="preserve"> – </w:t>
      </w:r>
      <w:r>
        <w:rPr>
          <w:rFonts w:ascii="Arial" w:hAnsi="Arial" w:cs="Arial"/>
          <w:b/>
          <w:i/>
          <w:color w:val="000000"/>
          <w:sz w:val="18"/>
          <w:szCs w:val="18"/>
        </w:rPr>
        <w:t xml:space="preserve">LOCAÇÃO BRINQUEDO TOMBO LEGAL </w:t>
      </w:r>
      <w:r w:rsidRPr="00BF0737">
        <w:rPr>
          <w:rFonts w:ascii="Arial" w:hAnsi="Arial" w:cs="Arial"/>
          <w:b/>
          <w:i/>
          <w:color w:val="000000"/>
          <w:sz w:val="18"/>
          <w:szCs w:val="18"/>
        </w:rPr>
        <w:t xml:space="preserve">– VALOR MÁXIMO R$ </w:t>
      </w:r>
      <w:r>
        <w:rPr>
          <w:rFonts w:ascii="Arial" w:hAnsi="Arial" w:cs="Arial"/>
          <w:b/>
          <w:i/>
          <w:color w:val="000000"/>
          <w:sz w:val="18"/>
          <w:szCs w:val="18"/>
        </w:rPr>
        <w:t>7.280,00</w:t>
      </w:r>
    </w:p>
    <w:tbl>
      <w:tblPr>
        <w:tblStyle w:val="Tabelacomgrade"/>
        <w:tblW w:w="10447" w:type="dxa"/>
        <w:tblInd w:w="-841" w:type="dxa"/>
        <w:tblLook w:val="04A0" w:firstRow="1" w:lastRow="0" w:firstColumn="1" w:lastColumn="0" w:noHBand="0" w:noVBand="1"/>
      </w:tblPr>
      <w:tblGrid>
        <w:gridCol w:w="679"/>
        <w:gridCol w:w="924"/>
        <w:gridCol w:w="5829"/>
        <w:gridCol w:w="605"/>
        <w:gridCol w:w="567"/>
        <w:gridCol w:w="850"/>
        <w:gridCol w:w="993"/>
      </w:tblGrid>
      <w:tr w:rsidR="00F56254" w:rsidRPr="00475C3D" w:rsidTr="00F56254">
        <w:tc>
          <w:tcPr>
            <w:tcW w:w="679"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ITEM</w:t>
            </w:r>
          </w:p>
        </w:tc>
        <w:tc>
          <w:tcPr>
            <w:tcW w:w="924"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CATSERV</w:t>
            </w:r>
          </w:p>
        </w:tc>
        <w:tc>
          <w:tcPr>
            <w:tcW w:w="5829"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DESCRIÇÃO</w:t>
            </w:r>
          </w:p>
        </w:tc>
        <w:tc>
          <w:tcPr>
            <w:tcW w:w="605"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QTDE</w:t>
            </w:r>
          </w:p>
        </w:tc>
        <w:tc>
          <w:tcPr>
            <w:tcW w:w="567"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UNID</w:t>
            </w:r>
          </w:p>
        </w:tc>
        <w:tc>
          <w:tcPr>
            <w:tcW w:w="850"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VR UNIT.</w:t>
            </w:r>
          </w:p>
        </w:tc>
        <w:tc>
          <w:tcPr>
            <w:tcW w:w="993"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TOTAL</w:t>
            </w:r>
          </w:p>
        </w:tc>
      </w:tr>
      <w:tr w:rsidR="00F56254" w:rsidRPr="00BF0737" w:rsidTr="00F56254">
        <w:tc>
          <w:tcPr>
            <w:tcW w:w="679" w:type="dxa"/>
          </w:tcPr>
          <w:p w:rsidR="00F56254" w:rsidRPr="00BF0737" w:rsidRDefault="00F56254" w:rsidP="00F56254">
            <w:pPr>
              <w:spacing w:before="240" w:after="60"/>
              <w:jc w:val="center"/>
              <w:rPr>
                <w:rFonts w:ascii="Arial" w:eastAsia="Times New Roman" w:hAnsi="Arial" w:cs="Arial"/>
                <w:b/>
                <w:bCs/>
                <w:sz w:val="14"/>
                <w:szCs w:val="14"/>
              </w:rPr>
            </w:pPr>
            <w:r>
              <w:rPr>
                <w:rFonts w:ascii="Arial" w:eastAsia="Times New Roman" w:hAnsi="Arial" w:cs="Arial"/>
                <w:b/>
                <w:bCs/>
                <w:sz w:val="14"/>
                <w:szCs w:val="14"/>
              </w:rPr>
              <w:t>01</w:t>
            </w:r>
          </w:p>
        </w:tc>
        <w:tc>
          <w:tcPr>
            <w:tcW w:w="924" w:type="dxa"/>
          </w:tcPr>
          <w:p w:rsidR="00F56254" w:rsidRPr="006A2260" w:rsidRDefault="00F56254" w:rsidP="00F56254">
            <w:pPr>
              <w:pStyle w:val="SemEspaamento"/>
              <w:jc w:val="both"/>
              <w:rPr>
                <w:rFonts w:ascii="Arial" w:hAnsi="Arial" w:cs="Arial"/>
                <w:sz w:val="15"/>
                <w:szCs w:val="15"/>
              </w:rPr>
            </w:pPr>
            <w:r w:rsidRPr="006A2260">
              <w:rPr>
                <w:rFonts w:ascii="Arial" w:hAnsi="Arial" w:cs="Arial"/>
                <w:sz w:val="15"/>
                <w:szCs w:val="15"/>
              </w:rPr>
              <w:t>18236</w:t>
            </w:r>
          </w:p>
        </w:tc>
        <w:tc>
          <w:tcPr>
            <w:tcW w:w="5829" w:type="dxa"/>
          </w:tcPr>
          <w:p w:rsidR="00F56254" w:rsidRPr="00144F17" w:rsidRDefault="00F56254" w:rsidP="00F56254">
            <w:pPr>
              <w:pStyle w:val="SemEspaamento"/>
              <w:spacing w:line="276" w:lineRule="auto"/>
              <w:jc w:val="both"/>
              <w:rPr>
                <w:rFonts w:ascii="Arial" w:hAnsi="Arial" w:cs="Arial"/>
                <w:i/>
                <w:sz w:val="16"/>
                <w:szCs w:val="16"/>
              </w:rPr>
            </w:pPr>
            <w:r w:rsidRPr="006A2260">
              <w:rPr>
                <w:rFonts w:ascii="Arial" w:hAnsi="Arial" w:cs="Arial"/>
                <w:sz w:val="15"/>
                <w:szCs w:val="15"/>
              </w:rPr>
              <w:t xml:space="preserve">Locação de Equipamento - Esporte / Lazer Brinquedo </w:t>
            </w:r>
            <w:r w:rsidRPr="006A2260">
              <w:rPr>
                <w:rFonts w:ascii="Arial" w:hAnsi="Arial" w:cs="Arial"/>
                <w:b/>
                <w:i/>
                <w:sz w:val="15"/>
                <w:szCs w:val="15"/>
              </w:rPr>
              <w:t>tombo legal</w:t>
            </w:r>
            <w:r w:rsidRPr="006A2260">
              <w:rPr>
                <w:rFonts w:ascii="Arial" w:hAnsi="Arial" w:cs="Arial"/>
                <w:sz w:val="15"/>
                <w:szCs w:val="15"/>
              </w:rPr>
              <w:t>, automático com 1500 bolinhas, escada lateral, bivolt, automático, com 1,80</w:t>
            </w:r>
            <w:proofErr w:type="gramStart"/>
            <w:r w:rsidRPr="006A2260">
              <w:rPr>
                <w:rFonts w:ascii="Arial" w:hAnsi="Arial" w:cs="Arial"/>
                <w:sz w:val="15"/>
                <w:szCs w:val="15"/>
              </w:rPr>
              <w:t>x1,</w:t>
            </w:r>
            <w:proofErr w:type="gramEnd"/>
            <w:r w:rsidRPr="006A2260">
              <w:rPr>
                <w:rFonts w:ascii="Arial" w:hAnsi="Arial" w:cs="Arial"/>
                <w:sz w:val="15"/>
                <w:szCs w:val="15"/>
              </w:rPr>
              <w:t xml:space="preserve">60x2,10 metros, com cadeirinha. </w:t>
            </w:r>
            <w:r w:rsidRPr="006A2260">
              <w:rPr>
                <w:rFonts w:ascii="Arial" w:hAnsi="Arial" w:cs="Arial"/>
                <w:b/>
                <w:i/>
                <w:sz w:val="15"/>
                <w:szCs w:val="15"/>
              </w:rPr>
              <w:t xml:space="preserve"> Com monitor</w:t>
            </w:r>
            <w:r w:rsidRPr="006A2260">
              <w:rPr>
                <w:rFonts w:ascii="Arial" w:hAnsi="Arial" w:cs="Arial"/>
                <w:sz w:val="15"/>
                <w:szCs w:val="15"/>
              </w:rPr>
              <w:t xml:space="preserve"> para orientação durante a utilização.  Eventos de no mínimo 04 horas</w:t>
            </w:r>
            <w:r>
              <w:rPr>
                <w:rFonts w:ascii="Arial" w:hAnsi="Arial" w:cs="Arial"/>
                <w:sz w:val="15"/>
                <w:szCs w:val="15"/>
              </w:rPr>
              <w:t>.</w:t>
            </w:r>
            <w:r w:rsidRPr="006A2260">
              <w:rPr>
                <w:rFonts w:ascii="Arial" w:hAnsi="Arial" w:cs="Arial"/>
                <w:sz w:val="15"/>
                <w:szCs w:val="15"/>
              </w:rPr>
              <w:t xml:space="preserve">  </w:t>
            </w:r>
            <w:r w:rsidRPr="00144F17">
              <w:rPr>
                <w:rFonts w:ascii="Arial" w:hAnsi="Arial" w:cs="Arial"/>
                <w:b/>
                <w:i/>
                <w:sz w:val="15"/>
                <w:szCs w:val="15"/>
              </w:rPr>
              <w:t xml:space="preserve">Datas: </w:t>
            </w:r>
            <w:proofErr w:type="gramStart"/>
            <w:r w:rsidRPr="00144F17">
              <w:rPr>
                <w:rFonts w:ascii="Arial" w:hAnsi="Arial" w:cs="Arial"/>
                <w:b/>
                <w:i/>
                <w:sz w:val="15"/>
                <w:szCs w:val="15"/>
              </w:rPr>
              <w:t>02 dia</w:t>
            </w:r>
            <w:proofErr w:type="gramEnd"/>
            <w:r w:rsidRPr="00144F17">
              <w:rPr>
                <w:rFonts w:ascii="Arial" w:hAnsi="Arial" w:cs="Arial"/>
                <w:b/>
                <w:i/>
                <w:sz w:val="15"/>
                <w:szCs w:val="15"/>
              </w:rPr>
              <w:t xml:space="preserve"> 19/04, 02 dia 14/06, 03 dia 12/10, 02 dia 18/10, 03 dia 13/12 e  02 dia 20/12/2025</w:t>
            </w:r>
            <w:r w:rsidRPr="006A2260">
              <w:rPr>
                <w:rFonts w:ascii="Arial" w:hAnsi="Arial" w:cs="Arial"/>
                <w:sz w:val="15"/>
                <w:szCs w:val="15"/>
              </w:rPr>
              <w:t xml:space="preserve">. </w:t>
            </w:r>
            <w:r w:rsidRPr="004C28A9">
              <w:rPr>
                <w:rFonts w:ascii="Arial" w:hAnsi="Arial" w:cs="Arial"/>
                <w:i/>
                <w:sz w:val="16"/>
                <w:szCs w:val="16"/>
              </w:rPr>
              <w:t xml:space="preserve">Deverá estar incluso despesas com montagem, desmontagem e manutenção. </w:t>
            </w:r>
            <w:r w:rsidRPr="006A2260">
              <w:rPr>
                <w:rFonts w:ascii="Arial" w:hAnsi="Arial" w:cs="Arial"/>
                <w:b/>
                <w:i/>
                <w:sz w:val="15"/>
                <w:szCs w:val="15"/>
              </w:rPr>
              <w:t>(Cultura)</w:t>
            </w:r>
          </w:p>
        </w:tc>
        <w:tc>
          <w:tcPr>
            <w:tcW w:w="605" w:type="dxa"/>
          </w:tcPr>
          <w:p w:rsidR="00F56254" w:rsidRPr="006A2260" w:rsidRDefault="00F56254" w:rsidP="00F56254">
            <w:pPr>
              <w:pStyle w:val="SemEspaamento"/>
              <w:jc w:val="center"/>
              <w:rPr>
                <w:rFonts w:ascii="Arial" w:hAnsi="Arial" w:cs="Arial"/>
                <w:sz w:val="15"/>
                <w:szCs w:val="15"/>
              </w:rPr>
            </w:pPr>
            <w:r w:rsidRPr="006A2260">
              <w:rPr>
                <w:rFonts w:ascii="Arial" w:hAnsi="Arial" w:cs="Arial"/>
                <w:sz w:val="15"/>
                <w:szCs w:val="15"/>
              </w:rPr>
              <w:t>1</w:t>
            </w:r>
            <w:r>
              <w:rPr>
                <w:rFonts w:ascii="Arial" w:hAnsi="Arial" w:cs="Arial"/>
                <w:sz w:val="15"/>
                <w:szCs w:val="15"/>
              </w:rPr>
              <w:t>4</w:t>
            </w:r>
          </w:p>
        </w:tc>
        <w:tc>
          <w:tcPr>
            <w:tcW w:w="567" w:type="dxa"/>
          </w:tcPr>
          <w:p w:rsidR="00F56254" w:rsidRPr="006A2260" w:rsidRDefault="00F56254" w:rsidP="00F56254">
            <w:pPr>
              <w:pStyle w:val="SemEspaamento"/>
              <w:jc w:val="center"/>
              <w:rPr>
                <w:rFonts w:ascii="Arial" w:hAnsi="Arial" w:cs="Arial"/>
                <w:sz w:val="15"/>
                <w:szCs w:val="15"/>
              </w:rPr>
            </w:pPr>
            <w:proofErr w:type="spellStart"/>
            <w:r w:rsidRPr="006A2260">
              <w:rPr>
                <w:rFonts w:ascii="Arial" w:hAnsi="Arial" w:cs="Arial"/>
                <w:sz w:val="15"/>
                <w:szCs w:val="15"/>
              </w:rPr>
              <w:t>Unid</w:t>
            </w:r>
            <w:proofErr w:type="spellEnd"/>
          </w:p>
        </w:tc>
        <w:tc>
          <w:tcPr>
            <w:tcW w:w="850" w:type="dxa"/>
          </w:tcPr>
          <w:p w:rsidR="00F56254" w:rsidRPr="00BF0737" w:rsidRDefault="00F56254" w:rsidP="00F56254">
            <w:pPr>
              <w:pStyle w:val="SemEspaamento"/>
              <w:jc w:val="center"/>
              <w:rPr>
                <w:rFonts w:ascii="Arial" w:hAnsi="Arial" w:cs="Arial"/>
                <w:sz w:val="16"/>
                <w:szCs w:val="16"/>
              </w:rPr>
            </w:pPr>
            <w:r>
              <w:rPr>
                <w:rFonts w:ascii="Arial" w:hAnsi="Arial" w:cs="Arial"/>
                <w:sz w:val="16"/>
                <w:szCs w:val="16"/>
              </w:rPr>
              <w:t>520,00</w:t>
            </w:r>
          </w:p>
        </w:tc>
        <w:tc>
          <w:tcPr>
            <w:tcW w:w="993" w:type="dxa"/>
          </w:tcPr>
          <w:p w:rsidR="00F56254" w:rsidRPr="00BF0737" w:rsidRDefault="00F56254" w:rsidP="00F56254">
            <w:pPr>
              <w:jc w:val="right"/>
              <w:rPr>
                <w:rFonts w:ascii="Arial" w:hAnsi="Arial" w:cs="Arial"/>
                <w:color w:val="000000"/>
                <w:sz w:val="16"/>
                <w:szCs w:val="16"/>
              </w:rPr>
            </w:pPr>
            <w:r>
              <w:rPr>
                <w:rFonts w:ascii="Arial" w:hAnsi="Arial" w:cs="Arial"/>
                <w:color w:val="000000"/>
                <w:sz w:val="16"/>
                <w:szCs w:val="16"/>
              </w:rPr>
              <w:t>7.280,00</w:t>
            </w:r>
          </w:p>
        </w:tc>
      </w:tr>
    </w:tbl>
    <w:p w:rsidR="00F56254" w:rsidRPr="00BF0737" w:rsidRDefault="00F56254" w:rsidP="00F56254">
      <w:pPr>
        <w:pStyle w:val="PargrafodaLista"/>
        <w:widowControl w:val="0"/>
        <w:suppressAutoHyphens/>
        <w:ind w:left="-461" w:right="-568" w:hanging="390"/>
        <w:jc w:val="both"/>
        <w:rPr>
          <w:rFonts w:ascii="Arial" w:hAnsi="Arial" w:cs="Arial"/>
          <w:b/>
          <w:i/>
          <w:sz w:val="18"/>
          <w:szCs w:val="18"/>
        </w:rPr>
      </w:pPr>
      <w:r w:rsidRPr="00BF0737">
        <w:rPr>
          <w:rFonts w:ascii="Arial" w:hAnsi="Arial" w:cs="Arial"/>
          <w:b/>
          <w:i/>
          <w:color w:val="000000"/>
          <w:sz w:val="18"/>
          <w:szCs w:val="18"/>
        </w:rPr>
        <w:t>LOTE 0</w:t>
      </w:r>
      <w:r>
        <w:rPr>
          <w:rFonts w:ascii="Arial" w:hAnsi="Arial" w:cs="Arial"/>
          <w:b/>
          <w:i/>
          <w:color w:val="000000"/>
          <w:sz w:val="18"/>
          <w:szCs w:val="18"/>
        </w:rPr>
        <w:t>8</w:t>
      </w:r>
      <w:r w:rsidRPr="00BF0737">
        <w:rPr>
          <w:rFonts w:ascii="Arial" w:hAnsi="Arial" w:cs="Arial"/>
          <w:b/>
          <w:i/>
          <w:color w:val="000000"/>
          <w:sz w:val="18"/>
          <w:szCs w:val="18"/>
        </w:rPr>
        <w:t xml:space="preserve"> – </w:t>
      </w:r>
      <w:r>
        <w:rPr>
          <w:rFonts w:ascii="Arial" w:hAnsi="Arial" w:cs="Arial"/>
          <w:b/>
          <w:i/>
          <w:color w:val="000000"/>
          <w:sz w:val="18"/>
          <w:szCs w:val="18"/>
        </w:rPr>
        <w:t xml:space="preserve">LOCAÇÃO BRINQUEDO TOBOGÃ </w:t>
      </w:r>
      <w:r w:rsidRPr="00BF0737">
        <w:rPr>
          <w:rFonts w:ascii="Arial" w:hAnsi="Arial" w:cs="Arial"/>
          <w:b/>
          <w:i/>
          <w:color w:val="000000"/>
          <w:sz w:val="18"/>
          <w:szCs w:val="18"/>
        </w:rPr>
        <w:t xml:space="preserve">– VALOR MÁXIMO R$ </w:t>
      </w:r>
      <w:r>
        <w:rPr>
          <w:rFonts w:ascii="Arial" w:hAnsi="Arial" w:cs="Arial"/>
          <w:b/>
          <w:i/>
          <w:color w:val="000000"/>
          <w:sz w:val="18"/>
          <w:szCs w:val="18"/>
        </w:rPr>
        <w:t xml:space="preserve">9.240,00 </w:t>
      </w:r>
    </w:p>
    <w:tbl>
      <w:tblPr>
        <w:tblStyle w:val="Tabelacomgrade"/>
        <w:tblW w:w="10447" w:type="dxa"/>
        <w:tblInd w:w="-841" w:type="dxa"/>
        <w:tblLook w:val="04A0" w:firstRow="1" w:lastRow="0" w:firstColumn="1" w:lastColumn="0" w:noHBand="0" w:noVBand="1"/>
      </w:tblPr>
      <w:tblGrid>
        <w:gridCol w:w="679"/>
        <w:gridCol w:w="924"/>
        <w:gridCol w:w="5829"/>
        <w:gridCol w:w="605"/>
        <w:gridCol w:w="567"/>
        <w:gridCol w:w="850"/>
        <w:gridCol w:w="993"/>
      </w:tblGrid>
      <w:tr w:rsidR="00F56254" w:rsidRPr="00475C3D" w:rsidTr="00F56254">
        <w:tc>
          <w:tcPr>
            <w:tcW w:w="679"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ITEM</w:t>
            </w:r>
          </w:p>
        </w:tc>
        <w:tc>
          <w:tcPr>
            <w:tcW w:w="924"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CATSERV</w:t>
            </w:r>
          </w:p>
        </w:tc>
        <w:tc>
          <w:tcPr>
            <w:tcW w:w="5829"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DESCRIÇÃO</w:t>
            </w:r>
          </w:p>
        </w:tc>
        <w:tc>
          <w:tcPr>
            <w:tcW w:w="605"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QTDE</w:t>
            </w:r>
          </w:p>
        </w:tc>
        <w:tc>
          <w:tcPr>
            <w:tcW w:w="567"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UNID</w:t>
            </w:r>
          </w:p>
        </w:tc>
        <w:tc>
          <w:tcPr>
            <w:tcW w:w="850"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VR UNIT.</w:t>
            </w:r>
          </w:p>
        </w:tc>
        <w:tc>
          <w:tcPr>
            <w:tcW w:w="993"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TOTAL</w:t>
            </w:r>
          </w:p>
        </w:tc>
      </w:tr>
      <w:tr w:rsidR="00F56254" w:rsidRPr="00BF0737" w:rsidTr="00F56254">
        <w:tc>
          <w:tcPr>
            <w:tcW w:w="679" w:type="dxa"/>
          </w:tcPr>
          <w:p w:rsidR="00F56254" w:rsidRPr="00BF0737" w:rsidRDefault="00F56254" w:rsidP="00F56254">
            <w:pPr>
              <w:spacing w:before="240" w:after="60"/>
              <w:jc w:val="center"/>
              <w:rPr>
                <w:rFonts w:ascii="Arial" w:eastAsia="Times New Roman" w:hAnsi="Arial" w:cs="Arial"/>
                <w:b/>
                <w:bCs/>
                <w:sz w:val="14"/>
                <w:szCs w:val="14"/>
              </w:rPr>
            </w:pPr>
            <w:r>
              <w:rPr>
                <w:rFonts w:ascii="Arial" w:eastAsia="Times New Roman" w:hAnsi="Arial" w:cs="Arial"/>
                <w:b/>
                <w:bCs/>
                <w:sz w:val="14"/>
                <w:szCs w:val="14"/>
              </w:rPr>
              <w:t>01</w:t>
            </w:r>
          </w:p>
        </w:tc>
        <w:tc>
          <w:tcPr>
            <w:tcW w:w="924" w:type="dxa"/>
          </w:tcPr>
          <w:p w:rsidR="00F56254" w:rsidRPr="006A2260" w:rsidRDefault="00F56254" w:rsidP="00F56254">
            <w:pPr>
              <w:pStyle w:val="SemEspaamento"/>
              <w:jc w:val="both"/>
              <w:rPr>
                <w:rFonts w:ascii="Arial" w:hAnsi="Arial" w:cs="Arial"/>
                <w:sz w:val="15"/>
                <w:szCs w:val="15"/>
              </w:rPr>
            </w:pPr>
            <w:r w:rsidRPr="006A2260">
              <w:rPr>
                <w:rFonts w:ascii="Arial" w:hAnsi="Arial" w:cs="Arial"/>
                <w:sz w:val="15"/>
                <w:szCs w:val="15"/>
              </w:rPr>
              <w:t>18236</w:t>
            </w:r>
          </w:p>
        </w:tc>
        <w:tc>
          <w:tcPr>
            <w:tcW w:w="5829" w:type="dxa"/>
          </w:tcPr>
          <w:p w:rsidR="00F56254" w:rsidRPr="00144F17" w:rsidRDefault="00F56254" w:rsidP="00F56254">
            <w:pPr>
              <w:pStyle w:val="SemEspaamento"/>
              <w:spacing w:line="276" w:lineRule="auto"/>
              <w:jc w:val="both"/>
              <w:rPr>
                <w:rFonts w:ascii="Arial" w:hAnsi="Arial" w:cs="Arial"/>
                <w:i/>
                <w:sz w:val="16"/>
                <w:szCs w:val="16"/>
              </w:rPr>
            </w:pPr>
            <w:r w:rsidRPr="006A2260">
              <w:rPr>
                <w:rFonts w:ascii="Arial" w:hAnsi="Arial" w:cs="Arial"/>
                <w:sz w:val="15"/>
                <w:szCs w:val="15"/>
              </w:rPr>
              <w:t xml:space="preserve">Locação de Equipamento - Esporte / Lazer Brinquedo </w:t>
            </w:r>
            <w:r w:rsidRPr="006A2260">
              <w:rPr>
                <w:rFonts w:ascii="Arial" w:hAnsi="Arial" w:cs="Arial"/>
                <w:b/>
                <w:i/>
                <w:sz w:val="15"/>
                <w:szCs w:val="15"/>
              </w:rPr>
              <w:t>Tobogã</w:t>
            </w:r>
            <w:r w:rsidRPr="006A2260">
              <w:rPr>
                <w:rFonts w:ascii="Arial" w:hAnsi="Arial" w:cs="Arial"/>
                <w:b/>
                <w:sz w:val="15"/>
                <w:szCs w:val="15"/>
              </w:rPr>
              <w:t xml:space="preserve"> </w:t>
            </w:r>
            <w:r w:rsidRPr="006A2260">
              <w:rPr>
                <w:rFonts w:ascii="Arial" w:hAnsi="Arial" w:cs="Arial"/>
                <w:sz w:val="15"/>
                <w:szCs w:val="15"/>
              </w:rPr>
              <w:t>inflável 3,00</w:t>
            </w:r>
            <w:proofErr w:type="gramStart"/>
            <w:r w:rsidRPr="006A2260">
              <w:rPr>
                <w:rFonts w:ascii="Arial" w:hAnsi="Arial" w:cs="Arial"/>
                <w:sz w:val="15"/>
                <w:szCs w:val="15"/>
              </w:rPr>
              <w:t>x5,</w:t>
            </w:r>
            <w:proofErr w:type="gramEnd"/>
            <w:r w:rsidRPr="006A2260">
              <w:rPr>
                <w:rFonts w:ascii="Arial" w:hAnsi="Arial" w:cs="Arial"/>
                <w:sz w:val="15"/>
                <w:szCs w:val="15"/>
              </w:rPr>
              <w:t xml:space="preserve">00 metros, em lona PVC flexível KP1100.  </w:t>
            </w:r>
            <w:r w:rsidRPr="006A2260">
              <w:rPr>
                <w:rFonts w:ascii="Arial" w:hAnsi="Arial" w:cs="Arial"/>
                <w:b/>
                <w:i/>
                <w:sz w:val="15"/>
                <w:szCs w:val="15"/>
              </w:rPr>
              <w:t>Com monitor</w:t>
            </w:r>
            <w:r w:rsidRPr="006A2260">
              <w:rPr>
                <w:rFonts w:ascii="Arial" w:hAnsi="Arial" w:cs="Arial"/>
                <w:sz w:val="15"/>
                <w:szCs w:val="15"/>
              </w:rPr>
              <w:t xml:space="preserve"> para or</w:t>
            </w:r>
            <w:r>
              <w:rPr>
                <w:rFonts w:ascii="Arial" w:hAnsi="Arial" w:cs="Arial"/>
                <w:sz w:val="15"/>
                <w:szCs w:val="15"/>
              </w:rPr>
              <w:t xml:space="preserve">ientação durante a utilização. </w:t>
            </w:r>
            <w:r w:rsidRPr="006A2260">
              <w:rPr>
                <w:rFonts w:ascii="Arial" w:hAnsi="Arial" w:cs="Arial"/>
                <w:sz w:val="15"/>
                <w:szCs w:val="15"/>
              </w:rPr>
              <w:t>Eventos de no mínimo 04 horas</w:t>
            </w:r>
            <w:r>
              <w:rPr>
                <w:rFonts w:ascii="Arial" w:hAnsi="Arial" w:cs="Arial"/>
                <w:sz w:val="15"/>
                <w:szCs w:val="15"/>
              </w:rPr>
              <w:t xml:space="preserve">. </w:t>
            </w:r>
            <w:r w:rsidRPr="00144F17">
              <w:rPr>
                <w:rFonts w:ascii="Arial" w:hAnsi="Arial" w:cs="Arial"/>
                <w:b/>
                <w:i/>
                <w:sz w:val="15"/>
                <w:szCs w:val="15"/>
              </w:rPr>
              <w:t xml:space="preserve">Datas: </w:t>
            </w:r>
            <w:proofErr w:type="gramStart"/>
            <w:r w:rsidRPr="00144F17">
              <w:rPr>
                <w:rFonts w:ascii="Arial" w:hAnsi="Arial" w:cs="Arial"/>
                <w:b/>
                <w:i/>
                <w:sz w:val="15"/>
                <w:szCs w:val="15"/>
              </w:rPr>
              <w:t>0</w:t>
            </w:r>
            <w:r>
              <w:rPr>
                <w:rFonts w:ascii="Arial" w:hAnsi="Arial" w:cs="Arial"/>
                <w:b/>
                <w:i/>
                <w:sz w:val="15"/>
                <w:szCs w:val="15"/>
              </w:rPr>
              <w:t>2</w:t>
            </w:r>
            <w:r w:rsidRPr="00144F17">
              <w:rPr>
                <w:rFonts w:ascii="Arial" w:hAnsi="Arial" w:cs="Arial"/>
                <w:b/>
                <w:i/>
                <w:sz w:val="15"/>
                <w:szCs w:val="15"/>
              </w:rPr>
              <w:t xml:space="preserve"> dia</w:t>
            </w:r>
            <w:proofErr w:type="gramEnd"/>
            <w:r w:rsidRPr="00144F17">
              <w:rPr>
                <w:rFonts w:ascii="Arial" w:hAnsi="Arial" w:cs="Arial"/>
                <w:b/>
                <w:i/>
                <w:sz w:val="15"/>
                <w:szCs w:val="15"/>
              </w:rPr>
              <w:t xml:space="preserve"> 19/04, 0</w:t>
            </w:r>
            <w:r>
              <w:rPr>
                <w:rFonts w:ascii="Arial" w:hAnsi="Arial" w:cs="Arial"/>
                <w:b/>
                <w:i/>
                <w:sz w:val="15"/>
                <w:szCs w:val="15"/>
              </w:rPr>
              <w:t>2</w:t>
            </w:r>
            <w:r w:rsidRPr="00144F17">
              <w:rPr>
                <w:rFonts w:ascii="Arial" w:hAnsi="Arial" w:cs="Arial"/>
                <w:b/>
                <w:i/>
                <w:sz w:val="15"/>
                <w:szCs w:val="15"/>
              </w:rPr>
              <w:t xml:space="preserve"> dia 14/06, 0</w:t>
            </w:r>
            <w:r>
              <w:rPr>
                <w:rFonts w:ascii="Arial" w:hAnsi="Arial" w:cs="Arial"/>
                <w:b/>
                <w:i/>
                <w:sz w:val="15"/>
                <w:szCs w:val="15"/>
              </w:rPr>
              <w:t>4</w:t>
            </w:r>
            <w:r w:rsidRPr="00144F17">
              <w:rPr>
                <w:rFonts w:ascii="Arial" w:hAnsi="Arial" w:cs="Arial"/>
                <w:b/>
                <w:i/>
                <w:sz w:val="15"/>
                <w:szCs w:val="15"/>
              </w:rPr>
              <w:t xml:space="preserve"> dia 12/10, 0</w:t>
            </w:r>
            <w:r>
              <w:rPr>
                <w:rFonts w:ascii="Arial" w:hAnsi="Arial" w:cs="Arial"/>
                <w:b/>
                <w:i/>
                <w:sz w:val="15"/>
                <w:szCs w:val="15"/>
              </w:rPr>
              <w:t>3</w:t>
            </w:r>
            <w:r w:rsidRPr="00144F17">
              <w:rPr>
                <w:rFonts w:ascii="Arial" w:hAnsi="Arial" w:cs="Arial"/>
                <w:b/>
                <w:i/>
                <w:sz w:val="15"/>
                <w:szCs w:val="15"/>
              </w:rPr>
              <w:t xml:space="preserve"> dia 18/10,  0</w:t>
            </w:r>
            <w:r>
              <w:rPr>
                <w:rFonts w:ascii="Arial" w:hAnsi="Arial" w:cs="Arial"/>
                <w:b/>
                <w:i/>
                <w:sz w:val="15"/>
                <w:szCs w:val="15"/>
              </w:rPr>
              <w:t>2</w:t>
            </w:r>
            <w:r w:rsidRPr="00144F17">
              <w:rPr>
                <w:rFonts w:ascii="Arial" w:hAnsi="Arial" w:cs="Arial"/>
                <w:b/>
                <w:i/>
                <w:sz w:val="15"/>
                <w:szCs w:val="15"/>
              </w:rPr>
              <w:t xml:space="preserve"> dia 13/12 e 0</w:t>
            </w:r>
            <w:r>
              <w:rPr>
                <w:rFonts w:ascii="Arial" w:hAnsi="Arial" w:cs="Arial"/>
                <w:b/>
                <w:i/>
                <w:sz w:val="15"/>
                <w:szCs w:val="15"/>
              </w:rPr>
              <w:t>2</w:t>
            </w:r>
            <w:r w:rsidRPr="00144F17">
              <w:rPr>
                <w:rFonts w:ascii="Arial" w:hAnsi="Arial" w:cs="Arial"/>
                <w:b/>
                <w:i/>
                <w:sz w:val="15"/>
                <w:szCs w:val="15"/>
              </w:rPr>
              <w:t xml:space="preserve"> dia 20/12/2025</w:t>
            </w:r>
            <w:r>
              <w:rPr>
                <w:rFonts w:ascii="Arial" w:hAnsi="Arial" w:cs="Arial"/>
                <w:b/>
                <w:i/>
                <w:sz w:val="15"/>
                <w:szCs w:val="15"/>
              </w:rPr>
              <w:t xml:space="preserve">. </w:t>
            </w:r>
            <w:r w:rsidRPr="004C28A9">
              <w:rPr>
                <w:rFonts w:ascii="Arial" w:hAnsi="Arial" w:cs="Arial"/>
                <w:i/>
                <w:sz w:val="16"/>
                <w:szCs w:val="16"/>
              </w:rPr>
              <w:t xml:space="preserve">Deverá estar incluso despesas com montagem, desmontagem e manutenção. </w:t>
            </w:r>
            <w:r>
              <w:rPr>
                <w:rFonts w:ascii="Arial" w:hAnsi="Arial" w:cs="Arial"/>
                <w:b/>
                <w:i/>
                <w:sz w:val="15"/>
                <w:szCs w:val="15"/>
              </w:rPr>
              <w:t xml:space="preserve"> (</w:t>
            </w:r>
            <w:r w:rsidRPr="006A2260">
              <w:rPr>
                <w:rFonts w:ascii="Arial" w:hAnsi="Arial" w:cs="Arial"/>
                <w:b/>
                <w:i/>
                <w:sz w:val="15"/>
                <w:szCs w:val="15"/>
              </w:rPr>
              <w:t>Cultura.)</w:t>
            </w:r>
          </w:p>
        </w:tc>
        <w:tc>
          <w:tcPr>
            <w:tcW w:w="605" w:type="dxa"/>
          </w:tcPr>
          <w:p w:rsidR="00F56254" w:rsidRPr="006A2260" w:rsidRDefault="00F56254" w:rsidP="00F56254">
            <w:pPr>
              <w:pStyle w:val="SemEspaamento"/>
              <w:jc w:val="center"/>
              <w:rPr>
                <w:rFonts w:ascii="Arial" w:hAnsi="Arial" w:cs="Arial"/>
                <w:sz w:val="15"/>
                <w:szCs w:val="15"/>
              </w:rPr>
            </w:pPr>
            <w:r>
              <w:rPr>
                <w:rFonts w:ascii="Arial" w:hAnsi="Arial" w:cs="Arial"/>
                <w:sz w:val="15"/>
                <w:szCs w:val="15"/>
              </w:rPr>
              <w:t>15</w:t>
            </w:r>
          </w:p>
        </w:tc>
        <w:tc>
          <w:tcPr>
            <w:tcW w:w="567" w:type="dxa"/>
          </w:tcPr>
          <w:p w:rsidR="00F56254" w:rsidRPr="006A2260" w:rsidRDefault="00F56254" w:rsidP="00F56254">
            <w:pPr>
              <w:pStyle w:val="SemEspaamento"/>
              <w:jc w:val="center"/>
              <w:rPr>
                <w:rFonts w:ascii="Arial" w:hAnsi="Arial" w:cs="Arial"/>
                <w:sz w:val="15"/>
                <w:szCs w:val="15"/>
              </w:rPr>
            </w:pPr>
            <w:proofErr w:type="spellStart"/>
            <w:r w:rsidRPr="006A2260">
              <w:rPr>
                <w:rFonts w:ascii="Arial" w:hAnsi="Arial" w:cs="Arial"/>
                <w:sz w:val="15"/>
                <w:szCs w:val="15"/>
              </w:rPr>
              <w:t>Unid</w:t>
            </w:r>
            <w:proofErr w:type="spellEnd"/>
          </w:p>
        </w:tc>
        <w:tc>
          <w:tcPr>
            <w:tcW w:w="850" w:type="dxa"/>
          </w:tcPr>
          <w:p w:rsidR="00F56254" w:rsidRPr="00BF0737" w:rsidRDefault="00F56254" w:rsidP="00F56254">
            <w:pPr>
              <w:pStyle w:val="SemEspaamento"/>
              <w:jc w:val="center"/>
              <w:rPr>
                <w:rFonts w:ascii="Arial" w:hAnsi="Arial" w:cs="Arial"/>
                <w:sz w:val="16"/>
                <w:szCs w:val="16"/>
              </w:rPr>
            </w:pPr>
            <w:r>
              <w:rPr>
                <w:rFonts w:ascii="Arial" w:hAnsi="Arial" w:cs="Arial"/>
                <w:sz w:val="16"/>
                <w:szCs w:val="16"/>
              </w:rPr>
              <w:t>616,00</w:t>
            </w:r>
          </w:p>
        </w:tc>
        <w:tc>
          <w:tcPr>
            <w:tcW w:w="993" w:type="dxa"/>
          </w:tcPr>
          <w:p w:rsidR="00F56254" w:rsidRPr="00BF0737" w:rsidRDefault="00F56254" w:rsidP="00F56254">
            <w:pPr>
              <w:jc w:val="right"/>
              <w:rPr>
                <w:rFonts w:ascii="Arial" w:hAnsi="Arial" w:cs="Arial"/>
                <w:color w:val="000000"/>
                <w:sz w:val="16"/>
                <w:szCs w:val="16"/>
              </w:rPr>
            </w:pPr>
            <w:r>
              <w:rPr>
                <w:rFonts w:ascii="Arial" w:hAnsi="Arial" w:cs="Arial"/>
                <w:color w:val="000000"/>
                <w:sz w:val="16"/>
                <w:szCs w:val="16"/>
              </w:rPr>
              <w:t>9.240,00</w:t>
            </w:r>
          </w:p>
        </w:tc>
      </w:tr>
    </w:tbl>
    <w:p w:rsidR="00F56254" w:rsidRPr="00BF0737" w:rsidRDefault="00F56254" w:rsidP="00F56254">
      <w:pPr>
        <w:pStyle w:val="PargrafodaLista"/>
        <w:widowControl w:val="0"/>
        <w:suppressAutoHyphens/>
        <w:ind w:left="-461" w:right="-568" w:hanging="390"/>
        <w:jc w:val="both"/>
        <w:rPr>
          <w:rFonts w:ascii="Arial" w:hAnsi="Arial" w:cs="Arial"/>
          <w:b/>
          <w:i/>
          <w:sz w:val="18"/>
          <w:szCs w:val="18"/>
        </w:rPr>
      </w:pPr>
      <w:r w:rsidRPr="00BF0737">
        <w:rPr>
          <w:rFonts w:ascii="Arial" w:hAnsi="Arial" w:cs="Arial"/>
          <w:b/>
          <w:i/>
          <w:color w:val="000000"/>
          <w:sz w:val="18"/>
          <w:szCs w:val="18"/>
        </w:rPr>
        <w:t xml:space="preserve">LOTE </w:t>
      </w:r>
      <w:r>
        <w:rPr>
          <w:rFonts w:ascii="Arial" w:hAnsi="Arial" w:cs="Arial"/>
          <w:b/>
          <w:i/>
          <w:color w:val="000000"/>
          <w:sz w:val="18"/>
          <w:szCs w:val="18"/>
        </w:rPr>
        <w:t>09</w:t>
      </w:r>
      <w:r w:rsidRPr="00BF0737">
        <w:rPr>
          <w:rFonts w:ascii="Arial" w:hAnsi="Arial" w:cs="Arial"/>
          <w:b/>
          <w:i/>
          <w:color w:val="000000"/>
          <w:sz w:val="18"/>
          <w:szCs w:val="18"/>
        </w:rPr>
        <w:t xml:space="preserve"> – </w:t>
      </w:r>
      <w:r>
        <w:rPr>
          <w:rFonts w:ascii="Arial" w:hAnsi="Arial" w:cs="Arial"/>
          <w:b/>
          <w:i/>
          <w:color w:val="000000"/>
          <w:sz w:val="18"/>
          <w:szCs w:val="18"/>
        </w:rPr>
        <w:t xml:space="preserve">LOCAÇÃO DE BRINQUEDO GUERRA DE COTONETE </w:t>
      </w:r>
      <w:r w:rsidRPr="00BF0737">
        <w:rPr>
          <w:rFonts w:ascii="Arial" w:hAnsi="Arial" w:cs="Arial"/>
          <w:b/>
          <w:i/>
          <w:color w:val="000000"/>
          <w:sz w:val="18"/>
          <w:szCs w:val="18"/>
        </w:rPr>
        <w:t xml:space="preserve">– VALOR MÁXIMO R$ </w:t>
      </w:r>
      <w:r>
        <w:rPr>
          <w:rFonts w:ascii="Arial" w:hAnsi="Arial" w:cs="Arial"/>
          <w:b/>
          <w:i/>
          <w:color w:val="000000"/>
          <w:sz w:val="18"/>
          <w:szCs w:val="18"/>
        </w:rPr>
        <w:t>7.140,00</w:t>
      </w:r>
    </w:p>
    <w:tbl>
      <w:tblPr>
        <w:tblStyle w:val="Tabelacomgrade"/>
        <w:tblW w:w="10447" w:type="dxa"/>
        <w:tblInd w:w="-841" w:type="dxa"/>
        <w:tblLook w:val="04A0" w:firstRow="1" w:lastRow="0" w:firstColumn="1" w:lastColumn="0" w:noHBand="0" w:noVBand="1"/>
      </w:tblPr>
      <w:tblGrid>
        <w:gridCol w:w="679"/>
        <w:gridCol w:w="924"/>
        <w:gridCol w:w="5829"/>
        <w:gridCol w:w="605"/>
        <w:gridCol w:w="567"/>
        <w:gridCol w:w="850"/>
        <w:gridCol w:w="993"/>
      </w:tblGrid>
      <w:tr w:rsidR="00F56254" w:rsidRPr="00475C3D" w:rsidTr="00F56254">
        <w:tc>
          <w:tcPr>
            <w:tcW w:w="679"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ITEM</w:t>
            </w:r>
          </w:p>
        </w:tc>
        <w:tc>
          <w:tcPr>
            <w:tcW w:w="924"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CATSERV</w:t>
            </w:r>
          </w:p>
        </w:tc>
        <w:tc>
          <w:tcPr>
            <w:tcW w:w="5829"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DESCRIÇÃO</w:t>
            </w:r>
          </w:p>
        </w:tc>
        <w:tc>
          <w:tcPr>
            <w:tcW w:w="605"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QTDE</w:t>
            </w:r>
          </w:p>
        </w:tc>
        <w:tc>
          <w:tcPr>
            <w:tcW w:w="567"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UNID</w:t>
            </w:r>
          </w:p>
        </w:tc>
        <w:tc>
          <w:tcPr>
            <w:tcW w:w="850"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VR UNIT.</w:t>
            </w:r>
          </w:p>
        </w:tc>
        <w:tc>
          <w:tcPr>
            <w:tcW w:w="993"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TOTAL</w:t>
            </w:r>
          </w:p>
        </w:tc>
      </w:tr>
      <w:tr w:rsidR="00F56254" w:rsidRPr="00BF0737" w:rsidTr="00F56254">
        <w:tc>
          <w:tcPr>
            <w:tcW w:w="679" w:type="dxa"/>
          </w:tcPr>
          <w:p w:rsidR="00F56254" w:rsidRPr="00BF0737" w:rsidRDefault="00F56254" w:rsidP="00F56254">
            <w:pPr>
              <w:spacing w:before="240" w:after="60"/>
              <w:jc w:val="center"/>
              <w:rPr>
                <w:rFonts w:ascii="Arial" w:eastAsia="Times New Roman" w:hAnsi="Arial" w:cs="Arial"/>
                <w:b/>
                <w:bCs/>
                <w:sz w:val="14"/>
                <w:szCs w:val="14"/>
              </w:rPr>
            </w:pPr>
            <w:r>
              <w:rPr>
                <w:rFonts w:ascii="Arial" w:eastAsia="Times New Roman" w:hAnsi="Arial" w:cs="Arial"/>
                <w:b/>
                <w:bCs/>
                <w:sz w:val="14"/>
                <w:szCs w:val="14"/>
              </w:rPr>
              <w:t>01</w:t>
            </w:r>
          </w:p>
        </w:tc>
        <w:tc>
          <w:tcPr>
            <w:tcW w:w="924" w:type="dxa"/>
          </w:tcPr>
          <w:p w:rsidR="00F56254" w:rsidRPr="006A2260" w:rsidRDefault="00F56254" w:rsidP="00F56254">
            <w:pPr>
              <w:pStyle w:val="SemEspaamento"/>
              <w:jc w:val="both"/>
              <w:rPr>
                <w:rFonts w:ascii="Arial" w:hAnsi="Arial" w:cs="Arial"/>
                <w:sz w:val="15"/>
                <w:szCs w:val="15"/>
              </w:rPr>
            </w:pPr>
            <w:r w:rsidRPr="006A2260">
              <w:rPr>
                <w:rFonts w:ascii="Arial" w:hAnsi="Arial" w:cs="Arial"/>
                <w:sz w:val="15"/>
                <w:szCs w:val="15"/>
              </w:rPr>
              <w:t>18236</w:t>
            </w:r>
          </w:p>
        </w:tc>
        <w:tc>
          <w:tcPr>
            <w:tcW w:w="5829" w:type="dxa"/>
          </w:tcPr>
          <w:p w:rsidR="00F56254" w:rsidRPr="006A2260" w:rsidRDefault="00F56254" w:rsidP="00F56254">
            <w:pPr>
              <w:pStyle w:val="SemEspaamento"/>
              <w:jc w:val="both"/>
              <w:rPr>
                <w:rFonts w:ascii="Arial" w:hAnsi="Arial" w:cs="Arial"/>
                <w:sz w:val="15"/>
                <w:szCs w:val="15"/>
              </w:rPr>
            </w:pPr>
            <w:r w:rsidRPr="006A2260">
              <w:rPr>
                <w:rFonts w:ascii="Arial" w:hAnsi="Arial" w:cs="Arial"/>
                <w:sz w:val="15"/>
                <w:szCs w:val="15"/>
              </w:rPr>
              <w:t xml:space="preserve">Locação de Equipamento - Esporte / Lazer Brinquedo </w:t>
            </w:r>
            <w:r w:rsidRPr="006A2260">
              <w:rPr>
                <w:rFonts w:ascii="Arial" w:hAnsi="Arial" w:cs="Arial"/>
                <w:b/>
                <w:i/>
                <w:sz w:val="15"/>
                <w:szCs w:val="15"/>
              </w:rPr>
              <w:t>Guerra de Cotonete</w:t>
            </w:r>
            <w:r w:rsidRPr="006A2260">
              <w:rPr>
                <w:rFonts w:ascii="Arial" w:hAnsi="Arial" w:cs="Arial"/>
                <w:i/>
                <w:sz w:val="15"/>
                <w:szCs w:val="15"/>
              </w:rPr>
              <w:t xml:space="preserve">, </w:t>
            </w:r>
            <w:r w:rsidRPr="006A2260">
              <w:rPr>
                <w:rFonts w:ascii="Arial" w:hAnsi="Arial" w:cs="Arial"/>
                <w:sz w:val="15"/>
                <w:szCs w:val="15"/>
              </w:rPr>
              <w:t>inflável 25,00</w:t>
            </w:r>
            <w:proofErr w:type="gramStart"/>
            <w:r w:rsidRPr="006A2260">
              <w:rPr>
                <w:rFonts w:ascii="Arial" w:hAnsi="Arial" w:cs="Arial"/>
                <w:sz w:val="15"/>
                <w:szCs w:val="15"/>
              </w:rPr>
              <w:t>x5,</w:t>
            </w:r>
            <w:proofErr w:type="gramEnd"/>
            <w:r w:rsidRPr="006A2260">
              <w:rPr>
                <w:rFonts w:ascii="Arial" w:hAnsi="Arial" w:cs="Arial"/>
                <w:sz w:val="15"/>
                <w:szCs w:val="15"/>
              </w:rPr>
              <w:t xml:space="preserve">00x1,00 metros, em KP1000, colchão inflável, 02 cotonetes com base de espuma e </w:t>
            </w:r>
            <w:proofErr w:type="spellStart"/>
            <w:r w:rsidRPr="006A2260">
              <w:rPr>
                <w:rFonts w:ascii="Arial" w:hAnsi="Arial" w:cs="Arial"/>
                <w:sz w:val="15"/>
                <w:szCs w:val="15"/>
              </w:rPr>
              <w:t>velcro</w:t>
            </w:r>
            <w:proofErr w:type="spellEnd"/>
            <w:r w:rsidRPr="006A2260">
              <w:rPr>
                <w:rFonts w:ascii="Arial" w:hAnsi="Arial" w:cs="Arial"/>
                <w:sz w:val="15"/>
                <w:szCs w:val="15"/>
              </w:rPr>
              <w:t xml:space="preserve">, motor 110v, capacidade para até 200kg, </w:t>
            </w:r>
            <w:r w:rsidRPr="006A2260">
              <w:rPr>
                <w:rFonts w:ascii="Arial" w:hAnsi="Arial" w:cs="Arial"/>
                <w:b/>
                <w:i/>
                <w:sz w:val="15"/>
                <w:szCs w:val="15"/>
              </w:rPr>
              <w:t>com monitor</w:t>
            </w:r>
            <w:r w:rsidRPr="006A2260">
              <w:rPr>
                <w:rFonts w:ascii="Arial" w:hAnsi="Arial" w:cs="Arial"/>
                <w:sz w:val="15"/>
                <w:szCs w:val="15"/>
              </w:rPr>
              <w:t xml:space="preserve"> para orientação durante a utilização. Eventos de no mínimo 04 horas</w:t>
            </w:r>
            <w:r>
              <w:rPr>
                <w:rFonts w:ascii="Arial" w:hAnsi="Arial" w:cs="Arial"/>
                <w:sz w:val="15"/>
                <w:szCs w:val="15"/>
              </w:rPr>
              <w:t>.</w:t>
            </w:r>
            <w:r w:rsidRPr="006A2260">
              <w:rPr>
                <w:rFonts w:ascii="Arial" w:hAnsi="Arial" w:cs="Arial"/>
                <w:sz w:val="15"/>
                <w:szCs w:val="15"/>
              </w:rPr>
              <w:t xml:space="preserve"> </w:t>
            </w:r>
            <w:r>
              <w:rPr>
                <w:rFonts w:ascii="Arial" w:hAnsi="Arial" w:cs="Arial"/>
                <w:sz w:val="15"/>
                <w:szCs w:val="15"/>
              </w:rPr>
              <w:t>.</w:t>
            </w:r>
            <w:r w:rsidRPr="006A2260">
              <w:rPr>
                <w:rFonts w:ascii="Arial" w:hAnsi="Arial" w:cs="Arial"/>
                <w:sz w:val="15"/>
                <w:szCs w:val="15"/>
              </w:rPr>
              <w:t xml:space="preserve">  </w:t>
            </w:r>
            <w:r w:rsidRPr="00144F17">
              <w:rPr>
                <w:rFonts w:ascii="Arial" w:hAnsi="Arial" w:cs="Arial"/>
                <w:b/>
                <w:i/>
                <w:sz w:val="15"/>
                <w:szCs w:val="15"/>
              </w:rPr>
              <w:t xml:space="preserve">Datas: </w:t>
            </w:r>
            <w:proofErr w:type="gramStart"/>
            <w:r w:rsidRPr="00144F17">
              <w:rPr>
                <w:rFonts w:ascii="Arial" w:hAnsi="Arial" w:cs="Arial"/>
                <w:b/>
                <w:i/>
                <w:sz w:val="15"/>
                <w:szCs w:val="15"/>
              </w:rPr>
              <w:t>02 dia</w:t>
            </w:r>
            <w:proofErr w:type="gramEnd"/>
            <w:r w:rsidRPr="00144F17">
              <w:rPr>
                <w:rFonts w:ascii="Arial" w:hAnsi="Arial" w:cs="Arial"/>
                <w:b/>
                <w:i/>
                <w:sz w:val="15"/>
                <w:szCs w:val="15"/>
              </w:rPr>
              <w:t xml:space="preserve"> 19/04, 02 dia 14/06, 03 dia 12/10, 02 dia 18/10, 03 dia 13/12 e  02 dia 20/12/2025</w:t>
            </w:r>
            <w:r w:rsidRPr="006A2260">
              <w:rPr>
                <w:rFonts w:ascii="Arial" w:hAnsi="Arial" w:cs="Arial"/>
                <w:sz w:val="15"/>
                <w:szCs w:val="15"/>
              </w:rPr>
              <w:t xml:space="preserve">. </w:t>
            </w:r>
            <w:r w:rsidRPr="004C28A9">
              <w:rPr>
                <w:rFonts w:ascii="Arial" w:hAnsi="Arial" w:cs="Arial"/>
                <w:i/>
                <w:sz w:val="16"/>
                <w:szCs w:val="16"/>
              </w:rPr>
              <w:t xml:space="preserve">Deverá estar incluso despesas com montagem, desmontagem e manutenção. </w:t>
            </w:r>
            <w:r w:rsidRPr="006A2260">
              <w:rPr>
                <w:rFonts w:ascii="Arial" w:hAnsi="Arial" w:cs="Arial"/>
                <w:b/>
                <w:i/>
                <w:sz w:val="15"/>
                <w:szCs w:val="15"/>
              </w:rPr>
              <w:t>(Cultura)</w:t>
            </w:r>
          </w:p>
        </w:tc>
        <w:tc>
          <w:tcPr>
            <w:tcW w:w="605" w:type="dxa"/>
          </w:tcPr>
          <w:p w:rsidR="00F56254" w:rsidRPr="006A2260" w:rsidRDefault="00F56254" w:rsidP="00F56254">
            <w:pPr>
              <w:pStyle w:val="SemEspaamento"/>
              <w:jc w:val="center"/>
              <w:rPr>
                <w:rFonts w:ascii="Arial" w:hAnsi="Arial" w:cs="Arial"/>
                <w:sz w:val="15"/>
                <w:szCs w:val="15"/>
              </w:rPr>
            </w:pPr>
            <w:r w:rsidRPr="006A2260">
              <w:rPr>
                <w:rFonts w:ascii="Arial" w:hAnsi="Arial" w:cs="Arial"/>
                <w:sz w:val="15"/>
                <w:szCs w:val="15"/>
              </w:rPr>
              <w:t>14</w:t>
            </w:r>
          </w:p>
        </w:tc>
        <w:tc>
          <w:tcPr>
            <w:tcW w:w="567" w:type="dxa"/>
          </w:tcPr>
          <w:p w:rsidR="00F56254" w:rsidRPr="006A2260" w:rsidRDefault="00F56254" w:rsidP="00F56254">
            <w:pPr>
              <w:pStyle w:val="SemEspaamento"/>
              <w:jc w:val="center"/>
              <w:rPr>
                <w:rFonts w:ascii="Arial" w:hAnsi="Arial" w:cs="Arial"/>
                <w:sz w:val="15"/>
                <w:szCs w:val="15"/>
              </w:rPr>
            </w:pPr>
            <w:proofErr w:type="spellStart"/>
            <w:r w:rsidRPr="006A2260">
              <w:rPr>
                <w:rFonts w:ascii="Arial" w:hAnsi="Arial" w:cs="Arial"/>
                <w:sz w:val="15"/>
                <w:szCs w:val="15"/>
              </w:rPr>
              <w:t>Unid</w:t>
            </w:r>
            <w:proofErr w:type="spellEnd"/>
          </w:p>
        </w:tc>
        <w:tc>
          <w:tcPr>
            <w:tcW w:w="850" w:type="dxa"/>
          </w:tcPr>
          <w:p w:rsidR="00F56254" w:rsidRPr="00BF0737" w:rsidRDefault="00F56254" w:rsidP="00F56254">
            <w:pPr>
              <w:pStyle w:val="SemEspaamento"/>
              <w:jc w:val="center"/>
              <w:rPr>
                <w:rFonts w:ascii="Arial" w:hAnsi="Arial" w:cs="Arial"/>
                <w:sz w:val="16"/>
                <w:szCs w:val="16"/>
              </w:rPr>
            </w:pPr>
            <w:r>
              <w:rPr>
                <w:rFonts w:ascii="Arial" w:hAnsi="Arial" w:cs="Arial"/>
                <w:sz w:val="16"/>
                <w:szCs w:val="16"/>
              </w:rPr>
              <w:t>510,00</w:t>
            </w:r>
          </w:p>
        </w:tc>
        <w:tc>
          <w:tcPr>
            <w:tcW w:w="993" w:type="dxa"/>
          </w:tcPr>
          <w:p w:rsidR="00F56254" w:rsidRPr="00BF0737" w:rsidRDefault="00F56254" w:rsidP="00F56254">
            <w:pPr>
              <w:jc w:val="right"/>
              <w:rPr>
                <w:rFonts w:ascii="Arial" w:hAnsi="Arial" w:cs="Arial"/>
                <w:color w:val="000000"/>
                <w:sz w:val="16"/>
                <w:szCs w:val="16"/>
              </w:rPr>
            </w:pPr>
            <w:r>
              <w:rPr>
                <w:rFonts w:ascii="Arial" w:hAnsi="Arial" w:cs="Arial"/>
                <w:color w:val="000000"/>
                <w:sz w:val="16"/>
                <w:szCs w:val="16"/>
              </w:rPr>
              <w:t>7.140,00</w:t>
            </w:r>
          </w:p>
        </w:tc>
      </w:tr>
    </w:tbl>
    <w:p w:rsidR="00F56254" w:rsidRPr="00BF0737" w:rsidRDefault="00F56254" w:rsidP="00F56254">
      <w:pPr>
        <w:pStyle w:val="PargrafodaLista"/>
        <w:widowControl w:val="0"/>
        <w:suppressAutoHyphens/>
        <w:ind w:left="-461" w:right="-568" w:hanging="390"/>
        <w:jc w:val="both"/>
        <w:rPr>
          <w:rFonts w:ascii="Arial" w:hAnsi="Arial" w:cs="Arial"/>
          <w:b/>
          <w:i/>
          <w:sz w:val="18"/>
          <w:szCs w:val="18"/>
        </w:rPr>
      </w:pPr>
      <w:r w:rsidRPr="00BF0737">
        <w:rPr>
          <w:rFonts w:ascii="Arial" w:hAnsi="Arial" w:cs="Arial"/>
          <w:b/>
          <w:i/>
          <w:color w:val="000000"/>
          <w:sz w:val="18"/>
          <w:szCs w:val="18"/>
        </w:rPr>
        <w:t xml:space="preserve">LOTE </w:t>
      </w:r>
      <w:r>
        <w:rPr>
          <w:rFonts w:ascii="Arial" w:hAnsi="Arial" w:cs="Arial"/>
          <w:b/>
          <w:i/>
          <w:color w:val="000000"/>
          <w:sz w:val="18"/>
          <w:szCs w:val="18"/>
        </w:rPr>
        <w:t>10</w:t>
      </w:r>
      <w:r w:rsidRPr="00BF0737">
        <w:rPr>
          <w:rFonts w:ascii="Arial" w:hAnsi="Arial" w:cs="Arial"/>
          <w:b/>
          <w:i/>
          <w:color w:val="000000"/>
          <w:sz w:val="18"/>
          <w:szCs w:val="18"/>
        </w:rPr>
        <w:t xml:space="preserve"> – </w:t>
      </w:r>
      <w:r>
        <w:rPr>
          <w:rFonts w:ascii="Arial" w:hAnsi="Arial" w:cs="Arial"/>
          <w:b/>
          <w:i/>
          <w:color w:val="000000"/>
          <w:sz w:val="18"/>
          <w:szCs w:val="18"/>
        </w:rPr>
        <w:t xml:space="preserve">LOCAÇÃO DE FANTASIAS COELHOS </w:t>
      </w:r>
      <w:r w:rsidRPr="00BF0737">
        <w:rPr>
          <w:rFonts w:ascii="Arial" w:hAnsi="Arial" w:cs="Arial"/>
          <w:b/>
          <w:i/>
          <w:color w:val="000000"/>
          <w:sz w:val="18"/>
          <w:szCs w:val="18"/>
        </w:rPr>
        <w:t xml:space="preserve">– VALOR MÁXIMO R$ </w:t>
      </w:r>
      <w:r>
        <w:rPr>
          <w:rFonts w:ascii="Arial" w:hAnsi="Arial" w:cs="Arial"/>
          <w:b/>
          <w:i/>
          <w:color w:val="000000"/>
          <w:sz w:val="18"/>
          <w:szCs w:val="18"/>
        </w:rPr>
        <w:t>2.400,00 (RESERVA DE COTA MPE)</w:t>
      </w:r>
    </w:p>
    <w:tbl>
      <w:tblPr>
        <w:tblStyle w:val="Tabelacomgrade"/>
        <w:tblW w:w="10447" w:type="dxa"/>
        <w:tblInd w:w="-841" w:type="dxa"/>
        <w:tblLook w:val="04A0" w:firstRow="1" w:lastRow="0" w:firstColumn="1" w:lastColumn="0" w:noHBand="0" w:noVBand="1"/>
      </w:tblPr>
      <w:tblGrid>
        <w:gridCol w:w="679"/>
        <w:gridCol w:w="924"/>
        <w:gridCol w:w="5829"/>
        <w:gridCol w:w="605"/>
        <w:gridCol w:w="567"/>
        <w:gridCol w:w="850"/>
        <w:gridCol w:w="993"/>
      </w:tblGrid>
      <w:tr w:rsidR="00F56254" w:rsidRPr="00475C3D" w:rsidTr="00F56254">
        <w:tc>
          <w:tcPr>
            <w:tcW w:w="679"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ITEM</w:t>
            </w:r>
          </w:p>
        </w:tc>
        <w:tc>
          <w:tcPr>
            <w:tcW w:w="924"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CATSERV</w:t>
            </w:r>
          </w:p>
        </w:tc>
        <w:tc>
          <w:tcPr>
            <w:tcW w:w="5829"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DESCRIÇÃO</w:t>
            </w:r>
          </w:p>
        </w:tc>
        <w:tc>
          <w:tcPr>
            <w:tcW w:w="605"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QTDE</w:t>
            </w:r>
          </w:p>
        </w:tc>
        <w:tc>
          <w:tcPr>
            <w:tcW w:w="567"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UNID</w:t>
            </w:r>
          </w:p>
        </w:tc>
        <w:tc>
          <w:tcPr>
            <w:tcW w:w="850"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VR UNIT.</w:t>
            </w:r>
          </w:p>
        </w:tc>
        <w:tc>
          <w:tcPr>
            <w:tcW w:w="993"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TOTAL</w:t>
            </w:r>
          </w:p>
        </w:tc>
      </w:tr>
      <w:tr w:rsidR="00F56254" w:rsidRPr="00BF0737" w:rsidTr="00F56254">
        <w:tc>
          <w:tcPr>
            <w:tcW w:w="679" w:type="dxa"/>
          </w:tcPr>
          <w:p w:rsidR="00F56254" w:rsidRPr="00BF0737" w:rsidRDefault="00F56254" w:rsidP="00F56254">
            <w:pPr>
              <w:spacing w:before="240" w:after="60"/>
              <w:jc w:val="center"/>
              <w:rPr>
                <w:rFonts w:ascii="Arial" w:eastAsia="Times New Roman" w:hAnsi="Arial" w:cs="Arial"/>
                <w:b/>
                <w:bCs/>
                <w:sz w:val="14"/>
                <w:szCs w:val="14"/>
              </w:rPr>
            </w:pPr>
            <w:r>
              <w:rPr>
                <w:rFonts w:ascii="Arial" w:eastAsia="Times New Roman" w:hAnsi="Arial" w:cs="Arial"/>
                <w:b/>
                <w:bCs/>
                <w:sz w:val="14"/>
                <w:szCs w:val="14"/>
              </w:rPr>
              <w:t>01</w:t>
            </w:r>
          </w:p>
        </w:tc>
        <w:tc>
          <w:tcPr>
            <w:tcW w:w="924" w:type="dxa"/>
          </w:tcPr>
          <w:p w:rsidR="00F56254" w:rsidRPr="006A2260" w:rsidRDefault="00F56254" w:rsidP="00F56254">
            <w:pPr>
              <w:pStyle w:val="SemEspaamento"/>
              <w:jc w:val="both"/>
              <w:rPr>
                <w:rFonts w:ascii="Arial" w:hAnsi="Arial" w:cs="Arial"/>
                <w:sz w:val="15"/>
                <w:szCs w:val="15"/>
              </w:rPr>
            </w:pPr>
            <w:r w:rsidRPr="006A2260">
              <w:rPr>
                <w:rFonts w:ascii="Arial" w:hAnsi="Arial" w:cs="Arial"/>
                <w:sz w:val="15"/>
                <w:szCs w:val="15"/>
              </w:rPr>
              <w:t>17876</w:t>
            </w:r>
          </w:p>
        </w:tc>
        <w:tc>
          <w:tcPr>
            <w:tcW w:w="5829" w:type="dxa"/>
          </w:tcPr>
          <w:p w:rsidR="00F56254" w:rsidRPr="006A2260" w:rsidRDefault="00F56254" w:rsidP="00F56254">
            <w:pPr>
              <w:pStyle w:val="SemEspaamento"/>
              <w:jc w:val="both"/>
              <w:rPr>
                <w:rFonts w:ascii="Arial" w:hAnsi="Arial" w:cs="Arial"/>
                <w:sz w:val="15"/>
                <w:szCs w:val="15"/>
              </w:rPr>
            </w:pPr>
            <w:r w:rsidRPr="006A2260">
              <w:rPr>
                <w:rFonts w:ascii="Arial" w:hAnsi="Arial" w:cs="Arial"/>
                <w:sz w:val="15"/>
                <w:szCs w:val="15"/>
              </w:rPr>
              <w:t xml:space="preserve">Locação de Roupa / Uniforme Fantasia boneco de coelho, sendo 01 masculino e 01 feminino. Coelhos masculinos: 1,70 metros, em pelúcia, composto por polietileno com cabeça de cisalhamento macio, com cabeça, orelhas dobradas, macacão, fraque, gravata, faixa e sapatos. Coelhos femininos: 1,60 metros, em pelúcia, com cabeção, meia calça, vestido de camurça, luvas e sapato. Prováveis datas: 19/04. </w:t>
            </w:r>
            <w:r w:rsidRPr="006A2260">
              <w:rPr>
                <w:rFonts w:ascii="Arial" w:hAnsi="Arial" w:cs="Arial"/>
                <w:b/>
                <w:i/>
                <w:sz w:val="15"/>
                <w:szCs w:val="15"/>
              </w:rPr>
              <w:t>(Cultura)</w:t>
            </w:r>
          </w:p>
        </w:tc>
        <w:tc>
          <w:tcPr>
            <w:tcW w:w="605" w:type="dxa"/>
          </w:tcPr>
          <w:p w:rsidR="00F56254" w:rsidRPr="006A2260" w:rsidRDefault="00F56254" w:rsidP="00F56254">
            <w:pPr>
              <w:pStyle w:val="SemEspaamento"/>
              <w:jc w:val="center"/>
              <w:rPr>
                <w:rFonts w:ascii="Arial" w:hAnsi="Arial" w:cs="Arial"/>
                <w:sz w:val="15"/>
                <w:szCs w:val="15"/>
              </w:rPr>
            </w:pPr>
            <w:r w:rsidRPr="006A2260">
              <w:rPr>
                <w:rFonts w:ascii="Arial" w:hAnsi="Arial" w:cs="Arial"/>
                <w:sz w:val="15"/>
                <w:szCs w:val="15"/>
              </w:rPr>
              <w:t>04</w:t>
            </w:r>
          </w:p>
        </w:tc>
        <w:tc>
          <w:tcPr>
            <w:tcW w:w="567" w:type="dxa"/>
          </w:tcPr>
          <w:p w:rsidR="00F56254" w:rsidRPr="006A2260" w:rsidRDefault="00F56254" w:rsidP="00F56254">
            <w:pPr>
              <w:pStyle w:val="SemEspaamento"/>
              <w:jc w:val="center"/>
              <w:rPr>
                <w:rFonts w:ascii="Arial" w:hAnsi="Arial" w:cs="Arial"/>
                <w:sz w:val="15"/>
                <w:szCs w:val="15"/>
              </w:rPr>
            </w:pPr>
            <w:r w:rsidRPr="006A2260">
              <w:rPr>
                <w:rFonts w:ascii="Arial" w:hAnsi="Arial" w:cs="Arial"/>
                <w:sz w:val="15"/>
                <w:szCs w:val="15"/>
              </w:rPr>
              <w:t>Kit</w:t>
            </w:r>
          </w:p>
        </w:tc>
        <w:tc>
          <w:tcPr>
            <w:tcW w:w="850" w:type="dxa"/>
          </w:tcPr>
          <w:p w:rsidR="00F56254" w:rsidRPr="00BF0737" w:rsidRDefault="00F56254" w:rsidP="00F56254">
            <w:pPr>
              <w:pStyle w:val="SemEspaamento"/>
              <w:jc w:val="center"/>
              <w:rPr>
                <w:rFonts w:ascii="Arial" w:hAnsi="Arial" w:cs="Arial"/>
                <w:sz w:val="16"/>
                <w:szCs w:val="16"/>
              </w:rPr>
            </w:pPr>
            <w:r>
              <w:rPr>
                <w:rFonts w:ascii="Arial" w:hAnsi="Arial" w:cs="Arial"/>
                <w:sz w:val="16"/>
                <w:szCs w:val="16"/>
              </w:rPr>
              <w:t>600,00</w:t>
            </w:r>
          </w:p>
        </w:tc>
        <w:tc>
          <w:tcPr>
            <w:tcW w:w="993" w:type="dxa"/>
          </w:tcPr>
          <w:p w:rsidR="00F56254" w:rsidRPr="00BF0737" w:rsidRDefault="00F56254" w:rsidP="00F56254">
            <w:pPr>
              <w:jc w:val="right"/>
              <w:rPr>
                <w:rFonts w:ascii="Arial" w:hAnsi="Arial" w:cs="Arial"/>
                <w:color w:val="000000"/>
                <w:sz w:val="16"/>
                <w:szCs w:val="16"/>
              </w:rPr>
            </w:pPr>
            <w:r>
              <w:rPr>
                <w:rFonts w:ascii="Arial" w:hAnsi="Arial" w:cs="Arial"/>
                <w:color w:val="000000"/>
                <w:sz w:val="16"/>
                <w:szCs w:val="16"/>
              </w:rPr>
              <w:t>2.400,00</w:t>
            </w:r>
          </w:p>
        </w:tc>
      </w:tr>
    </w:tbl>
    <w:p w:rsidR="00F56254" w:rsidRPr="00BF0737" w:rsidRDefault="00F56254" w:rsidP="00F56254">
      <w:pPr>
        <w:pStyle w:val="PargrafodaLista"/>
        <w:widowControl w:val="0"/>
        <w:suppressAutoHyphens/>
        <w:ind w:left="-851" w:right="-568"/>
        <w:jc w:val="both"/>
        <w:rPr>
          <w:rFonts w:ascii="Arial" w:hAnsi="Arial" w:cs="Arial"/>
          <w:b/>
          <w:i/>
          <w:sz w:val="18"/>
          <w:szCs w:val="18"/>
        </w:rPr>
      </w:pPr>
      <w:r w:rsidRPr="00BF0737">
        <w:rPr>
          <w:rFonts w:ascii="Arial" w:hAnsi="Arial" w:cs="Arial"/>
          <w:b/>
          <w:i/>
          <w:color w:val="000000"/>
          <w:sz w:val="18"/>
          <w:szCs w:val="18"/>
        </w:rPr>
        <w:t xml:space="preserve">LOTE </w:t>
      </w:r>
      <w:r>
        <w:rPr>
          <w:rFonts w:ascii="Arial" w:hAnsi="Arial" w:cs="Arial"/>
          <w:b/>
          <w:i/>
          <w:color w:val="000000"/>
          <w:sz w:val="18"/>
          <w:szCs w:val="18"/>
        </w:rPr>
        <w:t>11</w:t>
      </w:r>
      <w:r w:rsidRPr="00BF0737">
        <w:rPr>
          <w:rFonts w:ascii="Arial" w:hAnsi="Arial" w:cs="Arial"/>
          <w:b/>
          <w:i/>
          <w:color w:val="000000"/>
          <w:sz w:val="18"/>
          <w:szCs w:val="18"/>
        </w:rPr>
        <w:t xml:space="preserve"> – </w:t>
      </w:r>
      <w:r>
        <w:rPr>
          <w:rFonts w:ascii="Arial" w:hAnsi="Arial" w:cs="Arial"/>
          <w:b/>
          <w:i/>
          <w:color w:val="000000"/>
          <w:sz w:val="18"/>
          <w:szCs w:val="18"/>
        </w:rPr>
        <w:t>LOCAÇÃO DE FANTASIAS PAPAI E MAMÃE NOEL</w:t>
      </w:r>
      <w:r w:rsidRPr="00BF0737">
        <w:rPr>
          <w:rFonts w:ascii="Arial" w:hAnsi="Arial" w:cs="Arial"/>
          <w:b/>
          <w:i/>
          <w:color w:val="000000"/>
          <w:sz w:val="18"/>
          <w:szCs w:val="18"/>
        </w:rPr>
        <w:t xml:space="preserve">– VALOR MÁXIMO R$ </w:t>
      </w:r>
      <w:r>
        <w:rPr>
          <w:rFonts w:ascii="Arial" w:hAnsi="Arial" w:cs="Arial"/>
          <w:b/>
          <w:i/>
          <w:color w:val="000000"/>
          <w:sz w:val="18"/>
          <w:szCs w:val="18"/>
        </w:rPr>
        <w:t>3.500,00</w:t>
      </w:r>
    </w:p>
    <w:tbl>
      <w:tblPr>
        <w:tblStyle w:val="Tabelacomgrade"/>
        <w:tblW w:w="10447" w:type="dxa"/>
        <w:tblInd w:w="-841" w:type="dxa"/>
        <w:tblLook w:val="04A0" w:firstRow="1" w:lastRow="0" w:firstColumn="1" w:lastColumn="0" w:noHBand="0" w:noVBand="1"/>
      </w:tblPr>
      <w:tblGrid>
        <w:gridCol w:w="679"/>
        <w:gridCol w:w="924"/>
        <w:gridCol w:w="5829"/>
        <w:gridCol w:w="605"/>
        <w:gridCol w:w="567"/>
        <w:gridCol w:w="850"/>
        <w:gridCol w:w="993"/>
      </w:tblGrid>
      <w:tr w:rsidR="00F56254" w:rsidRPr="00475C3D" w:rsidTr="00F56254">
        <w:tc>
          <w:tcPr>
            <w:tcW w:w="679"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ITEM</w:t>
            </w:r>
          </w:p>
        </w:tc>
        <w:tc>
          <w:tcPr>
            <w:tcW w:w="924"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CATSERV</w:t>
            </w:r>
          </w:p>
        </w:tc>
        <w:tc>
          <w:tcPr>
            <w:tcW w:w="5829"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DESCRIÇÃO</w:t>
            </w:r>
          </w:p>
        </w:tc>
        <w:tc>
          <w:tcPr>
            <w:tcW w:w="605"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QTDE</w:t>
            </w:r>
          </w:p>
        </w:tc>
        <w:tc>
          <w:tcPr>
            <w:tcW w:w="567" w:type="dxa"/>
          </w:tcPr>
          <w:p w:rsidR="00F56254" w:rsidRPr="00475C3D" w:rsidRDefault="00F56254" w:rsidP="00F56254">
            <w:pPr>
              <w:pStyle w:val="SemEspaamento"/>
              <w:jc w:val="center"/>
              <w:rPr>
                <w:rFonts w:ascii="Arial" w:hAnsi="Arial" w:cs="Arial"/>
                <w:b/>
                <w:sz w:val="12"/>
                <w:szCs w:val="12"/>
              </w:rPr>
            </w:pPr>
            <w:r w:rsidRPr="00475C3D">
              <w:rPr>
                <w:rFonts w:ascii="Arial" w:hAnsi="Arial" w:cs="Arial"/>
                <w:b/>
                <w:sz w:val="12"/>
                <w:szCs w:val="12"/>
              </w:rPr>
              <w:t>UNID</w:t>
            </w:r>
          </w:p>
        </w:tc>
        <w:tc>
          <w:tcPr>
            <w:tcW w:w="850"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VR UNIT.</w:t>
            </w:r>
          </w:p>
        </w:tc>
        <w:tc>
          <w:tcPr>
            <w:tcW w:w="993" w:type="dxa"/>
          </w:tcPr>
          <w:p w:rsidR="00F56254" w:rsidRPr="00475C3D" w:rsidRDefault="00F56254" w:rsidP="00F56254">
            <w:pPr>
              <w:spacing w:before="240" w:after="60"/>
              <w:jc w:val="center"/>
              <w:rPr>
                <w:rFonts w:ascii="Arial" w:eastAsia="Times New Roman" w:hAnsi="Arial" w:cs="Arial"/>
                <w:b/>
                <w:bCs/>
                <w:sz w:val="12"/>
                <w:szCs w:val="12"/>
              </w:rPr>
            </w:pPr>
            <w:r w:rsidRPr="00475C3D">
              <w:rPr>
                <w:rFonts w:ascii="Arial" w:eastAsia="Times New Roman" w:hAnsi="Arial" w:cs="Arial"/>
                <w:b/>
                <w:bCs/>
                <w:sz w:val="12"/>
                <w:szCs w:val="12"/>
              </w:rPr>
              <w:t>TOTAL</w:t>
            </w:r>
          </w:p>
        </w:tc>
      </w:tr>
      <w:tr w:rsidR="00F56254" w:rsidRPr="00BF0737" w:rsidTr="00F56254">
        <w:tc>
          <w:tcPr>
            <w:tcW w:w="679" w:type="dxa"/>
          </w:tcPr>
          <w:p w:rsidR="00F56254" w:rsidRPr="00BF0737" w:rsidRDefault="00F56254" w:rsidP="00F56254">
            <w:pPr>
              <w:spacing w:before="240" w:after="60"/>
              <w:jc w:val="center"/>
              <w:rPr>
                <w:rFonts w:ascii="Arial" w:eastAsia="Times New Roman" w:hAnsi="Arial" w:cs="Arial"/>
                <w:b/>
                <w:bCs/>
                <w:sz w:val="14"/>
                <w:szCs w:val="14"/>
              </w:rPr>
            </w:pPr>
            <w:r>
              <w:rPr>
                <w:rFonts w:ascii="Arial" w:eastAsia="Times New Roman" w:hAnsi="Arial" w:cs="Arial"/>
                <w:b/>
                <w:bCs/>
                <w:sz w:val="14"/>
                <w:szCs w:val="14"/>
              </w:rPr>
              <w:t>01</w:t>
            </w:r>
          </w:p>
        </w:tc>
        <w:tc>
          <w:tcPr>
            <w:tcW w:w="924" w:type="dxa"/>
          </w:tcPr>
          <w:p w:rsidR="00F56254" w:rsidRPr="006A2260" w:rsidRDefault="00F56254" w:rsidP="00F56254">
            <w:pPr>
              <w:pStyle w:val="SemEspaamento"/>
              <w:jc w:val="both"/>
              <w:rPr>
                <w:rFonts w:ascii="Arial" w:hAnsi="Arial" w:cs="Arial"/>
                <w:sz w:val="15"/>
                <w:szCs w:val="15"/>
              </w:rPr>
            </w:pPr>
            <w:r w:rsidRPr="006A2260">
              <w:rPr>
                <w:rFonts w:ascii="Arial" w:hAnsi="Arial" w:cs="Arial"/>
                <w:sz w:val="15"/>
                <w:szCs w:val="15"/>
              </w:rPr>
              <w:t>17876</w:t>
            </w:r>
          </w:p>
          <w:p w:rsidR="00F56254" w:rsidRPr="006A2260" w:rsidRDefault="00F56254" w:rsidP="00F56254">
            <w:pPr>
              <w:pStyle w:val="SemEspaamento"/>
              <w:jc w:val="both"/>
              <w:rPr>
                <w:rFonts w:ascii="Arial" w:hAnsi="Arial" w:cs="Arial"/>
                <w:sz w:val="15"/>
                <w:szCs w:val="15"/>
              </w:rPr>
            </w:pPr>
          </w:p>
          <w:p w:rsidR="00F56254" w:rsidRPr="006A2260" w:rsidRDefault="00F56254" w:rsidP="00F56254">
            <w:pPr>
              <w:pStyle w:val="SemEspaamento"/>
              <w:jc w:val="both"/>
              <w:rPr>
                <w:rFonts w:ascii="Arial" w:hAnsi="Arial" w:cs="Arial"/>
                <w:sz w:val="15"/>
                <w:szCs w:val="15"/>
              </w:rPr>
            </w:pPr>
          </w:p>
          <w:p w:rsidR="00F56254" w:rsidRPr="006A2260" w:rsidRDefault="00F56254" w:rsidP="00F56254">
            <w:pPr>
              <w:pStyle w:val="SemEspaamento"/>
              <w:jc w:val="both"/>
              <w:rPr>
                <w:rFonts w:ascii="Arial" w:hAnsi="Arial" w:cs="Arial"/>
                <w:sz w:val="15"/>
                <w:szCs w:val="15"/>
              </w:rPr>
            </w:pPr>
          </w:p>
          <w:p w:rsidR="00F56254" w:rsidRPr="006A2260" w:rsidRDefault="00F56254" w:rsidP="00F56254">
            <w:pPr>
              <w:pStyle w:val="SemEspaamento"/>
              <w:jc w:val="both"/>
              <w:rPr>
                <w:rFonts w:ascii="Arial" w:hAnsi="Arial" w:cs="Arial"/>
                <w:sz w:val="15"/>
                <w:szCs w:val="15"/>
              </w:rPr>
            </w:pPr>
          </w:p>
          <w:p w:rsidR="00F56254" w:rsidRPr="006A2260" w:rsidRDefault="00F56254" w:rsidP="00F56254">
            <w:pPr>
              <w:pStyle w:val="SemEspaamento"/>
              <w:jc w:val="both"/>
              <w:rPr>
                <w:rFonts w:ascii="Arial" w:hAnsi="Arial" w:cs="Arial"/>
                <w:sz w:val="15"/>
                <w:szCs w:val="15"/>
              </w:rPr>
            </w:pPr>
          </w:p>
          <w:p w:rsidR="00F56254" w:rsidRPr="006A2260" w:rsidRDefault="00F56254" w:rsidP="00F56254">
            <w:pPr>
              <w:pStyle w:val="SemEspaamento"/>
              <w:jc w:val="both"/>
              <w:rPr>
                <w:rFonts w:ascii="Arial" w:hAnsi="Arial" w:cs="Arial"/>
                <w:sz w:val="15"/>
                <w:szCs w:val="15"/>
              </w:rPr>
            </w:pPr>
          </w:p>
          <w:p w:rsidR="00F56254" w:rsidRPr="006A2260" w:rsidRDefault="00F56254" w:rsidP="00F56254">
            <w:pPr>
              <w:pStyle w:val="SemEspaamento"/>
              <w:jc w:val="both"/>
              <w:rPr>
                <w:rFonts w:ascii="Arial" w:hAnsi="Arial" w:cs="Arial"/>
                <w:sz w:val="15"/>
                <w:szCs w:val="15"/>
              </w:rPr>
            </w:pPr>
          </w:p>
        </w:tc>
        <w:tc>
          <w:tcPr>
            <w:tcW w:w="5829" w:type="dxa"/>
          </w:tcPr>
          <w:p w:rsidR="00F56254" w:rsidRPr="006A2260" w:rsidRDefault="00F56254" w:rsidP="00F56254">
            <w:pPr>
              <w:pStyle w:val="SemEspaamento"/>
              <w:jc w:val="both"/>
              <w:rPr>
                <w:rFonts w:ascii="Arial" w:hAnsi="Arial" w:cs="Arial"/>
                <w:sz w:val="15"/>
                <w:szCs w:val="15"/>
              </w:rPr>
            </w:pPr>
            <w:r w:rsidRPr="006A2260">
              <w:rPr>
                <w:rFonts w:ascii="Arial" w:hAnsi="Arial" w:cs="Arial"/>
                <w:sz w:val="15"/>
                <w:szCs w:val="15"/>
              </w:rPr>
              <w:t xml:space="preserve">Locação de Roupa / Uniforme Fantasia de PAPAI NOEL composta por uma calça vermelha, um casaco vermelho, luvas brancas, gorro vermelho, óculos, barba branca encaracolada, saco vermelho, sino, cinto preto largo e botas/coturno pretos e fantasia de MAMÃE NOEL composta por um vestido vermelha podendo ser até o joelho ou longo, luvas brancas ou vermelhas, gorro vermelho, cinto preto largo, meia calça branca e botas/sapatos pretos. Prováveis datas: 13/12 e 20/12/2025. </w:t>
            </w:r>
            <w:r>
              <w:rPr>
                <w:rFonts w:ascii="Arial" w:hAnsi="Arial" w:cs="Arial"/>
                <w:b/>
                <w:i/>
                <w:sz w:val="15"/>
                <w:szCs w:val="15"/>
              </w:rPr>
              <w:t>(Cultura)</w:t>
            </w:r>
          </w:p>
        </w:tc>
        <w:tc>
          <w:tcPr>
            <w:tcW w:w="605" w:type="dxa"/>
          </w:tcPr>
          <w:p w:rsidR="00F56254" w:rsidRPr="006A2260" w:rsidRDefault="00F56254" w:rsidP="00F56254">
            <w:pPr>
              <w:pStyle w:val="SemEspaamento"/>
              <w:jc w:val="center"/>
              <w:rPr>
                <w:rFonts w:ascii="Arial" w:hAnsi="Arial" w:cs="Arial"/>
                <w:sz w:val="15"/>
                <w:szCs w:val="15"/>
              </w:rPr>
            </w:pPr>
            <w:r w:rsidRPr="006A2260">
              <w:rPr>
                <w:rFonts w:ascii="Arial" w:hAnsi="Arial" w:cs="Arial"/>
                <w:sz w:val="15"/>
                <w:szCs w:val="15"/>
              </w:rPr>
              <w:t>05</w:t>
            </w:r>
          </w:p>
          <w:p w:rsidR="00F56254" w:rsidRPr="006A2260" w:rsidRDefault="00F56254" w:rsidP="00F56254">
            <w:pPr>
              <w:pStyle w:val="SemEspaamento"/>
              <w:jc w:val="center"/>
              <w:rPr>
                <w:rFonts w:ascii="Arial" w:hAnsi="Arial" w:cs="Arial"/>
                <w:sz w:val="15"/>
                <w:szCs w:val="15"/>
              </w:rPr>
            </w:pPr>
          </w:p>
          <w:p w:rsidR="00F56254" w:rsidRPr="006A2260" w:rsidRDefault="00F56254" w:rsidP="00F56254">
            <w:pPr>
              <w:pStyle w:val="SemEspaamento"/>
              <w:jc w:val="center"/>
              <w:rPr>
                <w:rFonts w:ascii="Arial" w:hAnsi="Arial" w:cs="Arial"/>
                <w:sz w:val="15"/>
                <w:szCs w:val="15"/>
              </w:rPr>
            </w:pPr>
          </w:p>
          <w:p w:rsidR="00F56254" w:rsidRPr="006A2260" w:rsidRDefault="00F56254" w:rsidP="00F56254">
            <w:pPr>
              <w:pStyle w:val="SemEspaamento"/>
              <w:jc w:val="center"/>
              <w:rPr>
                <w:rFonts w:ascii="Arial" w:hAnsi="Arial" w:cs="Arial"/>
                <w:sz w:val="15"/>
                <w:szCs w:val="15"/>
              </w:rPr>
            </w:pPr>
          </w:p>
          <w:p w:rsidR="00F56254" w:rsidRPr="006A2260" w:rsidRDefault="00F56254" w:rsidP="00F56254">
            <w:pPr>
              <w:pStyle w:val="SemEspaamento"/>
              <w:jc w:val="center"/>
              <w:rPr>
                <w:rFonts w:ascii="Arial" w:hAnsi="Arial" w:cs="Arial"/>
                <w:sz w:val="15"/>
                <w:szCs w:val="15"/>
              </w:rPr>
            </w:pPr>
          </w:p>
          <w:p w:rsidR="00F56254" w:rsidRPr="006A2260" w:rsidRDefault="00F56254" w:rsidP="00F56254">
            <w:pPr>
              <w:pStyle w:val="SemEspaamento"/>
              <w:jc w:val="center"/>
              <w:rPr>
                <w:rFonts w:ascii="Arial" w:hAnsi="Arial" w:cs="Arial"/>
                <w:sz w:val="15"/>
                <w:szCs w:val="15"/>
              </w:rPr>
            </w:pPr>
          </w:p>
          <w:p w:rsidR="00F56254" w:rsidRPr="006A2260" w:rsidRDefault="00F56254" w:rsidP="00F56254">
            <w:pPr>
              <w:pStyle w:val="SemEspaamento"/>
              <w:jc w:val="center"/>
              <w:rPr>
                <w:rFonts w:ascii="Arial" w:hAnsi="Arial" w:cs="Arial"/>
                <w:sz w:val="15"/>
                <w:szCs w:val="15"/>
              </w:rPr>
            </w:pPr>
          </w:p>
          <w:p w:rsidR="00F56254" w:rsidRPr="006A2260" w:rsidRDefault="00F56254" w:rsidP="00F56254">
            <w:pPr>
              <w:pStyle w:val="SemEspaamento"/>
              <w:jc w:val="center"/>
              <w:rPr>
                <w:rFonts w:ascii="Arial" w:hAnsi="Arial" w:cs="Arial"/>
                <w:sz w:val="15"/>
                <w:szCs w:val="15"/>
              </w:rPr>
            </w:pPr>
          </w:p>
        </w:tc>
        <w:tc>
          <w:tcPr>
            <w:tcW w:w="567" w:type="dxa"/>
          </w:tcPr>
          <w:p w:rsidR="00F56254" w:rsidRPr="006A2260" w:rsidRDefault="00F56254" w:rsidP="00F56254">
            <w:pPr>
              <w:pStyle w:val="SemEspaamento"/>
              <w:jc w:val="center"/>
              <w:rPr>
                <w:rFonts w:ascii="Arial" w:hAnsi="Arial" w:cs="Arial"/>
                <w:sz w:val="15"/>
                <w:szCs w:val="15"/>
              </w:rPr>
            </w:pPr>
            <w:r w:rsidRPr="006A2260">
              <w:rPr>
                <w:rFonts w:ascii="Arial" w:hAnsi="Arial" w:cs="Arial"/>
                <w:sz w:val="15"/>
                <w:szCs w:val="15"/>
              </w:rPr>
              <w:t>Kit</w:t>
            </w:r>
          </w:p>
          <w:p w:rsidR="00F56254" w:rsidRPr="006A2260" w:rsidRDefault="00F56254" w:rsidP="00F56254">
            <w:pPr>
              <w:pStyle w:val="SemEspaamento"/>
              <w:jc w:val="center"/>
              <w:rPr>
                <w:rFonts w:ascii="Arial" w:hAnsi="Arial" w:cs="Arial"/>
                <w:sz w:val="15"/>
                <w:szCs w:val="15"/>
              </w:rPr>
            </w:pPr>
          </w:p>
          <w:p w:rsidR="00F56254" w:rsidRPr="006A2260" w:rsidRDefault="00F56254" w:rsidP="00F56254">
            <w:pPr>
              <w:pStyle w:val="SemEspaamento"/>
              <w:jc w:val="center"/>
              <w:rPr>
                <w:rFonts w:ascii="Arial" w:hAnsi="Arial" w:cs="Arial"/>
                <w:sz w:val="15"/>
                <w:szCs w:val="15"/>
              </w:rPr>
            </w:pPr>
          </w:p>
          <w:p w:rsidR="00F56254" w:rsidRPr="006A2260" w:rsidRDefault="00F56254" w:rsidP="00F56254">
            <w:pPr>
              <w:pStyle w:val="SemEspaamento"/>
              <w:jc w:val="center"/>
              <w:rPr>
                <w:rFonts w:ascii="Arial" w:hAnsi="Arial" w:cs="Arial"/>
                <w:sz w:val="15"/>
                <w:szCs w:val="15"/>
              </w:rPr>
            </w:pPr>
          </w:p>
          <w:p w:rsidR="00F56254" w:rsidRPr="006A2260" w:rsidRDefault="00F56254" w:rsidP="00F56254">
            <w:pPr>
              <w:pStyle w:val="SemEspaamento"/>
              <w:jc w:val="center"/>
              <w:rPr>
                <w:rFonts w:ascii="Arial" w:hAnsi="Arial" w:cs="Arial"/>
                <w:sz w:val="15"/>
                <w:szCs w:val="15"/>
              </w:rPr>
            </w:pPr>
          </w:p>
          <w:p w:rsidR="00F56254" w:rsidRPr="006A2260" w:rsidRDefault="00F56254" w:rsidP="00F56254">
            <w:pPr>
              <w:pStyle w:val="SemEspaamento"/>
              <w:jc w:val="center"/>
              <w:rPr>
                <w:rFonts w:ascii="Arial" w:hAnsi="Arial" w:cs="Arial"/>
                <w:sz w:val="15"/>
                <w:szCs w:val="15"/>
              </w:rPr>
            </w:pPr>
          </w:p>
          <w:p w:rsidR="00F56254" w:rsidRPr="006A2260" w:rsidRDefault="00F56254" w:rsidP="00F56254">
            <w:pPr>
              <w:pStyle w:val="SemEspaamento"/>
              <w:jc w:val="center"/>
              <w:rPr>
                <w:rFonts w:ascii="Arial" w:hAnsi="Arial" w:cs="Arial"/>
                <w:sz w:val="15"/>
                <w:szCs w:val="15"/>
              </w:rPr>
            </w:pPr>
          </w:p>
          <w:p w:rsidR="00F56254" w:rsidRPr="006A2260" w:rsidRDefault="00F56254" w:rsidP="00F56254">
            <w:pPr>
              <w:pStyle w:val="SemEspaamento"/>
              <w:jc w:val="center"/>
              <w:rPr>
                <w:rFonts w:ascii="Arial" w:hAnsi="Arial" w:cs="Arial"/>
                <w:sz w:val="15"/>
                <w:szCs w:val="15"/>
              </w:rPr>
            </w:pPr>
          </w:p>
        </w:tc>
        <w:tc>
          <w:tcPr>
            <w:tcW w:w="850" w:type="dxa"/>
          </w:tcPr>
          <w:p w:rsidR="00F56254" w:rsidRPr="00BF0737" w:rsidRDefault="00F56254" w:rsidP="00F56254">
            <w:pPr>
              <w:pStyle w:val="SemEspaamento"/>
              <w:jc w:val="center"/>
              <w:rPr>
                <w:rFonts w:ascii="Arial" w:hAnsi="Arial" w:cs="Arial"/>
                <w:sz w:val="16"/>
                <w:szCs w:val="16"/>
              </w:rPr>
            </w:pPr>
            <w:r>
              <w:rPr>
                <w:rFonts w:ascii="Arial" w:hAnsi="Arial" w:cs="Arial"/>
                <w:sz w:val="16"/>
                <w:szCs w:val="16"/>
              </w:rPr>
              <w:t>700,00</w:t>
            </w:r>
          </w:p>
        </w:tc>
        <w:tc>
          <w:tcPr>
            <w:tcW w:w="993" w:type="dxa"/>
          </w:tcPr>
          <w:p w:rsidR="00F56254" w:rsidRPr="00BF0737" w:rsidRDefault="00F56254" w:rsidP="00F56254">
            <w:pPr>
              <w:jc w:val="right"/>
              <w:rPr>
                <w:rFonts w:ascii="Arial" w:hAnsi="Arial" w:cs="Arial"/>
                <w:color w:val="000000"/>
                <w:sz w:val="16"/>
                <w:szCs w:val="16"/>
              </w:rPr>
            </w:pPr>
            <w:r>
              <w:rPr>
                <w:rFonts w:ascii="Arial" w:hAnsi="Arial" w:cs="Arial"/>
                <w:color w:val="000000"/>
                <w:sz w:val="16"/>
                <w:szCs w:val="16"/>
              </w:rPr>
              <w:t>3.500,00</w:t>
            </w:r>
          </w:p>
        </w:tc>
      </w:tr>
    </w:tbl>
    <w:p w:rsidR="00F56254" w:rsidRPr="00BF0737" w:rsidRDefault="00F56254" w:rsidP="00F56254">
      <w:pPr>
        <w:pStyle w:val="PargrafodaLista"/>
        <w:widowControl w:val="0"/>
        <w:numPr>
          <w:ilvl w:val="1"/>
          <w:numId w:val="9"/>
        </w:numPr>
        <w:suppressAutoHyphens/>
        <w:ind w:right="-568"/>
        <w:jc w:val="both"/>
        <w:rPr>
          <w:rFonts w:ascii="Arial" w:hAnsi="Arial" w:cs="Arial"/>
          <w:sz w:val="18"/>
          <w:szCs w:val="18"/>
        </w:rPr>
      </w:pPr>
      <w:r w:rsidRPr="00BF0737">
        <w:rPr>
          <w:rFonts w:ascii="Arial" w:hAnsi="Arial" w:cs="Arial"/>
          <w:sz w:val="18"/>
          <w:szCs w:val="18"/>
        </w:rPr>
        <w:t>Os produtos objeto desta contratação são caracterizados como comuns, conforme justificativa constante do Estudo Técnico Preliminar.</w:t>
      </w:r>
      <w:r w:rsidRPr="00BF0737">
        <w:rPr>
          <w:rFonts w:ascii="Arial" w:hAnsi="Arial" w:cs="Arial"/>
          <w:color w:val="000000"/>
          <w:sz w:val="18"/>
          <w:szCs w:val="18"/>
        </w:rPr>
        <w:t xml:space="preserve"> </w:t>
      </w:r>
    </w:p>
    <w:p w:rsidR="00F56254" w:rsidRPr="003B1015" w:rsidRDefault="00F56254" w:rsidP="00F56254">
      <w:pPr>
        <w:pStyle w:val="PargrafodaLista"/>
        <w:widowControl w:val="0"/>
        <w:numPr>
          <w:ilvl w:val="1"/>
          <w:numId w:val="9"/>
        </w:numPr>
        <w:suppressAutoHyphens/>
        <w:ind w:right="-568"/>
        <w:jc w:val="both"/>
        <w:rPr>
          <w:rFonts w:ascii="Arial" w:hAnsi="Arial" w:cs="Arial"/>
          <w:sz w:val="18"/>
          <w:szCs w:val="18"/>
        </w:rPr>
      </w:pPr>
      <w:r w:rsidRPr="00BF0737">
        <w:rPr>
          <w:rFonts w:ascii="Arial" w:hAnsi="Arial" w:cs="Arial"/>
          <w:sz w:val="18"/>
          <w:szCs w:val="18"/>
        </w:rPr>
        <w:t xml:space="preserve">O </w:t>
      </w:r>
      <w:r w:rsidRPr="003B1015">
        <w:rPr>
          <w:rFonts w:ascii="Arial" w:hAnsi="Arial" w:cs="Arial"/>
          <w:sz w:val="18"/>
          <w:szCs w:val="18"/>
        </w:rPr>
        <w:t>prazo de vigência será de 12 meses, na forma do artigo 105 da Lei n° 14.133/2021.</w:t>
      </w:r>
    </w:p>
    <w:p w:rsidR="00F56254" w:rsidRPr="003B1015" w:rsidRDefault="00F56254" w:rsidP="00F56254">
      <w:pPr>
        <w:pStyle w:val="PargrafodaLista"/>
        <w:widowControl w:val="0"/>
        <w:numPr>
          <w:ilvl w:val="1"/>
          <w:numId w:val="9"/>
        </w:numPr>
        <w:suppressAutoHyphens/>
        <w:ind w:right="-568"/>
        <w:jc w:val="both"/>
        <w:rPr>
          <w:rFonts w:ascii="Arial" w:hAnsi="Arial" w:cs="Arial"/>
          <w:sz w:val="18"/>
          <w:szCs w:val="18"/>
        </w:rPr>
      </w:pPr>
      <w:r w:rsidRPr="003B1015">
        <w:rPr>
          <w:rFonts w:ascii="Arial" w:hAnsi="Arial" w:cs="Arial"/>
          <w:sz w:val="18"/>
          <w:szCs w:val="18"/>
        </w:rPr>
        <w:t xml:space="preserve">O custo estimado total da contratação é de </w:t>
      </w:r>
      <w:r w:rsidRPr="003B1015">
        <w:rPr>
          <w:rFonts w:ascii="Arial" w:hAnsi="Arial" w:cs="Arial"/>
          <w:b/>
          <w:sz w:val="18"/>
          <w:szCs w:val="18"/>
        </w:rPr>
        <w:t xml:space="preserve">R$ </w:t>
      </w:r>
      <w:r>
        <w:rPr>
          <w:rFonts w:ascii="Arial" w:hAnsi="Arial" w:cs="Arial"/>
          <w:b/>
          <w:sz w:val="18"/>
          <w:szCs w:val="18"/>
        </w:rPr>
        <w:t>195.610,00</w:t>
      </w:r>
      <w:r w:rsidRPr="003B1015">
        <w:rPr>
          <w:rFonts w:ascii="Arial" w:hAnsi="Arial" w:cs="Arial"/>
          <w:sz w:val="18"/>
          <w:szCs w:val="18"/>
        </w:rPr>
        <w:t xml:space="preserve"> (</w:t>
      </w:r>
      <w:r>
        <w:rPr>
          <w:rFonts w:ascii="Arial" w:hAnsi="Arial" w:cs="Arial"/>
          <w:sz w:val="18"/>
          <w:szCs w:val="18"/>
        </w:rPr>
        <w:t>cento e noventa e cinco mil seiscentos e dez reais</w:t>
      </w:r>
      <w:r w:rsidRPr="003B1015">
        <w:rPr>
          <w:rFonts w:ascii="Arial" w:hAnsi="Arial" w:cs="Arial"/>
          <w:sz w:val="18"/>
          <w:szCs w:val="18"/>
        </w:rPr>
        <w:t>), conforme tabela acima.</w:t>
      </w:r>
    </w:p>
    <w:p w:rsidR="00F56254" w:rsidRPr="00BF0737" w:rsidRDefault="00F56254" w:rsidP="00F56254">
      <w:pPr>
        <w:pStyle w:val="PargrafodaLista"/>
        <w:widowControl w:val="0"/>
        <w:suppressAutoHyphens/>
        <w:ind w:left="-461" w:right="-568"/>
        <w:jc w:val="both"/>
        <w:rPr>
          <w:rFonts w:ascii="Arial" w:hAnsi="Arial" w:cs="Arial"/>
          <w:sz w:val="18"/>
          <w:szCs w:val="18"/>
        </w:rPr>
      </w:pPr>
    </w:p>
    <w:p w:rsidR="00F56254" w:rsidRPr="00BF0737" w:rsidRDefault="00F56254" w:rsidP="00F5625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BF0737">
        <w:rPr>
          <w:rFonts w:ascii="Arial" w:hAnsi="Arial" w:cs="Arial"/>
          <w:b/>
          <w:sz w:val="18"/>
          <w:szCs w:val="18"/>
        </w:rPr>
        <w:t xml:space="preserve">2. </w:t>
      </w:r>
      <w:r w:rsidRPr="00BF0737">
        <w:rPr>
          <w:rFonts w:ascii="Arial" w:hAnsi="Arial" w:cs="Arial"/>
          <w:b/>
          <w:bCs/>
          <w:sz w:val="18"/>
          <w:szCs w:val="18"/>
        </w:rPr>
        <w:t>FUNDAMENTAÇÃO E DESCRIÇÃO DA NECESSIDADE DA CONTRATAÇÃO (art. 6º, inciso XXIII, alínea ‘b’ da Lei n. 14.133/2021).</w:t>
      </w:r>
    </w:p>
    <w:p w:rsidR="00F56254" w:rsidRPr="00F15672" w:rsidRDefault="00F56254" w:rsidP="00F56254">
      <w:pPr>
        <w:pStyle w:val="SemEspaamento"/>
        <w:ind w:left="-851" w:right="-426"/>
        <w:jc w:val="both"/>
        <w:rPr>
          <w:rFonts w:ascii="Arial" w:hAnsi="Arial" w:cs="Arial"/>
          <w:sz w:val="18"/>
          <w:szCs w:val="18"/>
        </w:rPr>
      </w:pPr>
      <w:r w:rsidRPr="00F15672">
        <w:rPr>
          <w:rFonts w:ascii="Arial" w:hAnsi="Arial" w:cs="Arial"/>
          <w:sz w:val="18"/>
          <w:szCs w:val="18"/>
        </w:rPr>
        <w:t>2.1. A presente contratação tem por objetivo prover recursos materiais e humanos necessários ao atendimento de demandas em eventos a serem realizados, visando o cumprimento de sua missão institucional, proporcionando comodidade, agilidade e segurança aos usuários, para que não haja interrupção nas atividades previstas.</w:t>
      </w:r>
    </w:p>
    <w:p w:rsidR="00F56254" w:rsidRPr="00F15672" w:rsidRDefault="00F56254" w:rsidP="00F56254">
      <w:pPr>
        <w:pStyle w:val="SemEspaamento"/>
        <w:ind w:left="-851" w:right="-426"/>
        <w:jc w:val="both"/>
        <w:rPr>
          <w:rFonts w:ascii="Arial" w:hAnsi="Arial" w:cs="Arial"/>
          <w:sz w:val="18"/>
          <w:szCs w:val="18"/>
        </w:rPr>
      </w:pPr>
      <w:r w:rsidRPr="00F15672">
        <w:rPr>
          <w:rFonts w:ascii="Arial" w:hAnsi="Arial" w:cs="Arial"/>
          <w:sz w:val="18"/>
          <w:szCs w:val="18"/>
        </w:rPr>
        <w:lastRenderedPageBreak/>
        <w:t>2.2 O agrupamento de alguns itens alimentícios em lote único deve-se ao fato de evitar prejuízo para o conjunto da contratação, em virtude de agregar mais valor ao objeto licitado, concentrando a execução de diferentes cardápios a um mesmo licitante, facilitando o gerenciamento e acirrando a disputa, revertendo-se o resultado em economia para a Administração, sendo a não divisão dos itens a melhor opção e mais vantajosa, do ponto de vista técnico e econômico.</w:t>
      </w:r>
    </w:p>
    <w:p w:rsidR="00F56254" w:rsidRPr="00BF0737" w:rsidRDefault="00F56254" w:rsidP="00F56254">
      <w:pPr>
        <w:pStyle w:val="SemEspaamento"/>
        <w:ind w:left="-851" w:right="-426"/>
        <w:jc w:val="both"/>
        <w:rPr>
          <w:rFonts w:ascii="Arial" w:hAnsi="Arial" w:cs="Arial"/>
          <w:sz w:val="20"/>
          <w:szCs w:val="20"/>
        </w:rPr>
      </w:pPr>
    </w:p>
    <w:p w:rsidR="00F56254" w:rsidRPr="00BF0737" w:rsidRDefault="00F56254" w:rsidP="00F56254">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BF0737">
        <w:rPr>
          <w:rFonts w:ascii="Arial" w:hAnsi="Arial" w:cs="Arial"/>
          <w:b/>
          <w:sz w:val="18"/>
          <w:szCs w:val="18"/>
        </w:rPr>
        <w:t xml:space="preserve">3. </w:t>
      </w:r>
      <w:proofErr w:type="gramStart"/>
      <w:r w:rsidRPr="00BF0737">
        <w:rPr>
          <w:rFonts w:ascii="Arial" w:hAnsi="Arial" w:cs="Arial"/>
          <w:b/>
          <w:bCs/>
          <w:sz w:val="18"/>
          <w:szCs w:val="18"/>
        </w:rPr>
        <w:t>DESCRIÇÃO DA SOLUÇÃO COMO UM TODO CONSIDERADO</w:t>
      </w:r>
      <w:proofErr w:type="gramEnd"/>
      <w:r w:rsidRPr="00BF0737">
        <w:rPr>
          <w:rFonts w:ascii="Arial" w:hAnsi="Arial" w:cs="Arial"/>
          <w:b/>
          <w:bCs/>
          <w:sz w:val="18"/>
          <w:szCs w:val="18"/>
        </w:rPr>
        <w:t xml:space="preserve"> O CICLO DE VIDA DO OBJETO (art. 6º, inciso XXIII, alínea ‘c’)</w:t>
      </w:r>
    </w:p>
    <w:p w:rsidR="00F56254" w:rsidRPr="002346BD" w:rsidRDefault="00F56254" w:rsidP="00F56254">
      <w:pPr>
        <w:ind w:left="-851" w:right="-568"/>
        <w:jc w:val="both"/>
        <w:rPr>
          <w:rFonts w:ascii="Arial" w:hAnsi="Arial" w:cs="Arial"/>
          <w:sz w:val="18"/>
          <w:szCs w:val="18"/>
        </w:rPr>
      </w:pPr>
      <w:r w:rsidRPr="002346BD">
        <w:rPr>
          <w:rFonts w:ascii="Arial" w:hAnsi="Arial" w:cs="Arial"/>
          <w:sz w:val="18"/>
          <w:szCs w:val="18"/>
        </w:rPr>
        <w:t xml:space="preserve">3.1 A contratação visa alcançar a redução nos custos do serviço, ante a possibilidade de contar com uma atuação mais profissional e a agilidade na resolução de problemas comuns, resultando em índices de qualidade, conforto, bem-estar e oferecendo comodidade ao público interno e externo presentes nos eventos de cada órgão conforme ETP. </w:t>
      </w:r>
    </w:p>
    <w:p w:rsidR="00F56254" w:rsidRPr="00BF0737" w:rsidRDefault="00F56254" w:rsidP="00F56254">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BF0737">
        <w:rPr>
          <w:rFonts w:ascii="Arial" w:hAnsi="Arial" w:cs="Arial"/>
          <w:b/>
          <w:sz w:val="18"/>
          <w:szCs w:val="18"/>
        </w:rPr>
        <w:t xml:space="preserve">4. </w:t>
      </w:r>
      <w:r w:rsidRPr="00BF0737">
        <w:rPr>
          <w:rFonts w:ascii="Arial" w:hAnsi="Arial" w:cs="Arial"/>
          <w:b/>
          <w:bCs/>
          <w:sz w:val="18"/>
          <w:szCs w:val="18"/>
        </w:rPr>
        <w:t>REQUISITOS DA CONTRATAÇÃO</w:t>
      </w:r>
      <w:r w:rsidRPr="00BF0737">
        <w:rPr>
          <w:rFonts w:ascii="Arial" w:hAnsi="Arial" w:cs="Arial"/>
          <w:sz w:val="18"/>
          <w:szCs w:val="18"/>
        </w:rPr>
        <w:t xml:space="preserve"> (art. 6º, XXIII, alínea ‘d’ da Lei nº 14.133/21</w:t>
      </w:r>
      <w:proofErr w:type="gramStart"/>
      <w:r w:rsidRPr="00BF0737">
        <w:rPr>
          <w:rFonts w:ascii="Arial" w:hAnsi="Arial" w:cs="Arial"/>
          <w:sz w:val="18"/>
          <w:szCs w:val="18"/>
        </w:rPr>
        <w:t>)</w:t>
      </w:r>
      <w:proofErr w:type="gramEnd"/>
    </w:p>
    <w:p w:rsidR="00F56254" w:rsidRPr="00BF0737" w:rsidRDefault="00F56254" w:rsidP="00F56254">
      <w:pPr>
        <w:pStyle w:val="SemEspaamento"/>
        <w:ind w:left="-851" w:right="-426"/>
        <w:jc w:val="both"/>
        <w:rPr>
          <w:rFonts w:ascii="Arial" w:hAnsi="Arial" w:cs="Arial"/>
          <w:sz w:val="18"/>
          <w:szCs w:val="18"/>
        </w:rPr>
      </w:pPr>
      <w:r w:rsidRPr="00BF0737">
        <w:rPr>
          <w:rFonts w:ascii="Arial" w:hAnsi="Arial" w:cs="Arial"/>
          <w:sz w:val="18"/>
          <w:szCs w:val="18"/>
        </w:rPr>
        <w:t xml:space="preserve">4.1 Não </w:t>
      </w:r>
      <w:proofErr w:type="gramStart"/>
      <w:r w:rsidRPr="00BF0737">
        <w:rPr>
          <w:rFonts w:ascii="Arial" w:hAnsi="Arial" w:cs="Arial"/>
          <w:sz w:val="18"/>
          <w:szCs w:val="18"/>
        </w:rPr>
        <w:t>será</w:t>
      </w:r>
      <w:proofErr w:type="gramEnd"/>
      <w:r w:rsidRPr="00BF0737">
        <w:rPr>
          <w:rFonts w:ascii="Arial" w:hAnsi="Arial" w:cs="Arial"/>
          <w:sz w:val="18"/>
          <w:szCs w:val="18"/>
        </w:rPr>
        <w:t xml:space="preserve"> admitida a subcontratação do objeto contratual. </w:t>
      </w:r>
    </w:p>
    <w:p w:rsidR="00F56254" w:rsidRPr="00BF0737" w:rsidRDefault="00F56254" w:rsidP="00F56254">
      <w:pPr>
        <w:pStyle w:val="SemEspaamento"/>
        <w:ind w:left="-851" w:right="-426"/>
        <w:jc w:val="both"/>
        <w:rPr>
          <w:rFonts w:ascii="Arial" w:hAnsi="Arial" w:cs="Arial"/>
          <w:sz w:val="18"/>
          <w:szCs w:val="18"/>
        </w:rPr>
      </w:pPr>
      <w:r w:rsidRPr="00BF0737">
        <w:rPr>
          <w:rFonts w:ascii="Arial" w:hAnsi="Arial" w:cs="Arial"/>
          <w:sz w:val="18"/>
          <w:szCs w:val="18"/>
        </w:rPr>
        <w:t xml:space="preserve">4.2. Não haverá exigência da garantia da contratação dos </w:t>
      </w:r>
      <w:proofErr w:type="spellStart"/>
      <w:r w:rsidRPr="00BF0737">
        <w:rPr>
          <w:rFonts w:ascii="Arial" w:hAnsi="Arial" w:cs="Arial"/>
          <w:sz w:val="18"/>
          <w:szCs w:val="18"/>
        </w:rPr>
        <w:t>arts</w:t>
      </w:r>
      <w:proofErr w:type="spellEnd"/>
      <w:r w:rsidRPr="00BF0737">
        <w:rPr>
          <w:rFonts w:ascii="Arial" w:hAnsi="Arial" w:cs="Arial"/>
          <w:sz w:val="18"/>
          <w:szCs w:val="18"/>
        </w:rPr>
        <w:t xml:space="preserve">. 96 e seguintes da Lei nº 14.133/21, por tratar-se de aquisição comum, não havendo risco ou complexidade que justifique a exigência de garantia de execução. </w:t>
      </w:r>
    </w:p>
    <w:p w:rsidR="00F56254" w:rsidRPr="00BF0737" w:rsidRDefault="00F56254" w:rsidP="00F56254">
      <w:pPr>
        <w:pStyle w:val="SemEspaamento"/>
        <w:ind w:left="-851" w:right="-426"/>
        <w:jc w:val="both"/>
        <w:rPr>
          <w:rFonts w:ascii="Arial" w:hAnsi="Arial" w:cs="Arial"/>
          <w:sz w:val="18"/>
          <w:szCs w:val="18"/>
        </w:rPr>
      </w:pPr>
      <w:r w:rsidRPr="00BF0737">
        <w:rPr>
          <w:rFonts w:ascii="Arial" w:hAnsi="Arial" w:cs="Arial"/>
          <w:sz w:val="18"/>
          <w:szCs w:val="18"/>
        </w:rPr>
        <w:t xml:space="preserve">4.3 A CONTRATADA compromete-se e obriga-se a cumprir o estabelecido neste Termo de Referência; </w:t>
      </w:r>
    </w:p>
    <w:p w:rsidR="00F56254" w:rsidRPr="00BF0737" w:rsidRDefault="00F56254" w:rsidP="00F56254">
      <w:pPr>
        <w:pStyle w:val="SemEspaamento"/>
        <w:ind w:left="-851" w:right="-426"/>
        <w:jc w:val="both"/>
        <w:rPr>
          <w:rFonts w:ascii="Arial" w:hAnsi="Arial" w:cs="Arial"/>
          <w:sz w:val="18"/>
          <w:szCs w:val="18"/>
        </w:rPr>
      </w:pPr>
      <w:r w:rsidRPr="00BF0737">
        <w:rPr>
          <w:rFonts w:ascii="Arial" w:hAnsi="Arial" w:cs="Arial"/>
          <w:sz w:val="18"/>
          <w:szCs w:val="18"/>
        </w:rPr>
        <w:t xml:space="preserve">4.4 A CONTRATADA deverá arcar com todas as despesas, diretas e indiretas, decorrentes do cumprimento das obrigações assumidas, sem qualquer ônus à CONTRATANTE; </w:t>
      </w:r>
    </w:p>
    <w:p w:rsidR="00F56254" w:rsidRPr="00BF0737" w:rsidRDefault="00F56254" w:rsidP="00F56254">
      <w:pPr>
        <w:pStyle w:val="SemEspaamento"/>
        <w:ind w:left="-851" w:right="-426"/>
        <w:jc w:val="both"/>
        <w:rPr>
          <w:rFonts w:ascii="Arial" w:hAnsi="Arial" w:cs="Arial"/>
          <w:sz w:val="18"/>
          <w:szCs w:val="18"/>
        </w:rPr>
      </w:pPr>
      <w:r w:rsidRPr="00BF0737">
        <w:rPr>
          <w:rFonts w:ascii="Arial" w:hAnsi="Arial" w:cs="Arial"/>
          <w:sz w:val="18"/>
          <w:szCs w:val="18"/>
        </w:rPr>
        <w:t xml:space="preserve">4.5 A CONTRATADA será responsável pela observância de toda legislação pertinente direta ou indiretamente aplicável ao objeto deste Termo de Referência; </w:t>
      </w:r>
    </w:p>
    <w:p w:rsidR="00F56254" w:rsidRPr="00BF0737" w:rsidRDefault="00F56254" w:rsidP="00F56254">
      <w:pPr>
        <w:pStyle w:val="SemEspaamento"/>
        <w:ind w:left="-851" w:right="-426"/>
        <w:jc w:val="both"/>
        <w:rPr>
          <w:rFonts w:ascii="Arial" w:hAnsi="Arial" w:cs="Arial"/>
          <w:sz w:val="18"/>
          <w:szCs w:val="18"/>
        </w:rPr>
      </w:pPr>
      <w:r w:rsidRPr="00BF0737">
        <w:rPr>
          <w:rFonts w:ascii="Arial" w:hAnsi="Arial" w:cs="Arial"/>
          <w:sz w:val="18"/>
          <w:szCs w:val="18"/>
        </w:rPr>
        <w:t xml:space="preserve">4.6 </w:t>
      </w:r>
      <w:proofErr w:type="gramStart"/>
      <w:r w:rsidRPr="00BF0737">
        <w:rPr>
          <w:rFonts w:ascii="Arial" w:hAnsi="Arial" w:cs="Arial"/>
          <w:sz w:val="18"/>
          <w:szCs w:val="18"/>
        </w:rPr>
        <w:t>Fica</w:t>
      </w:r>
      <w:proofErr w:type="gramEnd"/>
      <w:r w:rsidRPr="00BF0737">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F56254" w:rsidRPr="00BF0737" w:rsidRDefault="00F56254" w:rsidP="00F56254">
      <w:pPr>
        <w:pStyle w:val="SemEspaamento"/>
        <w:ind w:left="-851" w:right="-426"/>
        <w:jc w:val="both"/>
        <w:rPr>
          <w:rFonts w:ascii="Arial" w:hAnsi="Arial" w:cs="Arial"/>
          <w:sz w:val="18"/>
          <w:szCs w:val="18"/>
        </w:rPr>
      </w:pPr>
      <w:r w:rsidRPr="00BF0737">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F56254" w:rsidRPr="00BF0737" w:rsidRDefault="00F56254" w:rsidP="00F56254">
      <w:pPr>
        <w:pStyle w:val="SemEspaamento"/>
        <w:ind w:left="-851" w:right="-426"/>
        <w:jc w:val="both"/>
        <w:rPr>
          <w:rFonts w:ascii="Arial" w:hAnsi="Arial" w:cs="Arial"/>
          <w:sz w:val="18"/>
          <w:szCs w:val="18"/>
        </w:rPr>
      </w:pPr>
      <w:r w:rsidRPr="00BF0737">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F56254" w:rsidRPr="00BF0737" w:rsidRDefault="00F56254" w:rsidP="00F56254">
      <w:pPr>
        <w:pStyle w:val="SemEspaamento"/>
        <w:ind w:left="-851" w:right="-426"/>
        <w:jc w:val="both"/>
        <w:rPr>
          <w:rFonts w:ascii="Arial" w:hAnsi="Arial" w:cs="Arial"/>
          <w:sz w:val="18"/>
          <w:szCs w:val="18"/>
        </w:rPr>
      </w:pPr>
      <w:r w:rsidRPr="00BF0737">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F56254" w:rsidRPr="002346BD" w:rsidRDefault="00F56254" w:rsidP="00F56254">
      <w:pPr>
        <w:pStyle w:val="SemEspaamento"/>
        <w:ind w:left="-851" w:right="-426"/>
        <w:jc w:val="both"/>
        <w:rPr>
          <w:rFonts w:ascii="Arial" w:hAnsi="Arial" w:cs="Arial"/>
          <w:sz w:val="18"/>
          <w:szCs w:val="18"/>
        </w:rPr>
      </w:pPr>
      <w:r w:rsidRPr="002346BD">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F56254" w:rsidRPr="002346BD" w:rsidRDefault="00F56254" w:rsidP="00F56254">
      <w:pPr>
        <w:pStyle w:val="SemEspaamento"/>
        <w:ind w:left="-851" w:right="-426"/>
        <w:jc w:val="both"/>
        <w:rPr>
          <w:rFonts w:ascii="Arial" w:hAnsi="Arial" w:cs="Arial"/>
          <w:sz w:val="18"/>
          <w:szCs w:val="18"/>
        </w:rPr>
      </w:pPr>
      <w:r w:rsidRPr="002346BD">
        <w:rPr>
          <w:rFonts w:ascii="Arial" w:hAnsi="Arial" w:cs="Arial"/>
          <w:sz w:val="18"/>
          <w:szCs w:val="18"/>
        </w:rPr>
        <w:t>4.11 Os serviços</w:t>
      </w:r>
      <w:r>
        <w:rPr>
          <w:rFonts w:ascii="Arial" w:hAnsi="Arial" w:cs="Arial"/>
          <w:sz w:val="18"/>
          <w:szCs w:val="18"/>
        </w:rPr>
        <w:t xml:space="preserve"> de locação de brinquedos</w:t>
      </w:r>
      <w:r w:rsidRPr="002346BD">
        <w:rPr>
          <w:rFonts w:ascii="Arial" w:hAnsi="Arial" w:cs="Arial"/>
          <w:sz w:val="18"/>
          <w:szCs w:val="18"/>
        </w:rPr>
        <w:t xml:space="preserve"> deverão ser executados observando as técnicas adequadas recomendadas pelo fabricante dos materiais e equipamentos, que facilitem a operação, tão como a manutenção dos bens instalados;</w:t>
      </w:r>
    </w:p>
    <w:p w:rsidR="00F56254" w:rsidRPr="002346BD" w:rsidRDefault="00F56254" w:rsidP="00F56254">
      <w:pPr>
        <w:pStyle w:val="SemEspaamento"/>
        <w:ind w:left="-851" w:right="-426"/>
        <w:jc w:val="both"/>
        <w:rPr>
          <w:rFonts w:ascii="Arial" w:hAnsi="Arial" w:cs="Arial"/>
          <w:sz w:val="18"/>
          <w:szCs w:val="18"/>
        </w:rPr>
      </w:pPr>
      <w:r w:rsidRPr="002346BD">
        <w:rPr>
          <w:rFonts w:ascii="Arial" w:hAnsi="Arial" w:cs="Arial"/>
          <w:sz w:val="18"/>
          <w:szCs w:val="18"/>
        </w:rPr>
        <w:t>4.12 A empresa CONTRATADA deverá possuir todas as ferramentas, instrumentos, e equipamentos de segurança no trabalho (</w:t>
      </w:r>
      <w:proofErr w:type="spellStart"/>
      <w:r w:rsidRPr="002346BD">
        <w:rPr>
          <w:rFonts w:ascii="Arial" w:hAnsi="Arial" w:cs="Arial"/>
          <w:sz w:val="18"/>
          <w:szCs w:val="18"/>
        </w:rPr>
        <w:t>EPI´s</w:t>
      </w:r>
      <w:proofErr w:type="spellEnd"/>
      <w:r w:rsidRPr="002346BD">
        <w:rPr>
          <w:rFonts w:ascii="Arial" w:hAnsi="Arial" w:cs="Arial"/>
          <w:sz w:val="18"/>
          <w:szCs w:val="18"/>
        </w:rPr>
        <w:t>) necessários à realização dos serviços;</w:t>
      </w:r>
    </w:p>
    <w:p w:rsidR="00F56254" w:rsidRPr="002346BD" w:rsidRDefault="00F56254" w:rsidP="00F56254">
      <w:pPr>
        <w:pStyle w:val="SemEspaamento"/>
        <w:ind w:left="-851" w:right="-426"/>
        <w:jc w:val="both"/>
        <w:rPr>
          <w:rFonts w:ascii="Arial" w:hAnsi="Arial" w:cs="Arial"/>
          <w:sz w:val="18"/>
          <w:szCs w:val="18"/>
        </w:rPr>
      </w:pPr>
      <w:r w:rsidRPr="002346BD">
        <w:rPr>
          <w:rFonts w:ascii="Arial" w:hAnsi="Arial" w:cs="Arial"/>
          <w:sz w:val="18"/>
          <w:szCs w:val="18"/>
        </w:rPr>
        <w:t>4.13 Deverão ser seguidos todos os padrões técnicos necessários à execução dos serviços, atendendo as Normas Sanitárias, da ABNT (Associação Brasileira de Normas Técnicas), bem como serem obedecidas as Normas de Segurança no Trabalho principalmente aos equipamentos de proteção individual de seus funcionários;</w:t>
      </w:r>
    </w:p>
    <w:p w:rsidR="00F56254" w:rsidRPr="002346BD" w:rsidRDefault="00F56254" w:rsidP="00F56254">
      <w:pPr>
        <w:pStyle w:val="SemEspaamento"/>
        <w:ind w:left="-851" w:right="-426"/>
        <w:jc w:val="both"/>
        <w:rPr>
          <w:rFonts w:ascii="Arial" w:hAnsi="Arial" w:cs="Arial"/>
          <w:sz w:val="18"/>
          <w:szCs w:val="18"/>
        </w:rPr>
      </w:pPr>
      <w:r w:rsidRPr="002346BD">
        <w:rPr>
          <w:rFonts w:ascii="Arial" w:hAnsi="Arial" w:cs="Arial"/>
          <w:sz w:val="18"/>
          <w:szCs w:val="18"/>
        </w:rPr>
        <w:t>4.14 A empresa CONTRATADA será responsável exclusiva e isoladamente pelas atividades desenvolvidas por seus funcionários nos locais de execução dos serviços, bem como de viabilizar a segurança dos mesmos nesses locais. Desonerando desde já a CONTRATANTE de qualquer obrigação trabalhista, sindical, estatutária ou qualquer outra que advenha dos serviços a serem prestados;</w:t>
      </w:r>
    </w:p>
    <w:p w:rsidR="00F56254" w:rsidRPr="00BF0737" w:rsidRDefault="00F56254" w:rsidP="00F56254">
      <w:pPr>
        <w:pStyle w:val="SemEspaamento"/>
        <w:ind w:left="-851" w:right="-426"/>
        <w:jc w:val="both"/>
        <w:rPr>
          <w:rFonts w:ascii="Arial" w:hAnsi="Arial" w:cs="Arial"/>
          <w:color w:val="FF0000"/>
          <w:sz w:val="18"/>
          <w:szCs w:val="18"/>
        </w:rPr>
      </w:pPr>
    </w:p>
    <w:p w:rsidR="00F56254" w:rsidRPr="00BF0737" w:rsidRDefault="00F56254" w:rsidP="00F5625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 xml:space="preserve">5. </w:t>
      </w:r>
      <w:r w:rsidRPr="00BF0737">
        <w:rPr>
          <w:rFonts w:ascii="Arial" w:hAnsi="Arial" w:cs="Arial"/>
          <w:b/>
          <w:bCs/>
          <w:sz w:val="18"/>
          <w:szCs w:val="18"/>
        </w:rPr>
        <w:t>MODELO DE EXECUÇÃO CONTRATUAL</w:t>
      </w:r>
      <w:r w:rsidRPr="00BF0737">
        <w:rPr>
          <w:rFonts w:ascii="Arial" w:hAnsi="Arial" w:cs="Arial"/>
          <w:sz w:val="18"/>
          <w:szCs w:val="18"/>
        </w:rPr>
        <w:t xml:space="preserve"> (</w:t>
      </w:r>
      <w:proofErr w:type="spellStart"/>
      <w:r w:rsidRPr="00BF0737">
        <w:rPr>
          <w:rFonts w:ascii="Arial" w:hAnsi="Arial" w:cs="Arial"/>
          <w:sz w:val="18"/>
          <w:szCs w:val="18"/>
        </w:rPr>
        <w:t>arts</w:t>
      </w:r>
      <w:proofErr w:type="spellEnd"/>
      <w:r w:rsidRPr="00BF0737">
        <w:rPr>
          <w:rFonts w:ascii="Arial" w:hAnsi="Arial" w:cs="Arial"/>
          <w:sz w:val="18"/>
          <w:szCs w:val="18"/>
        </w:rPr>
        <w:t>. 6º, XXIII, alínea “e” da Lei n. 14.133/2021).</w:t>
      </w:r>
    </w:p>
    <w:p w:rsidR="00F56254" w:rsidRDefault="00F56254" w:rsidP="00F56254">
      <w:pPr>
        <w:pStyle w:val="SemEspaamento"/>
        <w:ind w:left="-851" w:right="-426"/>
        <w:jc w:val="both"/>
        <w:rPr>
          <w:rFonts w:ascii="Arial" w:hAnsi="Arial" w:cs="Arial"/>
          <w:sz w:val="18"/>
          <w:szCs w:val="18"/>
        </w:rPr>
      </w:pPr>
      <w:r w:rsidRPr="002346BD">
        <w:rPr>
          <w:rFonts w:ascii="Arial" w:hAnsi="Arial" w:cs="Arial"/>
          <w:sz w:val="18"/>
          <w:szCs w:val="18"/>
        </w:rPr>
        <w:t>5.1 A requisição dos serviços se dará por meio de Ordem de Serviço assinada pelo prefeito e será encaminhada à CONTRATADA via e-mail com no mínimo no mínimo, 72h (setenta e duas) de antecedência de cada evento;</w:t>
      </w:r>
    </w:p>
    <w:p w:rsidR="00F56254" w:rsidRPr="002346BD" w:rsidRDefault="00F56254" w:rsidP="00F56254">
      <w:pPr>
        <w:pStyle w:val="SemEspaamento"/>
        <w:ind w:left="-851" w:right="-426"/>
        <w:jc w:val="both"/>
        <w:rPr>
          <w:rFonts w:ascii="Arial" w:hAnsi="Arial" w:cs="Arial"/>
          <w:sz w:val="18"/>
          <w:szCs w:val="18"/>
        </w:rPr>
      </w:pPr>
      <w:r>
        <w:rPr>
          <w:rFonts w:ascii="Arial" w:hAnsi="Arial" w:cs="Arial"/>
          <w:sz w:val="18"/>
          <w:szCs w:val="18"/>
        </w:rPr>
        <w:t>5.2 Os eventos serão realizados no Centro Cultural, Secretaria de assistência Social, Secretaria de Educação e Praça Erasmo Cordeiro;</w:t>
      </w:r>
    </w:p>
    <w:p w:rsidR="00F56254" w:rsidRPr="0091617B" w:rsidRDefault="00F56254" w:rsidP="00F56254">
      <w:pPr>
        <w:pStyle w:val="SemEspaamento"/>
        <w:ind w:left="-851" w:right="-284"/>
        <w:jc w:val="both"/>
        <w:rPr>
          <w:rFonts w:ascii="Arial" w:hAnsi="Arial" w:cs="Arial"/>
          <w:sz w:val="18"/>
          <w:szCs w:val="18"/>
        </w:rPr>
      </w:pPr>
      <w:r w:rsidRPr="002346BD">
        <w:rPr>
          <w:rFonts w:ascii="Arial" w:hAnsi="Arial" w:cs="Arial"/>
          <w:sz w:val="18"/>
          <w:szCs w:val="18"/>
        </w:rPr>
        <w:t>5</w:t>
      </w:r>
      <w:r w:rsidRPr="0091617B">
        <w:rPr>
          <w:rFonts w:ascii="Arial" w:hAnsi="Arial" w:cs="Arial"/>
          <w:sz w:val="18"/>
          <w:szCs w:val="18"/>
        </w:rPr>
        <w:t>.3 Os serviços alimentícios deverão obedecer aos cardápios pré-estabelecidos e primar pela qualidade dos produtos, respeitando as determinações de higiene estabelecidas pela Vigilância Sanitária e demais órgãos afins;</w:t>
      </w:r>
    </w:p>
    <w:p w:rsidR="00F56254" w:rsidRPr="0023227B" w:rsidRDefault="00F56254" w:rsidP="00F56254">
      <w:pPr>
        <w:pStyle w:val="SemEspaamento"/>
        <w:ind w:left="-851" w:right="-284"/>
        <w:jc w:val="both"/>
        <w:rPr>
          <w:rFonts w:ascii="Arial" w:hAnsi="Arial" w:cs="Arial"/>
          <w:sz w:val="18"/>
          <w:szCs w:val="18"/>
        </w:rPr>
      </w:pPr>
      <w:r w:rsidRPr="0091617B">
        <w:rPr>
          <w:rFonts w:ascii="Arial" w:hAnsi="Arial" w:cs="Arial"/>
          <w:sz w:val="18"/>
          <w:szCs w:val="18"/>
        </w:rPr>
        <w:t xml:space="preserve">5.4 A empresa CONTRATADA para </w:t>
      </w:r>
      <w:r w:rsidRPr="0023227B">
        <w:rPr>
          <w:rFonts w:ascii="Arial" w:hAnsi="Arial" w:cs="Arial"/>
          <w:sz w:val="18"/>
          <w:szCs w:val="18"/>
        </w:rPr>
        <w:t xml:space="preserve">os serviços alimentícios (itens </w:t>
      </w:r>
      <w:proofErr w:type="gramStart"/>
      <w:r w:rsidRPr="0023227B">
        <w:rPr>
          <w:rFonts w:ascii="Arial" w:hAnsi="Arial" w:cs="Arial"/>
          <w:sz w:val="18"/>
          <w:szCs w:val="18"/>
        </w:rPr>
        <w:t>buffet</w:t>
      </w:r>
      <w:proofErr w:type="gramEnd"/>
      <w:r w:rsidRPr="0023227B">
        <w:rPr>
          <w:rFonts w:ascii="Arial" w:hAnsi="Arial" w:cs="Arial"/>
          <w:sz w:val="18"/>
          <w:szCs w:val="18"/>
        </w:rPr>
        <w:t xml:space="preserve">, coquetel, </w:t>
      </w:r>
      <w:proofErr w:type="spellStart"/>
      <w:r w:rsidRPr="0023227B">
        <w:rPr>
          <w:rFonts w:ascii="Arial" w:hAnsi="Arial" w:cs="Arial"/>
          <w:sz w:val="18"/>
          <w:szCs w:val="18"/>
        </w:rPr>
        <w:t>coffee</w:t>
      </w:r>
      <w:proofErr w:type="spellEnd"/>
      <w:r w:rsidRPr="0023227B">
        <w:rPr>
          <w:rFonts w:ascii="Arial" w:hAnsi="Arial" w:cs="Arial"/>
          <w:sz w:val="18"/>
          <w:szCs w:val="18"/>
        </w:rPr>
        <w:t xml:space="preserve"> break, almoço ) deverá disponibilizar proporcional ao número de participantes bandejas de inox, travessas, jarras térmicas, louças, copos de vidro ou acrílico descartável, talheres de metal e guardanapos de papel de primeira qualidade, guardanapos de tecido, açúcar, adoçante, gelo de água filtrada ou mineral e demais insumos necessários à perfeita execução dos serviços;</w:t>
      </w:r>
    </w:p>
    <w:p w:rsidR="00F56254" w:rsidRPr="0023227B" w:rsidRDefault="00F56254" w:rsidP="00F56254">
      <w:pPr>
        <w:pStyle w:val="SemEspaamento"/>
        <w:ind w:left="-851" w:right="-284"/>
        <w:jc w:val="both"/>
        <w:rPr>
          <w:rFonts w:ascii="Arial" w:hAnsi="Arial" w:cs="Arial"/>
          <w:sz w:val="18"/>
          <w:szCs w:val="18"/>
        </w:rPr>
      </w:pPr>
      <w:r w:rsidRPr="0023227B">
        <w:rPr>
          <w:rFonts w:ascii="Arial" w:hAnsi="Arial" w:cs="Arial"/>
          <w:sz w:val="18"/>
          <w:szCs w:val="18"/>
        </w:rPr>
        <w:t xml:space="preserve">5.5 A quantidade de alimentos a ser servido por pessoa, deverá está adequada, nem excessiva nem tampouco denotar escassez em relação ao número de convidados, para os serviços de coquetel, almoço, café da tarde, </w:t>
      </w:r>
      <w:proofErr w:type="spellStart"/>
      <w:r w:rsidRPr="0023227B">
        <w:rPr>
          <w:rFonts w:ascii="Arial" w:hAnsi="Arial" w:cs="Arial"/>
          <w:sz w:val="18"/>
          <w:szCs w:val="18"/>
        </w:rPr>
        <w:t>coffee</w:t>
      </w:r>
      <w:proofErr w:type="spellEnd"/>
      <w:r w:rsidRPr="0023227B">
        <w:rPr>
          <w:rFonts w:ascii="Arial" w:hAnsi="Arial" w:cs="Arial"/>
          <w:sz w:val="18"/>
          <w:szCs w:val="18"/>
        </w:rPr>
        <w:t xml:space="preserve"> break;</w:t>
      </w:r>
    </w:p>
    <w:p w:rsidR="00F56254" w:rsidRPr="0023227B" w:rsidRDefault="00F56254" w:rsidP="00F56254">
      <w:pPr>
        <w:pStyle w:val="SemEspaamento"/>
        <w:ind w:left="-851" w:right="-284"/>
        <w:jc w:val="both"/>
        <w:rPr>
          <w:rFonts w:ascii="Arial" w:hAnsi="Arial" w:cs="Arial"/>
          <w:sz w:val="18"/>
          <w:szCs w:val="18"/>
        </w:rPr>
      </w:pPr>
      <w:r w:rsidRPr="0023227B">
        <w:rPr>
          <w:rFonts w:ascii="Arial" w:hAnsi="Arial" w:cs="Arial"/>
          <w:sz w:val="18"/>
          <w:szCs w:val="18"/>
        </w:rPr>
        <w:t xml:space="preserve"> 5.6 O transporte das matérias-primas, insumos e produtos semielaborados deverá ser realizado em veículo apropriado. Os gêneros alimentícios, dependendo de sua natureza, deverão ser acondicionados em recipientes térmicos hermeticamente fechados conforme legislação vigente;</w:t>
      </w:r>
    </w:p>
    <w:p w:rsidR="00F56254" w:rsidRPr="0023227B" w:rsidRDefault="00F56254" w:rsidP="00F56254">
      <w:pPr>
        <w:pStyle w:val="SemEspaamento"/>
        <w:ind w:left="-851" w:right="-284"/>
        <w:jc w:val="both"/>
        <w:rPr>
          <w:rFonts w:ascii="Arial" w:hAnsi="Arial" w:cs="Arial"/>
          <w:sz w:val="18"/>
          <w:szCs w:val="18"/>
        </w:rPr>
      </w:pPr>
      <w:r w:rsidRPr="0023227B">
        <w:rPr>
          <w:rFonts w:ascii="Arial" w:hAnsi="Arial" w:cs="Arial"/>
          <w:sz w:val="18"/>
          <w:szCs w:val="18"/>
        </w:rPr>
        <w:lastRenderedPageBreak/>
        <w:t>5.7 Os alimentos devem estar harmoniosamente dispostos nas travessas e bandejas, inclusive no que se refere à distribuição de cores; com originalidade na decoração dos pratos, sem exageros, e também toda atenção deve ser dada para os molhos que podem ser servidos separadamente, e para que não afetem negativamente com suas guarnições;</w:t>
      </w:r>
    </w:p>
    <w:p w:rsidR="00F56254" w:rsidRPr="0023227B" w:rsidRDefault="00F56254" w:rsidP="00F56254">
      <w:pPr>
        <w:pStyle w:val="SemEspaamento"/>
        <w:ind w:left="-851" w:right="-284"/>
        <w:jc w:val="both"/>
        <w:rPr>
          <w:rFonts w:ascii="Arial" w:hAnsi="Arial" w:cs="Arial"/>
          <w:sz w:val="18"/>
          <w:szCs w:val="18"/>
        </w:rPr>
      </w:pPr>
      <w:r w:rsidRPr="0023227B">
        <w:rPr>
          <w:rFonts w:ascii="Arial" w:hAnsi="Arial" w:cs="Arial"/>
          <w:sz w:val="18"/>
          <w:szCs w:val="18"/>
        </w:rPr>
        <w:t xml:space="preserve">5.8 O sabor dos pratos é elemento essencial; não deve ser excessivamente temperado nem insosso os produtos utilizados devem ser, tanto quanto possível, frescos e naturais, devendo ser evitados, por exemplo, enlatados, corantes e aromatizantes químicos e sabores artificiais. </w:t>
      </w:r>
    </w:p>
    <w:p w:rsidR="00F56254" w:rsidRPr="0091617B" w:rsidRDefault="00F56254" w:rsidP="00F56254">
      <w:pPr>
        <w:pStyle w:val="SemEspaamento"/>
        <w:ind w:left="-851" w:right="-284"/>
        <w:jc w:val="both"/>
        <w:rPr>
          <w:rFonts w:ascii="Arial" w:hAnsi="Arial" w:cs="Arial"/>
          <w:sz w:val="18"/>
          <w:szCs w:val="18"/>
        </w:rPr>
      </w:pPr>
      <w:r w:rsidRPr="0023227B">
        <w:rPr>
          <w:rFonts w:ascii="Arial" w:hAnsi="Arial" w:cs="Arial"/>
          <w:sz w:val="18"/>
          <w:szCs w:val="18"/>
        </w:rPr>
        <w:t>5</w:t>
      </w:r>
      <w:r w:rsidRPr="00550BA3">
        <w:rPr>
          <w:rFonts w:ascii="Arial" w:hAnsi="Arial" w:cs="Arial"/>
          <w:sz w:val="18"/>
          <w:szCs w:val="18"/>
        </w:rPr>
        <w:t xml:space="preserve">.9 Os serviços contratados (infraestrutura) deverão ser solicitados pelo gestor do contrato, no prazo mínimo de 72h (setenta e duas) horas de antecedência do evento, devendo a contratada entregar os materiais solicitados no de prazo de 03 (três) horas de antecedência, já os serviços alimentícios para </w:t>
      </w:r>
      <w:proofErr w:type="spellStart"/>
      <w:r w:rsidRPr="00550BA3">
        <w:rPr>
          <w:rFonts w:ascii="Arial" w:hAnsi="Arial" w:cs="Arial"/>
          <w:sz w:val="18"/>
          <w:szCs w:val="18"/>
        </w:rPr>
        <w:t>coffee</w:t>
      </w:r>
      <w:proofErr w:type="spellEnd"/>
      <w:r w:rsidRPr="00550BA3">
        <w:rPr>
          <w:rFonts w:ascii="Arial" w:hAnsi="Arial" w:cs="Arial"/>
          <w:sz w:val="18"/>
          <w:szCs w:val="18"/>
        </w:rPr>
        <w:t xml:space="preserve"> break, almoço e coquetel deverão prontos em até 1 hora antes do horário previsto para o início;</w:t>
      </w:r>
      <w:r w:rsidRPr="0091617B">
        <w:rPr>
          <w:rFonts w:ascii="Arial" w:hAnsi="Arial" w:cs="Arial"/>
          <w:sz w:val="18"/>
          <w:szCs w:val="18"/>
        </w:rPr>
        <w:t xml:space="preserve"> </w:t>
      </w:r>
    </w:p>
    <w:p w:rsidR="00F56254" w:rsidRPr="0091617B" w:rsidRDefault="00F56254" w:rsidP="00F56254">
      <w:pPr>
        <w:pStyle w:val="SemEspaamento"/>
        <w:ind w:left="-851" w:right="-284"/>
        <w:jc w:val="both"/>
        <w:rPr>
          <w:rFonts w:ascii="Arial" w:hAnsi="Arial" w:cs="Arial"/>
          <w:sz w:val="18"/>
          <w:szCs w:val="18"/>
        </w:rPr>
      </w:pPr>
      <w:r w:rsidRPr="0091617B">
        <w:rPr>
          <w:rFonts w:ascii="Arial" w:hAnsi="Arial" w:cs="Arial"/>
          <w:sz w:val="18"/>
          <w:szCs w:val="18"/>
        </w:rPr>
        <w:t>5.10 O município, poderá cancelar as requisições, mediante comunicação ao Contratado, não cabendo qualquer ônus ao mesmo, caso o cancelamento seja efetuado com antecedência mínima de 24 (vinte e quatro) horas da data prevista para realização do evento;</w:t>
      </w:r>
    </w:p>
    <w:p w:rsidR="00F56254" w:rsidRPr="0091617B" w:rsidRDefault="00F56254" w:rsidP="00F56254">
      <w:pPr>
        <w:pStyle w:val="SemEspaamento"/>
        <w:ind w:left="-851" w:right="-284"/>
        <w:jc w:val="both"/>
        <w:rPr>
          <w:rFonts w:ascii="Arial" w:hAnsi="Arial" w:cs="Arial"/>
          <w:sz w:val="18"/>
          <w:szCs w:val="18"/>
        </w:rPr>
      </w:pPr>
      <w:r w:rsidRPr="0091617B">
        <w:rPr>
          <w:rFonts w:ascii="Arial" w:hAnsi="Arial" w:cs="Arial"/>
          <w:sz w:val="18"/>
          <w:szCs w:val="18"/>
        </w:rPr>
        <w:t>5.11 Eventualmente, os serviços alimentícios poderão ser solicitados com prazo menor que o estipulado acima, caso em que serão negociadas entre o município e a Empresa Contratada as condições;</w:t>
      </w:r>
    </w:p>
    <w:p w:rsidR="00F56254" w:rsidRPr="0091617B" w:rsidRDefault="00F56254" w:rsidP="00F56254">
      <w:pPr>
        <w:pStyle w:val="SemEspaamento"/>
        <w:ind w:left="-851" w:right="-284"/>
        <w:jc w:val="both"/>
        <w:rPr>
          <w:rFonts w:ascii="Arial" w:hAnsi="Arial" w:cs="Arial"/>
          <w:sz w:val="18"/>
          <w:szCs w:val="18"/>
        </w:rPr>
      </w:pPr>
      <w:r w:rsidRPr="0091617B">
        <w:rPr>
          <w:rFonts w:ascii="Arial" w:hAnsi="Arial" w:cs="Arial"/>
          <w:sz w:val="18"/>
          <w:szCs w:val="18"/>
        </w:rPr>
        <w:t>5.12 A empresa contratada para locação de brinquedos deverá prestar os serviços de locação, montagem, desmontagem e monitoramento com funcionário para cada item, nos dias, horários e no período especificado na ordem de serviços;</w:t>
      </w:r>
    </w:p>
    <w:p w:rsidR="00F56254" w:rsidRPr="0091617B" w:rsidRDefault="00F56254" w:rsidP="00F56254">
      <w:pPr>
        <w:pStyle w:val="SemEspaamento"/>
        <w:ind w:left="-851" w:right="-284"/>
        <w:jc w:val="both"/>
        <w:rPr>
          <w:rFonts w:ascii="Arial" w:hAnsi="Arial" w:cs="Arial"/>
          <w:sz w:val="18"/>
          <w:szCs w:val="18"/>
        </w:rPr>
      </w:pPr>
      <w:r w:rsidRPr="0091617B">
        <w:rPr>
          <w:rFonts w:ascii="Arial" w:hAnsi="Arial" w:cs="Arial"/>
          <w:sz w:val="18"/>
          <w:szCs w:val="18"/>
        </w:rPr>
        <w:t>5.13 O período mínimo para realização dos serviços referente ao item 5.12 deverá ser de 04 (quatro) horas, podendo ser na parte da manhã bem como na parte da tarde, em qualquer dia da semana, sempre pré-agendados pela unidade requisitante com antecedência mínima de 72 (setenta e duas) horas do dia do evento.</w:t>
      </w:r>
    </w:p>
    <w:p w:rsidR="00F56254" w:rsidRPr="0091617B" w:rsidRDefault="00F56254" w:rsidP="00F56254">
      <w:pPr>
        <w:pStyle w:val="SemEspaamento"/>
        <w:ind w:left="-851" w:right="-284"/>
        <w:jc w:val="both"/>
        <w:rPr>
          <w:rFonts w:ascii="Arial" w:hAnsi="Arial" w:cs="Arial"/>
          <w:sz w:val="18"/>
          <w:szCs w:val="18"/>
        </w:rPr>
      </w:pPr>
      <w:r w:rsidRPr="0091617B">
        <w:rPr>
          <w:rFonts w:ascii="Arial" w:hAnsi="Arial" w:cs="Arial"/>
          <w:sz w:val="18"/>
          <w:szCs w:val="18"/>
        </w:rPr>
        <w:t xml:space="preserve">5.12.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F56254" w:rsidRPr="0091617B" w:rsidRDefault="00F56254" w:rsidP="00F56254">
      <w:pPr>
        <w:pStyle w:val="SemEspaamento"/>
        <w:ind w:left="-851" w:right="-426"/>
        <w:jc w:val="both"/>
        <w:rPr>
          <w:rFonts w:ascii="Arial" w:hAnsi="Arial" w:cs="Arial"/>
          <w:sz w:val="18"/>
          <w:szCs w:val="18"/>
        </w:rPr>
      </w:pPr>
      <w:r w:rsidRPr="0091617B">
        <w:rPr>
          <w:rFonts w:ascii="Arial" w:hAnsi="Arial" w:cs="Arial"/>
          <w:sz w:val="18"/>
          <w:szCs w:val="18"/>
        </w:rPr>
        <w:t>5.13. A administração rejeitará, no todo ou em parte, o fornecimento executado em desacordo com os termos do Edital e seus anexos.</w:t>
      </w:r>
    </w:p>
    <w:p w:rsidR="00F56254" w:rsidRPr="00BF0737" w:rsidRDefault="00F56254" w:rsidP="00F56254">
      <w:pPr>
        <w:pStyle w:val="SemEspaamento"/>
        <w:ind w:left="-851"/>
        <w:rPr>
          <w:rFonts w:ascii="Arial" w:hAnsi="Arial" w:cs="Arial"/>
          <w:sz w:val="18"/>
          <w:szCs w:val="18"/>
        </w:rPr>
      </w:pPr>
    </w:p>
    <w:p w:rsidR="00F56254" w:rsidRPr="00BF0737" w:rsidRDefault="00F56254" w:rsidP="00F5625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 xml:space="preserve">6. </w:t>
      </w:r>
      <w:r w:rsidRPr="00BF0737">
        <w:rPr>
          <w:rFonts w:ascii="Arial" w:hAnsi="Arial" w:cs="Arial"/>
          <w:b/>
          <w:bCs/>
          <w:sz w:val="18"/>
          <w:szCs w:val="18"/>
        </w:rPr>
        <w:t>MODELO DE GESTÃO DO CONTRATO</w:t>
      </w:r>
      <w:r w:rsidRPr="00BF0737">
        <w:rPr>
          <w:rFonts w:ascii="Arial" w:hAnsi="Arial" w:cs="Arial"/>
          <w:sz w:val="18"/>
          <w:szCs w:val="18"/>
        </w:rPr>
        <w:t xml:space="preserve"> (art. 6º, XXIII, alínea “f” da Lei nº 14.133/21</w:t>
      </w:r>
      <w:proofErr w:type="gramStart"/>
      <w:r w:rsidRPr="00BF0737">
        <w:rPr>
          <w:rFonts w:ascii="Arial" w:hAnsi="Arial" w:cs="Arial"/>
          <w:sz w:val="18"/>
          <w:szCs w:val="18"/>
        </w:rPr>
        <w:t>)</w:t>
      </w:r>
      <w:proofErr w:type="gramEnd"/>
    </w:p>
    <w:p w:rsidR="00F56254" w:rsidRPr="00BF0737" w:rsidRDefault="00F56254" w:rsidP="00F56254">
      <w:pPr>
        <w:pStyle w:val="SemEspaamento"/>
        <w:ind w:left="-851" w:right="-426"/>
        <w:jc w:val="both"/>
        <w:rPr>
          <w:rFonts w:ascii="Arial" w:eastAsia="Arial" w:hAnsi="Arial" w:cs="Arial"/>
          <w:sz w:val="18"/>
          <w:szCs w:val="18"/>
        </w:rPr>
      </w:pPr>
      <w:r w:rsidRPr="00BF0737">
        <w:rPr>
          <w:rFonts w:ascii="Arial" w:eastAsia="Arial" w:hAnsi="Arial" w:cs="Arial"/>
          <w:sz w:val="18"/>
          <w:szCs w:val="18"/>
        </w:rPr>
        <w:t xml:space="preserve">6.1. O contrato deverá ser executada fielmente pelas partes, de acordo com as cláusulas avençadas e as normas da Lei nº 14.133, de 2021, e cada parte </w:t>
      </w:r>
      <w:proofErr w:type="gramStart"/>
      <w:r w:rsidRPr="00BF0737">
        <w:rPr>
          <w:rFonts w:ascii="Arial" w:eastAsia="Arial" w:hAnsi="Arial" w:cs="Arial"/>
          <w:sz w:val="18"/>
          <w:szCs w:val="18"/>
        </w:rPr>
        <w:t>responderá</w:t>
      </w:r>
      <w:proofErr w:type="gramEnd"/>
      <w:r w:rsidRPr="00BF0737">
        <w:rPr>
          <w:rFonts w:ascii="Arial" w:eastAsia="Arial" w:hAnsi="Arial" w:cs="Arial"/>
          <w:sz w:val="18"/>
          <w:szCs w:val="18"/>
        </w:rPr>
        <w:t xml:space="preserve"> pelas consequências de sua inexecução total ou parcial.</w:t>
      </w:r>
    </w:p>
    <w:p w:rsidR="00F56254" w:rsidRPr="00BF0737" w:rsidRDefault="00F56254" w:rsidP="00F56254">
      <w:pPr>
        <w:pStyle w:val="SemEspaamento"/>
        <w:ind w:left="-851" w:right="-426"/>
        <w:jc w:val="both"/>
        <w:rPr>
          <w:rFonts w:ascii="Arial" w:hAnsi="Arial" w:cs="Arial"/>
          <w:sz w:val="18"/>
          <w:szCs w:val="18"/>
        </w:rPr>
      </w:pPr>
      <w:r w:rsidRPr="00BF0737">
        <w:rPr>
          <w:rFonts w:ascii="Arial" w:eastAsia="Arial" w:hAnsi="Arial" w:cs="Arial"/>
          <w:sz w:val="18"/>
          <w:szCs w:val="18"/>
        </w:rPr>
        <w:t xml:space="preserve">6.2. </w:t>
      </w:r>
      <w:r w:rsidRPr="00BF0737">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F56254" w:rsidRPr="00BF0737" w:rsidRDefault="00F56254" w:rsidP="00F56254">
      <w:pPr>
        <w:pStyle w:val="SemEspaamento"/>
        <w:ind w:left="-851" w:right="-426"/>
        <w:jc w:val="both"/>
        <w:rPr>
          <w:rFonts w:ascii="Arial" w:eastAsia="Arial" w:hAnsi="Arial" w:cs="Arial"/>
          <w:sz w:val="18"/>
          <w:szCs w:val="18"/>
        </w:rPr>
      </w:pPr>
      <w:r w:rsidRPr="00BF0737">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F56254" w:rsidRPr="00BF0737" w:rsidRDefault="00F56254" w:rsidP="00F56254">
      <w:pPr>
        <w:pStyle w:val="SemEspaamento"/>
        <w:ind w:left="-851" w:right="-426"/>
        <w:jc w:val="both"/>
        <w:rPr>
          <w:rFonts w:ascii="Arial" w:hAnsi="Arial" w:cs="Arial"/>
          <w:sz w:val="18"/>
          <w:szCs w:val="18"/>
        </w:rPr>
      </w:pPr>
      <w:r w:rsidRPr="00BF0737">
        <w:rPr>
          <w:rFonts w:ascii="Arial" w:eastAsia="Arial" w:hAnsi="Arial" w:cs="Arial"/>
          <w:sz w:val="18"/>
          <w:szCs w:val="18"/>
        </w:rPr>
        <w:t xml:space="preserve">6.4. </w:t>
      </w:r>
      <w:r w:rsidRPr="00BF0737">
        <w:rPr>
          <w:rFonts w:ascii="Arial" w:hAnsi="Arial" w:cs="Arial"/>
          <w:sz w:val="18"/>
          <w:szCs w:val="18"/>
        </w:rPr>
        <w:t xml:space="preserve">O órgão ou entidade poderá convocar representante da empresa para adoção de providências que devam ser cumpridas de imediato. </w:t>
      </w:r>
    </w:p>
    <w:p w:rsidR="00F56254" w:rsidRPr="00BF0737" w:rsidRDefault="00F56254" w:rsidP="00F56254">
      <w:pPr>
        <w:pStyle w:val="SemEspaamento"/>
        <w:ind w:left="-851" w:right="-426"/>
        <w:jc w:val="both"/>
        <w:rPr>
          <w:rFonts w:ascii="Arial" w:hAnsi="Arial" w:cs="Arial"/>
          <w:sz w:val="18"/>
          <w:szCs w:val="18"/>
        </w:rPr>
      </w:pPr>
      <w:r w:rsidRPr="00BF0737">
        <w:rPr>
          <w:rFonts w:ascii="Arial" w:hAnsi="Arial" w:cs="Arial"/>
          <w:sz w:val="18"/>
          <w:szCs w:val="18"/>
        </w:rPr>
        <w:t xml:space="preserve">6.5. A execução do contrato deverá ser acompanhada e fiscalizada pelo(s) </w:t>
      </w:r>
      <w:proofErr w:type="gramStart"/>
      <w:r w:rsidRPr="00BF0737">
        <w:rPr>
          <w:rFonts w:ascii="Arial" w:hAnsi="Arial" w:cs="Arial"/>
          <w:sz w:val="18"/>
          <w:szCs w:val="18"/>
        </w:rPr>
        <w:t>fiscal(</w:t>
      </w:r>
      <w:proofErr w:type="spellStart"/>
      <w:proofErr w:type="gramEnd"/>
      <w:r w:rsidRPr="00BF0737">
        <w:rPr>
          <w:rFonts w:ascii="Arial" w:hAnsi="Arial" w:cs="Arial"/>
          <w:sz w:val="18"/>
          <w:szCs w:val="18"/>
        </w:rPr>
        <w:t>is</w:t>
      </w:r>
      <w:proofErr w:type="spellEnd"/>
      <w:r w:rsidRPr="00BF0737">
        <w:rPr>
          <w:rFonts w:ascii="Arial" w:hAnsi="Arial" w:cs="Arial"/>
          <w:sz w:val="18"/>
          <w:szCs w:val="18"/>
        </w:rPr>
        <w:t>) do contrato, ou pelos respectivos substitutos (</w:t>
      </w:r>
      <w:hyperlink r:id="rId22" w:anchor="art117" w:history="1">
        <w:r w:rsidRPr="00BF0737">
          <w:rPr>
            <w:rStyle w:val="Hyperlink"/>
            <w:rFonts w:ascii="Arial" w:hAnsi="Arial" w:cs="Arial"/>
            <w:sz w:val="18"/>
            <w:szCs w:val="18"/>
          </w:rPr>
          <w:t>Lei nº 14.133, de 2021, art. 117, caput</w:t>
        </w:r>
      </w:hyperlink>
      <w:r w:rsidRPr="00BF0737">
        <w:rPr>
          <w:rFonts w:ascii="Arial" w:hAnsi="Arial" w:cs="Arial"/>
          <w:sz w:val="18"/>
          <w:szCs w:val="18"/>
        </w:rPr>
        <w:t xml:space="preserve">). </w:t>
      </w:r>
    </w:p>
    <w:p w:rsidR="00F56254" w:rsidRPr="00BF0737" w:rsidRDefault="00F56254" w:rsidP="00F56254">
      <w:pPr>
        <w:pStyle w:val="SemEspaamento"/>
        <w:ind w:left="-851" w:right="-426"/>
        <w:jc w:val="both"/>
        <w:rPr>
          <w:rStyle w:val="Hyperlink"/>
          <w:rFonts w:ascii="Arial" w:hAnsi="Arial" w:cs="Arial"/>
          <w:sz w:val="18"/>
          <w:szCs w:val="18"/>
        </w:rPr>
      </w:pPr>
      <w:r w:rsidRPr="00BF0737">
        <w:rPr>
          <w:rFonts w:ascii="Arial" w:eastAsia="Arial" w:hAnsi="Arial" w:cs="Arial"/>
          <w:sz w:val="18"/>
          <w:szCs w:val="18"/>
        </w:rPr>
        <w:t xml:space="preserve">6.6. </w:t>
      </w:r>
      <w:r w:rsidRPr="00BF0737">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BF0737">
          <w:rPr>
            <w:rStyle w:val="Hyperlink"/>
            <w:rFonts w:ascii="Arial" w:hAnsi="Arial" w:cs="Arial"/>
            <w:sz w:val="18"/>
            <w:szCs w:val="18"/>
          </w:rPr>
          <w:t>Decreto nº 11.246, de 2022, art. 21, IV</w:t>
        </w:r>
      </w:hyperlink>
      <w:r w:rsidRPr="00BF0737">
        <w:rPr>
          <w:rStyle w:val="Hyperlink"/>
          <w:rFonts w:ascii="Arial" w:hAnsi="Arial" w:cs="Arial"/>
          <w:sz w:val="18"/>
          <w:szCs w:val="18"/>
        </w:rPr>
        <w:t>.</w:t>
      </w:r>
      <w:proofErr w:type="gramStart"/>
      <w:r w:rsidRPr="00BF0737">
        <w:rPr>
          <w:rStyle w:val="Hyperlink"/>
          <w:rFonts w:ascii="Arial" w:hAnsi="Arial" w:cs="Arial"/>
          <w:sz w:val="18"/>
          <w:szCs w:val="18"/>
        </w:rPr>
        <w:t>)</w:t>
      </w:r>
      <w:proofErr w:type="gramEnd"/>
    </w:p>
    <w:p w:rsidR="00F56254" w:rsidRPr="00BF0737" w:rsidRDefault="00F56254" w:rsidP="00F56254">
      <w:pPr>
        <w:pStyle w:val="SemEspaamento"/>
        <w:ind w:left="-851" w:right="-426"/>
        <w:jc w:val="both"/>
        <w:rPr>
          <w:rFonts w:ascii="Arial" w:hAnsi="Arial" w:cs="Arial"/>
          <w:sz w:val="18"/>
          <w:szCs w:val="18"/>
        </w:rPr>
      </w:pPr>
      <w:r w:rsidRPr="00BF0737">
        <w:rPr>
          <w:rFonts w:ascii="Arial" w:eastAsia="Arial" w:hAnsi="Arial" w:cs="Arial"/>
          <w:sz w:val="18"/>
          <w:szCs w:val="18"/>
        </w:rPr>
        <w:t xml:space="preserve">6.7. </w:t>
      </w:r>
      <w:r w:rsidRPr="00BF0737">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F56254" w:rsidRPr="00BF0737" w:rsidRDefault="00F56254" w:rsidP="00F56254">
      <w:pPr>
        <w:pStyle w:val="SemEspaamento"/>
        <w:ind w:left="-851" w:right="-426"/>
        <w:jc w:val="both"/>
        <w:rPr>
          <w:rFonts w:ascii="Arial" w:hAnsi="Arial" w:cs="Arial"/>
          <w:sz w:val="18"/>
          <w:szCs w:val="18"/>
        </w:rPr>
      </w:pPr>
      <w:r w:rsidRPr="00BF0737">
        <w:rPr>
          <w:rFonts w:ascii="Arial" w:eastAsia="Arial" w:hAnsi="Arial" w:cs="Arial"/>
          <w:sz w:val="18"/>
          <w:szCs w:val="18"/>
        </w:rPr>
        <w:t>6.</w:t>
      </w:r>
      <w:r w:rsidRPr="00BF0737">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F56254" w:rsidRPr="00BF0737" w:rsidRDefault="00F56254" w:rsidP="00F56254">
      <w:pPr>
        <w:pStyle w:val="SemEspaamento"/>
        <w:ind w:left="-851" w:right="-426"/>
        <w:jc w:val="both"/>
        <w:rPr>
          <w:rFonts w:ascii="Arial" w:hAnsi="Arial" w:cs="Arial"/>
          <w:sz w:val="18"/>
          <w:szCs w:val="18"/>
        </w:rPr>
      </w:pPr>
    </w:p>
    <w:p w:rsidR="00F56254" w:rsidRPr="00BF0737" w:rsidRDefault="00F56254" w:rsidP="00F56254">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BF0737">
        <w:rPr>
          <w:rFonts w:ascii="Arial" w:hAnsi="Arial" w:cs="Arial"/>
          <w:b/>
          <w:bCs/>
          <w:sz w:val="18"/>
          <w:szCs w:val="18"/>
        </w:rPr>
        <w:t>CRITÉRIOS DE MEDIÇÃO E DE PAGAMENTO</w:t>
      </w:r>
      <w:r w:rsidRPr="00BF0737">
        <w:rPr>
          <w:rFonts w:ascii="Arial" w:hAnsi="Arial" w:cs="Arial"/>
          <w:sz w:val="18"/>
          <w:szCs w:val="18"/>
        </w:rPr>
        <w:t xml:space="preserve"> (art. 6º, inciso XXIII, alínea ‘h’, da Lei n. 14.133/2021</w:t>
      </w:r>
      <w:proofErr w:type="gramStart"/>
      <w:r w:rsidRPr="00BF0737">
        <w:rPr>
          <w:rFonts w:ascii="Arial" w:hAnsi="Arial" w:cs="Arial"/>
          <w:sz w:val="18"/>
          <w:szCs w:val="18"/>
        </w:rPr>
        <w:t>)</w:t>
      </w:r>
      <w:proofErr w:type="gramEnd"/>
    </w:p>
    <w:p w:rsidR="00F56254" w:rsidRPr="0091617B" w:rsidRDefault="00F56254" w:rsidP="00F56254">
      <w:pPr>
        <w:pStyle w:val="SemEspaamento"/>
        <w:rPr>
          <w:rFonts w:ascii="Arial" w:hAnsi="Arial" w:cs="Arial"/>
          <w:b/>
          <w:sz w:val="18"/>
          <w:szCs w:val="18"/>
        </w:rPr>
      </w:pPr>
      <w:r w:rsidRPr="0091617B">
        <w:rPr>
          <w:rFonts w:ascii="Arial" w:hAnsi="Arial" w:cs="Arial"/>
          <w:b/>
          <w:sz w:val="18"/>
          <w:szCs w:val="18"/>
        </w:rPr>
        <w:t>Recebimento do objeto.</w:t>
      </w:r>
    </w:p>
    <w:p w:rsidR="00F56254" w:rsidRPr="0091617B" w:rsidRDefault="00F56254" w:rsidP="00F56254">
      <w:pPr>
        <w:pStyle w:val="PargrafodaLista"/>
        <w:numPr>
          <w:ilvl w:val="1"/>
          <w:numId w:val="8"/>
        </w:numPr>
        <w:ind w:right="-426"/>
        <w:jc w:val="both"/>
        <w:rPr>
          <w:rFonts w:ascii="Arial" w:hAnsi="Arial" w:cs="Arial"/>
          <w:sz w:val="18"/>
          <w:szCs w:val="18"/>
        </w:rPr>
      </w:pPr>
      <w:r w:rsidRPr="0091617B">
        <w:rPr>
          <w:rFonts w:ascii="Arial" w:hAnsi="Arial" w:cs="Arial"/>
          <w:sz w:val="18"/>
          <w:szCs w:val="18"/>
          <w:lang w:eastAsia="en-US"/>
        </w:rPr>
        <w:t xml:space="preserve">Os produtos serão recebidos provisoriamente, no ato da entrega, juntamente com a </w:t>
      </w:r>
      <w:r w:rsidRPr="0091617B">
        <w:rPr>
          <w:rFonts w:ascii="Arial" w:eastAsia="Calibri" w:hAnsi="Arial" w:cs="Arial"/>
          <w:sz w:val="18"/>
          <w:szCs w:val="18"/>
          <w:lang w:eastAsia="en-US"/>
        </w:rPr>
        <w:t>nota</w:t>
      </w:r>
      <w:r w:rsidRPr="0091617B">
        <w:rPr>
          <w:rFonts w:ascii="Arial" w:hAnsi="Arial" w:cs="Arial"/>
          <w:sz w:val="18"/>
          <w:szCs w:val="18"/>
          <w:lang w:eastAsia="en-US"/>
        </w:rPr>
        <w:t xml:space="preserve"> fiscal ou instrumento de cobrança equivalente, </w:t>
      </w:r>
      <w:proofErr w:type="gramStart"/>
      <w:r w:rsidRPr="0091617B">
        <w:rPr>
          <w:rFonts w:ascii="Arial" w:hAnsi="Arial" w:cs="Arial"/>
          <w:sz w:val="18"/>
          <w:szCs w:val="18"/>
          <w:lang w:eastAsia="en-US"/>
        </w:rPr>
        <w:t>pelo(</w:t>
      </w:r>
      <w:proofErr w:type="gramEnd"/>
      <w:r w:rsidRPr="0091617B">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91617B">
        <w:rPr>
          <w:rFonts w:ascii="Arial" w:hAnsi="Arial" w:cs="Arial"/>
          <w:color w:val="FF0000"/>
          <w:sz w:val="18"/>
          <w:szCs w:val="18"/>
          <w:lang w:eastAsia="en-US"/>
        </w:rPr>
        <w:t xml:space="preserve"> </w:t>
      </w:r>
      <w:r w:rsidRPr="0091617B">
        <w:rPr>
          <w:rFonts w:ascii="Arial" w:hAnsi="Arial" w:cs="Arial"/>
          <w:sz w:val="18"/>
          <w:szCs w:val="18"/>
          <w:lang w:eastAsia="en-US"/>
        </w:rPr>
        <w:t>e na proposta,</w:t>
      </w:r>
    </w:p>
    <w:p w:rsidR="00F56254" w:rsidRPr="0091617B" w:rsidRDefault="00F56254" w:rsidP="00F56254">
      <w:pPr>
        <w:pStyle w:val="PargrafodaLista"/>
        <w:numPr>
          <w:ilvl w:val="1"/>
          <w:numId w:val="8"/>
        </w:numPr>
        <w:ind w:right="-426"/>
        <w:jc w:val="both"/>
        <w:rPr>
          <w:rFonts w:ascii="Arial" w:hAnsi="Arial" w:cs="Arial"/>
          <w:sz w:val="18"/>
          <w:szCs w:val="18"/>
        </w:rPr>
      </w:pPr>
      <w:r w:rsidRPr="0091617B">
        <w:rPr>
          <w:rFonts w:ascii="Arial" w:hAnsi="Arial" w:cs="Arial"/>
          <w:sz w:val="18"/>
          <w:szCs w:val="18"/>
        </w:rPr>
        <w:t>As Notas Fiscais dos serviços fornecidos para a Secretaria de Educação e Departamento de Cultura deverão ser emitidas em nome do</w:t>
      </w:r>
      <w:r w:rsidRPr="0091617B">
        <w:rPr>
          <w:rFonts w:ascii="Arial" w:hAnsi="Arial" w:cs="Arial"/>
          <w:b/>
          <w:sz w:val="18"/>
          <w:szCs w:val="18"/>
        </w:rPr>
        <w:t xml:space="preserve"> </w:t>
      </w:r>
      <w:r w:rsidRPr="0091617B">
        <w:rPr>
          <w:rFonts w:ascii="Arial" w:hAnsi="Arial" w:cs="Arial"/>
          <w:b/>
          <w:sz w:val="18"/>
          <w:szCs w:val="18"/>
          <w:lang w:eastAsia="en-US"/>
        </w:rPr>
        <w:t>MUNICÍPIO DE RIBEIRÃO DO PINHAL – CNPJ: 76.968.064/0001-42</w:t>
      </w:r>
      <w:r w:rsidRPr="0091617B">
        <w:rPr>
          <w:rFonts w:ascii="Arial" w:hAnsi="Arial" w:cs="Arial"/>
          <w:sz w:val="18"/>
          <w:szCs w:val="18"/>
          <w:lang w:eastAsia="en-US"/>
        </w:rPr>
        <w:t xml:space="preserve"> – RUA PARANÁ N.º 983 – CENTRO, e as da Secretaria de Assistência Social em nome do </w:t>
      </w:r>
      <w:r w:rsidRPr="0091617B">
        <w:rPr>
          <w:rFonts w:ascii="Arial" w:hAnsi="Arial" w:cs="Arial"/>
          <w:b/>
          <w:sz w:val="18"/>
          <w:szCs w:val="18"/>
        </w:rPr>
        <w:t xml:space="preserve">FUNDO MUNICIPAL DE ASSISTÊNCIA SOCIAL DE RIBEIRÃO DO PINHAL CNPJ: 17.382.189/0001-27- Rua Antônio Rogério rosa 1097 – Complemento CRAS e encaminhadas no e-mail </w:t>
      </w:r>
      <w:hyperlink r:id="rId24" w:history="1">
        <w:r w:rsidRPr="0091617B">
          <w:rPr>
            <w:rStyle w:val="Hyperlink"/>
            <w:rFonts w:ascii="Arial" w:hAnsi="Arial" w:cs="Arial"/>
            <w:sz w:val="18"/>
            <w:szCs w:val="18"/>
          </w:rPr>
          <w:t>pmrpinhal@uol.com.br</w:t>
        </w:r>
      </w:hyperlink>
      <w:r w:rsidRPr="0091617B">
        <w:rPr>
          <w:rFonts w:ascii="Arial" w:hAnsi="Arial" w:cs="Arial"/>
          <w:sz w:val="18"/>
          <w:szCs w:val="18"/>
        </w:rPr>
        <w:t xml:space="preserve"> ou</w:t>
      </w:r>
      <w:r w:rsidRPr="0091617B">
        <w:rPr>
          <w:rFonts w:ascii="Arial" w:hAnsi="Arial" w:cs="Arial"/>
          <w:b/>
          <w:sz w:val="18"/>
          <w:szCs w:val="18"/>
        </w:rPr>
        <w:t xml:space="preserve"> </w:t>
      </w:r>
      <w:hyperlink r:id="rId25" w:history="1">
        <w:r w:rsidRPr="0091617B">
          <w:rPr>
            <w:rStyle w:val="Hyperlink"/>
            <w:rFonts w:ascii="Arial" w:hAnsi="Arial" w:cs="Arial"/>
            <w:sz w:val="18"/>
            <w:szCs w:val="18"/>
          </w:rPr>
          <w:t>compras.pmrpinhal@gmail.com</w:t>
        </w:r>
      </w:hyperlink>
      <w:r w:rsidRPr="0091617B">
        <w:rPr>
          <w:rFonts w:ascii="Arial" w:hAnsi="Arial" w:cs="Arial"/>
          <w:b/>
          <w:sz w:val="18"/>
          <w:szCs w:val="18"/>
        </w:rPr>
        <w:t>.</w:t>
      </w:r>
    </w:p>
    <w:p w:rsidR="00F56254" w:rsidRPr="0091617B" w:rsidRDefault="00F56254" w:rsidP="00F56254">
      <w:pPr>
        <w:pStyle w:val="PargrafodaLista"/>
        <w:numPr>
          <w:ilvl w:val="1"/>
          <w:numId w:val="8"/>
        </w:numPr>
        <w:ind w:right="-426"/>
        <w:jc w:val="both"/>
        <w:rPr>
          <w:rFonts w:ascii="Arial" w:hAnsi="Arial" w:cs="Arial"/>
          <w:sz w:val="18"/>
          <w:szCs w:val="18"/>
        </w:rPr>
      </w:pPr>
      <w:r w:rsidRPr="0091617B">
        <w:rPr>
          <w:rFonts w:ascii="Arial" w:hAnsi="Arial" w:cs="Arial"/>
          <w:sz w:val="18"/>
          <w:szCs w:val="18"/>
          <w:lang w:eastAsia="en-US"/>
        </w:rPr>
        <w:t>O recebimento definitivo ocorrerá no prazo de 30 (trinta) dias, a contar do recebimento provisório, nos termos do artigo 144, III do Decreto Municipal 020/2023.</w:t>
      </w:r>
    </w:p>
    <w:p w:rsidR="00F56254" w:rsidRPr="0091617B" w:rsidRDefault="00F56254" w:rsidP="00F56254">
      <w:pPr>
        <w:pStyle w:val="PargrafodaLista"/>
        <w:numPr>
          <w:ilvl w:val="1"/>
          <w:numId w:val="8"/>
        </w:numPr>
        <w:ind w:right="-426"/>
        <w:jc w:val="both"/>
        <w:rPr>
          <w:rFonts w:ascii="Arial" w:hAnsi="Arial" w:cs="Arial"/>
          <w:sz w:val="18"/>
          <w:szCs w:val="18"/>
        </w:rPr>
      </w:pPr>
      <w:bookmarkStart w:id="0" w:name="_Hlk131247242"/>
      <w:r w:rsidRPr="0091617B">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91617B">
        <w:rPr>
          <w:rFonts w:ascii="Arial" w:hAnsi="Arial" w:cs="Arial"/>
          <w:sz w:val="18"/>
          <w:szCs w:val="18"/>
          <w:lang w:eastAsia="en-US"/>
        </w:rPr>
        <w:t>.</w:t>
      </w:r>
    </w:p>
    <w:p w:rsidR="00F56254" w:rsidRPr="0091617B" w:rsidRDefault="00F56254" w:rsidP="00F56254">
      <w:pPr>
        <w:pStyle w:val="SemEspaamento"/>
        <w:rPr>
          <w:rFonts w:ascii="Arial" w:hAnsi="Arial" w:cs="Arial"/>
          <w:b/>
          <w:sz w:val="18"/>
          <w:szCs w:val="18"/>
        </w:rPr>
      </w:pPr>
      <w:r w:rsidRPr="0091617B">
        <w:rPr>
          <w:rFonts w:ascii="Arial" w:hAnsi="Arial" w:cs="Arial"/>
          <w:b/>
          <w:sz w:val="18"/>
          <w:szCs w:val="18"/>
        </w:rPr>
        <w:t>LIQUIDAÇÃO E PAGAMENTO</w:t>
      </w:r>
    </w:p>
    <w:p w:rsidR="00F56254" w:rsidRPr="0091617B" w:rsidRDefault="00F56254" w:rsidP="00F56254">
      <w:pPr>
        <w:pStyle w:val="PargrafodaLista"/>
        <w:numPr>
          <w:ilvl w:val="1"/>
          <w:numId w:val="8"/>
        </w:numPr>
        <w:ind w:right="-426"/>
        <w:jc w:val="both"/>
        <w:rPr>
          <w:rStyle w:val="Hyperlink"/>
          <w:rFonts w:ascii="Arial" w:hAnsi="Arial" w:cs="Arial"/>
          <w:sz w:val="18"/>
          <w:szCs w:val="18"/>
        </w:rPr>
      </w:pPr>
      <w:r w:rsidRPr="0091617B">
        <w:rPr>
          <w:rFonts w:ascii="Arial" w:hAnsi="Arial" w:cs="Arial"/>
          <w:sz w:val="18"/>
          <w:szCs w:val="18"/>
          <w:lang w:eastAsia="en-US"/>
        </w:rPr>
        <w:t>Recebida a Nota Fiscal ou documento de cobrança equivalente, correrá o prazo de dez dias úteis para fins de liquidação.</w:t>
      </w:r>
    </w:p>
    <w:p w:rsidR="00F56254" w:rsidRPr="0091617B" w:rsidRDefault="00F56254" w:rsidP="00F56254">
      <w:pPr>
        <w:pStyle w:val="PargrafodaLista"/>
        <w:numPr>
          <w:ilvl w:val="1"/>
          <w:numId w:val="8"/>
        </w:numPr>
        <w:ind w:right="-426"/>
        <w:jc w:val="both"/>
        <w:rPr>
          <w:rFonts w:ascii="Arial" w:hAnsi="Arial" w:cs="Arial"/>
          <w:sz w:val="18"/>
          <w:szCs w:val="18"/>
        </w:rPr>
      </w:pPr>
      <w:r w:rsidRPr="0091617B">
        <w:rPr>
          <w:rFonts w:ascii="Arial" w:eastAsia="Calibri" w:hAnsi="Arial" w:cs="Arial"/>
          <w:sz w:val="18"/>
          <w:szCs w:val="18"/>
          <w:lang w:eastAsia="en-US"/>
        </w:rPr>
        <w:lastRenderedPageBreak/>
        <w:t xml:space="preserve">Havendo erro na apresentação da nota fiscal ou instrumento de cobrança equivalente, ou circunstância que impeça a </w:t>
      </w:r>
      <w:r w:rsidRPr="0091617B">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F56254" w:rsidRPr="0091617B" w:rsidRDefault="00F56254" w:rsidP="00F56254">
      <w:pPr>
        <w:pStyle w:val="PargrafodaLista"/>
        <w:numPr>
          <w:ilvl w:val="1"/>
          <w:numId w:val="8"/>
        </w:numPr>
        <w:ind w:right="-426"/>
        <w:jc w:val="both"/>
        <w:rPr>
          <w:rStyle w:val="Hyperlink"/>
          <w:rFonts w:ascii="Arial" w:hAnsi="Arial" w:cs="Arial"/>
          <w:sz w:val="18"/>
          <w:szCs w:val="18"/>
        </w:rPr>
      </w:pPr>
      <w:r w:rsidRPr="0091617B">
        <w:rPr>
          <w:rFonts w:ascii="Arial" w:hAnsi="Arial" w:cs="Arial"/>
          <w:sz w:val="18"/>
          <w:szCs w:val="18"/>
          <w:lang w:eastAsia="en-US"/>
        </w:rPr>
        <w:t xml:space="preserve">O pagamento será realizado por meio de TED, para crédito em banco, agência e conta </w:t>
      </w:r>
      <w:proofErr w:type="gramStart"/>
      <w:r w:rsidRPr="0091617B">
        <w:rPr>
          <w:rFonts w:ascii="Arial" w:hAnsi="Arial" w:cs="Arial"/>
          <w:sz w:val="18"/>
          <w:szCs w:val="18"/>
          <w:lang w:eastAsia="en-US"/>
        </w:rPr>
        <w:t>corrente indicados pelo contratado em até 05 (cinco) dias úteis, com a retenção tributária prevista na legislação aplicável</w:t>
      </w:r>
      <w:proofErr w:type="gramEnd"/>
      <w:r w:rsidRPr="0091617B">
        <w:rPr>
          <w:rStyle w:val="Hyperlink"/>
          <w:rFonts w:ascii="Arial" w:hAnsi="Arial" w:cs="Arial"/>
          <w:sz w:val="18"/>
          <w:szCs w:val="18"/>
          <w:lang w:eastAsia="en-US"/>
        </w:rPr>
        <w:t>.</w:t>
      </w:r>
    </w:p>
    <w:p w:rsidR="00F56254" w:rsidRPr="0091617B" w:rsidRDefault="00F56254" w:rsidP="00F56254">
      <w:pPr>
        <w:pStyle w:val="PargrafodaLista"/>
        <w:numPr>
          <w:ilvl w:val="1"/>
          <w:numId w:val="8"/>
        </w:numPr>
        <w:ind w:right="-426"/>
        <w:jc w:val="both"/>
        <w:rPr>
          <w:rFonts w:ascii="Arial" w:hAnsi="Arial" w:cs="Arial"/>
          <w:sz w:val="18"/>
          <w:szCs w:val="18"/>
        </w:rPr>
      </w:pPr>
      <w:r w:rsidRPr="0091617B">
        <w:rPr>
          <w:rFonts w:ascii="Arial" w:hAnsi="Arial" w:cs="Arial"/>
          <w:sz w:val="18"/>
          <w:szCs w:val="18"/>
          <w:lang w:eastAsia="en-US"/>
        </w:rPr>
        <w:t>A presente contratação NÃO permite a antecipação de pagamento em hipótese alguma.</w:t>
      </w:r>
    </w:p>
    <w:p w:rsidR="00F56254" w:rsidRPr="0091617B" w:rsidRDefault="00F56254" w:rsidP="00F56254">
      <w:pPr>
        <w:pStyle w:val="PargrafodaLista"/>
        <w:ind w:left="-491" w:right="-568"/>
        <w:jc w:val="both"/>
        <w:rPr>
          <w:rFonts w:ascii="Arial" w:hAnsi="Arial" w:cs="Arial"/>
          <w:sz w:val="18"/>
          <w:szCs w:val="18"/>
        </w:rPr>
      </w:pPr>
    </w:p>
    <w:p w:rsidR="00F56254" w:rsidRPr="0091617B" w:rsidRDefault="00F56254" w:rsidP="00F5625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1617B">
        <w:rPr>
          <w:rFonts w:ascii="Arial" w:hAnsi="Arial" w:cs="Arial"/>
          <w:b/>
          <w:sz w:val="18"/>
          <w:szCs w:val="18"/>
        </w:rPr>
        <w:t>8. FORMA E CRITÉRIOS DE SELEÇÃO DO FORNECEDOR</w:t>
      </w:r>
    </w:p>
    <w:p w:rsidR="00F56254" w:rsidRPr="0091617B" w:rsidRDefault="00F56254" w:rsidP="00F56254">
      <w:pPr>
        <w:ind w:left="-851" w:right="-568"/>
        <w:jc w:val="both"/>
        <w:rPr>
          <w:rFonts w:ascii="Arial" w:eastAsia="Arial" w:hAnsi="Arial" w:cs="Arial"/>
          <w:sz w:val="18"/>
          <w:szCs w:val="18"/>
        </w:rPr>
      </w:pPr>
      <w:r w:rsidRPr="0091617B">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LOTE.</w:t>
      </w:r>
    </w:p>
    <w:p w:rsidR="00F56254" w:rsidRPr="0091617B" w:rsidRDefault="00F56254" w:rsidP="00F5625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1617B">
        <w:rPr>
          <w:rFonts w:ascii="Arial" w:hAnsi="Arial" w:cs="Arial"/>
          <w:b/>
          <w:sz w:val="18"/>
          <w:szCs w:val="18"/>
        </w:rPr>
        <w:t>9. ADEQUAÇÃO ORÇAMENTÁRIA</w:t>
      </w:r>
    </w:p>
    <w:p w:rsidR="00F56254" w:rsidRPr="003B1015" w:rsidRDefault="00F56254" w:rsidP="00F56254">
      <w:pPr>
        <w:ind w:left="-851" w:right="-568"/>
        <w:jc w:val="both"/>
        <w:rPr>
          <w:rFonts w:ascii="Arial" w:hAnsi="Arial" w:cs="Arial"/>
          <w:sz w:val="18"/>
          <w:szCs w:val="18"/>
        </w:rPr>
      </w:pPr>
      <w:r w:rsidRPr="0091617B">
        <w:rPr>
          <w:rFonts w:ascii="Arial" w:eastAsia="Arial" w:hAnsi="Arial" w:cs="Arial"/>
          <w:sz w:val="18"/>
          <w:szCs w:val="18"/>
        </w:rPr>
        <w:t xml:space="preserve">9.1 As despesas decorrentes </w:t>
      </w:r>
      <w:proofErr w:type="gramStart"/>
      <w:r w:rsidRPr="0091617B">
        <w:rPr>
          <w:rFonts w:ascii="Arial" w:eastAsia="Arial" w:hAnsi="Arial" w:cs="Arial"/>
          <w:sz w:val="18"/>
          <w:szCs w:val="18"/>
        </w:rPr>
        <w:t>da presente</w:t>
      </w:r>
      <w:proofErr w:type="gramEnd"/>
      <w:r w:rsidRPr="0091617B">
        <w:rPr>
          <w:rFonts w:ascii="Arial" w:eastAsia="Arial" w:hAnsi="Arial" w:cs="Arial"/>
          <w:sz w:val="18"/>
          <w:szCs w:val="18"/>
        </w:rPr>
        <w:t xml:space="preserve"> contratação correrão à conta de recursos específicos consignados no Orçamento do município sendo atendidas </w:t>
      </w:r>
      <w:r w:rsidRPr="0091617B">
        <w:rPr>
          <w:rFonts w:ascii="Arial" w:hAnsi="Arial" w:cs="Arial"/>
          <w:sz w:val="18"/>
          <w:szCs w:val="18"/>
        </w:rPr>
        <w:t xml:space="preserve">pelas seguintes dotações: </w:t>
      </w:r>
      <w:r>
        <w:rPr>
          <w:rFonts w:ascii="Arial" w:hAnsi="Arial" w:cs="Arial"/>
          <w:sz w:val="18"/>
          <w:szCs w:val="18"/>
        </w:rPr>
        <w:t>1040-103/1050-104/1330-103/1340-104/1660-103/1670-104/1740-000/1750-000/2310-940/2410-000/2430-000/2730-000/2750-000/2920-949/2930-949/2960-934/2970-934/2350-933/2360-933/2790-941/2600-9351/2450-9353/2470-9353/2940-9354/2950-9354</w:t>
      </w:r>
      <w:r w:rsidRPr="003B1015">
        <w:rPr>
          <w:rFonts w:ascii="Arial" w:hAnsi="Arial" w:cs="Arial"/>
          <w:sz w:val="18"/>
          <w:szCs w:val="18"/>
        </w:rPr>
        <w:t>-3390390000.</w:t>
      </w:r>
    </w:p>
    <w:p w:rsidR="00F56254" w:rsidRPr="0091617B" w:rsidRDefault="00F56254" w:rsidP="00F5625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1617B">
        <w:rPr>
          <w:rFonts w:ascii="Arial" w:hAnsi="Arial" w:cs="Arial"/>
          <w:b/>
          <w:sz w:val="18"/>
          <w:szCs w:val="18"/>
        </w:rPr>
        <w:t>10. CRITÉRIOS DE SUSTENTABILIDADE</w:t>
      </w:r>
    </w:p>
    <w:p w:rsidR="00F56254" w:rsidRPr="0091617B" w:rsidRDefault="00F56254" w:rsidP="00F56254">
      <w:pPr>
        <w:pStyle w:val="SemEspaamento"/>
        <w:ind w:left="-851" w:right="-284"/>
        <w:jc w:val="both"/>
        <w:rPr>
          <w:rFonts w:ascii="Arial" w:hAnsi="Arial" w:cs="Arial"/>
          <w:sz w:val="18"/>
          <w:szCs w:val="18"/>
        </w:rPr>
      </w:pPr>
      <w:r w:rsidRPr="0091617B">
        <w:rPr>
          <w:rFonts w:ascii="Arial" w:hAnsi="Arial" w:cs="Arial"/>
          <w:sz w:val="18"/>
          <w:szCs w:val="18"/>
        </w:rPr>
        <w:t xml:space="preserve">10.1 Além dos critérios de sustentabilidade eventualmente inseridos devem ser atendidos os seguintes requisitos, que se baseiam no Guia Nacional de Contratações Sustentáveis: </w:t>
      </w:r>
    </w:p>
    <w:p w:rsidR="00F56254" w:rsidRPr="0091617B" w:rsidRDefault="00F56254" w:rsidP="00F56254">
      <w:pPr>
        <w:pStyle w:val="SemEspaamento"/>
        <w:ind w:left="-851" w:right="-284"/>
        <w:jc w:val="both"/>
        <w:rPr>
          <w:rFonts w:ascii="Arial" w:hAnsi="Arial" w:cs="Arial"/>
          <w:sz w:val="18"/>
          <w:szCs w:val="18"/>
        </w:rPr>
      </w:pPr>
      <w:r w:rsidRPr="0091617B">
        <w:rPr>
          <w:rFonts w:ascii="Arial" w:hAnsi="Arial" w:cs="Arial"/>
          <w:sz w:val="18"/>
          <w:szCs w:val="18"/>
        </w:rPr>
        <w:t xml:space="preserve">10.2 A Contratada deverá orientar seus empregados quanto às boas práticas de </w:t>
      </w:r>
      <w:proofErr w:type="gramStart"/>
      <w:r w:rsidRPr="0091617B">
        <w:rPr>
          <w:rFonts w:ascii="Arial" w:hAnsi="Arial" w:cs="Arial"/>
          <w:sz w:val="18"/>
          <w:szCs w:val="18"/>
        </w:rPr>
        <w:t>otimização</w:t>
      </w:r>
      <w:proofErr w:type="gramEnd"/>
      <w:r w:rsidRPr="0091617B">
        <w:rPr>
          <w:rFonts w:ascii="Arial" w:hAnsi="Arial" w:cs="Arial"/>
          <w:sz w:val="18"/>
          <w:szCs w:val="18"/>
        </w:rPr>
        <w:t xml:space="preserve"> de recursos, dando ênfase ao uso racional de energia elétrica e água, assim como orientar seus empregados para colaborar de forma efetiva no desenvolvimento das atividades do programa interno de separação de resíduos sólidos do órgão. </w:t>
      </w:r>
    </w:p>
    <w:p w:rsidR="00F56254" w:rsidRPr="0091617B" w:rsidRDefault="00F56254" w:rsidP="00F56254">
      <w:pPr>
        <w:pStyle w:val="SemEspaamento"/>
        <w:ind w:left="-851" w:right="-284"/>
        <w:jc w:val="both"/>
        <w:rPr>
          <w:rFonts w:ascii="Arial" w:hAnsi="Arial" w:cs="Arial"/>
          <w:sz w:val="18"/>
          <w:szCs w:val="18"/>
        </w:rPr>
      </w:pPr>
      <w:r w:rsidRPr="0091617B">
        <w:rPr>
          <w:rFonts w:ascii="Arial" w:hAnsi="Arial" w:cs="Arial"/>
          <w:sz w:val="18"/>
          <w:szCs w:val="18"/>
        </w:rPr>
        <w:t xml:space="preserve">10.3 Sugere-se que as empresas evitem o uso de materiais descartáveis. Caso seja imprescindível a utilização destes, faz-se </w:t>
      </w:r>
      <w:proofErr w:type="gramStart"/>
      <w:r w:rsidRPr="0091617B">
        <w:rPr>
          <w:rFonts w:ascii="Arial" w:hAnsi="Arial" w:cs="Arial"/>
          <w:sz w:val="18"/>
          <w:szCs w:val="18"/>
        </w:rPr>
        <w:t>mister</w:t>
      </w:r>
      <w:proofErr w:type="gramEnd"/>
      <w:r w:rsidRPr="0091617B">
        <w:rPr>
          <w:rFonts w:ascii="Arial" w:hAnsi="Arial" w:cs="Arial"/>
          <w:sz w:val="18"/>
          <w:szCs w:val="18"/>
        </w:rPr>
        <w:t xml:space="preserve"> que realizem o descarte de maneira adequada à coleta seletiva e destine os materiais para reciclagem de maneira a diminuir o impacto ambiental na contratação.</w:t>
      </w:r>
    </w:p>
    <w:p w:rsidR="00F56254" w:rsidRPr="0091617B" w:rsidRDefault="00F56254" w:rsidP="00F56254">
      <w:pPr>
        <w:pStyle w:val="SemEspaamento"/>
        <w:ind w:left="-851" w:right="-284"/>
        <w:jc w:val="both"/>
        <w:rPr>
          <w:rFonts w:ascii="Arial" w:hAnsi="Arial" w:cs="Arial"/>
          <w:sz w:val="18"/>
          <w:szCs w:val="18"/>
        </w:rPr>
      </w:pPr>
      <w:r w:rsidRPr="0091617B">
        <w:rPr>
          <w:rFonts w:ascii="Arial" w:hAnsi="Arial" w:cs="Arial"/>
          <w:sz w:val="18"/>
          <w:szCs w:val="18"/>
        </w:rPr>
        <w:t>10.4 A Contratada deverá atender, no que couber aos critérios de sustentabilidade ambiental:</w:t>
      </w:r>
    </w:p>
    <w:p w:rsidR="00F56254" w:rsidRPr="0091617B" w:rsidRDefault="00F56254" w:rsidP="00F56254">
      <w:pPr>
        <w:pStyle w:val="SemEspaamento"/>
        <w:ind w:left="-851" w:right="-284"/>
        <w:jc w:val="both"/>
        <w:rPr>
          <w:rFonts w:ascii="Arial" w:hAnsi="Arial" w:cs="Arial"/>
          <w:sz w:val="18"/>
          <w:szCs w:val="18"/>
        </w:rPr>
      </w:pPr>
      <w:r w:rsidRPr="0091617B">
        <w:rPr>
          <w:rFonts w:ascii="Arial" w:hAnsi="Arial" w:cs="Arial"/>
          <w:sz w:val="18"/>
          <w:szCs w:val="18"/>
        </w:rPr>
        <w:t xml:space="preserve">10.4.1 Que os bens não contenham substâncias perigosas em concentração acima da recomendada na diretiva </w:t>
      </w:r>
      <w:proofErr w:type="spellStart"/>
      <w:proofErr w:type="gramStart"/>
      <w:r w:rsidRPr="0091617B">
        <w:rPr>
          <w:rFonts w:ascii="Arial" w:hAnsi="Arial" w:cs="Arial"/>
          <w:sz w:val="18"/>
          <w:szCs w:val="18"/>
        </w:rPr>
        <w:t>RoHS</w:t>
      </w:r>
      <w:proofErr w:type="spellEnd"/>
      <w:proofErr w:type="gramEnd"/>
      <w:r w:rsidRPr="0091617B">
        <w:rPr>
          <w:rFonts w:ascii="Arial" w:hAnsi="Arial" w:cs="Arial"/>
          <w:sz w:val="18"/>
          <w:szCs w:val="18"/>
        </w:rPr>
        <w:t xml:space="preserve"> (</w:t>
      </w:r>
      <w:proofErr w:type="spellStart"/>
      <w:r w:rsidRPr="0091617B">
        <w:rPr>
          <w:rFonts w:ascii="Arial" w:hAnsi="Arial" w:cs="Arial"/>
          <w:sz w:val="18"/>
          <w:szCs w:val="18"/>
        </w:rPr>
        <w:t>Restriction</w:t>
      </w:r>
      <w:proofErr w:type="spellEnd"/>
      <w:r w:rsidRPr="0091617B">
        <w:rPr>
          <w:rFonts w:ascii="Arial" w:hAnsi="Arial" w:cs="Arial"/>
          <w:sz w:val="18"/>
          <w:szCs w:val="18"/>
        </w:rPr>
        <w:t xml:space="preserve"> </w:t>
      </w:r>
      <w:proofErr w:type="spellStart"/>
      <w:r w:rsidRPr="0091617B">
        <w:rPr>
          <w:rFonts w:ascii="Arial" w:hAnsi="Arial" w:cs="Arial"/>
          <w:sz w:val="18"/>
          <w:szCs w:val="18"/>
        </w:rPr>
        <w:t>of</w:t>
      </w:r>
      <w:proofErr w:type="spellEnd"/>
      <w:r w:rsidRPr="0091617B">
        <w:rPr>
          <w:rFonts w:ascii="Arial" w:hAnsi="Arial" w:cs="Arial"/>
          <w:sz w:val="18"/>
          <w:szCs w:val="18"/>
        </w:rPr>
        <w:t xml:space="preserve"> </w:t>
      </w:r>
      <w:proofErr w:type="spellStart"/>
      <w:r w:rsidRPr="0091617B">
        <w:rPr>
          <w:rFonts w:ascii="Arial" w:hAnsi="Arial" w:cs="Arial"/>
          <w:sz w:val="18"/>
          <w:szCs w:val="18"/>
        </w:rPr>
        <w:t>Certain</w:t>
      </w:r>
      <w:proofErr w:type="spellEnd"/>
      <w:r w:rsidRPr="0091617B">
        <w:rPr>
          <w:rFonts w:ascii="Arial" w:hAnsi="Arial" w:cs="Arial"/>
          <w:sz w:val="18"/>
          <w:szCs w:val="18"/>
        </w:rPr>
        <w:t xml:space="preserve"> </w:t>
      </w:r>
      <w:proofErr w:type="spellStart"/>
      <w:r w:rsidRPr="0091617B">
        <w:rPr>
          <w:rFonts w:ascii="Arial" w:hAnsi="Arial" w:cs="Arial"/>
          <w:sz w:val="18"/>
          <w:szCs w:val="18"/>
        </w:rPr>
        <w:t>Hazardous</w:t>
      </w:r>
      <w:proofErr w:type="spellEnd"/>
      <w:r w:rsidRPr="0091617B">
        <w:rPr>
          <w:rFonts w:ascii="Arial" w:hAnsi="Arial" w:cs="Arial"/>
          <w:sz w:val="18"/>
          <w:szCs w:val="18"/>
        </w:rPr>
        <w:t xml:space="preserve"> </w:t>
      </w:r>
      <w:proofErr w:type="spellStart"/>
      <w:r w:rsidRPr="0091617B">
        <w:rPr>
          <w:rFonts w:ascii="Arial" w:hAnsi="Arial" w:cs="Arial"/>
          <w:sz w:val="18"/>
          <w:szCs w:val="18"/>
        </w:rPr>
        <w:t>Substances</w:t>
      </w:r>
      <w:proofErr w:type="spellEnd"/>
      <w:r w:rsidRPr="0091617B">
        <w:rPr>
          <w:rFonts w:ascii="Arial" w:hAnsi="Arial" w:cs="Arial"/>
          <w:sz w:val="18"/>
          <w:szCs w:val="18"/>
        </w:rPr>
        <w:t>), tais como mercúrio (Hg), chumbo (</w:t>
      </w:r>
      <w:proofErr w:type="spellStart"/>
      <w:r w:rsidRPr="0091617B">
        <w:rPr>
          <w:rFonts w:ascii="Arial" w:hAnsi="Arial" w:cs="Arial"/>
          <w:sz w:val="18"/>
          <w:szCs w:val="18"/>
        </w:rPr>
        <w:t>Pb</w:t>
      </w:r>
      <w:proofErr w:type="spellEnd"/>
      <w:r w:rsidRPr="0091617B">
        <w:rPr>
          <w:rFonts w:ascii="Arial" w:hAnsi="Arial" w:cs="Arial"/>
          <w:sz w:val="18"/>
          <w:szCs w:val="18"/>
        </w:rPr>
        <w:t xml:space="preserve">), cromo </w:t>
      </w:r>
      <w:proofErr w:type="spellStart"/>
      <w:r w:rsidRPr="0091617B">
        <w:rPr>
          <w:rFonts w:ascii="Arial" w:hAnsi="Arial" w:cs="Arial"/>
          <w:sz w:val="18"/>
          <w:szCs w:val="18"/>
        </w:rPr>
        <w:t>hexavalente</w:t>
      </w:r>
      <w:proofErr w:type="spellEnd"/>
      <w:r w:rsidRPr="0091617B">
        <w:rPr>
          <w:rFonts w:ascii="Arial" w:hAnsi="Arial" w:cs="Arial"/>
          <w:sz w:val="18"/>
          <w:szCs w:val="18"/>
        </w:rPr>
        <w:t xml:space="preserve"> (Cr(VI)), cádmio (</w:t>
      </w:r>
      <w:proofErr w:type="spellStart"/>
      <w:r w:rsidRPr="0091617B">
        <w:rPr>
          <w:rFonts w:ascii="Arial" w:hAnsi="Arial" w:cs="Arial"/>
          <w:sz w:val="18"/>
          <w:szCs w:val="18"/>
        </w:rPr>
        <w:t>Cd</w:t>
      </w:r>
      <w:proofErr w:type="spellEnd"/>
      <w:r w:rsidRPr="0091617B">
        <w:rPr>
          <w:rFonts w:ascii="Arial" w:hAnsi="Arial" w:cs="Arial"/>
          <w:sz w:val="18"/>
          <w:szCs w:val="18"/>
        </w:rPr>
        <w:t xml:space="preserve">), </w:t>
      </w:r>
      <w:proofErr w:type="spellStart"/>
      <w:r w:rsidRPr="0091617B">
        <w:rPr>
          <w:rFonts w:ascii="Arial" w:hAnsi="Arial" w:cs="Arial"/>
          <w:sz w:val="18"/>
          <w:szCs w:val="18"/>
        </w:rPr>
        <w:t>bifenil-polibromados</w:t>
      </w:r>
      <w:proofErr w:type="spellEnd"/>
      <w:r w:rsidRPr="0091617B">
        <w:rPr>
          <w:rFonts w:ascii="Arial" w:hAnsi="Arial" w:cs="Arial"/>
          <w:sz w:val="18"/>
          <w:szCs w:val="18"/>
        </w:rPr>
        <w:t xml:space="preserve"> (</w:t>
      </w:r>
      <w:proofErr w:type="spellStart"/>
      <w:r w:rsidRPr="0091617B">
        <w:rPr>
          <w:rFonts w:ascii="Arial" w:hAnsi="Arial" w:cs="Arial"/>
          <w:sz w:val="18"/>
          <w:szCs w:val="18"/>
        </w:rPr>
        <w:t>PBBs</w:t>
      </w:r>
      <w:proofErr w:type="spellEnd"/>
      <w:r w:rsidRPr="0091617B">
        <w:rPr>
          <w:rFonts w:ascii="Arial" w:hAnsi="Arial" w:cs="Arial"/>
          <w:sz w:val="18"/>
          <w:szCs w:val="18"/>
        </w:rPr>
        <w:t xml:space="preserve">), éteres </w:t>
      </w:r>
      <w:proofErr w:type="spellStart"/>
      <w:r w:rsidRPr="0091617B">
        <w:rPr>
          <w:rFonts w:ascii="Arial" w:hAnsi="Arial" w:cs="Arial"/>
          <w:sz w:val="18"/>
          <w:szCs w:val="18"/>
        </w:rPr>
        <w:t>difenilpolibromados</w:t>
      </w:r>
      <w:proofErr w:type="spellEnd"/>
      <w:r w:rsidRPr="0091617B">
        <w:rPr>
          <w:rFonts w:ascii="Arial" w:hAnsi="Arial" w:cs="Arial"/>
          <w:sz w:val="18"/>
          <w:szCs w:val="18"/>
        </w:rPr>
        <w:t xml:space="preserve"> (</w:t>
      </w:r>
      <w:proofErr w:type="spellStart"/>
      <w:r w:rsidRPr="0091617B">
        <w:rPr>
          <w:rFonts w:ascii="Arial" w:hAnsi="Arial" w:cs="Arial"/>
          <w:sz w:val="18"/>
          <w:szCs w:val="18"/>
        </w:rPr>
        <w:t>PBDEs</w:t>
      </w:r>
      <w:proofErr w:type="spellEnd"/>
      <w:r w:rsidRPr="0091617B">
        <w:rPr>
          <w:rFonts w:ascii="Arial" w:hAnsi="Arial" w:cs="Arial"/>
          <w:sz w:val="18"/>
          <w:szCs w:val="18"/>
        </w:rPr>
        <w:t>);</w:t>
      </w:r>
    </w:p>
    <w:p w:rsidR="00F56254" w:rsidRPr="0091617B" w:rsidRDefault="00F56254" w:rsidP="00F56254">
      <w:pPr>
        <w:pStyle w:val="SemEspaamento"/>
        <w:ind w:left="-851" w:right="-284"/>
        <w:jc w:val="both"/>
        <w:rPr>
          <w:rFonts w:ascii="Arial" w:hAnsi="Arial" w:cs="Arial"/>
          <w:sz w:val="18"/>
          <w:szCs w:val="18"/>
        </w:rPr>
      </w:pPr>
      <w:r w:rsidRPr="0091617B">
        <w:rPr>
          <w:rFonts w:ascii="Arial" w:hAnsi="Arial" w:cs="Arial"/>
          <w:sz w:val="18"/>
          <w:szCs w:val="18"/>
        </w:rPr>
        <w:t xml:space="preserve">10.4.2 Orientar seus empregados sobre prevenção e controle de risco aos trabalhadores, bem como sobre práticas socioambientais para economia de energia, de água e redução de geração de resíduos sólidos no ambiente onde se prestará o serviço; </w:t>
      </w:r>
    </w:p>
    <w:p w:rsidR="00F56254" w:rsidRPr="0091617B" w:rsidRDefault="00F56254" w:rsidP="00F56254">
      <w:pPr>
        <w:pStyle w:val="SemEspaamento"/>
        <w:ind w:left="-851" w:right="-284"/>
        <w:jc w:val="both"/>
        <w:rPr>
          <w:rFonts w:ascii="Arial" w:hAnsi="Arial" w:cs="Arial"/>
          <w:sz w:val="18"/>
          <w:szCs w:val="18"/>
        </w:rPr>
      </w:pPr>
      <w:r w:rsidRPr="0091617B">
        <w:rPr>
          <w:rFonts w:ascii="Arial" w:hAnsi="Arial" w:cs="Arial"/>
          <w:sz w:val="18"/>
          <w:szCs w:val="18"/>
        </w:rPr>
        <w:t xml:space="preserve">10.4.3 Utilizar equipamentos de menor impacto ambiental; </w:t>
      </w:r>
    </w:p>
    <w:p w:rsidR="00F56254" w:rsidRPr="0091617B" w:rsidRDefault="00F56254" w:rsidP="00F56254">
      <w:pPr>
        <w:pStyle w:val="SemEspaamento"/>
        <w:ind w:left="-851" w:right="-284"/>
        <w:jc w:val="both"/>
        <w:rPr>
          <w:rFonts w:ascii="Arial" w:hAnsi="Arial" w:cs="Arial"/>
          <w:sz w:val="18"/>
          <w:szCs w:val="18"/>
        </w:rPr>
      </w:pPr>
      <w:r w:rsidRPr="0091617B">
        <w:rPr>
          <w:rFonts w:ascii="Arial" w:hAnsi="Arial" w:cs="Arial"/>
          <w:sz w:val="18"/>
          <w:szCs w:val="18"/>
        </w:rPr>
        <w:t xml:space="preserve">10.4.4 Observar a Resolução CONAMA n. 20/1994, utilizando equipamentos que gerem menos ruído em seu funcionamento; 10.4.5 Fornecer aos empregados os equipamentos de segurança que se fizerem necessários para a execução de serviços; 10.4.6 Destinar de forma ambientalmente adequada todos os materiais e equipamentos que foram utilizados na prestação de serviços; </w:t>
      </w:r>
    </w:p>
    <w:p w:rsidR="00F56254" w:rsidRPr="0091617B" w:rsidRDefault="00F56254" w:rsidP="00F56254">
      <w:pPr>
        <w:pStyle w:val="SemEspaamento"/>
        <w:ind w:left="-851" w:right="-284"/>
        <w:jc w:val="both"/>
        <w:rPr>
          <w:rFonts w:ascii="Arial" w:hAnsi="Arial" w:cs="Arial"/>
          <w:sz w:val="18"/>
          <w:szCs w:val="18"/>
        </w:rPr>
      </w:pPr>
      <w:r w:rsidRPr="0091617B">
        <w:rPr>
          <w:rFonts w:ascii="Arial" w:hAnsi="Arial" w:cs="Arial"/>
          <w:sz w:val="18"/>
          <w:szCs w:val="18"/>
        </w:rPr>
        <w:t>10.4.7 Colaborar com a coleta seletiva para reciclagem, quando couber, e obedecendo as orientações da Coleta Seletiva da Contratante, com vistas à separação dos materiais recicláveis do lixo orgânico, que deverá ser coletado separadamente; 10.4.8 Manter critérios especiais e privilegiados para aquisição de produtos e equipamentos que apresentem eficiência energética e redução de consumo.</w:t>
      </w:r>
    </w:p>
    <w:p w:rsidR="00F56254" w:rsidRDefault="00F56254" w:rsidP="00F56254">
      <w:pPr>
        <w:pStyle w:val="SemEspaamento"/>
        <w:ind w:left="-851" w:right="-426"/>
        <w:jc w:val="both"/>
        <w:rPr>
          <w:rFonts w:ascii="Arial" w:hAnsi="Arial" w:cs="Arial"/>
          <w:sz w:val="18"/>
          <w:szCs w:val="18"/>
        </w:rPr>
      </w:pPr>
      <w:r w:rsidRPr="0091617B">
        <w:rPr>
          <w:rFonts w:ascii="Arial" w:hAnsi="Arial" w:cs="Arial"/>
          <w:sz w:val="18"/>
          <w:szCs w:val="18"/>
        </w:rPr>
        <w:t>10.5 Deverá ainda observar os critérios de sustentabilidade ambiental, tendo por fundamento, a Constituição Federal, a Lei Nº 14.133/2021, compromissos internacionais assumidos pelo Estado Brasileiro e outras legislações pertinentes.</w:t>
      </w:r>
    </w:p>
    <w:p w:rsidR="00EA4AFD" w:rsidRDefault="00EA4AFD" w:rsidP="00F56254">
      <w:pPr>
        <w:pStyle w:val="SemEspaamento"/>
        <w:ind w:left="-851" w:right="-426"/>
        <w:jc w:val="both"/>
        <w:rPr>
          <w:rFonts w:ascii="Arial" w:hAnsi="Arial" w:cs="Arial"/>
          <w:sz w:val="18"/>
          <w:szCs w:val="18"/>
        </w:rPr>
      </w:pPr>
    </w:p>
    <w:p w:rsidR="00F56254" w:rsidRDefault="00F56254" w:rsidP="00F56254">
      <w:pPr>
        <w:tabs>
          <w:tab w:val="num" w:pos="-851"/>
        </w:tabs>
        <w:spacing w:after="360"/>
        <w:ind w:left="-851" w:right="-568"/>
        <w:rPr>
          <w:rFonts w:ascii="Arial" w:hAnsi="Arial" w:cs="Arial"/>
          <w:sz w:val="18"/>
          <w:szCs w:val="18"/>
        </w:rPr>
      </w:pPr>
      <w:r w:rsidRPr="0091617B">
        <w:rPr>
          <w:rFonts w:ascii="Arial" w:hAnsi="Arial" w:cs="Arial"/>
          <w:sz w:val="18"/>
          <w:szCs w:val="18"/>
        </w:rPr>
        <w:t>Ribeirão do Pinhal, 1</w:t>
      </w:r>
      <w:r>
        <w:rPr>
          <w:rFonts w:ascii="Arial" w:hAnsi="Arial" w:cs="Arial"/>
          <w:sz w:val="18"/>
          <w:szCs w:val="18"/>
        </w:rPr>
        <w:t>7</w:t>
      </w:r>
      <w:r w:rsidRPr="0091617B">
        <w:rPr>
          <w:rFonts w:ascii="Arial" w:hAnsi="Arial" w:cs="Arial"/>
          <w:sz w:val="18"/>
          <w:szCs w:val="18"/>
        </w:rPr>
        <w:t xml:space="preserve"> de fevereiro de 202</w:t>
      </w:r>
      <w:r>
        <w:rPr>
          <w:rFonts w:ascii="Arial" w:hAnsi="Arial" w:cs="Arial"/>
          <w:sz w:val="18"/>
          <w:szCs w:val="18"/>
        </w:rPr>
        <w:t>5</w:t>
      </w:r>
      <w:r w:rsidRPr="0091617B">
        <w:rPr>
          <w:rFonts w:ascii="Arial" w:hAnsi="Arial" w:cs="Arial"/>
          <w:sz w:val="18"/>
          <w:szCs w:val="18"/>
        </w:rPr>
        <w:t>.</w:t>
      </w:r>
    </w:p>
    <w:p w:rsidR="00EA4AFD" w:rsidRPr="0091617B" w:rsidRDefault="00EA4AFD" w:rsidP="00F56254">
      <w:pPr>
        <w:tabs>
          <w:tab w:val="num" w:pos="-851"/>
        </w:tabs>
        <w:spacing w:after="360"/>
        <w:ind w:left="-851" w:right="-568"/>
        <w:rPr>
          <w:rFonts w:ascii="Arial" w:hAnsi="Arial" w:cs="Arial"/>
          <w:sz w:val="18"/>
          <w:szCs w:val="18"/>
        </w:rPr>
      </w:pPr>
    </w:p>
    <w:p w:rsidR="00F56254" w:rsidRPr="000D4559" w:rsidRDefault="00F56254" w:rsidP="00F56254">
      <w:pPr>
        <w:pStyle w:val="SemEspaamento"/>
        <w:jc w:val="both"/>
        <w:rPr>
          <w:rFonts w:asciiTheme="minorHAnsi" w:hAnsiTheme="minorHAnsi" w:cstheme="minorHAnsi"/>
          <w:b/>
          <w:sz w:val="20"/>
          <w:szCs w:val="20"/>
        </w:rPr>
      </w:pPr>
      <w:r w:rsidRPr="000D4559">
        <w:rPr>
          <w:rFonts w:asciiTheme="minorHAnsi" w:hAnsiTheme="minorHAnsi" w:cstheme="minorHAnsi"/>
          <w:b/>
          <w:sz w:val="20"/>
          <w:szCs w:val="20"/>
        </w:rPr>
        <w:t>LÚCIA HELENA NOGARI MOREIRA</w:t>
      </w:r>
      <w:r w:rsidRPr="000D4559">
        <w:rPr>
          <w:rFonts w:asciiTheme="minorHAnsi" w:hAnsiTheme="minorHAnsi" w:cstheme="minorHAnsi"/>
          <w:b/>
          <w:sz w:val="20"/>
          <w:szCs w:val="20"/>
        </w:rPr>
        <w:tab/>
      </w:r>
      <w:r w:rsidRPr="000D4559">
        <w:rPr>
          <w:rFonts w:asciiTheme="minorHAnsi" w:hAnsiTheme="minorHAnsi" w:cstheme="minorHAnsi"/>
          <w:b/>
          <w:sz w:val="20"/>
          <w:szCs w:val="20"/>
        </w:rPr>
        <w:tab/>
      </w:r>
      <w:r w:rsidRPr="000D4559">
        <w:rPr>
          <w:rFonts w:asciiTheme="minorHAnsi" w:hAnsiTheme="minorHAnsi" w:cstheme="minorHAnsi"/>
          <w:b/>
          <w:sz w:val="20"/>
          <w:szCs w:val="20"/>
        </w:rPr>
        <w:tab/>
      </w:r>
      <w:r w:rsidRPr="000D4559">
        <w:rPr>
          <w:rFonts w:asciiTheme="minorHAnsi" w:hAnsiTheme="minorHAnsi" w:cstheme="minorHAnsi"/>
          <w:b/>
          <w:sz w:val="20"/>
          <w:szCs w:val="20"/>
        </w:rPr>
        <w:tab/>
      </w:r>
      <w:r>
        <w:rPr>
          <w:rFonts w:asciiTheme="minorHAnsi" w:hAnsiTheme="minorHAnsi" w:cstheme="minorHAnsi"/>
          <w:b/>
          <w:sz w:val="20"/>
          <w:szCs w:val="20"/>
        </w:rPr>
        <w:t>CARLOS ALEXANDRE BRAZ</w:t>
      </w:r>
    </w:p>
    <w:p w:rsidR="00F56254" w:rsidRDefault="00F56254" w:rsidP="00F56254">
      <w:pPr>
        <w:pStyle w:val="SemEspaamento"/>
        <w:jc w:val="both"/>
        <w:rPr>
          <w:rFonts w:asciiTheme="minorHAnsi" w:hAnsiTheme="minorHAnsi" w:cstheme="minorHAnsi"/>
          <w:b/>
          <w:sz w:val="20"/>
          <w:szCs w:val="20"/>
        </w:rPr>
      </w:pPr>
      <w:r w:rsidRPr="000D4559">
        <w:rPr>
          <w:rFonts w:asciiTheme="minorHAnsi" w:hAnsiTheme="minorHAnsi" w:cstheme="minorHAnsi"/>
          <w:b/>
          <w:sz w:val="20"/>
          <w:szCs w:val="20"/>
        </w:rPr>
        <w:t>SECRETÁRIA DE EDUCAÇÃO</w:t>
      </w:r>
      <w:r w:rsidRPr="000D4559">
        <w:rPr>
          <w:rFonts w:asciiTheme="minorHAnsi" w:hAnsiTheme="minorHAnsi" w:cstheme="minorHAnsi"/>
          <w:b/>
          <w:sz w:val="20"/>
          <w:szCs w:val="20"/>
        </w:rPr>
        <w:tab/>
      </w:r>
      <w:r w:rsidRPr="000D4559">
        <w:rPr>
          <w:rFonts w:asciiTheme="minorHAnsi" w:hAnsiTheme="minorHAnsi" w:cstheme="minorHAnsi"/>
          <w:b/>
          <w:sz w:val="20"/>
          <w:szCs w:val="20"/>
        </w:rPr>
        <w:tab/>
      </w:r>
      <w:r w:rsidRPr="000D4559">
        <w:rPr>
          <w:rFonts w:asciiTheme="minorHAnsi" w:hAnsiTheme="minorHAnsi" w:cstheme="minorHAnsi"/>
          <w:b/>
          <w:sz w:val="20"/>
          <w:szCs w:val="20"/>
        </w:rPr>
        <w:tab/>
      </w:r>
      <w:r w:rsidRPr="000D4559">
        <w:rPr>
          <w:rFonts w:asciiTheme="minorHAnsi" w:hAnsiTheme="minorHAnsi" w:cstheme="minorHAnsi"/>
          <w:b/>
          <w:sz w:val="20"/>
          <w:szCs w:val="20"/>
        </w:rPr>
        <w:tab/>
        <w:t>SECRETÁRI</w:t>
      </w:r>
      <w:r>
        <w:rPr>
          <w:rFonts w:asciiTheme="minorHAnsi" w:hAnsiTheme="minorHAnsi" w:cstheme="minorHAnsi"/>
          <w:b/>
          <w:sz w:val="20"/>
          <w:szCs w:val="20"/>
        </w:rPr>
        <w:t>O</w:t>
      </w:r>
      <w:r w:rsidRPr="000D4559">
        <w:rPr>
          <w:rFonts w:asciiTheme="minorHAnsi" w:hAnsiTheme="minorHAnsi" w:cstheme="minorHAnsi"/>
          <w:b/>
          <w:sz w:val="20"/>
          <w:szCs w:val="20"/>
        </w:rPr>
        <w:t xml:space="preserve"> DE ASSISTÊNCIA SOCIAL</w:t>
      </w:r>
    </w:p>
    <w:p w:rsidR="00EA4AFD" w:rsidRPr="000D4559" w:rsidRDefault="00EA4AFD" w:rsidP="00F56254">
      <w:pPr>
        <w:pStyle w:val="SemEspaamento"/>
        <w:jc w:val="both"/>
        <w:rPr>
          <w:rFonts w:asciiTheme="minorHAnsi" w:hAnsiTheme="minorHAnsi" w:cstheme="minorHAnsi"/>
          <w:b/>
          <w:sz w:val="20"/>
          <w:szCs w:val="20"/>
        </w:rPr>
      </w:pPr>
    </w:p>
    <w:p w:rsidR="00F56254" w:rsidRPr="000D4559" w:rsidRDefault="00F56254" w:rsidP="00F56254">
      <w:pPr>
        <w:pStyle w:val="SemEspaamento"/>
        <w:jc w:val="both"/>
        <w:rPr>
          <w:rFonts w:asciiTheme="minorHAnsi" w:hAnsiTheme="minorHAnsi" w:cstheme="minorHAnsi"/>
          <w:b/>
          <w:sz w:val="20"/>
          <w:szCs w:val="20"/>
        </w:rPr>
      </w:pPr>
    </w:p>
    <w:p w:rsidR="00F56254" w:rsidRPr="000D4559" w:rsidRDefault="00F56254" w:rsidP="00F56254">
      <w:pPr>
        <w:pStyle w:val="SemEspaamento"/>
        <w:jc w:val="both"/>
        <w:rPr>
          <w:rFonts w:asciiTheme="minorHAnsi" w:hAnsiTheme="minorHAnsi" w:cstheme="minorHAnsi"/>
          <w:b/>
          <w:sz w:val="20"/>
          <w:szCs w:val="20"/>
        </w:rPr>
      </w:pPr>
    </w:p>
    <w:p w:rsidR="00F56254" w:rsidRPr="000D4559" w:rsidRDefault="00F56254" w:rsidP="00F56254">
      <w:pPr>
        <w:pStyle w:val="SemEspaamento"/>
        <w:jc w:val="both"/>
        <w:rPr>
          <w:rFonts w:asciiTheme="minorHAnsi" w:hAnsiTheme="minorHAnsi" w:cstheme="minorHAnsi"/>
          <w:b/>
          <w:sz w:val="20"/>
          <w:szCs w:val="20"/>
        </w:rPr>
      </w:pPr>
      <w:r w:rsidRPr="000D4559">
        <w:rPr>
          <w:rFonts w:asciiTheme="minorHAnsi" w:hAnsiTheme="minorHAnsi" w:cstheme="minorHAnsi"/>
          <w:b/>
          <w:sz w:val="20"/>
          <w:szCs w:val="20"/>
        </w:rPr>
        <w:t>OSVALDIR PADILHA JUNIOR</w:t>
      </w:r>
    </w:p>
    <w:p w:rsidR="00F56254" w:rsidRPr="00B82069" w:rsidRDefault="00F56254" w:rsidP="00F56254">
      <w:pPr>
        <w:pStyle w:val="SemEspaamento"/>
        <w:jc w:val="both"/>
      </w:pPr>
      <w:r>
        <w:rPr>
          <w:rFonts w:asciiTheme="minorHAnsi" w:hAnsiTheme="minorHAnsi" w:cstheme="minorHAnsi"/>
          <w:b/>
          <w:sz w:val="20"/>
          <w:szCs w:val="20"/>
        </w:rPr>
        <w:t>CHEFE</w:t>
      </w:r>
      <w:r w:rsidRPr="000D4559">
        <w:rPr>
          <w:rFonts w:asciiTheme="minorHAnsi" w:hAnsiTheme="minorHAnsi" w:cstheme="minorHAnsi"/>
          <w:b/>
          <w:sz w:val="20"/>
          <w:szCs w:val="20"/>
        </w:rPr>
        <w:t xml:space="preserve"> DPTO. DE CULTURA</w:t>
      </w:r>
    </w:p>
    <w:p w:rsidR="00F56254" w:rsidRDefault="00F56254" w:rsidP="00F56254">
      <w:pPr>
        <w:pStyle w:val="SemEspaamento"/>
        <w:ind w:left="-709"/>
        <w:rPr>
          <w:rFonts w:ascii="Arial" w:hAnsi="Arial" w:cs="Arial"/>
          <w:b/>
          <w:bCs/>
          <w:sz w:val="18"/>
          <w:szCs w:val="18"/>
        </w:rPr>
      </w:pPr>
    </w:p>
    <w:p w:rsidR="00F56254" w:rsidRDefault="00F56254" w:rsidP="00F56254">
      <w:pPr>
        <w:pStyle w:val="SemEspaamento"/>
        <w:ind w:left="-709"/>
        <w:rPr>
          <w:rFonts w:ascii="Arial" w:hAnsi="Arial" w:cs="Arial"/>
          <w:b/>
          <w:bCs/>
          <w:sz w:val="18"/>
          <w:szCs w:val="18"/>
        </w:rPr>
      </w:pPr>
    </w:p>
    <w:p w:rsidR="00F56254" w:rsidRPr="0006735E" w:rsidRDefault="00F56254" w:rsidP="00F56254">
      <w:pPr>
        <w:pStyle w:val="SemEspaamento"/>
        <w:jc w:val="center"/>
        <w:rPr>
          <w:rFonts w:ascii="Arial" w:hAnsi="Arial" w:cs="Arial"/>
          <w:b/>
          <w:bCs/>
          <w:sz w:val="18"/>
          <w:szCs w:val="18"/>
        </w:rPr>
      </w:pPr>
      <w:r w:rsidRPr="0006735E">
        <w:rPr>
          <w:rFonts w:ascii="Arial" w:hAnsi="Arial" w:cs="Arial"/>
          <w:b/>
          <w:sz w:val="18"/>
          <w:szCs w:val="18"/>
          <w:u w:val="single"/>
        </w:rPr>
        <w:lastRenderedPageBreak/>
        <w:t xml:space="preserve">ANEXO 02 – MINUTA DE </w:t>
      </w:r>
      <w:r w:rsidRPr="0006735E">
        <w:rPr>
          <w:rFonts w:ascii="Arial" w:hAnsi="Arial" w:cs="Arial"/>
          <w:b/>
          <w:bCs/>
          <w:sz w:val="18"/>
          <w:szCs w:val="18"/>
          <w:u w:val="single"/>
        </w:rPr>
        <w:t>ATA REGISTRO DE PREÇOS N.º 000/202</w:t>
      </w:r>
      <w:r>
        <w:rPr>
          <w:rFonts w:ascii="Arial" w:hAnsi="Arial" w:cs="Arial"/>
          <w:b/>
          <w:bCs/>
          <w:sz w:val="18"/>
          <w:szCs w:val="18"/>
          <w:u w:val="single"/>
        </w:rPr>
        <w:t>5</w:t>
      </w:r>
      <w:r w:rsidRPr="0006735E">
        <w:rPr>
          <w:rFonts w:ascii="Arial" w:hAnsi="Arial" w:cs="Arial"/>
          <w:b/>
          <w:bCs/>
          <w:sz w:val="18"/>
          <w:szCs w:val="18"/>
          <w:u w:val="single"/>
        </w:rPr>
        <w:t xml:space="preserve"> – PR 01</w:t>
      </w:r>
      <w:r>
        <w:rPr>
          <w:rFonts w:ascii="Arial" w:hAnsi="Arial" w:cs="Arial"/>
          <w:b/>
          <w:bCs/>
          <w:sz w:val="18"/>
          <w:szCs w:val="18"/>
          <w:u w:val="single"/>
        </w:rPr>
        <w:t>7</w:t>
      </w:r>
      <w:r w:rsidRPr="0006735E">
        <w:rPr>
          <w:rFonts w:ascii="Arial" w:hAnsi="Arial" w:cs="Arial"/>
          <w:b/>
          <w:bCs/>
          <w:sz w:val="18"/>
          <w:szCs w:val="18"/>
          <w:u w:val="single"/>
        </w:rPr>
        <w:t>/202</w:t>
      </w:r>
      <w:r>
        <w:rPr>
          <w:rFonts w:ascii="Arial" w:hAnsi="Arial" w:cs="Arial"/>
          <w:b/>
          <w:bCs/>
          <w:sz w:val="18"/>
          <w:szCs w:val="18"/>
          <w:u w:val="single"/>
        </w:rPr>
        <w:t>5</w:t>
      </w:r>
      <w:r w:rsidRPr="0006735E">
        <w:rPr>
          <w:rFonts w:ascii="Arial" w:hAnsi="Arial" w:cs="Arial"/>
          <w:b/>
          <w:bCs/>
          <w:sz w:val="18"/>
          <w:szCs w:val="18"/>
          <w:u w:val="single"/>
        </w:rPr>
        <w:t xml:space="preserve"> – PROCESSO </w:t>
      </w:r>
      <w:r w:rsidRPr="003B1015">
        <w:rPr>
          <w:rFonts w:ascii="Arial" w:hAnsi="Arial" w:cs="Arial"/>
          <w:b/>
          <w:bCs/>
          <w:sz w:val="18"/>
          <w:szCs w:val="18"/>
          <w:u w:val="single"/>
        </w:rPr>
        <w:t xml:space="preserve">ADMINISTRATIVO </w:t>
      </w:r>
      <w:r>
        <w:rPr>
          <w:rFonts w:ascii="Arial" w:hAnsi="Arial" w:cs="Arial"/>
          <w:b/>
          <w:bCs/>
          <w:sz w:val="18"/>
          <w:szCs w:val="18"/>
          <w:u w:val="single"/>
        </w:rPr>
        <w:t>076/2025</w:t>
      </w:r>
      <w:r w:rsidRPr="003B1015">
        <w:rPr>
          <w:rFonts w:ascii="Arial" w:hAnsi="Arial" w:cs="Arial"/>
          <w:b/>
          <w:bCs/>
          <w:sz w:val="18"/>
          <w:szCs w:val="18"/>
          <w:u w:val="single"/>
        </w:rPr>
        <w:t>.</w:t>
      </w:r>
      <w:r w:rsidRPr="0006735E">
        <w:rPr>
          <w:rFonts w:ascii="Arial" w:hAnsi="Arial" w:cs="Arial"/>
          <w:b/>
          <w:bCs/>
          <w:sz w:val="18"/>
          <w:szCs w:val="18"/>
        </w:rPr>
        <w:t> </w:t>
      </w:r>
    </w:p>
    <w:p w:rsidR="00F56254" w:rsidRPr="0006735E" w:rsidRDefault="00F56254" w:rsidP="00F56254">
      <w:pPr>
        <w:pStyle w:val="SemEspaamento"/>
        <w:jc w:val="center"/>
        <w:rPr>
          <w:rFonts w:ascii="Arial" w:hAnsi="Arial" w:cs="Arial"/>
          <w:sz w:val="18"/>
          <w:szCs w:val="18"/>
        </w:rPr>
      </w:pPr>
    </w:p>
    <w:p w:rsidR="00F56254" w:rsidRPr="0006735E" w:rsidRDefault="00F56254" w:rsidP="00F56254">
      <w:pPr>
        <w:jc w:val="both"/>
        <w:rPr>
          <w:rFonts w:ascii="Arial" w:hAnsi="Arial" w:cs="Arial"/>
          <w:sz w:val="18"/>
          <w:szCs w:val="18"/>
        </w:rPr>
      </w:pPr>
      <w:r w:rsidRPr="0006735E">
        <w:rPr>
          <w:rFonts w:ascii="Arial" w:hAnsi="Arial" w:cs="Arial"/>
          <w:sz w:val="18"/>
          <w:szCs w:val="18"/>
        </w:rPr>
        <w:t xml:space="preserve">Ao _________ dia do mês de ____de 2024 (XX/XX/2024), o Município de Ribeirão do Pinhal – Estado do Paraná, Inscrito sob CNPJ n.º 76.968.064/0001-42, com sede a Rua Paraná n.º 983 – Centro, neste ato representado pelo Prefeito Municipal, o Senhor </w:t>
      </w:r>
      <w:r w:rsidRPr="0006735E">
        <w:rPr>
          <w:rFonts w:ascii="Arial" w:hAnsi="Arial" w:cs="Arial"/>
          <w:b/>
          <w:sz w:val="18"/>
          <w:szCs w:val="18"/>
        </w:rPr>
        <w:t>DARTAGNAN CALIXTO FRAIZ</w:t>
      </w:r>
      <w:r w:rsidRPr="0006735E">
        <w:rPr>
          <w:rFonts w:ascii="Arial" w:hAnsi="Arial" w:cs="Arial"/>
          <w:sz w:val="18"/>
          <w:szCs w:val="18"/>
        </w:rPr>
        <w:t>,</w:t>
      </w:r>
      <w:r w:rsidRPr="0006735E">
        <w:rPr>
          <w:rFonts w:ascii="Arial" w:hAnsi="Arial" w:cs="Arial"/>
          <w:b/>
          <w:sz w:val="18"/>
          <w:szCs w:val="18"/>
        </w:rPr>
        <w:t xml:space="preserve"> </w:t>
      </w:r>
      <w:r w:rsidRPr="0006735E">
        <w:rPr>
          <w:rFonts w:ascii="Arial" w:hAnsi="Arial" w:cs="Arial"/>
          <w:sz w:val="18"/>
          <w:szCs w:val="18"/>
        </w:rPr>
        <w:t>brasileiro</w:t>
      </w:r>
      <w:r w:rsidRPr="0006735E">
        <w:rPr>
          <w:rFonts w:ascii="Arial" w:hAnsi="Arial" w:cs="Arial"/>
          <w:b/>
          <w:sz w:val="18"/>
          <w:szCs w:val="18"/>
        </w:rPr>
        <w:t xml:space="preserve">, </w:t>
      </w:r>
      <w:r w:rsidRPr="0006735E">
        <w:rPr>
          <w:rFonts w:ascii="Arial" w:hAnsi="Arial" w:cs="Arial"/>
          <w:sz w:val="18"/>
          <w:szCs w:val="18"/>
        </w:rPr>
        <w:t xml:space="preserve">casado, portador do RG n.º 773.261-9 SSP/PR e inscrito sob CPF/MF n.º 171.895.279-15, neste ato simplesmente denominado </w:t>
      </w:r>
      <w:r w:rsidRPr="0006735E">
        <w:rPr>
          <w:rFonts w:ascii="Arial" w:hAnsi="Arial" w:cs="Arial"/>
          <w:b/>
          <w:bCs/>
          <w:sz w:val="18"/>
          <w:szCs w:val="18"/>
        </w:rPr>
        <w:t>CONTRATANTE</w:t>
      </w:r>
      <w:r w:rsidRPr="0006735E">
        <w:rPr>
          <w:rFonts w:ascii="Arial" w:hAnsi="Arial" w:cs="Arial"/>
          <w:sz w:val="18"/>
          <w:szCs w:val="18"/>
        </w:rPr>
        <w:t xml:space="preserve">, e a Empresa </w:t>
      </w:r>
      <w:r w:rsidRPr="0006735E">
        <w:rPr>
          <w:rFonts w:ascii="Arial" w:hAnsi="Arial" w:cs="Arial"/>
          <w:b/>
          <w:sz w:val="18"/>
          <w:szCs w:val="18"/>
        </w:rPr>
        <w:t>XXXXXXXXX</w:t>
      </w:r>
      <w:r w:rsidRPr="0006735E">
        <w:rPr>
          <w:rFonts w:ascii="Arial" w:hAnsi="Arial" w:cs="Arial"/>
          <w:sz w:val="18"/>
          <w:szCs w:val="18"/>
        </w:rPr>
        <w:t xml:space="preserve">, inscrito no CNPJ sob nº. XXXXX com sede na XXXXXX – N.º XXX– Bairro XXXX – CEP. XXXXX, na cidade XXXXX - XXXX, Fone: (XX) XXX e-mail </w:t>
      </w:r>
      <w:hyperlink r:id="rId26" w:history="1">
        <w:r w:rsidRPr="0006735E">
          <w:rPr>
            <w:rStyle w:val="Hyperlink"/>
            <w:rFonts w:ascii="Arial" w:hAnsi="Arial" w:cs="Arial"/>
            <w:sz w:val="18"/>
            <w:szCs w:val="18"/>
          </w:rPr>
          <w:t>XXXX</w:t>
        </w:r>
      </w:hyperlink>
      <w:r w:rsidRPr="0006735E">
        <w:rPr>
          <w:rFonts w:ascii="Arial" w:hAnsi="Arial" w:cs="Arial"/>
          <w:sz w:val="18"/>
          <w:szCs w:val="18"/>
        </w:rPr>
        <w:t xml:space="preserve">, neste ato representado pelo Senhor </w:t>
      </w:r>
      <w:r w:rsidRPr="0006735E">
        <w:rPr>
          <w:rFonts w:ascii="Arial" w:hAnsi="Arial" w:cs="Arial"/>
          <w:b/>
          <w:sz w:val="18"/>
          <w:szCs w:val="18"/>
        </w:rPr>
        <w:t xml:space="preserve">XXXXX, </w:t>
      </w:r>
      <w:r w:rsidRPr="0006735E">
        <w:rPr>
          <w:rFonts w:ascii="Arial" w:hAnsi="Arial" w:cs="Arial"/>
          <w:sz w:val="18"/>
          <w:szCs w:val="18"/>
        </w:rPr>
        <w:t xml:space="preserve">brasileiro, </w:t>
      </w:r>
      <w:proofErr w:type="spellStart"/>
      <w:r w:rsidRPr="0006735E">
        <w:rPr>
          <w:rFonts w:ascii="Arial" w:hAnsi="Arial" w:cs="Arial"/>
          <w:sz w:val="18"/>
          <w:szCs w:val="18"/>
        </w:rPr>
        <w:t>xxxxx</w:t>
      </w:r>
      <w:proofErr w:type="spellEnd"/>
      <w:r w:rsidRPr="0006735E">
        <w:rPr>
          <w:rFonts w:ascii="Arial" w:hAnsi="Arial" w:cs="Arial"/>
          <w:sz w:val="18"/>
          <w:szCs w:val="18"/>
        </w:rPr>
        <w:t xml:space="preserve">, </w:t>
      </w:r>
      <w:proofErr w:type="spellStart"/>
      <w:r w:rsidRPr="0006735E">
        <w:rPr>
          <w:rFonts w:ascii="Arial" w:hAnsi="Arial" w:cs="Arial"/>
          <w:sz w:val="18"/>
          <w:szCs w:val="18"/>
        </w:rPr>
        <w:t>xxxxxx</w:t>
      </w:r>
      <w:proofErr w:type="spellEnd"/>
      <w:r w:rsidRPr="0006735E">
        <w:rPr>
          <w:rFonts w:ascii="Arial" w:hAnsi="Arial" w:cs="Arial"/>
          <w:sz w:val="18"/>
          <w:szCs w:val="18"/>
        </w:rPr>
        <w:t xml:space="preserve">, portador da cédula de identidade n.º </w:t>
      </w:r>
      <w:proofErr w:type="spellStart"/>
      <w:r w:rsidRPr="0006735E">
        <w:rPr>
          <w:rFonts w:ascii="Arial" w:hAnsi="Arial" w:cs="Arial"/>
          <w:sz w:val="18"/>
          <w:szCs w:val="18"/>
        </w:rPr>
        <w:t>xxxxx</w:t>
      </w:r>
      <w:proofErr w:type="spellEnd"/>
      <w:r w:rsidRPr="0006735E">
        <w:rPr>
          <w:rFonts w:ascii="Arial" w:hAnsi="Arial" w:cs="Arial"/>
          <w:sz w:val="18"/>
          <w:szCs w:val="18"/>
        </w:rPr>
        <w:t xml:space="preserve"> e inscrito sob SPF/MF n.º </w:t>
      </w:r>
      <w:proofErr w:type="spellStart"/>
      <w:r w:rsidRPr="0006735E">
        <w:rPr>
          <w:rFonts w:ascii="Arial" w:hAnsi="Arial" w:cs="Arial"/>
          <w:sz w:val="18"/>
          <w:szCs w:val="18"/>
        </w:rPr>
        <w:t>xxxxxx</w:t>
      </w:r>
      <w:proofErr w:type="spellEnd"/>
      <w:r w:rsidRPr="0006735E">
        <w:rPr>
          <w:rFonts w:ascii="Arial" w:hAnsi="Arial" w:cs="Arial"/>
          <w:sz w:val="18"/>
          <w:szCs w:val="18"/>
        </w:rPr>
        <w:t xml:space="preserve">, neste ato simplesmente denominado </w:t>
      </w:r>
      <w:r w:rsidRPr="0006735E">
        <w:rPr>
          <w:rFonts w:ascii="Arial" w:hAnsi="Arial" w:cs="Arial"/>
          <w:b/>
          <w:sz w:val="18"/>
          <w:szCs w:val="18"/>
          <w:u w:val="single"/>
        </w:rPr>
        <w:t>CONTRATADO</w:t>
      </w:r>
      <w:r w:rsidRPr="0006735E">
        <w:rPr>
          <w:rFonts w:ascii="Arial" w:hAnsi="Arial" w:cs="Arial"/>
          <w:sz w:val="18"/>
          <w:szCs w:val="18"/>
        </w:rPr>
        <w:t xml:space="preserve">,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18"/>
          <w:szCs w:val="18"/>
        </w:rPr>
        <w:t>017/2025</w:t>
      </w:r>
      <w:r w:rsidRPr="0006735E">
        <w:rPr>
          <w:rFonts w:ascii="Arial" w:hAnsi="Arial" w:cs="Arial"/>
          <w:sz w:val="18"/>
          <w:szCs w:val="18"/>
        </w:rPr>
        <w:t>, consoante as seguintes cláusulas e condições.</w:t>
      </w:r>
    </w:p>
    <w:p w:rsidR="00F56254" w:rsidRPr="0006735E" w:rsidRDefault="00F56254" w:rsidP="00F56254">
      <w:pPr>
        <w:jc w:val="both"/>
        <w:rPr>
          <w:rFonts w:ascii="Arial" w:hAnsi="Arial" w:cs="Arial"/>
          <w:sz w:val="18"/>
          <w:szCs w:val="18"/>
          <w:u w:val="single"/>
        </w:rPr>
      </w:pPr>
      <w:r w:rsidRPr="0006735E">
        <w:rPr>
          <w:rFonts w:ascii="Arial" w:hAnsi="Arial" w:cs="Arial"/>
          <w:b/>
          <w:bCs/>
          <w:sz w:val="18"/>
          <w:szCs w:val="18"/>
          <w:u w:val="single"/>
        </w:rPr>
        <w:t>CLÁUSULA PRIMEIRA - DO OBJETO</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 xml:space="preserve">1.1 O do presente contrato tem por objeto registro de preços </w:t>
      </w:r>
      <w:r w:rsidRPr="008E080B">
        <w:rPr>
          <w:rFonts w:ascii="Arial" w:hAnsi="Arial" w:cs="Arial"/>
          <w:sz w:val="18"/>
          <w:szCs w:val="18"/>
        </w:rPr>
        <w:t xml:space="preserve">para contratação de serviços de </w:t>
      </w:r>
      <w:proofErr w:type="gramStart"/>
      <w:r>
        <w:rPr>
          <w:rFonts w:ascii="Arial" w:hAnsi="Arial" w:cs="Arial"/>
          <w:sz w:val="18"/>
          <w:szCs w:val="18"/>
        </w:rPr>
        <w:t>b</w:t>
      </w:r>
      <w:r w:rsidRPr="008E080B">
        <w:rPr>
          <w:rFonts w:ascii="Arial" w:hAnsi="Arial" w:cs="Arial"/>
          <w:sz w:val="18"/>
          <w:szCs w:val="18"/>
        </w:rPr>
        <w:t>uffet</w:t>
      </w:r>
      <w:proofErr w:type="gramEnd"/>
      <w:r w:rsidRPr="008E080B">
        <w:rPr>
          <w:rFonts w:ascii="Arial" w:hAnsi="Arial" w:cs="Arial"/>
          <w:sz w:val="18"/>
          <w:szCs w:val="18"/>
        </w:rPr>
        <w:t>, coquetel, locação de trajes, salão e brinquedos</w:t>
      </w:r>
      <w:r>
        <w:rPr>
          <w:rFonts w:ascii="Arial" w:hAnsi="Arial" w:cs="Arial"/>
          <w:sz w:val="18"/>
          <w:szCs w:val="18"/>
        </w:rPr>
        <w:t xml:space="preserve"> infláveis</w:t>
      </w:r>
      <w:r w:rsidRPr="008E080B">
        <w:rPr>
          <w:rFonts w:ascii="Arial" w:hAnsi="Arial" w:cs="Arial"/>
          <w:sz w:val="18"/>
          <w:szCs w:val="18"/>
        </w:rPr>
        <w:t xml:space="preserve"> conforme solicitação da Secretaria de Assistência Social, Secretaria de Educação e Departamento de Cultura para eventos</w:t>
      </w:r>
      <w:r>
        <w:rPr>
          <w:rFonts w:ascii="Arial" w:hAnsi="Arial" w:cs="Arial"/>
          <w:sz w:val="18"/>
          <w:szCs w:val="18"/>
        </w:rPr>
        <w:t xml:space="preserve"> no decorrer do ano</w:t>
      </w:r>
      <w:r w:rsidRPr="008E080B">
        <w:rPr>
          <w:rFonts w:ascii="Arial" w:hAnsi="Arial" w:cs="Arial"/>
          <w:color w:val="000000"/>
          <w:sz w:val="18"/>
          <w:szCs w:val="18"/>
        </w:rPr>
        <w:t>,</w:t>
      </w:r>
      <w:r w:rsidRPr="0006735E">
        <w:rPr>
          <w:rFonts w:ascii="Arial" w:hAnsi="Arial" w:cs="Arial"/>
          <w:sz w:val="18"/>
          <w:szCs w:val="18"/>
        </w:rPr>
        <w:t xml:space="preserve">, obrigando-se o </w:t>
      </w:r>
      <w:r w:rsidRPr="0006735E">
        <w:rPr>
          <w:rFonts w:ascii="Arial" w:hAnsi="Arial" w:cs="Arial"/>
          <w:b/>
          <w:sz w:val="18"/>
          <w:szCs w:val="18"/>
          <w:u w:val="single"/>
        </w:rPr>
        <w:t xml:space="preserve">CONTRATADO </w:t>
      </w:r>
      <w:r w:rsidRPr="0006735E">
        <w:rPr>
          <w:rFonts w:ascii="Arial" w:hAnsi="Arial" w:cs="Arial"/>
          <w:sz w:val="18"/>
          <w:szCs w:val="18"/>
        </w:rPr>
        <w:t xml:space="preserve">a executar em favor da </w:t>
      </w:r>
      <w:r w:rsidRPr="0006735E">
        <w:rPr>
          <w:rFonts w:ascii="Arial" w:hAnsi="Arial" w:cs="Arial"/>
          <w:b/>
          <w:sz w:val="18"/>
          <w:szCs w:val="18"/>
          <w:u w:val="single"/>
        </w:rPr>
        <w:t xml:space="preserve">CONTRATANTE </w:t>
      </w:r>
      <w:r w:rsidRPr="0006735E">
        <w:rPr>
          <w:rFonts w:ascii="Arial" w:hAnsi="Arial" w:cs="Arial"/>
          <w:sz w:val="18"/>
          <w:szCs w:val="18"/>
        </w:rPr>
        <w:t xml:space="preserve">o serviço dos itens constantes nesse instrumento, conforme consta na proposta anexada ao Processo Licitatório Modalidade Pregão Eletrônico, registrado sob n.º </w:t>
      </w:r>
      <w:r>
        <w:rPr>
          <w:rFonts w:ascii="Arial" w:hAnsi="Arial" w:cs="Arial"/>
          <w:sz w:val="18"/>
          <w:szCs w:val="18"/>
        </w:rPr>
        <w:t>017/2025</w:t>
      </w:r>
      <w:r w:rsidRPr="0006735E">
        <w:rPr>
          <w:rFonts w:ascii="Arial" w:hAnsi="Arial" w:cs="Arial"/>
          <w:sz w:val="18"/>
          <w:szCs w:val="18"/>
        </w:rPr>
        <w:t xml:space="preserve">, a qual fará parte integrante deste instrumento. </w:t>
      </w:r>
    </w:p>
    <w:p w:rsidR="00F56254" w:rsidRPr="0006735E" w:rsidRDefault="00F56254" w:rsidP="00F56254">
      <w:pPr>
        <w:pStyle w:val="SemEspaamento"/>
        <w:jc w:val="both"/>
        <w:rPr>
          <w:rFonts w:ascii="Arial" w:hAnsi="Arial" w:cs="Arial"/>
          <w:sz w:val="18"/>
          <w:szCs w:val="18"/>
        </w:rPr>
      </w:pPr>
    </w:p>
    <w:p w:rsidR="00F56254" w:rsidRPr="0006735E" w:rsidRDefault="00F56254" w:rsidP="00F56254">
      <w:pPr>
        <w:pStyle w:val="SemEspaamento"/>
        <w:rPr>
          <w:rFonts w:ascii="Arial" w:hAnsi="Arial" w:cs="Arial"/>
          <w:b/>
          <w:sz w:val="18"/>
          <w:szCs w:val="18"/>
          <w:u w:val="single"/>
        </w:rPr>
      </w:pPr>
      <w:r w:rsidRPr="0006735E">
        <w:rPr>
          <w:rFonts w:ascii="Arial" w:hAnsi="Arial" w:cs="Arial"/>
          <w:b/>
          <w:sz w:val="18"/>
          <w:szCs w:val="18"/>
          <w:u w:val="single"/>
        </w:rPr>
        <w:t>CLÁUSULA SEGUNDA – DA ENTREGA, DO P</w:t>
      </w:r>
      <w:r>
        <w:rPr>
          <w:rFonts w:ascii="Arial" w:hAnsi="Arial" w:cs="Arial"/>
          <w:b/>
          <w:sz w:val="18"/>
          <w:szCs w:val="18"/>
          <w:u w:val="single"/>
        </w:rPr>
        <w:t>REÇO DOS BENS E DAS QUANTIDADES.</w:t>
      </w:r>
    </w:p>
    <w:p w:rsidR="00F56254" w:rsidRPr="0006735E" w:rsidRDefault="00F56254" w:rsidP="00F56254">
      <w:pPr>
        <w:pStyle w:val="SemEspaamento"/>
        <w:rPr>
          <w:rFonts w:ascii="Arial" w:hAnsi="Arial" w:cs="Arial"/>
          <w:b/>
          <w:sz w:val="18"/>
          <w:szCs w:val="18"/>
          <w:u w:val="single"/>
        </w:rPr>
      </w:pP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 xml:space="preserve">2.1 Os valores para contratação do objeto do Processo são os que constam na proposta enviada pela </w:t>
      </w:r>
      <w:r w:rsidRPr="0006735E">
        <w:rPr>
          <w:rFonts w:ascii="Arial" w:hAnsi="Arial" w:cs="Arial"/>
          <w:b/>
          <w:sz w:val="18"/>
          <w:szCs w:val="18"/>
        </w:rPr>
        <w:t>CONTRATADA</w:t>
      </w:r>
      <w:r w:rsidRPr="0006735E">
        <w:rPr>
          <w:rFonts w:ascii="Arial" w:hAnsi="Arial" w:cs="Arial"/>
          <w:sz w:val="18"/>
          <w:szCs w:val="18"/>
        </w:rPr>
        <w:t>, os quais seguem transcritos abaixo:</w:t>
      </w:r>
    </w:p>
    <w:p w:rsidR="00F56254" w:rsidRPr="0006735E" w:rsidRDefault="00F56254" w:rsidP="00F56254">
      <w:pPr>
        <w:pStyle w:val="SemEspaamento"/>
        <w:jc w:val="both"/>
        <w:rPr>
          <w:rFonts w:ascii="Arial" w:hAnsi="Arial" w:cs="Arial"/>
          <w:sz w:val="18"/>
          <w:szCs w:val="18"/>
        </w:rPr>
      </w:pP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2.2 Os produtos deverão ser entregues, de forma parcelada, somente quando houver necessidade, e após a emissão da ordem de serviços devidamente assinada pelo Prefeito nos locais indicados, conforme Termo de Referência.</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 xml:space="preserve">2.3 Os valores acima </w:t>
      </w:r>
      <w:r w:rsidRPr="0006735E">
        <w:rPr>
          <w:rFonts w:ascii="Arial" w:hAnsi="Arial" w:cs="Arial"/>
          <w:bCs/>
          <w:sz w:val="18"/>
          <w:szCs w:val="18"/>
        </w:rPr>
        <w:t>poderão</w:t>
      </w:r>
      <w:r w:rsidRPr="0006735E">
        <w:rPr>
          <w:rFonts w:ascii="Arial" w:hAnsi="Arial" w:cs="Arial"/>
          <w:sz w:val="18"/>
          <w:szCs w:val="18"/>
        </w:rPr>
        <w:t xml:space="preserve"> eventualmente sofrer revisão (aumento ou decréscimos) nas hipóteses previstas no art. 25, I parágrafo 7, da Lei n. 14.133/2021.</w:t>
      </w:r>
    </w:p>
    <w:p w:rsidR="00F56254" w:rsidRPr="0006735E" w:rsidRDefault="00F56254" w:rsidP="00F56254">
      <w:pPr>
        <w:pStyle w:val="SemEspaamento"/>
        <w:jc w:val="both"/>
        <w:rPr>
          <w:rFonts w:ascii="Arial" w:hAnsi="Arial" w:cs="Arial"/>
          <w:b/>
          <w:sz w:val="18"/>
          <w:szCs w:val="18"/>
        </w:rPr>
      </w:pPr>
      <w:r w:rsidRPr="0006735E">
        <w:rPr>
          <w:rFonts w:ascii="Arial" w:hAnsi="Arial" w:cs="Arial"/>
          <w:b/>
          <w:sz w:val="18"/>
          <w:szCs w:val="18"/>
        </w:rPr>
        <w:t>2.4 O índice de reajuste deste instrumento será o INPC (</w:t>
      </w:r>
      <w:r w:rsidRPr="0006735E">
        <w:rPr>
          <w:rFonts w:ascii="Arial" w:hAnsi="Arial" w:cs="Arial"/>
          <w:b/>
          <w:bCs/>
          <w:sz w:val="18"/>
          <w:szCs w:val="18"/>
        </w:rPr>
        <w:t>Índice Nacional de Preços ao Consumidor</w:t>
      </w:r>
      <w:r w:rsidRPr="0006735E">
        <w:rPr>
          <w:rFonts w:ascii="Arial" w:hAnsi="Arial" w:cs="Arial"/>
          <w:b/>
          <w:sz w:val="18"/>
          <w:szCs w:val="18"/>
          <w:shd w:val="clear" w:color="auto" w:fill="FFFFFF"/>
        </w:rPr>
        <w:t>), o qual também será usado em caso de atrasos de pagamento pelo Contratante.</w:t>
      </w:r>
      <w:r w:rsidRPr="0006735E">
        <w:rPr>
          <w:rFonts w:ascii="Arial" w:hAnsi="Arial" w:cs="Arial"/>
          <w:b/>
          <w:sz w:val="18"/>
          <w:szCs w:val="18"/>
        </w:rPr>
        <w:t> </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2.5 A empresa deverá apresentar documento oficial comprovando o reajuste, acompanhado de</w:t>
      </w:r>
      <w:r w:rsidRPr="0006735E">
        <w:rPr>
          <w:rFonts w:ascii="Arial" w:hAnsi="Arial" w:cs="Arial"/>
          <w:b/>
          <w:i/>
          <w:sz w:val="18"/>
          <w:szCs w:val="18"/>
        </w:rPr>
        <w:t xml:space="preserve"> requerimento.  </w:t>
      </w:r>
      <w:r w:rsidRPr="0006735E">
        <w:rPr>
          <w:rFonts w:ascii="Arial" w:hAnsi="Arial" w:cs="Arial"/>
          <w:i/>
          <w:sz w:val="18"/>
          <w:szCs w:val="18"/>
        </w:rPr>
        <w:t>2.6</w:t>
      </w:r>
      <w:r w:rsidRPr="0006735E">
        <w:rPr>
          <w:rFonts w:ascii="Arial" w:hAnsi="Arial" w:cs="Arial"/>
          <w:b/>
          <w:i/>
          <w:sz w:val="18"/>
          <w:szCs w:val="18"/>
        </w:rPr>
        <w:t xml:space="preserve"> </w:t>
      </w:r>
      <w:r w:rsidRPr="0006735E">
        <w:rPr>
          <w:rFonts w:ascii="Arial" w:hAnsi="Arial" w:cs="Arial"/>
          <w:sz w:val="18"/>
          <w:szCs w:val="18"/>
        </w:rPr>
        <w:t xml:space="preserve">A revisão de preços, caso ocorra, deverá ser feita </w:t>
      </w:r>
      <w:r w:rsidRPr="0006735E">
        <w:rPr>
          <w:rFonts w:ascii="Arial" w:hAnsi="Arial" w:cs="Arial"/>
          <w:b/>
          <w:i/>
          <w:sz w:val="18"/>
          <w:szCs w:val="18"/>
        </w:rPr>
        <w:t xml:space="preserve">nos moldes da Portaria 109/2023 e Decreto Municipal 020/2023, </w:t>
      </w:r>
      <w:r w:rsidRPr="0006735E">
        <w:rPr>
          <w:rFonts w:ascii="Arial" w:hAnsi="Arial" w:cs="Arial"/>
          <w:sz w:val="18"/>
          <w:szCs w:val="18"/>
        </w:rPr>
        <w:t xml:space="preserve">devendo, nos preços supracitados, </w:t>
      </w:r>
      <w:proofErr w:type="gramStart"/>
      <w:r w:rsidRPr="0006735E">
        <w:rPr>
          <w:rFonts w:ascii="Arial" w:hAnsi="Arial" w:cs="Arial"/>
          <w:sz w:val="18"/>
          <w:szCs w:val="18"/>
        </w:rPr>
        <w:t>estar</w:t>
      </w:r>
      <w:proofErr w:type="gramEnd"/>
      <w:r w:rsidRPr="0006735E">
        <w:rPr>
          <w:rFonts w:ascii="Arial" w:hAnsi="Arial" w:cs="Arial"/>
          <w:sz w:val="18"/>
          <w:szCs w:val="18"/>
        </w:rPr>
        <w:t xml:space="preserve"> incluídas todas as despesas relativas ao objeto contratado (tributos, seguros, encargos sociais, transporte </w:t>
      </w:r>
      <w:proofErr w:type="spellStart"/>
      <w:r w:rsidRPr="0006735E">
        <w:rPr>
          <w:rFonts w:ascii="Arial" w:hAnsi="Arial" w:cs="Arial"/>
          <w:sz w:val="18"/>
          <w:szCs w:val="18"/>
        </w:rPr>
        <w:t>etc</w:t>
      </w:r>
      <w:proofErr w:type="spellEnd"/>
      <w:r w:rsidRPr="0006735E">
        <w:rPr>
          <w:rFonts w:ascii="Arial" w:hAnsi="Arial" w:cs="Arial"/>
          <w:sz w:val="18"/>
          <w:szCs w:val="18"/>
        </w:rPr>
        <w:t>). </w:t>
      </w:r>
    </w:p>
    <w:p w:rsidR="00F56254" w:rsidRPr="0006735E" w:rsidRDefault="00F56254" w:rsidP="00F56254">
      <w:pPr>
        <w:pStyle w:val="SemEspaamento"/>
        <w:jc w:val="both"/>
        <w:rPr>
          <w:rFonts w:ascii="Arial" w:hAnsi="Arial" w:cs="Arial"/>
          <w:sz w:val="18"/>
          <w:szCs w:val="18"/>
        </w:rPr>
      </w:pPr>
    </w:p>
    <w:p w:rsidR="00F56254" w:rsidRPr="0006735E" w:rsidRDefault="00F56254" w:rsidP="00F56254">
      <w:pPr>
        <w:autoSpaceDE w:val="0"/>
        <w:autoSpaceDN w:val="0"/>
        <w:adjustRightInd w:val="0"/>
        <w:jc w:val="both"/>
        <w:rPr>
          <w:rFonts w:ascii="Arial" w:hAnsi="Arial" w:cs="Arial"/>
          <w:b/>
          <w:sz w:val="18"/>
          <w:szCs w:val="18"/>
          <w:u w:val="single"/>
        </w:rPr>
      </w:pPr>
      <w:r w:rsidRPr="0006735E">
        <w:rPr>
          <w:rFonts w:ascii="Arial" w:hAnsi="Arial" w:cs="Arial"/>
          <w:b/>
          <w:sz w:val="18"/>
          <w:szCs w:val="18"/>
          <w:u w:val="single"/>
        </w:rPr>
        <w:t>CLÁUSULA TERCEIRA – DA VIGÊNCIA </w:t>
      </w:r>
    </w:p>
    <w:p w:rsidR="00F56254" w:rsidRPr="0006735E" w:rsidRDefault="00F56254" w:rsidP="00F56254">
      <w:pPr>
        <w:pStyle w:val="NormalWeb"/>
        <w:jc w:val="both"/>
        <w:rPr>
          <w:rFonts w:ascii="Arial" w:hAnsi="Arial" w:cs="Arial"/>
          <w:sz w:val="18"/>
          <w:szCs w:val="18"/>
        </w:rPr>
      </w:pPr>
      <w:r w:rsidRPr="0006735E">
        <w:rPr>
          <w:rFonts w:ascii="Arial" w:hAnsi="Arial" w:cs="Arial"/>
          <w:sz w:val="18"/>
          <w:szCs w:val="18"/>
        </w:rPr>
        <w:t xml:space="preserve">3.1 </w:t>
      </w:r>
      <w:r>
        <w:rPr>
          <w:rFonts w:ascii="Arial" w:hAnsi="Arial" w:cs="Arial"/>
          <w:sz w:val="18"/>
          <w:szCs w:val="18"/>
        </w:rPr>
        <w:t xml:space="preserve">A presente ata </w:t>
      </w:r>
      <w:r w:rsidRPr="0006735E">
        <w:rPr>
          <w:rFonts w:ascii="Arial" w:hAnsi="Arial" w:cs="Arial"/>
          <w:sz w:val="18"/>
          <w:szCs w:val="18"/>
        </w:rPr>
        <w:t>terá início na data de sua assinatura e vigorará por um período de 12 meses, podendo ser prorrogado por igual período, dependendo do interesse da Administração Pública Municipal. </w:t>
      </w:r>
    </w:p>
    <w:p w:rsidR="00F56254" w:rsidRPr="0006735E" w:rsidRDefault="00F56254" w:rsidP="00F56254">
      <w:pPr>
        <w:pStyle w:val="NormalWeb"/>
        <w:jc w:val="both"/>
        <w:rPr>
          <w:rFonts w:ascii="Arial" w:hAnsi="Arial" w:cs="Arial"/>
          <w:sz w:val="18"/>
          <w:szCs w:val="18"/>
          <w:u w:val="single"/>
        </w:rPr>
      </w:pPr>
      <w:r w:rsidRPr="0006735E">
        <w:rPr>
          <w:rFonts w:ascii="Arial" w:hAnsi="Arial" w:cs="Arial"/>
          <w:b/>
          <w:bCs/>
          <w:sz w:val="18"/>
          <w:szCs w:val="18"/>
          <w:u w:val="single"/>
        </w:rPr>
        <w:t>CLÁUSULA QUARTA – DA FORMA DE PAGAMENTO</w:t>
      </w:r>
      <w:r w:rsidRPr="0006735E">
        <w:rPr>
          <w:rFonts w:ascii="Arial" w:hAnsi="Arial" w:cs="Arial"/>
          <w:sz w:val="18"/>
          <w:szCs w:val="18"/>
          <w:u w:val="single"/>
        </w:rPr>
        <w:t> </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 xml:space="preserve">4.1 O pagamento será efetuado por Transferência Eletrônica (TED) em </w:t>
      </w:r>
      <w:r w:rsidRPr="0006735E">
        <w:rPr>
          <w:rFonts w:ascii="Arial" w:hAnsi="Arial" w:cs="Arial"/>
          <w:b/>
          <w:sz w:val="18"/>
          <w:szCs w:val="18"/>
        </w:rPr>
        <w:t xml:space="preserve">conta corrente </w:t>
      </w:r>
      <w:r w:rsidRPr="0006735E">
        <w:rPr>
          <w:rFonts w:ascii="Arial" w:hAnsi="Arial" w:cs="Arial"/>
          <w:sz w:val="18"/>
          <w:szCs w:val="18"/>
        </w:rPr>
        <w:t xml:space="preserve">até o 15º dia útil do mês subsequente, contados da data da entrega da Nota Fiscal, devendo salientar que </w:t>
      </w:r>
      <w:r w:rsidRPr="0006735E">
        <w:rPr>
          <w:rFonts w:ascii="Arial" w:hAnsi="Arial" w:cs="Arial"/>
          <w:bCs/>
          <w:sz w:val="18"/>
          <w:szCs w:val="18"/>
        </w:rPr>
        <w:t>j</w:t>
      </w:r>
      <w:r w:rsidRPr="0006735E">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F56254" w:rsidRPr="0006735E" w:rsidRDefault="00F56254" w:rsidP="00F56254">
      <w:pPr>
        <w:pStyle w:val="SemEspaamento"/>
        <w:jc w:val="both"/>
        <w:rPr>
          <w:rFonts w:ascii="Arial" w:hAnsi="Arial" w:cs="Arial"/>
          <w:sz w:val="18"/>
          <w:szCs w:val="18"/>
        </w:rPr>
      </w:pP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4.2 As Notas Fiscais dos serviços da Secretaria de Assistência Social deverão ser emitidas em nome do</w:t>
      </w:r>
      <w:r w:rsidRPr="0006735E">
        <w:rPr>
          <w:rFonts w:ascii="Arial" w:hAnsi="Arial" w:cs="Arial"/>
          <w:b/>
          <w:sz w:val="18"/>
          <w:szCs w:val="18"/>
        </w:rPr>
        <w:t xml:space="preserve"> FUNDO MUNICIPAL DE ASSISTÊNCIA SOCIAL DE RIBEIRÃO DO PINHAL CNPJ: 17.382.189/0001-27- Rua Antônio Rogério rosa 1097 – Complemento CRAS </w:t>
      </w:r>
      <w:r w:rsidRPr="0006735E">
        <w:rPr>
          <w:rFonts w:ascii="Arial" w:hAnsi="Arial" w:cs="Arial"/>
          <w:sz w:val="18"/>
          <w:szCs w:val="18"/>
        </w:rPr>
        <w:t>e os do Departamento de Cultura e Secretaria de Educação em nome da</w:t>
      </w:r>
      <w:r w:rsidRPr="0006735E">
        <w:rPr>
          <w:rFonts w:ascii="Arial" w:hAnsi="Arial" w:cs="Arial"/>
          <w:b/>
          <w:sz w:val="18"/>
          <w:szCs w:val="18"/>
        </w:rPr>
        <w:t xml:space="preserve"> PREFEITURA MUNICIPAL DE RIBEIRÃO DO PINHAL CNPJ: 76.968.064/0001-48- RUA PARANÁ – 983 – CENTRO </w:t>
      </w:r>
      <w:r w:rsidRPr="0006735E">
        <w:rPr>
          <w:rFonts w:ascii="Arial" w:hAnsi="Arial" w:cs="Arial"/>
          <w:sz w:val="18"/>
          <w:szCs w:val="18"/>
        </w:rPr>
        <w:t>e encaminhadas no e-mail</w:t>
      </w:r>
      <w:r w:rsidRPr="0006735E">
        <w:rPr>
          <w:rFonts w:ascii="Arial" w:hAnsi="Arial" w:cs="Arial"/>
          <w:b/>
          <w:sz w:val="18"/>
          <w:szCs w:val="18"/>
        </w:rPr>
        <w:t xml:space="preserve"> </w:t>
      </w:r>
      <w:hyperlink r:id="rId27" w:history="1">
        <w:r w:rsidRPr="0006735E">
          <w:rPr>
            <w:rStyle w:val="Hyperlink"/>
            <w:rFonts w:ascii="Arial" w:hAnsi="Arial" w:cs="Arial"/>
            <w:sz w:val="18"/>
            <w:szCs w:val="18"/>
            <w:u w:val="none"/>
          </w:rPr>
          <w:t>pmrpinhal@uol.com.br</w:t>
        </w:r>
      </w:hyperlink>
      <w:r w:rsidRPr="0006735E">
        <w:rPr>
          <w:rFonts w:ascii="Arial" w:hAnsi="Arial" w:cs="Arial"/>
          <w:sz w:val="18"/>
          <w:szCs w:val="18"/>
        </w:rPr>
        <w:t xml:space="preserve"> ou</w:t>
      </w:r>
      <w:r w:rsidRPr="0006735E">
        <w:rPr>
          <w:rFonts w:ascii="Arial" w:hAnsi="Arial" w:cs="Arial"/>
          <w:b/>
          <w:sz w:val="18"/>
          <w:szCs w:val="18"/>
        </w:rPr>
        <w:t xml:space="preserve"> </w:t>
      </w:r>
      <w:hyperlink r:id="rId28" w:history="1">
        <w:r w:rsidRPr="0006735E">
          <w:rPr>
            <w:rStyle w:val="Hyperlink"/>
            <w:rFonts w:ascii="Arial" w:hAnsi="Arial" w:cs="Arial"/>
            <w:sz w:val="18"/>
            <w:szCs w:val="18"/>
            <w:u w:val="none"/>
          </w:rPr>
          <w:t>compras.pmrpinhal@gmail.com</w:t>
        </w:r>
      </w:hyperlink>
      <w:r w:rsidRPr="0006735E">
        <w:rPr>
          <w:rFonts w:ascii="Arial" w:hAnsi="Arial" w:cs="Arial"/>
          <w:sz w:val="18"/>
          <w:szCs w:val="18"/>
        </w:rPr>
        <w:t>.</w:t>
      </w:r>
    </w:p>
    <w:p w:rsidR="00F56254" w:rsidRPr="0006735E" w:rsidRDefault="00F56254" w:rsidP="00F56254">
      <w:pPr>
        <w:pStyle w:val="SemEspaamento"/>
        <w:jc w:val="both"/>
        <w:rPr>
          <w:rFonts w:ascii="Arial" w:hAnsi="Arial" w:cs="Arial"/>
          <w:b/>
          <w:sz w:val="18"/>
          <w:szCs w:val="18"/>
        </w:rPr>
      </w:pPr>
    </w:p>
    <w:p w:rsidR="00F56254" w:rsidRPr="0006735E" w:rsidRDefault="00F56254" w:rsidP="00F56254">
      <w:pPr>
        <w:pStyle w:val="SemEspaamento"/>
        <w:jc w:val="both"/>
        <w:rPr>
          <w:rFonts w:ascii="Arial" w:hAnsi="Arial" w:cs="Arial"/>
          <w:sz w:val="18"/>
          <w:szCs w:val="18"/>
        </w:rPr>
      </w:pPr>
      <w:r w:rsidRPr="0006735E">
        <w:rPr>
          <w:rFonts w:ascii="Arial" w:hAnsi="Arial" w:cs="Arial"/>
          <w:b/>
          <w:bCs/>
          <w:sz w:val="18"/>
          <w:szCs w:val="18"/>
          <w:u w:val="single"/>
        </w:rPr>
        <w:t>CLÁUSULA QUINTA</w:t>
      </w:r>
      <w:r w:rsidRPr="0006735E">
        <w:rPr>
          <w:rFonts w:ascii="Arial" w:hAnsi="Arial" w:cs="Arial"/>
          <w:b/>
          <w:bCs/>
          <w:sz w:val="18"/>
          <w:szCs w:val="18"/>
        </w:rPr>
        <w:t xml:space="preserve"> – DA DOTAÇÃO ORÇAMENTÁRIA.</w:t>
      </w:r>
      <w:r w:rsidRPr="0006735E">
        <w:rPr>
          <w:rFonts w:ascii="Arial" w:hAnsi="Arial" w:cs="Arial"/>
          <w:sz w:val="18"/>
          <w:szCs w:val="18"/>
        </w:rPr>
        <w:t> </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 xml:space="preserve">5.1As despesas com a execução deste contrato correrão no orçamento da Dotação Orçamentária: </w:t>
      </w:r>
    </w:p>
    <w:p w:rsidR="00F56254" w:rsidRPr="0006735E" w:rsidRDefault="00F56254" w:rsidP="00F56254">
      <w:pPr>
        <w:pStyle w:val="SemEspaamento"/>
        <w:tabs>
          <w:tab w:val="left" w:pos="2465"/>
        </w:tabs>
        <w:jc w:val="both"/>
        <w:rPr>
          <w:rFonts w:ascii="Arial" w:hAnsi="Arial" w:cs="Arial"/>
          <w:b/>
          <w:bCs/>
          <w:sz w:val="18"/>
          <w:szCs w:val="18"/>
          <w:u w:val="single"/>
        </w:rPr>
      </w:pPr>
    </w:p>
    <w:p w:rsidR="00F56254" w:rsidRPr="0006735E" w:rsidRDefault="00F56254" w:rsidP="00F56254">
      <w:pPr>
        <w:pStyle w:val="SemEspaamento"/>
        <w:tabs>
          <w:tab w:val="left" w:pos="2465"/>
        </w:tabs>
        <w:jc w:val="both"/>
        <w:rPr>
          <w:rFonts w:ascii="Arial" w:hAnsi="Arial" w:cs="Arial"/>
          <w:sz w:val="18"/>
          <w:szCs w:val="18"/>
          <w:u w:val="single"/>
        </w:rPr>
      </w:pPr>
      <w:r w:rsidRPr="0006735E">
        <w:rPr>
          <w:rFonts w:ascii="Arial" w:hAnsi="Arial" w:cs="Arial"/>
          <w:b/>
          <w:bCs/>
          <w:sz w:val="18"/>
          <w:szCs w:val="18"/>
          <w:u w:val="single"/>
        </w:rPr>
        <w:t>CLÁUSULA SEXTA – DAS OBRIGAÇÕES DO CONTRATANTE</w:t>
      </w:r>
      <w:r w:rsidRPr="0006735E">
        <w:rPr>
          <w:rFonts w:ascii="Arial" w:hAnsi="Arial" w:cs="Arial"/>
          <w:sz w:val="18"/>
          <w:szCs w:val="18"/>
          <w:u w:val="single"/>
        </w:rPr>
        <w:t> </w:t>
      </w:r>
    </w:p>
    <w:p w:rsidR="00F56254" w:rsidRPr="0006735E" w:rsidRDefault="00F56254" w:rsidP="00F56254">
      <w:pPr>
        <w:pStyle w:val="SemEspaamento"/>
        <w:jc w:val="both"/>
        <w:rPr>
          <w:rFonts w:ascii="Arial" w:hAnsi="Arial" w:cs="Arial"/>
          <w:sz w:val="18"/>
          <w:szCs w:val="18"/>
        </w:rPr>
      </w:pP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 xml:space="preserve">6.1 Para garantir o fiel cumprimento do presente contrato, o CONTRATANTE se compromete a solicitar previamente à </w:t>
      </w:r>
      <w:r w:rsidRPr="0006735E">
        <w:rPr>
          <w:rFonts w:ascii="Arial" w:hAnsi="Arial" w:cs="Arial"/>
          <w:bCs/>
          <w:sz w:val="18"/>
          <w:szCs w:val="18"/>
        </w:rPr>
        <w:t>CONTRATADA</w:t>
      </w:r>
      <w:r w:rsidRPr="0006735E">
        <w:rPr>
          <w:rFonts w:ascii="Arial" w:hAnsi="Arial" w:cs="Arial"/>
          <w:sz w:val="18"/>
          <w:szCs w:val="18"/>
        </w:rPr>
        <w:t>, através de documento requisitório próprio, o fornecimento dos produtos; bem como efetuar o pagamento na forma prevista na cláusula quarta. </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6.1.1 Fiscalizar e controlar a entrega (conforme cláusula sétima), comunicando a CONTRATADA, qualquer irregularidade constatada no produto entregue;</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6.1.2 Efetuar o (s) pagamento (s) segundo os prazos e condições estabelecidas nesta Ata;</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6.1.3 Efetuar o pagamento em observância à forma tratada na cláusula quarta;</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6.1.4 Conferir e atestar as notas fiscais (faturas) encaminhando-as, para pagamento;</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6.1.5 Notificar ao representante da empresa a ocorrência de eventuais imperfeições relacionadas ao objeto deste contrato;</w:t>
      </w:r>
    </w:p>
    <w:p w:rsidR="00F56254" w:rsidRPr="0006735E" w:rsidRDefault="00F56254" w:rsidP="00F56254">
      <w:pPr>
        <w:pStyle w:val="SemEspaamento"/>
        <w:ind w:right="-284"/>
        <w:jc w:val="both"/>
        <w:rPr>
          <w:rFonts w:ascii="Arial" w:hAnsi="Arial" w:cs="Arial"/>
          <w:sz w:val="18"/>
          <w:szCs w:val="18"/>
        </w:rPr>
      </w:pPr>
      <w:r w:rsidRPr="0006735E">
        <w:rPr>
          <w:rFonts w:ascii="Arial" w:hAnsi="Arial" w:cs="Arial"/>
          <w:sz w:val="18"/>
          <w:szCs w:val="18"/>
        </w:rPr>
        <w:t>6.1.6 Cancelar as requisições se necessário, mediante comunicação ao Contratado, não cabendo qualquer ônus ao mesmo, caso o cancelamento seja efetuado com antecedência mínima de 24 (vinte e quatro) horas da data prevista para realização do evento.</w:t>
      </w:r>
    </w:p>
    <w:p w:rsidR="00F56254" w:rsidRPr="0006735E" w:rsidRDefault="00F56254" w:rsidP="00F56254">
      <w:pPr>
        <w:pStyle w:val="NormalWeb"/>
        <w:jc w:val="both"/>
        <w:rPr>
          <w:rFonts w:ascii="Arial" w:hAnsi="Arial" w:cs="Arial"/>
          <w:sz w:val="18"/>
          <w:szCs w:val="18"/>
          <w:u w:val="single"/>
        </w:rPr>
      </w:pPr>
      <w:r w:rsidRPr="0006735E">
        <w:rPr>
          <w:rFonts w:ascii="Arial" w:hAnsi="Arial" w:cs="Arial"/>
          <w:b/>
          <w:bCs/>
          <w:sz w:val="18"/>
          <w:szCs w:val="18"/>
          <w:u w:val="single"/>
        </w:rPr>
        <w:t>CLÁUSULA SÉTIMA – DAS OBRIGAÇÕES DA CONTRATADA</w:t>
      </w:r>
      <w:r w:rsidRPr="0006735E">
        <w:rPr>
          <w:rFonts w:ascii="Arial" w:hAnsi="Arial" w:cs="Arial"/>
          <w:sz w:val="18"/>
          <w:szCs w:val="18"/>
          <w:u w:val="single"/>
        </w:rPr>
        <w:t> </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 xml:space="preserve">7.1 Para garantir o fiel cumprimento </w:t>
      </w:r>
      <w:proofErr w:type="gramStart"/>
      <w:r w:rsidRPr="0006735E">
        <w:rPr>
          <w:rFonts w:ascii="Arial" w:hAnsi="Arial" w:cs="Arial"/>
          <w:sz w:val="18"/>
          <w:szCs w:val="18"/>
        </w:rPr>
        <w:t>da presente</w:t>
      </w:r>
      <w:proofErr w:type="gramEnd"/>
      <w:r w:rsidRPr="0006735E">
        <w:rPr>
          <w:rFonts w:ascii="Arial" w:hAnsi="Arial" w:cs="Arial"/>
          <w:sz w:val="18"/>
          <w:szCs w:val="18"/>
        </w:rPr>
        <w:t xml:space="preserve"> ata, </w:t>
      </w:r>
      <w:r w:rsidRPr="0006735E">
        <w:rPr>
          <w:rFonts w:ascii="Arial" w:hAnsi="Arial" w:cs="Arial"/>
          <w:bCs/>
          <w:sz w:val="18"/>
          <w:szCs w:val="18"/>
        </w:rPr>
        <w:t xml:space="preserve">a </w:t>
      </w:r>
      <w:r w:rsidRPr="0006735E">
        <w:rPr>
          <w:rFonts w:ascii="Arial" w:hAnsi="Arial" w:cs="Arial"/>
          <w:b/>
          <w:bCs/>
          <w:sz w:val="18"/>
          <w:szCs w:val="18"/>
        </w:rPr>
        <w:t xml:space="preserve">CONTRATADA </w:t>
      </w:r>
      <w:r w:rsidRPr="0006735E">
        <w:rPr>
          <w:rFonts w:ascii="Arial" w:hAnsi="Arial" w:cs="Arial"/>
          <w:bCs/>
          <w:sz w:val="18"/>
          <w:szCs w:val="18"/>
        </w:rPr>
        <w:t>se</w:t>
      </w:r>
      <w:r w:rsidRPr="0006735E">
        <w:rPr>
          <w:rFonts w:ascii="Arial" w:hAnsi="Arial" w:cs="Arial"/>
          <w:sz w:val="18"/>
          <w:szCs w:val="18"/>
        </w:rPr>
        <w:t xml:space="preserve"> compromete a: </w:t>
      </w:r>
    </w:p>
    <w:p w:rsidR="00F56254" w:rsidRPr="0006735E" w:rsidRDefault="00F56254" w:rsidP="00F56254">
      <w:pPr>
        <w:pStyle w:val="SemEspaamento"/>
        <w:jc w:val="both"/>
        <w:rPr>
          <w:rFonts w:ascii="Arial" w:hAnsi="Arial" w:cs="Arial"/>
          <w:sz w:val="18"/>
          <w:szCs w:val="18"/>
        </w:rPr>
      </w:pPr>
      <w:r w:rsidRPr="0006735E">
        <w:rPr>
          <w:rFonts w:ascii="Arial" w:hAnsi="Arial" w:cs="Arial"/>
          <w:bCs/>
          <w:sz w:val="18"/>
          <w:szCs w:val="18"/>
        </w:rPr>
        <w:t xml:space="preserve">7.1.1 Executar os serviços </w:t>
      </w:r>
      <w:r w:rsidRPr="0006735E">
        <w:rPr>
          <w:rFonts w:ascii="Arial" w:hAnsi="Arial" w:cs="Arial"/>
          <w:sz w:val="18"/>
          <w:szCs w:val="18"/>
        </w:rPr>
        <w:t xml:space="preserve">ora contratados de acordo com a solicitação do CONTRATANTE e proposta apresentada </w:t>
      </w:r>
      <w:r w:rsidRPr="0006735E">
        <w:rPr>
          <w:rFonts w:ascii="Arial" w:hAnsi="Arial" w:cs="Arial"/>
          <w:bCs/>
          <w:sz w:val="18"/>
          <w:szCs w:val="18"/>
        </w:rPr>
        <w:t>até o final do prazo contratual.</w:t>
      </w:r>
    </w:p>
    <w:p w:rsidR="00F56254" w:rsidRPr="0006735E" w:rsidRDefault="00F56254" w:rsidP="00F56254">
      <w:pPr>
        <w:pStyle w:val="SemEspaamento"/>
        <w:jc w:val="both"/>
        <w:rPr>
          <w:rFonts w:ascii="Arial" w:hAnsi="Arial" w:cs="Arial"/>
          <w:sz w:val="18"/>
          <w:szCs w:val="18"/>
        </w:rPr>
      </w:pPr>
      <w:r w:rsidRPr="0006735E">
        <w:rPr>
          <w:rFonts w:ascii="Arial" w:hAnsi="Arial" w:cs="Arial"/>
          <w:bCs/>
          <w:sz w:val="18"/>
          <w:szCs w:val="18"/>
        </w:rPr>
        <w:t xml:space="preserve">7.1.2 </w:t>
      </w:r>
      <w:r w:rsidRPr="0006735E">
        <w:rPr>
          <w:rFonts w:ascii="Arial" w:hAnsi="Arial" w:cs="Arial"/>
          <w:sz w:val="18"/>
          <w:szCs w:val="18"/>
        </w:rPr>
        <w:t>Entregar os produtos livres de frete e outras despesas e responsabilizar-se pelo carregamento, montagem, desmontagem, manutenção e transporte até o local dos eventos;</w:t>
      </w:r>
    </w:p>
    <w:p w:rsidR="00F56254" w:rsidRPr="0006735E" w:rsidRDefault="00F56254" w:rsidP="00F56254">
      <w:pPr>
        <w:pStyle w:val="SemEspaamento"/>
        <w:jc w:val="both"/>
        <w:rPr>
          <w:rFonts w:ascii="Arial" w:hAnsi="Arial" w:cs="Arial"/>
          <w:b/>
          <w:i/>
          <w:sz w:val="18"/>
          <w:szCs w:val="18"/>
        </w:rPr>
      </w:pPr>
      <w:r w:rsidRPr="0006735E">
        <w:rPr>
          <w:rFonts w:ascii="Arial" w:hAnsi="Arial" w:cs="Arial"/>
          <w:bCs/>
          <w:sz w:val="18"/>
          <w:szCs w:val="18"/>
        </w:rPr>
        <w:t xml:space="preserve">7.1.3 </w:t>
      </w:r>
      <w:r w:rsidRPr="0006735E">
        <w:rPr>
          <w:rFonts w:ascii="Arial" w:hAnsi="Arial" w:cs="Arial"/>
          <w:sz w:val="18"/>
          <w:szCs w:val="18"/>
        </w:rPr>
        <w:t>Fornecer produtos de qualidade e de acordo com as exigências do Código de Defesa do Consumidor e normas ABNT, especialmente</w:t>
      </w:r>
      <w:r w:rsidRPr="0006735E">
        <w:rPr>
          <w:rFonts w:ascii="Arial" w:hAnsi="Arial" w:cs="Arial"/>
          <w:spacing w:val="1"/>
          <w:sz w:val="18"/>
          <w:szCs w:val="18"/>
        </w:rPr>
        <w:t xml:space="preserve"> </w:t>
      </w:r>
      <w:r w:rsidRPr="0006735E">
        <w:rPr>
          <w:rFonts w:ascii="Arial" w:hAnsi="Arial" w:cs="Arial"/>
          <w:sz w:val="18"/>
          <w:szCs w:val="18"/>
        </w:rPr>
        <w:t>no</w:t>
      </w:r>
      <w:r w:rsidRPr="0006735E">
        <w:rPr>
          <w:rFonts w:ascii="Arial" w:hAnsi="Arial" w:cs="Arial"/>
          <w:spacing w:val="1"/>
          <w:sz w:val="18"/>
          <w:szCs w:val="18"/>
        </w:rPr>
        <w:t xml:space="preserve"> </w:t>
      </w:r>
      <w:r w:rsidRPr="0006735E">
        <w:rPr>
          <w:rFonts w:ascii="Arial" w:hAnsi="Arial" w:cs="Arial"/>
          <w:sz w:val="18"/>
          <w:szCs w:val="18"/>
        </w:rPr>
        <w:t>tocante</w:t>
      </w:r>
      <w:r w:rsidRPr="0006735E">
        <w:rPr>
          <w:rFonts w:ascii="Arial" w:hAnsi="Arial" w:cs="Arial"/>
          <w:spacing w:val="1"/>
          <w:sz w:val="18"/>
          <w:szCs w:val="18"/>
        </w:rPr>
        <w:t xml:space="preserve"> </w:t>
      </w:r>
      <w:r w:rsidRPr="0006735E">
        <w:rPr>
          <w:rFonts w:ascii="Arial" w:hAnsi="Arial" w:cs="Arial"/>
          <w:sz w:val="18"/>
          <w:szCs w:val="18"/>
        </w:rPr>
        <w:t>aos</w:t>
      </w:r>
      <w:r w:rsidRPr="0006735E">
        <w:rPr>
          <w:rFonts w:ascii="Arial" w:hAnsi="Arial" w:cs="Arial"/>
          <w:spacing w:val="1"/>
          <w:sz w:val="18"/>
          <w:szCs w:val="18"/>
        </w:rPr>
        <w:t xml:space="preserve"> </w:t>
      </w:r>
      <w:r w:rsidRPr="0006735E">
        <w:rPr>
          <w:rFonts w:ascii="Arial" w:hAnsi="Arial" w:cs="Arial"/>
          <w:sz w:val="18"/>
          <w:szCs w:val="18"/>
        </w:rPr>
        <w:t>vícios</w:t>
      </w:r>
      <w:r w:rsidRPr="0006735E">
        <w:rPr>
          <w:rFonts w:ascii="Arial" w:hAnsi="Arial" w:cs="Arial"/>
          <w:spacing w:val="1"/>
          <w:sz w:val="18"/>
          <w:szCs w:val="18"/>
        </w:rPr>
        <w:t xml:space="preserve"> </w:t>
      </w:r>
      <w:r w:rsidRPr="0006735E">
        <w:rPr>
          <w:rFonts w:ascii="Arial" w:hAnsi="Arial" w:cs="Arial"/>
          <w:sz w:val="18"/>
          <w:szCs w:val="18"/>
        </w:rPr>
        <w:t>de</w:t>
      </w:r>
      <w:r w:rsidRPr="0006735E">
        <w:rPr>
          <w:rFonts w:ascii="Arial" w:hAnsi="Arial" w:cs="Arial"/>
          <w:spacing w:val="1"/>
          <w:sz w:val="18"/>
          <w:szCs w:val="18"/>
        </w:rPr>
        <w:t xml:space="preserve"> </w:t>
      </w:r>
      <w:r w:rsidRPr="0006735E">
        <w:rPr>
          <w:rFonts w:ascii="Arial" w:hAnsi="Arial" w:cs="Arial"/>
          <w:sz w:val="18"/>
          <w:szCs w:val="18"/>
        </w:rPr>
        <w:t>qualidade</w:t>
      </w:r>
      <w:r w:rsidRPr="0006735E">
        <w:rPr>
          <w:rFonts w:ascii="Arial" w:hAnsi="Arial" w:cs="Arial"/>
          <w:spacing w:val="1"/>
          <w:sz w:val="18"/>
          <w:szCs w:val="18"/>
        </w:rPr>
        <w:t xml:space="preserve"> </w:t>
      </w:r>
      <w:r w:rsidRPr="0006735E">
        <w:rPr>
          <w:rFonts w:ascii="Arial" w:hAnsi="Arial" w:cs="Arial"/>
          <w:sz w:val="18"/>
          <w:szCs w:val="18"/>
        </w:rPr>
        <w:t>ou</w:t>
      </w:r>
      <w:r w:rsidRPr="0006735E">
        <w:rPr>
          <w:rFonts w:ascii="Arial" w:hAnsi="Arial" w:cs="Arial"/>
          <w:spacing w:val="1"/>
          <w:sz w:val="18"/>
          <w:szCs w:val="18"/>
        </w:rPr>
        <w:t xml:space="preserve"> </w:t>
      </w:r>
      <w:r w:rsidRPr="0006735E">
        <w:rPr>
          <w:rFonts w:ascii="Arial" w:hAnsi="Arial" w:cs="Arial"/>
          <w:sz w:val="18"/>
          <w:szCs w:val="18"/>
        </w:rPr>
        <w:t>quantidade</w:t>
      </w:r>
      <w:r w:rsidRPr="0006735E">
        <w:rPr>
          <w:rFonts w:ascii="Arial" w:hAnsi="Arial" w:cs="Arial"/>
          <w:spacing w:val="1"/>
          <w:sz w:val="18"/>
          <w:szCs w:val="18"/>
        </w:rPr>
        <w:t xml:space="preserve"> </w:t>
      </w:r>
      <w:r w:rsidRPr="0006735E">
        <w:rPr>
          <w:rFonts w:ascii="Arial" w:hAnsi="Arial" w:cs="Arial"/>
          <w:sz w:val="18"/>
          <w:szCs w:val="18"/>
        </w:rPr>
        <w:t>que</w:t>
      </w:r>
      <w:r w:rsidRPr="0006735E">
        <w:rPr>
          <w:rFonts w:ascii="Arial" w:hAnsi="Arial" w:cs="Arial"/>
          <w:spacing w:val="1"/>
          <w:sz w:val="18"/>
          <w:szCs w:val="18"/>
        </w:rPr>
        <w:t xml:space="preserve"> </w:t>
      </w:r>
      <w:r w:rsidRPr="0006735E">
        <w:rPr>
          <w:rFonts w:ascii="Arial" w:hAnsi="Arial" w:cs="Arial"/>
          <w:sz w:val="18"/>
          <w:szCs w:val="18"/>
        </w:rPr>
        <w:t>os</w:t>
      </w:r>
      <w:r w:rsidRPr="0006735E">
        <w:rPr>
          <w:rFonts w:ascii="Arial" w:hAnsi="Arial" w:cs="Arial"/>
          <w:spacing w:val="1"/>
          <w:sz w:val="18"/>
          <w:szCs w:val="18"/>
        </w:rPr>
        <w:t xml:space="preserve"> </w:t>
      </w:r>
      <w:r w:rsidRPr="0006735E">
        <w:rPr>
          <w:rFonts w:ascii="Arial" w:hAnsi="Arial" w:cs="Arial"/>
          <w:sz w:val="18"/>
          <w:szCs w:val="18"/>
        </w:rPr>
        <w:t>tornem</w:t>
      </w:r>
      <w:r w:rsidRPr="0006735E">
        <w:rPr>
          <w:rFonts w:ascii="Arial" w:hAnsi="Arial" w:cs="Arial"/>
          <w:spacing w:val="1"/>
          <w:sz w:val="18"/>
          <w:szCs w:val="18"/>
        </w:rPr>
        <w:t xml:space="preserve"> </w:t>
      </w:r>
      <w:r w:rsidRPr="0006735E">
        <w:rPr>
          <w:rFonts w:ascii="Arial" w:hAnsi="Arial" w:cs="Arial"/>
          <w:sz w:val="18"/>
          <w:szCs w:val="18"/>
        </w:rPr>
        <w:t>impróprios</w:t>
      </w:r>
      <w:r w:rsidRPr="0006735E">
        <w:rPr>
          <w:rFonts w:ascii="Arial" w:hAnsi="Arial" w:cs="Arial"/>
          <w:spacing w:val="1"/>
          <w:sz w:val="18"/>
          <w:szCs w:val="18"/>
        </w:rPr>
        <w:t xml:space="preserve"> </w:t>
      </w:r>
      <w:r w:rsidRPr="0006735E">
        <w:rPr>
          <w:rFonts w:ascii="Arial" w:hAnsi="Arial" w:cs="Arial"/>
          <w:sz w:val="18"/>
          <w:szCs w:val="18"/>
        </w:rPr>
        <w:t>ou</w:t>
      </w:r>
      <w:r w:rsidRPr="0006735E">
        <w:rPr>
          <w:rFonts w:ascii="Arial" w:hAnsi="Arial" w:cs="Arial"/>
          <w:spacing w:val="1"/>
          <w:sz w:val="18"/>
          <w:szCs w:val="18"/>
        </w:rPr>
        <w:t xml:space="preserve"> </w:t>
      </w:r>
      <w:r w:rsidRPr="0006735E">
        <w:rPr>
          <w:rFonts w:ascii="Arial" w:hAnsi="Arial" w:cs="Arial"/>
          <w:sz w:val="18"/>
          <w:szCs w:val="18"/>
        </w:rPr>
        <w:t>inadequados</w:t>
      </w:r>
      <w:r w:rsidRPr="0006735E">
        <w:rPr>
          <w:rFonts w:ascii="Arial" w:hAnsi="Arial" w:cs="Arial"/>
          <w:spacing w:val="-2"/>
          <w:sz w:val="18"/>
          <w:szCs w:val="18"/>
        </w:rPr>
        <w:t xml:space="preserve"> </w:t>
      </w:r>
      <w:r w:rsidRPr="0006735E">
        <w:rPr>
          <w:rFonts w:ascii="Arial" w:hAnsi="Arial" w:cs="Arial"/>
          <w:sz w:val="18"/>
          <w:szCs w:val="18"/>
        </w:rPr>
        <w:t>ao</w:t>
      </w:r>
      <w:r w:rsidRPr="0006735E">
        <w:rPr>
          <w:rFonts w:ascii="Arial" w:hAnsi="Arial" w:cs="Arial"/>
          <w:spacing w:val="-1"/>
          <w:sz w:val="18"/>
          <w:szCs w:val="18"/>
        </w:rPr>
        <w:t xml:space="preserve"> </w:t>
      </w:r>
      <w:r w:rsidRPr="0006735E">
        <w:rPr>
          <w:rFonts w:ascii="Arial" w:hAnsi="Arial" w:cs="Arial"/>
          <w:sz w:val="18"/>
          <w:szCs w:val="18"/>
        </w:rPr>
        <w:t>uso</w:t>
      </w:r>
      <w:r w:rsidRPr="0006735E">
        <w:rPr>
          <w:rFonts w:ascii="Arial" w:hAnsi="Arial" w:cs="Arial"/>
          <w:spacing w:val="-1"/>
          <w:sz w:val="18"/>
          <w:szCs w:val="18"/>
        </w:rPr>
        <w:t xml:space="preserve"> </w:t>
      </w:r>
      <w:r w:rsidRPr="0006735E">
        <w:rPr>
          <w:rFonts w:ascii="Arial" w:hAnsi="Arial" w:cs="Arial"/>
          <w:sz w:val="18"/>
          <w:szCs w:val="18"/>
        </w:rPr>
        <w:t>a</w:t>
      </w:r>
      <w:r w:rsidRPr="0006735E">
        <w:rPr>
          <w:rFonts w:ascii="Arial" w:hAnsi="Arial" w:cs="Arial"/>
          <w:spacing w:val="-2"/>
          <w:sz w:val="18"/>
          <w:szCs w:val="18"/>
        </w:rPr>
        <w:t xml:space="preserve"> </w:t>
      </w:r>
      <w:r w:rsidRPr="0006735E">
        <w:rPr>
          <w:rFonts w:ascii="Arial" w:hAnsi="Arial" w:cs="Arial"/>
          <w:sz w:val="18"/>
          <w:szCs w:val="18"/>
        </w:rPr>
        <w:t>que</w:t>
      </w:r>
      <w:r w:rsidRPr="0006735E">
        <w:rPr>
          <w:rFonts w:ascii="Arial" w:hAnsi="Arial" w:cs="Arial"/>
          <w:spacing w:val="-1"/>
          <w:sz w:val="18"/>
          <w:szCs w:val="18"/>
        </w:rPr>
        <w:t xml:space="preserve"> </w:t>
      </w:r>
      <w:r w:rsidRPr="0006735E">
        <w:rPr>
          <w:rFonts w:ascii="Arial" w:hAnsi="Arial" w:cs="Arial"/>
          <w:sz w:val="18"/>
          <w:szCs w:val="18"/>
        </w:rPr>
        <w:t>se</w:t>
      </w:r>
      <w:r w:rsidRPr="0006735E">
        <w:rPr>
          <w:rFonts w:ascii="Arial" w:hAnsi="Arial" w:cs="Arial"/>
          <w:spacing w:val="-1"/>
          <w:sz w:val="18"/>
          <w:szCs w:val="18"/>
        </w:rPr>
        <w:t xml:space="preserve"> </w:t>
      </w:r>
      <w:r w:rsidRPr="0006735E">
        <w:rPr>
          <w:rFonts w:ascii="Arial" w:hAnsi="Arial" w:cs="Arial"/>
          <w:sz w:val="18"/>
          <w:szCs w:val="18"/>
        </w:rPr>
        <w:t>destinam ou</w:t>
      </w:r>
      <w:r w:rsidRPr="0006735E">
        <w:rPr>
          <w:rFonts w:ascii="Arial" w:hAnsi="Arial" w:cs="Arial"/>
          <w:spacing w:val="-2"/>
          <w:sz w:val="18"/>
          <w:szCs w:val="18"/>
        </w:rPr>
        <w:t xml:space="preserve"> </w:t>
      </w:r>
      <w:r w:rsidRPr="0006735E">
        <w:rPr>
          <w:rFonts w:ascii="Arial" w:hAnsi="Arial" w:cs="Arial"/>
          <w:sz w:val="18"/>
          <w:szCs w:val="18"/>
        </w:rPr>
        <w:t>lhes</w:t>
      </w:r>
      <w:r w:rsidRPr="0006735E">
        <w:rPr>
          <w:rFonts w:ascii="Arial" w:hAnsi="Arial" w:cs="Arial"/>
          <w:spacing w:val="-1"/>
          <w:sz w:val="18"/>
          <w:szCs w:val="18"/>
        </w:rPr>
        <w:t xml:space="preserve"> </w:t>
      </w:r>
      <w:r w:rsidRPr="0006735E">
        <w:rPr>
          <w:rFonts w:ascii="Arial" w:hAnsi="Arial" w:cs="Arial"/>
          <w:sz w:val="18"/>
          <w:szCs w:val="18"/>
        </w:rPr>
        <w:t>diminuam o</w:t>
      </w:r>
      <w:r w:rsidRPr="0006735E">
        <w:rPr>
          <w:rFonts w:ascii="Arial" w:hAnsi="Arial" w:cs="Arial"/>
          <w:spacing w:val="-1"/>
          <w:sz w:val="18"/>
          <w:szCs w:val="18"/>
        </w:rPr>
        <w:t xml:space="preserve"> </w:t>
      </w:r>
      <w:r w:rsidRPr="0006735E">
        <w:rPr>
          <w:rFonts w:ascii="Arial" w:hAnsi="Arial" w:cs="Arial"/>
          <w:sz w:val="18"/>
          <w:szCs w:val="18"/>
        </w:rPr>
        <w:t>valor,</w:t>
      </w:r>
      <w:r w:rsidRPr="0006735E">
        <w:rPr>
          <w:rFonts w:ascii="Arial" w:hAnsi="Arial" w:cs="Arial"/>
          <w:spacing w:val="-4"/>
          <w:sz w:val="18"/>
          <w:szCs w:val="18"/>
        </w:rPr>
        <w:t xml:space="preserve"> </w:t>
      </w:r>
      <w:r w:rsidRPr="0006735E">
        <w:rPr>
          <w:rFonts w:ascii="Arial" w:hAnsi="Arial" w:cs="Arial"/>
          <w:sz w:val="18"/>
          <w:szCs w:val="18"/>
        </w:rPr>
        <w:t>conforme</w:t>
      </w:r>
      <w:r w:rsidRPr="0006735E">
        <w:rPr>
          <w:rFonts w:ascii="Arial" w:hAnsi="Arial" w:cs="Arial"/>
          <w:spacing w:val="2"/>
          <w:sz w:val="18"/>
          <w:szCs w:val="18"/>
        </w:rPr>
        <w:t xml:space="preserve"> </w:t>
      </w:r>
      <w:r w:rsidRPr="0006735E">
        <w:rPr>
          <w:rFonts w:ascii="Arial" w:hAnsi="Arial" w:cs="Arial"/>
          <w:sz w:val="18"/>
          <w:szCs w:val="18"/>
        </w:rPr>
        <w:t>diploma</w:t>
      </w:r>
      <w:r w:rsidRPr="0006735E">
        <w:rPr>
          <w:rFonts w:ascii="Arial" w:hAnsi="Arial" w:cs="Arial"/>
          <w:spacing w:val="-1"/>
          <w:sz w:val="18"/>
          <w:szCs w:val="18"/>
        </w:rPr>
        <w:t xml:space="preserve"> </w:t>
      </w:r>
      <w:r w:rsidRPr="0006735E">
        <w:rPr>
          <w:rFonts w:ascii="Arial" w:hAnsi="Arial" w:cs="Arial"/>
          <w:sz w:val="18"/>
          <w:szCs w:val="18"/>
        </w:rPr>
        <w:t>legal</w:t>
      </w:r>
      <w:r w:rsidRPr="0006735E">
        <w:rPr>
          <w:rFonts w:ascii="Arial" w:hAnsi="Arial" w:cs="Arial"/>
          <w:b/>
          <w:i/>
          <w:sz w:val="18"/>
          <w:szCs w:val="18"/>
        </w:rPr>
        <w:t>;</w:t>
      </w:r>
    </w:p>
    <w:p w:rsidR="00F56254" w:rsidRPr="0006735E" w:rsidRDefault="00F56254" w:rsidP="00F56254">
      <w:pPr>
        <w:pStyle w:val="SemEspaamento"/>
        <w:jc w:val="both"/>
        <w:rPr>
          <w:rFonts w:ascii="Arial" w:hAnsi="Arial" w:cs="Arial"/>
          <w:sz w:val="18"/>
          <w:szCs w:val="18"/>
        </w:rPr>
      </w:pPr>
      <w:r w:rsidRPr="0006735E">
        <w:rPr>
          <w:rFonts w:ascii="Arial" w:hAnsi="Arial" w:cs="Arial"/>
          <w:bCs/>
          <w:sz w:val="18"/>
          <w:szCs w:val="18"/>
        </w:rPr>
        <w:t>7.1.4 Responsabilizar-se pelos eventuais danos</w:t>
      </w:r>
      <w:r w:rsidRPr="0006735E">
        <w:rPr>
          <w:rFonts w:ascii="Arial" w:hAnsi="Arial" w:cs="Arial"/>
          <w:sz w:val="18"/>
          <w:szCs w:val="18"/>
        </w:rPr>
        <w:t xml:space="preserve"> e prejuízos que a qualquer título vier a causar ao CONTRATANTE, principalmente em decorrência da má qualidade dos produtos entregues; </w:t>
      </w:r>
    </w:p>
    <w:p w:rsidR="00F56254" w:rsidRPr="0006735E" w:rsidRDefault="00F56254" w:rsidP="00F56254">
      <w:pPr>
        <w:pStyle w:val="SemEspaamento"/>
        <w:jc w:val="both"/>
        <w:rPr>
          <w:rFonts w:ascii="Arial" w:hAnsi="Arial" w:cs="Arial"/>
          <w:sz w:val="18"/>
          <w:szCs w:val="18"/>
        </w:rPr>
      </w:pPr>
      <w:r w:rsidRPr="0006735E">
        <w:rPr>
          <w:rFonts w:ascii="Arial" w:hAnsi="Arial" w:cs="Arial"/>
          <w:bCs/>
          <w:sz w:val="18"/>
          <w:szCs w:val="18"/>
        </w:rPr>
        <w:t>7.1.5 Manter em dia as obrigações</w:t>
      </w:r>
      <w:r w:rsidRPr="0006735E">
        <w:rPr>
          <w:rFonts w:ascii="Arial" w:hAnsi="Arial" w:cs="Arial"/>
          <w:sz w:val="18"/>
          <w:szCs w:val="18"/>
        </w:rPr>
        <w:t xml:space="preserve"> concernentes à seguridade social e contribuição ao FGTS, durante toda a vigência desta ata, sendo as mesmas peças fundamentais para o recebimento das Notas Fiscais / Faturas;</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7.1.6 Substituir imediatamente os produtos que se apresentarem fora das especificações técnicas e apresentarem defeitos;</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7.1.7 Arcar com as despesas de montagem e desmontagem dos produtos, funcionários, hospedagem, alimentação, frete e transporte;</w:t>
      </w:r>
    </w:p>
    <w:p w:rsidR="00F56254" w:rsidRPr="0006735E" w:rsidRDefault="00F56254" w:rsidP="00F56254">
      <w:pPr>
        <w:pStyle w:val="SemEspaamento"/>
        <w:ind w:right="-284"/>
        <w:jc w:val="both"/>
        <w:rPr>
          <w:rFonts w:ascii="Arial" w:hAnsi="Arial" w:cs="Arial"/>
          <w:sz w:val="18"/>
          <w:szCs w:val="18"/>
        </w:rPr>
      </w:pPr>
      <w:r w:rsidRPr="0006735E">
        <w:rPr>
          <w:rFonts w:ascii="Arial" w:hAnsi="Arial" w:cs="Arial"/>
          <w:sz w:val="18"/>
          <w:szCs w:val="18"/>
        </w:rPr>
        <w:t>7.1.8 Os serviços alimentícios deverão obedecer aos cardápios pré-estabelecidos e primar pela qualidade dos produtos, respeitando as determinações de higiene estabelecidas pela Vigilância Sanitária e demais órgãos afins;</w:t>
      </w:r>
    </w:p>
    <w:p w:rsidR="00F56254" w:rsidRPr="0006735E" w:rsidRDefault="00F56254" w:rsidP="00F56254">
      <w:pPr>
        <w:pStyle w:val="SemEspaamento"/>
        <w:ind w:right="-284"/>
        <w:jc w:val="both"/>
        <w:rPr>
          <w:rFonts w:ascii="Arial" w:hAnsi="Arial" w:cs="Arial"/>
          <w:sz w:val="18"/>
          <w:szCs w:val="18"/>
        </w:rPr>
      </w:pPr>
      <w:r w:rsidRPr="0006735E">
        <w:rPr>
          <w:rFonts w:ascii="Arial" w:hAnsi="Arial" w:cs="Arial"/>
          <w:sz w:val="18"/>
          <w:szCs w:val="18"/>
        </w:rPr>
        <w:t xml:space="preserve">7.1.9 Para os serviços alimentícios (itens </w:t>
      </w:r>
      <w:proofErr w:type="gramStart"/>
      <w:r w:rsidRPr="0006735E">
        <w:rPr>
          <w:rFonts w:ascii="Arial" w:hAnsi="Arial" w:cs="Arial"/>
          <w:sz w:val="18"/>
          <w:szCs w:val="18"/>
        </w:rPr>
        <w:t>buffet</w:t>
      </w:r>
      <w:proofErr w:type="gramEnd"/>
      <w:r w:rsidRPr="0006735E">
        <w:rPr>
          <w:rFonts w:ascii="Arial" w:hAnsi="Arial" w:cs="Arial"/>
          <w:sz w:val="18"/>
          <w:szCs w:val="18"/>
        </w:rPr>
        <w:t xml:space="preserve">, coquetel, </w:t>
      </w:r>
      <w:proofErr w:type="spellStart"/>
      <w:r w:rsidRPr="0006735E">
        <w:rPr>
          <w:rFonts w:ascii="Arial" w:hAnsi="Arial" w:cs="Arial"/>
          <w:sz w:val="18"/>
          <w:szCs w:val="18"/>
        </w:rPr>
        <w:t>coffee</w:t>
      </w:r>
      <w:proofErr w:type="spellEnd"/>
      <w:r w:rsidRPr="0006735E">
        <w:rPr>
          <w:rFonts w:ascii="Arial" w:hAnsi="Arial" w:cs="Arial"/>
          <w:sz w:val="18"/>
          <w:szCs w:val="18"/>
        </w:rPr>
        <w:t xml:space="preserve"> break, almoço ) deverá ser disponibilizado proporcional ao número de participantes bandejas de inox, travessas, jarras térmicas, louças, copos de vidro ou acrílico descartável, talheres de metal e guardanapos de papel de primeira qualidade, guardanapos de tecido, açúcar, adoçante, gelo de água filtrada ou mineral e demais insumos necessários à perfeita execução dos serviços;</w:t>
      </w:r>
    </w:p>
    <w:p w:rsidR="00F56254" w:rsidRPr="0006735E" w:rsidRDefault="00F56254" w:rsidP="00F56254">
      <w:pPr>
        <w:pStyle w:val="SemEspaamento"/>
        <w:ind w:right="-284"/>
        <w:jc w:val="both"/>
        <w:rPr>
          <w:rFonts w:ascii="Arial" w:hAnsi="Arial" w:cs="Arial"/>
          <w:sz w:val="18"/>
          <w:szCs w:val="18"/>
        </w:rPr>
      </w:pPr>
      <w:r w:rsidRPr="0006735E">
        <w:rPr>
          <w:rFonts w:ascii="Arial" w:hAnsi="Arial" w:cs="Arial"/>
          <w:sz w:val="18"/>
          <w:szCs w:val="18"/>
        </w:rPr>
        <w:t xml:space="preserve">7.1.10 A quantidade de alimentos a ser servido por pessoa deverá está adequada, nem excessiva nem tampouco denotar escassez em relação ao número de convidados, para os serviços de coquetel, almoço, café da tarde, </w:t>
      </w:r>
      <w:proofErr w:type="spellStart"/>
      <w:r w:rsidRPr="0006735E">
        <w:rPr>
          <w:rFonts w:ascii="Arial" w:hAnsi="Arial" w:cs="Arial"/>
          <w:sz w:val="18"/>
          <w:szCs w:val="18"/>
        </w:rPr>
        <w:t>coffee</w:t>
      </w:r>
      <w:proofErr w:type="spellEnd"/>
      <w:r w:rsidRPr="0006735E">
        <w:rPr>
          <w:rFonts w:ascii="Arial" w:hAnsi="Arial" w:cs="Arial"/>
          <w:sz w:val="18"/>
          <w:szCs w:val="18"/>
        </w:rPr>
        <w:t xml:space="preserve"> break;</w:t>
      </w:r>
    </w:p>
    <w:p w:rsidR="00F56254" w:rsidRPr="0006735E" w:rsidRDefault="00F56254" w:rsidP="00F56254">
      <w:pPr>
        <w:pStyle w:val="SemEspaamento"/>
        <w:ind w:right="-284"/>
        <w:jc w:val="both"/>
        <w:rPr>
          <w:rFonts w:ascii="Arial" w:hAnsi="Arial" w:cs="Arial"/>
          <w:sz w:val="18"/>
          <w:szCs w:val="18"/>
        </w:rPr>
      </w:pPr>
      <w:r w:rsidRPr="0006735E">
        <w:rPr>
          <w:rFonts w:ascii="Arial" w:hAnsi="Arial" w:cs="Arial"/>
          <w:sz w:val="18"/>
          <w:szCs w:val="18"/>
        </w:rPr>
        <w:t>7.1.11 O transporte das matérias-primas, insumos e produtos semielaborados deverá ser realizado em veículo apropriado. Os gêneros alimentícios, dependendo de sua natureza, deverão ser acondicionados em recipientes térmicos hermeticamente fechados conforme legislação vigente;</w:t>
      </w:r>
    </w:p>
    <w:p w:rsidR="00F56254" w:rsidRPr="0006735E" w:rsidRDefault="00F56254" w:rsidP="00F56254">
      <w:pPr>
        <w:pStyle w:val="SemEspaamento"/>
        <w:ind w:right="-284"/>
        <w:jc w:val="both"/>
        <w:rPr>
          <w:rFonts w:ascii="Arial" w:hAnsi="Arial" w:cs="Arial"/>
          <w:sz w:val="18"/>
          <w:szCs w:val="18"/>
        </w:rPr>
      </w:pPr>
      <w:r w:rsidRPr="0006735E">
        <w:rPr>
          <w:rFonts w:ascii="Arial" w:hAnsi="Arial" w:cs="Arial"/>
          <w:sz w:val="18"/>
          <w:szCs w:val="18"/>
        </w:rPr>
        <w:t>7.1.12 Os alimentos devem estar harmoniosamente dispostos nas travessas e bandejas, inclusive no que se refere à distribuição de cores; com originalidade na decoração dos pratos, sem exageros, e também toda atenção deve ser dada para os molhos que podem ser servidos separadamente, e para que não afetem negativamente com suas guarnições;</w:t>
      </w:r>
    </w:p>
    <w:p w:rsidR="00F56254" w:rsidRPr="0006735E" w:rsidRDefault="00F56254" w:rsidP="00F56254">
      <w:pPr>
        <w:pStyle w:val="SemEspaamento"/>
        <w:ind w:right="-284"/>
        <w:jc w:val="both"/>
        <w:rPr>
          <w:rFonts w:ascii="Arial" w:hAnsi="Arial" w:cs="Arial"/>
          <w:sz w:val="18"/>
          <w:szCs w:val="18"/>
        </w:rPr>
      </w:pPr>
      <w:r w:rsidRPr="0006735E">
        <w:rPr>
          <w:rFonts w:ascii="Arial" w:hAnsi="Arial" w:cs="Arial"/>
          <w:sz w:val="18"/>
          <w:szCs w:val="18"/>
        </w:rPr>
        <w:t xml:space="preserve">7.1.13 Os pratos não devem ser excessivamente temperados nem insossos, os produtos utilizados devem ser, tanto quanto possível, frescos e naturais, devendo ser evitados, por exemplo, enlatados, corantes e aromatizantes químicos e sabores artificiais. </w:t>
      </w:r>
    </w:p>
    <w:p w:rsidR="00F56254" w:rsidRPr="0006735E" w:rsidRDefault="00F56254" w:rsidP="00F56254">
      <w:pPr>
        <w:pStyle w:val="SemEspaamento"/>
        <w:ind w:right="-284"/>
        <w:jc w:val="both"/>
        <w:rPr>
          <w:rFonts w:ascii="Arial" w:hAnsi="Arial" w:cs="Arial"/>
          <w:sz w:val="18"/>
          <w:szCs w:val="18"/>
        </w:rPr>
      </w:pPr>
      <w:r w:rsidRPr="0006735E">
        <w:rPr>
          <w:rFonts w:ascii="Arial" w:hAnsi="Arial" w:cs="Arial"/>
          <w:sz w:val="18"/>
          <w:szCs w:val="18"/>
        </w:rPr>
        <w:t xml:space="preserve">7.1.14 Os serviços contratados (infraestrutura) deverão ser entregues no de prazo de 03 (três) horas de antecedência, e os serviços alimentícios para </w:t>
      </w:r>
      <w:proofErr w:type="spellStart"/>
      <w:r w:rsidRPr="0006735E">
        <w:rPr>
          <w:rFonts w:ascii="Arial" w:hAnsi="Arial" w:cs="Arial"/>
          <w:sz w:val="18"/>
          <w:szCs w:val="18"/>
        </w:rPr>
        <w:t>coffee</w:t>
      </w:r>
      <w:proofErr w:type="spellEnd"/>
      <w:r w:rsidRPr="0006735E">
        <w:rPr>
          <w:rFonts w:ascii="Arial" w:hAnsi="Arial" w:cs="Arial"/>
          <w:sz w:val="18"/>
          <w:szCs w:val="18"/>
        </w:rPr>
        <w:t xml:space="preserve"> break, almoço e coquetel deverão estar prontos em até 1 hora antes do início de cada evento; </w:t>
      </w:r>
    </w:p>
    <w:p w:rsidR="00F56254" w:rsidRPr="0006735E" w:rsidRDefault="00F56254" w:rsidP="00F56254">
      <w:pPr>
        <w:pStyle w:val="SemEspaamento"/>
        <w:ind w:right="-284"/>
        <w:jc w:val="both"/>
        <w:rPr>
          <w:rFonts w:ascii="Arial" w:hAnsi="Arial" w:cs="Arial"/>
          <w:sz w:val="18"/>
          <w:szCs w:val="18"/>
        </w:rPr>
      </w:pPr>
      <w:r w:rsidRPr="0006735E">
        <w:rPr>
          <w:rFonts w:ascii="Arial" w:hAnsi="Arial" w:cs="Arial"/>
          <w:sz w:val="18"/>
          <w:szCs w:val="18"/>
        </w:rPr>
        <w:t>7.1.15 Os brinquedos infláveis deverão ser entregues montados e com funcionário responsável pelo monitoramento, nos dias, horários e no período especificado (mínimo de 04 horas) conforme ordem de serviços, podendo ser na parte da manhã bem como na parte da tarde, em qualquer dia da semana, sempre pré-agendados pela unidade requisitante com antecedência mínima de 72 (setenta e duas) horas do dia do evento.</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 xml:space="preserve">7.2 </w:t>
      </w:r>
      <w:r w:rsidRPr="0006735E">
        <w:rPr>
          <w:rFonts w:ascii="Arial" w:hAnsi="Arial" w:cs="Arial"/>
          <w:bCs/>
          <w:sz w:val="18"/>
          <w:szCs w:val="18"/>
        </w:rPr>
        <w:t>A recusa no fornecimento dos produtos, sem motivo justificado e aceito pela Administração, constitui-se em falta grave</w:t>
      </w:r>
      <w:r w:rsidRPr="0006735E">
        <w:rPr>
          <w:rFonts w:ascii="Arial" w:hAnsi="Arial" w:cs="Arial"/>
          <w:sz w:val="18"/>
          <w:szCs w:val="18"/>
        </w:rPr>
        <w:t xml:space="preserve">, sujeitando a </w:t>
      </w:r>
      <w:r w:rsidRPr="0006735E">
        <w:rPr>
          <w:rFonts w:ascii="Arial" w:hAnsi="Arial" w:cs="Arial"/>
          <w:b/>
          <w:sz w:val="18"/>
          <w:szCs w:val="18"/>
        </w:rPr>
        <w:t>CONTRATADA,</w:t>
      </w:r>
      <w:r w:rsidRPr="0006735E">
        <w:rPr>
          <w:rFonts w:ascii="Arial" w:hAnsi="Arial" w:cs="Arial"/>
          <w:sz w:val="18"/>
          <w:szCs w:val="18"/>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lastRenderedPageBreak/>
        <w:t>7.2.1 0,5% (zero vírgula cinco por cento) por dia de atraso, na entrega do objeto licitado, calculado</w:t>
      </w:r>
      <w:proofErr w:type="gramStart"/>
      <w:r w:rsidRPr="0006735E">
        <w:rPr>
          <w:rFonts w:ascii="Arial" w:hAnsi="Arial" w:cs="Arial"/>
          <w:spacing w:val="-56"/>
          <w:sz w:val="18"/>
          <w:szCs w:val="18"/>
        </w:rPr>
        <w:t xml:space="preserve">  </w:t>
      </w:r>
      <w:proofErr w:type="gramEnd"/>
      <w:r w:rsidRPr="0006735E">
        <w:rPr>
          <w:rFonts w:ascii="Arial" w:hAnsi="Arial" w:cs="Arial"/>
          <w:sz w:val="18"/>
          <w:szCs w:val="18"/>
        </w:rPr>
        <w:t>sobre o valor correspondente a parte inadimplida, até o limite de 9,9% (nove vírgulas nove por</w:t>
      </w:r>
      <w:r w:rsidRPr="0006735E">
        <w:rPr>
          <w:rFonts w:ascii="Arial" w:hAnsi="Arial" w:cs="Arial"/>
          <w:spacing w:val="1"/>
          <w:sz w:val="18"/>
          <w:szCs w:val="18"/>
        </w:rPr>
        <w:t xml:space="preserve"> </w:t>
      </w:r>
      <w:r w:rsidRPr="0006735E">
        <w:rPr>
          <w:rFonts w:ascii="Arial" w:hAnsi="Arial" w:cs="Arial"/>
          <w:sz w:val="18"/>
          <w:szCs w:val="18"/>
        </w:rPr>
        <w:t>cento);</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7.2.2 Até 10% (dez por cento) sobre o valor do contrato, pelo descumprimento de qualquer</w:t>
      </w:r>
      <w:r w:rsidRPr="0006735E">
        <w:rPr>
          <w:rFonts w:ascii="Arial" w:hAnsi="Arial" w:cs="Arial"/>
          <w:spacing w:val="1"/>
          <w:sz w:val="18"/>
          <w:szCs w:val="18"/>
        </w:rPr>
        <w:t xml:space="preserve"> </w:t>
      </w:r>
      <w:r w:rsidRPr="0006735E">
        <w:rPr>
          <w:rFonts w:ascii="Arial" w:hAnsi="Arial" w:cs="Arial"/>
          <w:sz w:val="18"/>
          <w:szCs w:val="18"/>
        </w:rPr>
        <w:t>cláusula</w:t>
      </w:r>
      <w:r w:rsidRPr="0006735E">
        <w:rPr>
          <w:rFonts w:ascii="Arial" w:hAnsi="Arial" w:cs="Arial"/>
          <w:spacing w:val="-1"/>
          <w:sz w:val="18"/>
          <w:szCs w:val="18"/>
        </w:rPr>
        <w:t xml:space="preserve"> </w:t>
      </w:r>
      <w:r w:rsidRPr="0006735E">
        <w:rPr>
          <w:rFonts w:ascii="Arial" w:hAnsi="Arial" w:cs="Arial"/>
          <w:sz w:val="18"/>
          <w:szCs w:val="18"/>
        </w:rPr>
        <w:t>do</w:t>
      </w:r>
      <w:r w:rsidRPr="0006735E">
        <w:rPr>
          <w:rFonts w:ascii="Arial" w:hAnsi="Arial" w:cs="Arial"/>
          <w:spacing w:val="-1"/>
          <w:sz w:val="18"/>
          <w:szCs w:val="18"/>
        </w:rPr>
        <w:t xml:space="preserve"> </w:t>
      </w:r>
      <w:r w:rsidRPr="0006735E">
        <w:rPr>
          <w:rFonts w:ascii="Arial" w:hAnsi="Arial" w:cs="Arial"/>
          <w:sz w:val="18"/>
          <w:szCs w:val="18"/>
        </w:rPr>
        <w:t>contrato/Ata Registro de Preços,</w:t>
      </w:r>
      <w:r w:rsidRPr="0006735E">
        <w:rPr>
          <w:rFonts w:ascii="Arial" w:hAnsi="Arial" w:cs="Arial"/>
          <w:spacing w:val="-2"/>
          <w:sz w:val="18"/>
          <w:szCs w:val="18"/>
        </w:rPr>
        <w:t xml:space="preserve"> </w:t>
      </w:r>
      <w:r w:rsidRPr="0006735E">
        <w:rPr>
          <w:rFonts w:ascii="Arial" w:hAnsi="Arial" w:cs="Arial"/>
          <w:sz w:val="18"/>
          <w:szCs w:val="18"/>
        </w:rPr>
        <w:t>exceto</w:t>
      </w:r>
      <w:r w:rsidRPr="0006735E">
        <w:rPr>
          <w:rFonts w:ascii="Arial" w:hAnsi="Arial" w:cs="Arial"/>
          <w:spacing w:val="-1"/>
          <w:sz w:val="18"/>
          <w:szCs w:val="18"/>
        </w:rPr>
        <w:t xml:space="preserve"> </w:t>
      </w:r>
      <w:r w:rsidRPr="0006735E">
        <w:rPr>
          <w:rFonts w:ascii="Arial" w:hAnsi="Arial" w:cs="Arial"/>
          <w:sz w:val="18"/>
          <w:szCs w:val="18"/>
        </w:rPr>
        <w:t>prazo</w:t>
      </w:r>
      <w:r w:rsidRPr="0006735E">
        <w:rPr>
          <w:rFonts w:ascii="Arial" w:hAnsi="Arial" w:cs="Arial"/>
          <w:spacing w:val="-1"/>
          <w:sz w:val="18"/>
          <w:szCs w:val="18"/>
        </w:rPr>
        <w:t xml:space="preserve"> </w:t>
      </w:r>
      <w:r w:rsidRPr="0006735E">
        <w:rPr>
          <w:rFonts w:ascii="Arial" w:hAnsi="Arial" w:cs="Arial"/>
          <w:sz w:val="18"/>
          <w:szCs w:val="18"/>
        </w:rPr>
        <w:t>de</w:t>
      </w:r>
      <w:r w:rsidRPr="0006735E">
        <w:rPr>
          <w:rFonts w:ascii="Arial" w:hAnsi="Arial" w:cs="Arial"/>
          <w:spacing w:val="-1"/>
          <w:sz w:val="18"/>
          <w:szCs w:val="18"/>
        </w:rPr>
        <w:t xml:space="preserve"> </w:t>
      </w:r>
      <w:r w:rsidRPr="0006735E">
        <w:rPr>
          <w:rFonts w:ascii="Arial" w:hAnsi="Arial" w:cs="Arial"/>
          <w:sz w:val="18"/>
          <w:szCs w:val="18"/>
        </w:rPr>
        <w:t>entrega que em caso de não pagamento, será encaminhada para a dívida ativa do Município, visando a sua execução;</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7.2.3  Emissão e Publicação de Declaração de Inidoneidade em veículo de imprensa regional, estadual e nacional.</w:t>
      </w:r>
    </w:p>
    <w:p w:rsidR="00F56254" w:rsidRPr="0006735E" w:rsidRDefault="00F56254" w:rsidP="00F56254">
      <w:pPr>
        <w:pStyle w:val="SemEspaamento"/>
        <w:jc w:val="both"/>
        <w:rPr>
          <w:rFonts w:ascii="Arial" w:hAnsi="Arial" w:cs="Arial"/>
          <w:sz w:val="18"/>
          <w:szCs w:val="18"/>
        </w:rPr>
      </w:pPr>
    </w:p>
    <w:p w:rsidR="00F56254" w:rsidRPr="0006735E" w:rsidRDefault="00F56254" w:rsidP="00F56254">
      <w:pPr>
        <w:pStyle w:val="SemEspaamento"/>
        <w:jc w:val="both"/>
        <w:rPr>
          <w:rFonts w:ascii="Arial" w:hAnsi="Arial" w:cs="Arial"/>
          <w:b/>
          <w:sz w:val="18"/>
          <w:szCs w:val="18"/>
          <w:u w:val="single"/>
        </w:rPr>
      </w:pPr>
      <w:r w:rsidRPr="0006735E">
        <w:rPr>
          <w:rFonts w:ascii="Arial" w:hAnsi="Arial" w:cs="Arial"/>
          <w:b/>
          <w:sz w:val="18"/>
          <w:szCs w:val="18"/>
          <w:u w:val="single"/>
        </w:rPr>
        <w:t>CLAUSULA OITAVA: DA FISCALIZAÇÃO</w:t>
      </w:r>
    </w:p>
    <w:p w:rsidR="00F56254" w:rsidRPr="0006735E" w:rsidRDefault="00F56254" w:rsidP="00F56254">
      <w:pPr>
        <w:pStyle w:val="SemEspaamento"/>
        <w:jc w:val="both"/>
        <w:rPr>
          <w:rFonts w:ascii="Arial" w:hAnsi="Arial" w:cs="Arial"/>
          <w:sz w:val="18"/>
          <w:szCs w:val="18"/>
        </w:rPr>
      </w:pP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 xml:space="preserve">8.1 A fiscalização </w:t>
      </w:r>
      <w:proofErr w:type="gramStart"/>
      <w:r w:rsidRPr="0006735E">
        <w:rPr>
          <w:rFonts w:ascii="Arial" w:hAnsi="Arial" w:cs="Arial"/>
          <w:sz w:val="18"/>
          <w:szCs w:val="18"/>
        </w:rPr>
        <w:t>da presente</w:t>
      </w:r>
      <w:proofErr w:type="gramEnd"/>
      <w:r w:rsidRPr="0006735E">
        <w:rPr>
          <w:rFonts w:ascii="Arial" w:hAnsi="Arial" w:cs="Arial"/>
          <w:sz w:val="18"/>
          <w:szCs w:val="18"/>
        </w:rPr>
        <w:t xml:space="preserve"> ata será exercida pelos senhores JULIANO ZACARIAS, SIRLEI GIZZI FIGUEREDO e FLÁVIA ALINE FERRAZ.</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 xml:space="preserve">8.2 A fiscalização será realizada nos moldes do artigo 125 do Decreto Municipal 020/2023. </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8.3 A ação da fiscalização não diminui a completa responsabilidade da CONTRATADA pelo fornecimento dos bens, ora licitados.</w:t>
      </w:r>
    </w:p>
    <w:p w:rsidR="00F56254" w:rsidRPr="0006735E" w:rsidRDefault="00F56254" w:rsidP="00F56254">
      <w:pPr>
        <w:pStyle w:val="SemEspaamento"/>
        <w:jc w:val="both"/>
        <w:rPr>
          <w:rFonts w:ascii="Arial" w:hAnsi="Arial" w:cs="Arial"/>
          <w:sz w:val="18"/>
          <w:szCs w:val="18"/>
        </w:rPr>
      </w:pPr>
    </w:p>
    <w:p w:rsidR="00F56254" w:rsidRPr="0006735E" w:rsidRDefault="00F56254" w:rsidP="00F56254">
      <w:pPr>
        <w:pStyle w:val="SemEspaamento"/>
        <w:jc w:val="both"/>
        <w:rPr>
          <w:rStyle w:val="Forte"/>
          <w:rFonts w:ascii="Arial" w:hAnsi="Arial" w:cs="Arial"/>
          <w:sz w:val="18"/>
          <w:szCs w:val="18"/>
          <w:u w:val="single"/>
        </w:rPr>
      </w:pPr>
      <w:r w:rsidRPr="0006735E">
        <w:rPr>
          <w:rFonts w:ascii="Arial" w:hAnsi="Arial" w:cs="Arial"/>
          <w:b/>
          <w:bCs/>
          <w:sz w:val="18"/>
          <w:szCs w:val="18"/>
          <w:u w:val="single"/>
        </w:rPr>
        <w:t xml:space="preserve">CLÁUSULA NONA – </w:t>
      </w:r>
      <w:r w:rsidRPr="0006735E">
        <w:rPr>
          <w:rStyle w:val="Forte"/>
          <w:rFonts w:ascii="Arial" w:hAnsi="Arial" w:cs="Arial"/>
          <w:sz w:val="18"/>
          <w:szCs w:val="18"/>
          <w:u w:val="single"/>
        </w:rPr>
        <w:t>DA FRAUDE E DA CORRUPÇÃO</w:t>
      </w:r>
    </w:p>
    <w:p w:rsidR="00F56254" w:rsidRPr="0006735E" w:rsidRDefault="00F56254" w:rsidP="00F56254">
      <w:pPr>
        <w:pStyle w:val="NormalWeb"/>
        <w:spacing w:before="0" w:beforeAutospacing="0" w:after="0" w:afterAutospacing="0"/>
        <w:jc w:val="both"/>
        <w:rPr>
          <w:rFonts w:ascii="Arial" w:hAnsi="Arial" w:cs="Arial"/>
          <w:sz w:val="18"/>
          <w:szCs w:val="18"/>
        </w:rPr>
      </w:pPr>
    </w:p>
    <w:p w:rsidR="00F56254" w:rsidRPr="0006735E" w:rsidRDefault="00F56254" w:rsidP="00F56254">
      <w:pPr>
        <w:pStyle w:val="NormalWeb"/>
        <w:spacing w:before="0" w:beforeAutospacing="0" w:after="0" w:afterAutospacing="0"/>
        <w:jc w:val="both"/>
        <w:rPr>
          <w:rFonts w:ascii="Arial" w:hAnsi="Arial" w:cs="Arial"/>
          <w:sz w:val="18"/>
          <w:szCs w:val="18"/>
        </w:rPr>
      </w:pPr>
      <w:r w:rsidRPr="0006735E">
        <w:rPr>
          <w:rFonts w:ascii="Arial" w:hAnsi="Arial" w:cs="Arial"/>
          <w:sz w:val="18"/>
          <w:szCs w:val="18"/>
        </w:rPr>
        <w:t>9.1 A CONTRATADA deve observar e fazer observar, por seus fornecedores e subcontratados, se admitida subcontratação, o mais alto padrão de ética durante todo o processo de licitação, de contratação e de execução do objeto contratual.</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09.2 Para os propósitos desta cláusula definem-se as seguintes práticas:</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b) “prática fraudulenta”: a falsificação ou omissão dos fatos, com o objetivo de influenciar o processo de licitação ou de execução de contrato;</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 xml:space="preserve">c) “prática </w:t>
      </w:r>
      <w:proofErr w:type="spellStart"/>
      <w:r w:rsidRPr="0006735E">
        <w:rPr>
          <w:rFonts w:ascii="Arial" w:hAnsi="Arial" w:cs="Arial"/>
          <w:sz w:val="18"/>
          <w:szCs w:val="18"/>
        </w:rPr>
        <w:t>colusiva</w:t>
      </w:r>
      <w:proofErr w:type="spellEnd"/>
      <w:r w:rsidRPr="0006735E">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06735E">
        <w:rPr>
          <w:rFonts w:ascii="Arial" w:hAnsi="Arial" w:cs="Arial"/>
          <w:sz w:val="18"/>
          <w:szCs w:val="18"/>
        </w:rPr>
        <w:t>ii</w:t>
      </w:r>
      <w:proofErr w:type="spellEnd"/>
      <w:proofErr w:type="gramEnd"/>
      <w:r w:rsidRPr="0006735E">
        <w:rPr>
          <w:rFonts w:ascii="Arial" w:hAnsi="Arial" w:cs="Arial"/>
          <w:sz w:val="18"/>
          <w:szCs w:val="18"/>
        </w:rPr>
        <w:t>) atos cuja intenção seja impedir materialmente o exercício do direito de o organismo financeiro multilateral promover inspeção.</w:t>
      </w:r>
    </w:p>
    <w:p w:rsidR="00F56254" w:rsidRPr="0006735E" w:rsidRDefault="00F56254" w:rsidP="00F56254">
      <w:pPr>
        <w:spacing w:after="0" w:line="285" w:lineRule="atLeast"/>
        <w:jc w:val="both"/>
        <w:rPr>
          <w:rFonts w:ascii="Arial" w:hAnsi="Arial" w:cs="Arial"/>
          <w:sz w:val="18"/>
          <w:szCs w:val="18"/>
        </w:rPr>
      </w:pPr>
      <w:proofErr w:type="gramStart"/>
      <w:r w:rsidRPr="0006735E">
        <w:rPr>
          <w:rFonts w:ascii="Arial" w:hAnsi="Arial" w:cs="Arial"/>
          <w:sz w:val="18"/>
          <w:szCs w:val="18"/>
        </w:rPr>
        <w:t>9.3 Na hipótese de financiamento, parcial ou integral, por organismo financeiro multilateral, mediante adiantamento ou reembolso, este</w:t>
      </w:r>
      <w:proofErr w:type="gramEnd"/>
      <w:r w:rsidRPr="0006735E">
        <w:rPr>
          <w:rFonts w:ascii="Arial" w:hAnsi="Arial" w:cs="Arial"/>
          <w:sz w:val="18"/>
          <w:szCs w:val="18"/>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6735E">
        <w:rPr>
          <w:rFonts w:ascii="Arial" w:hAnsi="Arial" w:cs="Arial"/>
          <w:sz w:val="18"/>
          <w:szCs w:val="18"/>
        </w:rPr>
        <w:t>colusivas</w:t>
      </w:r>
      <w:proofErr w:type="spellEnd"/>
      <w:r w:rsidRPr="0006735E">
        <w:rPr>
          <w:rFonts w:ascii="Arial" w:hAnsi="Arial" w:cs="Arial"/>
          <w:sz w:val="18"/>
          <w:szCs w:val="18"/>
        </w:rPr>
        <w:t>, coercitivas ou obstrutivas ao participar da licitação ou da execução um contrato financiado pelo organismo. </w:t>
      </w:r>
    </w:p>
    <w:p w:rsidR="00F56254" w:rsidRPr="0006735E" w:rsidRDefault="00F56254" w:rsidP="00F56254">
      <w:pPr>
        <w:spacing w:after="0" w:line="285" w:lineRule="atLeast"/>
        <w:jc w:val="both"/>
        <w:rPr>
          <w:rFonts w:ascii="Arial" w:hAnsi="Arial" w:cs="Arial"/>
          <w:sz w:val="18"/>
          <w:szCs w:val="18"/>
        </w:rPr>
      </w:pPr>
      <w:r w:rsidRPr="0006735E">
        <w:rPr>
          <w:rFonts w:ascii="Arial" w:hAnsi="Arial" w:cs="Arial"/>
          <w:sz w:val="18"/>
          <w:szCs w:val="18"/>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56254" w:rsidRPr="0006735E" w:rsidRDefault="00F56254" w:rsidP="00F56254">
      <w:pPr>
        <w:spacing w:after="0" w:line="285" w:lineRule="atLeast"/>
        <w:jc w:val="both"/>
        <w:rPr>
          <w:rFonts w:ascii="Arial" w:hAnsi="Arial" w:cs="Arial"/>
          <w:sz w:val="18"/>
          <w:szCs w:val="18"/>
        </w:rPr>
      </w:pPr>
    </w:p>
    <w:p w:rsidR="00F56254" w:rsidRPr="0006735E" w:rsidRDefault="00F56254" w:rsidP="00F56254">
      <w:pPr>
        <w:spacing w:after="0" w:line="285" w:lineRule="atLeast"/>
        <w:jc w:val="both"/>
        <w:rPr>
          <w:rFonts w:ascii="Arial" w:hAnsi="Arial" w:cs="Arial"/>
          <w:sz w:val="18"/>
          <w:szCs w:val="18"/>
          <w:u w:val="single"/>
        </w:rPr>
      </w:pPr>
      <w:r w:rsidRPr="0006735E">
        <w:rPr>
          <w:rFonts w:ascii="Arial" w:hAnsi="Arial" w:cs="Arial"/>
          <w:b/>
          <w:sz w:val="18"/>
          <w:szCs w:val="18"/>
          <w:u w:val="single"/>
        </w:rPr>
        <w:t xml:space="preserve">CLÁUSULA DÉCIMA - </w:t>
      </w:r>
      <w:r w:rsidRPr="0006735E">
        <w:rPr>
          <w:rFonts w:ascii="Arial" w:hAnsi="Arial" w:cs="Arial"/>
          <w:b/>
          <w:bCs/>
          <w:sz w:val="18"/>
          <w:szCs w:val="18"/>
          <w:u w:val="single"/>
        </w:rPr>
        <w:t>DA RENÚNCIA E DA RESCISÃO</w:t>
      </w:r>
      <w:r w:rsidRPr="0006735E">
        <w:rPr>
          <w:rFonts w:ascii="Arial" w:hAnsi="Arial" w:cs="Arial"/>
          <w:sz w:val="18"/>
          <w:szCs w:val="18"/>
          <w:u w:val="single"/>
        </w:rPr>
        <w:t> </w:t>
      </w:r>
    </w:p>
    <w:p w:rsidR="00F56254" w:rsidRPr="0006735E" w:rsidRDefault="00F56254" w:rsidP="00F56254">
      <w:pPr>
        <w:spacing w:after="0" w:line="285" w:lineRule="atLeast"/>
        <w:jc w:val="both"/>
        <w:rPr>
          <w:rFonts w:ascii="Arial" w:hAnsi="Arial" w:cs="Arial"/>
          <w:sz w:val="18"/>
          <w:szCs w:val="18"/>
          <w:u w:val="single"/>
        </w:rPr>
      </w:pP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 xml:space="preserve">10.1 A Ata poderá ser rescindida: </w:t>
      </w:r>
    </w:p>
    <w:p w:rsidR="00F56254" w:rsidRPr="0006735E" w:rsidRDefault="00F56254" w:rsidP="00F56254">
      <w:pPr>
        <w:pStyle w:val="SemEspaamento"/>
        <w:jc w:val="both"/>
        <w:rPr>
          <w:rFonts w:ascii="Arial" w:hAnsi="Arial" w:cs="Arial"/>
          <w:sz w:val="18"/>
          <w:szCs w:val="18"/>
        </w:rPr>
      </w:pP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 xml:space="preserve">a) unilateralmente, pela Prefeitura, na forma do artigo 124, inciso I, “a, b” da Lei nº 14.133/2021; </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 xml:space="preserve">b) </w:t>
      </w:r>
      <w:r w:rsidRPr="0006735E">
        <w:rPr>
          <w:rFonts w:ascii="Arial" w:hAnsi="Arial" w:cs="Arial"/>
          <w:color w:val="000000"/>
          <w:sz w:val="18"/>
          <w:szCs w:val="18"/>
        </w:rPr>
        <w:t>por acordo entre as partes</w:t>
      </w:r>
      <w:r w:rsidRPr="0006735E">
        <w:rPr>
          <w:rFonts w:ascii="Arial" w:hAnsi="Arial" w:cs="Arial"/>
          <w:sz w:val="18"/>
          <w:szCs w:val="18"/>
        </w:rPr>
        <w:t xml:space="preserve">, na forma </w:t>
      </w:r>
      <w:proofErr w:type="gramStart"/>
      <w:r w:rsidRPr="0006735E">
        <w:rPr>
          <w:rFonts w:ascii="Arial" w:hAnsi="Arial" w:cs="Arial"/>
          <w:sz w:val="18"/>
          <w:szCs w:val="18"/>
        </w:rPr>
        <w:t>do 124</w:t>
      </w:r>
      <w:proofErr w:type="gramEnd"/>
      <w:r w:rsidRPr="0006735E">
        <w:rPr>
          <w:rFonts w:ascii="Arial" w:hAnsi="Arial" w:cs="Arial"/>
          <w:sz w:val="18"/>
          <w:szCs w:val="18"/>
        </w:rPr>
        <w:t>, inciso II, “a, b, c, d” da Lei nº 14.133/2021;</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 xml:space="preserve">c) nas </w:t>
      </w:r>
      <w:proofErr w:type="gramStart"/>
      <w:r w:rsidRPr="0006735E">
        <w:rPr>
          <w:rFonts w:ascii="Arial" w:hAnsi="Arial" w:cs="Arial"/>
          <w:sz w:val="18"/>
          <w:szCs w:val="18"/>
        </w:rPr>
        <w:t>hipóteses prevista no artigo 137 da Lei</w:t>
      </w:r>
      <w:proofErr w:type="gramEnd"/>
      <w:r w:rsidRPr="0006735E">
        <w:rPr>
          <w:rFonts w:ascii="Arial" w:hAnsi="Arial" w:cs="Arial"/>
          <w:sz w:val="18"/>
          <w:szCs w:val="18"/>
        </w:rPr>
        <w:t xml:space="preserve"> nº 14.133/2021;</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06735E">
        <w:rPr>
          <w:rFonts w:ascii="Arial" w:hAnsi="Arial" w:cs="Arial"/>
          <w:sz w:val="18"/>
          <w:szCs w:val="18"/>
        </w:rPr>
        <w:t>o produtos</w:t>
      </w:r>
      <w:proofErr w:type="gramEnd"/>
      <w:r w:rsidRPr="0006735E">
        <w:rPr>
          <w:rFonts w:ascii="Arial" w:hAnsi="Arial" w:cs="Arial"/>
          <w:sz w:val="18"/>
          <w:szCs w:val="18"/>
        </w:rPr>
        <w:t xml:space="preserve"> nos valores propostos pelo primeiro colocado. </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 xml:space="preserve">e) Visando prevenir eventuais faltas da mercadoria em caso de algum acontecimento que acarrete a interrupção da entrega dos produtos </w:t>
      </w:r>
      <w:proofErr w:type="gramStart"/>
      <w:r w:rsidRPr="0006735E">
        <w:rPr>
          <w:rFonts w:ascii="Arial" w:hAnsi="Arial" w:cs="Arial"/>
          <w:sz w:val="18"/>
          <w:szCs w:val="18"/>
        </w:rPr>
        <w:t>pelo(</w:t>
      </w:r>
      <w:proofErr w:type="gramEnd"/>
      <w:r w:rsidRPr="0006735E">
        <w:rPr>
          <w:rFonts w:ascii="Arial" w:hAnsi="Arial" w:cs="Arial"/>
          <w:sz w:val="18"/>
          <w:szCs w:val="18"/>
        </w:rPr>
        <w:t xml:space="preserve">s) primeiro(s) colocado(s), ficará a critério da municipalidade o registro de preços </w:t>
      </w:r>
      <w:r w:rsidRPr="0006735E">
        <w:rPr>
          <w:rFonts w:ascii="Arial" w:hAnsi="Arial" w:cs="Arial"/>
          <w:sz w:val="18"/>
          <w:szCs w:val="18"/>
        </w:rPr>
        <w:lastRenderedPageBreak/>
        <w:t xml:space="preserve">dos participantes habilitados, respeitando a ordem de classificação no certame, desde que os mesmos aceitem entregar os produtos nos valores propostos pelo detentor da melhor oferta. </w:t>
      </w:r>
    </w:p>
    <w:p w:rsidR="00F56254" w:rsidRPr="0006735E" w:rsidRDefault="00F56254" w:rsidP="00F56254">
      <w:pPr>
        <w:pStyle w:val="NormalWeb"/>
        <w:jc w:val="both"/>
        <w:rPr>
          <w:rFonts w:ascii="Arial" w:hAnsi="Arial" w:cs="Arial"/>
          <w:sz w:val="18"/>
          <w:szCs w:val="18"/>
          <w:u w:val="single"/>
        </w:rPr>
      </w:pPr>
      <w:r w:rsidRPr="0006735E">
        <w:rPr>
          <w:rFonts w:ascii="Arial" w:hAnsi="Arial" w:cs="Arial"/>
          <w:b/>
          <w:bCs/>
          <w:sz w:val="18"/>
          <w:szCs w:val="18"/>
          <w:u w:val="single"/>
        </w:rPr>
        <w:t>CLÁUSULA DÉCIMA PRIMEIRA– VEDAÇÕES</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 xml:space="preserve">11.1 </w:t>
      </w:r>
      <w:proofErr w:type="gramStart"/>
      <w:r w:rsidRPr="0006735E">
        <w:rPr>
          <w:rFonts w:ascii="Arial" w:hAnsi="Arial" w:cs="Arial"/>
          <w:sz w:val="18"/>
          <w:szCs w:val="18"/>
        </w:rPr>
        <w:t>É</w:t>
      </w:r>
      <w:proofErr w:type="gramEnd"/>
      <w:r w:rsidRPr="0006735E">
        <w:rPr>
          <w:rFonts w:ascii="Arial" w:hAnsi="Arial" w:cs="Arial"/>
          <w:sz w:val="18"/>
          <w:szCs w:val="18"/>
        </w:rPr>
        <w:t xml:space="preserve"> vedado à empresa contratada: </w:t>
      </w:r>
    </w:p>
    <w:p w:rsidR="00F56254" w:rsidRPr="0006735E" w:rsidRDefault="00F56254" w:rsidP="00F56254">
      <w:pPr>
        <w:pStyle w:val="SemEspaamento"/>
        <w:numPr>
          <w:ilvl w:val="0"/>
          <w:numId w:val="13"/>
        </w:numPr>
        <w:jc w:val="both"/>
        <w:rPr>
          <w:rFonts w:ascii="Arial" w:hAnsi="Arial" w:cs="Arial"/>
          <w:sz w:val="18"/>
          <w:szCs w:val="18"/>
        </w:rPr>
      </w:pPr>
      <w:proofErr w:type="gramStart"/>
      <w:r w:rsidRPr="0006735E">
        <w:rPr>
          <w:rFonts w:ascii="Arial" w:hAnsi="Arial" w:cs="Arial"/>
          <w:sz w:val="18"/>
          <w:szCs w:val="18"/>
        </w:rPr>
        <w:t>transferir</w:t>
      </w:r>
      <w:proofErr w:type="gramEnd"/>
      <w:r w:rsidRPr="0006735E">
        <w:rPr>
          <w:rFonts w:ascii="Arial" w:hAnsi="Arial" w:cs="Arial"/>
          <w:sz w:val="18"/>
          <w:szCs w:val="18"/>
        </w:rPr>
        <w:t xml:space="preserve"> ou ceder a terceiros o objeto contratado, ainda que parcialmente, excetuando-se as hipóteses de fusão, cisão e incorporação da contratada, a critério exclusivo da Prefeitura.</w:t>
      </w:r>
    </w:p>
    <w:p w:rsidR="00F56254" w:rsidRPr="0006735E" w:rsidRDefault="00F56254" w:rsidP="00F56254">
      <w:pPr>
        <w:pStyle w:val="SemEspaamento"/>
        <w:jc w:val="both"/>
        <w:rPr>
          <w:rFonts w:ascii="Arial" w:hAnsi="Arial" w:cs="Arial"/>
          <w:bCs/>
          <w:sz w:val="18"/>
          <w:szCs w:val="18"/>
          <w:shd w:val="clear" w:color="auto" w:fill="F5F5F5"/>
        </w:rPr>
      </w:pPr>
      <w:r w:rsidRPr="0006735E">
        <w:rPr>
          <w:rFonts w:ascii="Arial" w:hAnsi="Arial" w:cs="Arial"/>
          <w:bCs/>
          <w:sz w:val="18"/>
          <w:szCs w:val="18"/>
          <w:shd w:val="clear" w:color="auto" w:fill="F5F5F5"/>
        </w:rPr>
        <w:t xml:space="preserve">11.2 </w:t>
      </w:r>
      <w:proofErr w:type="gramStart"/>
      <w:r w:rsidRPr="0006735E">
        <w:rPr>
          <w:rFonts w:ascii="Arial" w:hAnsi="Arial" w:cs="Arial"/>
          <w:bCs/>
          <w:sz w:val="18"/>
          <w:szCs w:val="18"/>
          <w:shd w:val="clear" w:color="auto" w:fill="F5F5F5"/>
        </w:rPr>
        <w:t>É</w:t>
      </w:r>
      <w:proofErr w:type="gramEnd"/>
      <w:r w:rsidRPr="0006735E">
        <w:rPr>
          <w:rFonts w:ascii="Arial" w:hAnsi="Arial" w:cs="Arial"/>
          <w:bCs/>
          <w:sz w:val="18"/>
          <w:szCs w:val="18"/>
          <w:shd w:val="clear" w:color="auto" w:fill="F5F5F5"/>
        </w:rPr>
        <w:t xml:space="preserve"> vedado a contratante: </w:t>
      </w:r>
    </w:p>
    <w:p w:rsidR="00F56254" w:rsidRPr="0006735E" w:rsidRDefault="00F56254" w:rsidP="00F56254">
      <w:pPr>
        <w:pStyle w:val="SemEspaamento"/>
        <w:numPr>
          <w:ilvl w:val="0"/>
          <w:numId w:val="14"/>
        </w:numPr>
        <w:jc w:val="both"/>
        <w:rPr>
          <w:rFonts w:ascii="Arial" w:hAnsi="Arial" w:cs="Arial"/>
          <w:sz w:val="18"/>
          <w:szCs w:val="18"/>
        </w:rPr>
      </w:pPr>
      <w:r w:rsidRPr="0006735E">
        <w:rPr>
          <w:rFonts w:ascii="Arial" w:hAnsi="Arial" w:cs="Arial"/>
          <w:bCs/>
          <w:sz w:val="18"/>
          <w:szCs w:val="18"/>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11.3 A presente ata poderá ser renunciado, por acordo entre as partes, mediante notificação expressa, com antecedência mínima de 30(trinta) dias da data desejada para o encerramento, em conformidade com Lei nº 14.133/2021.</w:t>
      </w:r>
    </w:p>
    <w:p w:rsidR="00F56254" w:rsidRPr="0006735E" w:rsidRDefault="00F56254" w:rsidP="00F56254">
      <w:pPr>
        <w:pStyle w:val="SemEspaamento"/>
        <w:jc w:val="both"/>
        <w:rPr>
          <w:rFonts w:ascii="Arial" w:hAnsi="Arial" w:cs="Arial"/>
          <w:sz w:val="18"/>
          <w:szCs w:val="18"/>
        </w:rPr>
      </w:pPr>
    </w:p>
    <w:p w:rsidR="00F56254" w:rsidRPr="0006735E" w:rsidRDefault="00F56254" w:rsidP="00F56254">
      <w:pPr>
        <w:rPr>
          <w:rFonts w:ascii="Arial" w:hAnsi="Arial" w:cs="Arial"/>
          <w:b/>
          <w:sz w:val="18"/>
          <w:szCs w:val="18"/>
          <w:u w:val="single"/>
        </w:rPr>
      </w:pPr>
      <w:r w:rsidRPr="0006735E">
        <w:rPr>
          <w:rFonts w:ascii="Arial" w:hAnsi="Arial" w:cs="Arial"/>
          <w:b/>
          <w:color w:val="000000"/>
          <w:sz w:val="18"/>
          <w:szCs w:val="18"/>
          <w:u w:val="single"/>
        </w:rPr>
        <w:t xml:space="preserve">CLAUSULA </w:t>
      </w:r>
      <w:r w:rsidRPr="0006735E">
        <w:rPr>
          <w:rFonts w:ascii="Arial" w:hAnsi="Arial" w:cs="Arial"/>
          <w:b/>
          <w:sz w:val="18"/>
          <w:szCs w:val="18"/>
          <w:u w:val="single"/>
        </w:rPr>
        <w:t xml:space="preserve">DÉCIMA </w:t>
      </w:r>
      <w:r w:rsidRPr="0006735E">
        <w:rPr>
          <w:rFonts w:ascii="Arial" w:hAnsi="Arial" w:cs="Arial"/>
          <w:b/>
          <w:color w:val="000000"/>
          <w:sz w:val="18"/>
          <w:szCs w:val="18"/>
          <w:u w:val="single"/>
        </w:rPr>
        <w:t xml:space="preserve">SEGUNDA </w:t>
      </w:r>
      <w:r w:rsidRPr="0006735E">
        <w:rPr>
          <w:rFonts w:ascii="Arial" w:hAnsi="Arial" w:cs="Arial"/>
          <w:b/>
          <w:sz w:val="18"/>
          <w:szCs w:val="18"/>
          <w:u w:val="single"/>
        </w:rPr>
        <w:t>– OBRIGAÇÕES PERTINENTES A LGPD.</w:t>
      </w:r>
    </w:p>
    <w:p w:rsidR="00F56254" w:rsidRPr="0006735E" w:rsidRDefault="00F56254" w:rsidP="00F56254">
      <w:pPr>
        <w:pStyle w:val="SemEspaamento"/>
        <w:jc w:val="both"/>
        <w:rPr>
          <w:rFonts w:ascii="Arial" w:hAnsi="Arial" w:cs="Arial"/>
          <w:color w:val="24252A"/>
          <w:sz w:val="18"/>
          <w:szCs w:val="18"/>
        </w:rPr>
      </w:pPr>
      <w:r w:rsidRPr="0006735E">
        <w:rPr>
          <w:rFonts w:ascii="Arial" w:eastAsiaTheme="minorEastAsia" w:hAnsi="Arial" w:cs="Arial"/>
          <w:bCs/>
          <w:color w:val="000000"/>
          <w:sz w:val="18"/>
          <w:szCs w:val="18"/>
        </w:rPr>
        <w:t xml:space="preserve">12.1 </w:t>
      </w:r>
      <w:r w:rsidRPr="0006735E">
        <w:rPr>
          <w:rFonts w:ascii="Arial" w:eastAsiaTheme="minorEastAsia" w:hAnsi="Arial" w:cs="Arial"/>
          <w:sz w:val="18"/>
          <w:szCs w:val="18"/>
        </w:rPr>
        <w:t xml:space="preserve">As partes deverão cumprir a Lei </w:t>
      </w:r>
      <w:r w:rsidRPr="0006735E">
        <w:rPr>
          <w:rFonts w:ascii="Arial" w:eastAsiaTheme="minorEastAsia" w:hAnsi="Arial" w:cs="Arial"/>
          <w:color w:val="000000"/>
          <w:sz w:val="18"/>
          <w:szCs w:val="18"/>
        </w:rPr>
        <w:t xml:space="preserve">n° </w:t>
      </w:r>
      <w:r w:rsidRPr="0006735E">
        <w:rPr>
          <w:rFonts w:ascii="Arial" w:eastAsiaTheme="minorEastAsia" w:hAnsi="Arial" w:cs="Arial"/>
          <w:sz w:val="18"/>
          <w:szCs w:val="18"/>
        </w:rPr>
        <w:t xml:space="preserve">13.709, de 14 de </w:t>
      </w:r>
      <w:r w:rsidRPr="0006735E">
        <w:rPr>
          <w:rFonts w:ascii="Arial" w:eastAsiaTheme="minorEastAsia" w:hAnsi="Arial" w:cs="Arial"/>
          <w:color w:val="24252A"/>
          <w:sz w:val="18"/>
          <w:szCs w:val="18"/>
        </w:rPr>
        <w:t xml:space="preserve">agosto </w:t>
      </w:r>
      <w:r w:rsidRPr="0006735E">
        <w:rPr>
          <w:rFonts w:ascii="Arial" w:eastAsiaTheme="minorEastAsia" w:hAnsi="Arial" w:cs="Arial"/>
          <w:sz w:val="18"/>
          <w:szCs w:val="18"/>
        </w:rPr>
        <w:t xml:space="preserve">de 2018 (LGPD), quanto a todos </w:t>
      </w:r>
      <w:r w:rsidRPr="0006735E">
        <w:rPr>
          <w:rFonts w:ascii="Arial" w:eastAsiaTheme="minorEastAsia" w:hAnsi="Arial" w:cs="Arial"/>
          <w:color w:val="24252A"/>
          <w:sz w:val="18"/>
          <w:szCs w:val="18"/>
        </w:rPr>
        <w:t xml:space="preserve">os </w:t>
      </w:r>
      <w:r w:rsidRPr="0006735E">
        <w:rPr>
          <w:rFonts w:ascii="Arial" w:eastAsiaTheme="minorEastAsia" w:hAnsi="Arial" w:cs="Arial"/>
          <w:sz w:val="18"/>
          <w:szCs w:val="18"/>
        </w:rPr>
        <w:t xml:space="preserve">dados pessoais a que tenham acesso, em razão </w:t>
      </w:r>
      <w:r w:rsidRPr="0006735E">
        <w:rPr>
          <w:rFonts w:ascii="Arial" w:eastAsiaTheme="minorEastAsia" w:hAnsi="Arial" w:cs="Arial"/>
          <w:color w:val="24252A"/>
          <w:sz w:val="18"/>
          <w:szCs w:val="18"/>
        </w:rPr>
        <w:t xml:space="preserve">do </w:t>
      </w:r>
      <w:r w:rsidRPr="0006735E">
        <w:rPr>
          <w:rFonts w:ascii="Arial" w:eastAsiaTheme="minorEastAsia" w:hAnsi="Arial" w:cs="Arial"/>
          <w:sz w:val="18"/>
          <w:szCs w:val="18"/>
        </w:rPr>
        <w:t xml:space="preserve">certame </w:t>
      </w:r>
      <w:r w:rsidRPr="0006735E">
        <w:rPr>
          <w:rFonts w:ascii="Arial" w:eastAsiaTheme="minorEastAsia" w:hAnsi="Arial" w:cs="Arial"/>
          <w:color w:val="24252A"/>
          <w:sz w:val="18"/>
          <w:szCs w:val="18"/>
        </w:rPr>
        <w:t xml:space="preserve">ou do </w:t>
      </w:r>
      <w:r w:rsidRPr="0006735E">
        <w:rPr>
          <w:rFonts w:ascii="Arial" w:eastAsiaTheme="minorEastAsia" w:hAnsi="Arial" w:cs="Arial"/>
          <w:sz w:val="18"/>
          <w:szCs w:val="18"/>
        </w:rPr>
        <w:t>contrato administrativo que eventualmente venha a ser firmado, a partir da apresentação da proposta no procedimento de contratação, independentemente da declaração ou de aceitação expressa.</w:t>
      </w:r>
      <w:r w:rsidRPr="0006735E">
        <w:rPr>
          <w:rFonts w:ascii="Arial" w:eastAsiaTheme="minorEastAsia" w:hAnsi="Arial" w:cs="Arial"/>
          <w:sz w:val="18"/>
          <w:szCs w:val="18"/>
        </w:rPr>
        <w:br/>
      </w:r>
      <w:r w:rsidRPr="0006735E">
        <w:rPr>
          <w:rFonts w:ascii="Arial" w:eastAsiaTheme="minorEastAsia" w:hAnsi="Arial" w:cs="Arial"/>
          <w:color w:val="000000"/>
          <w:sz w:val="18"/>
          <w:szCs w:val="18"/>
        </w:rPr>
        <w:t xml:space="preserve">12.2 </w:t>
      </w:r>
      <w:r w:rsidRPr="0006735E">
        <w:rPr>
          <w:rFonts w:ascii="Arial" w:eastAsiaTheme="minorEastAsia" w:hAnsi="Arial" w:cs="Arial"/>
          <w:sz w:val="18"/>
          <w:szCs w:val="18"/>
        </w:rPr>
        <w:t xml:space="preserve">Os dados obtidos somente poderão ser utilizados para as finalidades que justificaram seu acesso e de acordo com </w:t>
      </w:r>
      <w:r w:rsidRPr="0006735E">
        <w:rPr>
          <w:rFonts w:ascii="Arial" w:eastAsiaTheme="minorEastAsia" w:hAnsi="Arial" w:cs="Arial"/>
          <w:color w:val="24252A"/>
          <w:sz w:val="18"/>
          <w:szCs w:val="18"/>
        </w:rPr>
        <w:t xml:space="preserve">a </w:t>
      </w:r>
      <w:r w:rsidRPr="0006735E">
        <w:rPr>
          <w:rFonts w:ascii="Arial" w:eastAsiaTheme="minorEastAsia" w:hAnsi="Arial" w:cs="Arial"/>
          <w:sz w:val="18"/>
          <w:szCs w:val="18"/>
        </w:rPr>
        <w:t xml:space="preserve">boa-fé e com os princípios do art. </w:t>
      </w:r>
      <w:r w:rsidRPr="0006735E">
        <w:rPr>
          <w:rFonts w:ascii="Arial" w:eastAsiaTheme="minorEastAsia" w:hAnsi="Arial" w:cs="Arial"/>
          <w:color w:val="24252A"/>
          <w:sz w:val="18"/>
          <w:szCs w:val="18"/>
        </w:rPr>
        <w:t xml:space="preserve">6° </w:t>
      </w:r>
      <w:r w:rsidRPr="0006735E">
        <w:rPr>
          <w:rFonts w:ascii="Arial" w:eastAsiaTheme="minorEastAsia" w:hAnsi="Arial" w:cs="Arial"/>
          <w:sz w:val="18"/>
          <w:szCs w:val="18"/>
        </w:rPr>
        <w:t>da LGPD.</w:t>
      </w:r>
      <w:r w:rsidRPr="0006735E">
        <w:rPr>
          <w:rFonts w:ascii="Arial" w:eastAsiaTheme="minorEastAsia" w:hAnsi="Arial" w:cs="Arial"/>
          <w:sz w:val="18"/>
          <w:szCs w:val="18"/>
        </w:rPr>
        <w:br/>
        <w:t xml:space="preserve">12.3 </w:t>
      </w:r>
      <w:proofErr w:type="gramStart"/>
      <w:r w:rsidRPr="0006735E">
        <w:rPr>
          <w:rFonts w:ascii="Arial" w:eastAsiaTheme="minorEastAsia" w:hAnsi="Arial" w:cs="Arial"/>
          <w:sz w:val="18"/>
          <w:szCs w:val="18"/>
        </w:rPr>
        <w:t>É</w:t>
      </w:r>
      <w:proofErr w:type="gramEnd"/>
      <w:r w:rsidRPr="0006735E">
        <w:rPr>
          <w:rFonts w:ascii="Arial" w:eastAsiaTheme="minorEastAsia" w:hAnsi="Arial" w:cs="Arial"/>
          <w:sz w:val="18"/>
          <w:szCs w:val="18"/>
        </w:rPr>
        <w:t xml:space="preserve"> vedado o compartilhamento com terceiros </w:t>
      </w:r>
      <w:r w:rsidRPr="0006735E">
        <w:rPr>
          <w:rFonts w:ascii="Arial" w:eastAsiaTheme="minorEastAsia" w:hAnsi="Arial" w:cs="Arial"/>
          <w:color w:val="24252A"/>
          <w:sz w:val="18"/>
          <w:szCs w:val="18"/>
        </w:rPr>
        <w:t xml:space="preserve">dos dados obtidos </w:t>
      </w:r>
      <w:r w:rsidRPr="0006735E">
        <w:rPr>
          <w:rFonts w:ascii="Arial" w:eastAsiaTheme="minorEastAsia" w:hAnsi="Arial" w:cs="Arial"/>
          <w:sz w:val="18"/>
          <w:szCs w:val="18"/>
        </w:rPr>
        <w:t xml:space="preserve">fora das hipóteses permitidas em </w:t>
      </w:r>
      <w:r w:rsidRPr="0006735E">
        <w:rPr>
          <w:rFonts w:ascii="Arial" w:eastAsiaTheme="minorEastAsia" w:hAnsi="Arial" w:cs="Arial"/>
          <w:color w:val="24252A"/>
          <w:sz w:val="18"/>
          <w:szCs w:val="18"/>
        </w:rPr>
        <w:t>lei.</w:t>
      </w:r>
    </w:p>
    <w:p w:rsidR="00F56254" w:rsidRPr="0006735E" w:rsidRDefault="00F56254" w:rsidP="00F56254">
      <w:pPr>
        <w:jc w:val="both"/>
        <w:rPr>
          <w:rFonts w:ascii="Arial" w:hAnsi="Arial" w:cs="Arial"/>
          <w:sz w:val="18"/>
          <w:szCs w:val="18"/>
        </w:rPr>
      </w:pPr>
      <w:r w:rsidRPr="0006735E">
        <w:rPr>
          <w:rFonts w:ascii="Arial" w:hAnsi="Arial" w:cs="Arial"/>
          <w:sz w:val="18"/>
          <w:szCs w:val="18"/>
        </w:rPr>
        <w:t xml:space="preserve">12.4 </w:t>
      </w:r>
      <w:r w:rsidRPr="0006735E">
        <w:rPr>
          <w:rFonts w:ascii="Arial" w:hAnsi="Arial" w:cs="Arial"/>
          <w:color w:val="24252A"/>
          <w:sz w:val="18"/>
          <w:szCs w:val="18"/>
        </w:rPr>
        <w:t xml:space="preserve">A </w:t>
      </w:r>
      <w:r w:rsidRPr="0006735E">
        <w:rPr>
          <w:rFonts w:ascii="Arial" w:hAnsi="Arial" w:cs="Arial"/>
          <w:sz w:val="18"/>
          <w:szCs w:val="18"/>
        </w:rPr>
        <w:t>Administração deverá ser informada no prazo de 0</w:t>
      </w:r>
      <w:r w:rsidRPr="0006735E">
        <w:rPr>
          <w:rFonts w:ascii="Arial" w:hAnsi="Arial" w:cs="Arial"/>
          <w:color w:val="24252A"/>
          <w:sz w:val="18"/>
          <w:szCs w:val="18"/>
        </w:rPr>
        <w:t xml:space="preserve">5 </w:t>
      </w:r>
      <w:r w:rsidRPr="0006735E">
        <w:rPr>
          <w:rFonts w:ascii="Arial" w:hAnsi="Arial" w:cs="Arial"/>
          <w:sz w:val="18"/>
          <w:szCs w:val="18"/>
        </w:rPr>
        <w:t>(cinco) dias úteis sobre todos os contratos de sub operação firmados ou que venham a ser celebrados pelo Contratado.</w:t>
      </w:r>
      <w:r w:rsidRPr="0006735E">
        <w:rPr>
          <w:rFonts w:ascii="Arial" w:hAnsi="Arial" w:cs="Arial"/>
          <w:sz w:val="18"/>
          <w:szCs w:val="18"/>
        </w:rPr>
        <w:br/>
        <w:t xml:space="preserve">12.5 Terminado </w:t>
      </w:r>
      <w:r w:rsidRPr="0006735E">
        <w:rPr>
          <w:rFonts w:ascii="Arial" w:hAnsi="Arial" w:cs="Arial"/>
          <w:color w:val="24252A"/>
          <w:sz w:val="18"/>
          <w:szCs w:val="18"/>
        </w:rPr>
        <w:t xml:space="preserve">o </w:t>
      </w:r>
      <w:r w:rsidRPr="0006735E">
        <w:rPr>
          <w:rFonts w:ascii="Arial" w:hAnsi="Arial" w:cs="Arial"/>
          <w:sz w:val="18"/>
          <w:szCs w:val="18"/>
        </w:rPr>
        <w:t xml:space="preserve">tratamento dos dados nos termos do art. </w:t>
      </w:r>
      <w:r w:rsidRPr="0006735E">
        <w:rPr>
          <w:rFonts w:ascii="Arial" w:hAnsi="Arial" w:cs="Arial"/>
          <w:color w:val="24252A"/>
          <w:sz w:val="18"/>
          <w:szCs w:val="18"/>
        </w:rPr>
        <w:t xml:space="preserve">15 </w:t>
      </w:r>
      <w:r w:rsidRPr="0006735E">
        <w:rPr>
          <w:rFonts w:ascii="Arial" w:hAnsi="Arial" w:cs="Arial"/>
          <w:sz w:val="18"/>
          <w:szCs w:val="18"/>
        </w:rPr>
        <w:t>da LGPD, é</w:t>
      </w:r>
      <w:r w:rsidRPr="0006735E">
        <w:rPr>
          <w:rFonts w:ascii="Arial" w:hAnsi="Arial" w:cs="Arial"/>
          <w:color w:val="000000"/>
          <w:sz w:val="18"/>
          <w:szCs w:val="18"/>
        </w:rPr>
        <w:t xml:space="preserve"> </w:t>
      </w:r>
      <w:r w:rsidRPr="0006735E">
        <w:rPr>
          <w:rFonts w:ascii="Arial" w:hAnsi="Arial" w:cs="Arial"/>
          <w:sz w:val="18"/>
          <w:szCs w:val="18"/>
        </w:rPr>
        <w:t xml:space="preserve">dever do contratado eliminá-los, com exceção das hipóteses do art. 16 da LGPD, incluindo aquelas em que houver necessidade de guarda </w:t>
      </w:r>
      <w:r w:rsidRPr="0006735E">
        <w:rPr>
          <w:rFonts w:ascii="Arial" w:hAnsi="Arial" w:cs="Arial"/>
          <w:color w:val="24252A"/>
          <w:sz w:val="18"/>
          <w:szCs w:val="18"/>
        </w:rPr>
        <w:t xml:space="preserve">de </w:t>
      </w:r>
      <w:r w:rsidRPr="0006735E">
        <w:rPr>
          <w:rFonts w:ascii="Arial" w:hAnsi="Arial" w:cs="Arial"/>
          <w:sz w:val="18"/>
          <w:szCs w:val="18"/>
        </w:rPr>
        <w:t xml:space="preserve">documentação para fins de comprovação do cumprimento de obrigações legais ou contratuais e </w:t>
      </w:r>
      <w:r w:rsidRPr="0006735E">
        <w:rPr>
          <w:rFonts w:ascii="Arial" w:hAnsi="Arial" w:cs="Arial"/>
          <w:color w:val="24252A"/>
          <w:sz w:val="18"/>
          <w:szCs w:val="18"/>
        </w:rPr>
        <w:t xml:space="preserve">somente </w:t>
      </w:r>
      <w:r w:rsidRPr="0006735E">
        <w:rPr>
          <w:rFonts w:ascii="Arial" w:hAnsi="Arial" w:cs="Arial"/>
          <w:sz w:val="18"/>
          <w:szCs w:val="18"/>
        </w:rPr>
        <w:t>enquanto não prescritas essas obrigações.</w:t>
      </w:r>
      <w:r w:rsidRPr="0006735E">
        <w:rPr>
          <w:rFonts w:ascii="Arial" w:hAnsi="Arial" w:cs="Arial"/>
          <w:sz w:val="18"/>
          <w:szCs w:val="18"/>
        </w:rPr>
        <w:br/>
        <w:t>12.6</w:t>
      </w:r>
      <w:r w:rsidRPr="0006735E">
        <w:rPr>
          <w:rFonts w:ascii="Arial" w:hAnsi="Arial" w:cs="Arial"/>
          <w:color w:val="000000"/>
          <w:sz w:val="18"/>
          <w:szCs w:val="18"/>
        </w:rPr>
        <w:t xml:space="preserve"> </w:t>
      </w:r>
      <w:r w:rsidRPr="0006735E">
        <w:rPr>
          <w:rFonts w:ascii="Arial" w:hAnsi="Arial" w:cs="Arial"/>
          <w:sz w:val="18"/>
          <w:szCs w:val="18"/>
        </w:rPr>
        <w:t xml:space="preserve">O Contratado deverá exigir de sub operadores e subcontratados, quando for o caso, o cumprimento dos deveres </w:t>
      </w:r>
      <w:proofErr w:type="gramStart"/>
      <w:r w:rsidRPr="0006735E">
        <w:rPr>
          <w:rFonts w:ascii="Arial" w:hAnsi="Arial" w:cs="Arial"/>
          <w:sz w:val="18"/>
          <w:szCs w:val="18"/>
        </w:rPr>
        <w:t>da presente</w:t>
      </w:r>
      <w:proofErr w:type="gramEnd"/>
      <w:r w:rsidRPr="0006735E">
        <w:rPr>
          <w:rFonts w:ascii="Arial" w:hAnsi="Arial" w:cs="Arial"/>
          <w:sz w:val="18"/>
          <w:szCs w:val="18"/>
        </w:rPr>
        <w:t xml:space="preserve"> cláusula, permanecendo integralmente responsável por garantir sua observância.</w:t>
      </w:r>
      <w:r w:rsidRPr="0006735E">
        <w:rPr>
          <w:rFonts w:ascii="Arial" w:hAnsi="Arial" w:cs="Arial"/>
          <w:sz w:val="18"/>
          <w:szCs w:val="18"/>
        </w:rPr>
        <w:br/>
        <w:t xml:space="preserve">12.7 O Contratante poderá realizar diligencia para aferir o cumprimento dessa cláusula, devendo </w:t>
      </w:r>
      <w:r w:rsidRPr="0006735E">
        <w:rPr>
          <w:rFonts w:ascii="Arial" w:hAnsi="Arial" w:cs="Arial"/>
          <w:color w:val="24252A"/>
          <w:sz w:val="18"/>
          <w:szCs w:val="18"/>
        </w:rPr>
        <w:t>o</w:t>
      </w:r>
      <w:r w:rsidRPr="0006735E">
        <w:rPr>
          <w:rFonts w:ascii="Arial" w:hAnsi="Arial" w:cs="Arial"/>
          <w:color w:val="24252A"/>
          <w:sz w:val="18"/>
          <w:szCs w:val="18"/>
        </w:rPr>
        <w:br/>
      </w:r>
      <w:r w:rsidRPr="0006735E">
        <w:rPr>
          <w:rFonts w:ascii="Arial" w:hAnsi="Arial" w:cs="Arial"/>
          <w:sz w:val="18"/>
          <w:szCs w:val="18"/>
        </w:rPr>
        <w:t>Contratado atender prontamente eventuais pedidos de comprovação formulados.</w:t>
      </w:r>
      <w:r w:rsidRPr="0006735E">
        <w:rPr>
          <w:rFonts w:ascii="Arial" w:hAnsi="Arial" w:cs="Arial"/>
          <w:sz w:val="18"/>
          <w:szCs w:val="18"/>
        </w:rPr>
        <w:br/>
        <w:t xml:space="preserve">12.8 </w:t>
      </w:r>
      <w:r w:rsidRPr="0006735E">
        <w:rPr>
          <w:rFonts w:ascii="Arial" w:hAnsi="Arial" w:cs="Arial"/>
          <w:color w:val="24252A"/>
          <w:sz w:val="18"/>
          <w:szCs w:val="18"/>
        </w:rPr>
        <w:t xml:space="preserve">0 </w:t>
      </w:r>
      <w:r w:rsidRPr="0006735E">
        <w:rPr>
          <w:rFonts w:ascii="Arial" w:hAnsi="Arial" w:cs="Arial"/>
          <w:sz w:val="18"/>
          <w:szCs w:val="18"/>
        </w:rPr>
        <w:t xml:space="preserve">Contratado deverá prestar, </w:t>
      </w:r>
      <w:r w:rsidRPr="0006735E">
        <w:rPr>
          <w:rFonts w:ascii="Arial" w:hAnsi="Arial" w:cs="Arial"/>
          <w:color w:val="24252A"/>
          <w:sz w:val="18"/>
          <w:szCs w:val="18"/>
        </w:rPr>
        <w:t xml:space="preserve">no </w:t>
      </w:r>
      <w:r w:rsidRPr="0006735E">
        <w:rPr>
          <w:rFonts w:ascii="Arial" w:hAnsi="Arial" w:cs="Arial"/>
          <w:sz w:val="18"/>
          <w:szCs w:val="18"/>
        </w:rPr>
        <w:t xml:space="preserve">prazo </w:t>
      </w:r>
      <w:r w:rsidRPr="0006735E">
        <w:rPr>
          <w:rFonts w:ascii="Arial" w:hAnsi="Arial" w:cs="Arial"/>
          <w:color w:val="24252A"/>
          <w:sz w:val="18"/>
          <w:szCs w:val="18"/>
        </w:rPr>
        <w:t xml:space="preserve">fixado </w:t>
      </w:r>
      <w:r w:rsidRPr="0006735E">
        <w:rPr>
          <w:rFonts w:ascii="Arial" w:hAnsi="Arial" w:cs="Arial"/>
          <w:sz w:val="18"/>
          <w:szCs w:val="18"/>
        </w:rPr>
        <w:t xml:space="preserve">pelo Contratante, </w:t>
      </w:r>
      <w:r w:rsidRPr="0006735E">
        <w:rPr>
          <w:rFonts w:ascii="Arial" w:hAnsi="Arial" w:cs="Arial"/>
          <w:color w:val="24252A"/>
          <w:sz w:val="18"/>
          <w:szCs w:val="18"/>
        </w:rPr>
        <w:t>prorrogável justificadamente,</w:t>
      </w:r>
      <w:r w:rsidRPr="0006735E">
        <w:rPr>
          <w:rFonts w:ascii="Arial" w:hAnsi="Arial" w:cs="Arial"/>
          <w:color w:val="24252A"/>
          <w:sz w:val="18"/>
          <w:szCs w:val="18"/>
        </w:rPr>
        <w:br/>
      </w:r>
      <w:r w:rsidRPr="0006735E">
        <w:rPr>
          <w:rFonts w:ascii="Arial" w:hAnsi="Arial" w:cs="Arial"/>
          <w:sz w:val="18"/>
          <w:szCs w:val="18"/>
        </w:rPr>
        <w:t xml:space="preserve">quaisquer informações acerca dos dados pessoais </w:t>
      </w:r>
      <w:r w:rsidRPr="0006735E">
        <w:rPr>
          <w:rFonts w:ascii="Arial" w:hAnsi="Arial" w:cs="Arial"/>
          <w:color w:val="24252A"/>
          <w:sz w:val="18"/>
          <w:szCs w:val="18"/>
        </w:rPr>
        <w:t xml:space="preserve">para </w:t>
      </w:r>
      <w:r w:rsidRPr="0006735E">
        <w:rPr>
          <w:rFonts w:ascii="Arial" w:hAnsi="Arial" w:cs="Arial"/>
          <w:sz w:val="18"/>
          <w:szCs w:val="18"/>
        </w:rPr>
        <w:t>cumprimento da LGPD, inclusive quanto a eventual descarte realizado.</w:t>
      </w:r>
    </w:p>
    <w:p w:rsidR="00F56254" w:rsidRPr="0006735E" w:rsidRDefault="00F56254" w:rsidP="00F56254">
      <w:pPr>
        <w:jc w:val="both"/>
        <w:rPr>
          <w:rFonts w:ascii="Arial" w:hAnsi="Arial" w:cs="Arial"/>
          <w:color w:val="131318"/>
          <w:sz w:val="18"/>
          <w:szCs w:val="18"/>
        </w:rPr>
      </w:pPr>
      <w:r w:rsidRPr="0006735E">
        <w:rPr>
          <w:rFonts w:ascii="Arial" w:hAnsi="Arial" w:cs="Arial"/>
          <w:color w:val="131318"/>
          <w:sz w:val="18"/>
          <w:szCs w:val="18"/>
        </w:rPr>
        <w:t xml:space="preserve">12.9 0 Fornecedor deverá </w:t>
      </w:r>
      <w:proofErr w:type="gramStart"/>
      <w:r w:rsidRPr="0006735E">
        <w:rPr>
          <w:rFonts w:ascii="Arial" w:hAnsi="Arial" w:cs="Arial"/>
          <w:color w:val="131318"/>
          <w:sz w:val="18"/>
          <w:szCs w:val="18"/>
        </w:rPr>
        <w:t>implementar</w:t>
      </w:r>
      <w:proofErr w:type="gramEnd"/>
      <w:r w:rsidRPr="0006735E">
        <w:rPr>
          <w:rFonts w:ascii="Arial" w:hAnsi="Arial" w:cs="Arial"/>
          <w:color w:val="131318"/>
          <w:sz w:val="18"/>
          <w:szCs w:val="18"/>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F56254" w:rsidRPr="0006735E" w:rsidRDefault="00F56254" w:rsidP="00F56254">
      <w:pPr>
        <w:pStyle w:val="NormalWeb"/>
        <w:jc w:val="both"/>
        <w:rPr>
          <w:rFonts w:ascii="Arial" w:hAnsi="Arial" w:cs="Arial"/>
          <w:sz w:val="18"/>
          <w:szCs w:val="18"/>
          <w:u w:val="single"/>
        </w:rPr>
      </w:pPr>
      <w:r w:rsidRPr="0006735E">
        <w:rPr>
          <w:rFonts w:ascii="Arial" w:hAnsi="Arial" w:cs="Arial"/>
          <w:b/>
          <w:bCs/>
          <w:sz w:val="18"/>
          <w:szCs w:val="18"/>
          <w:u w:val="single"/>
        </w:rPr>
        <w:t>CLÁUSULA DÉCIMA TERCEIRA - DA PUBLICAÇÃO</w:t>
      </w:r>
      <w:r w:rsidRPr="0006735E">
        <w:rPr>
          <w:rFonts w:ascii="Arial" w:hAnsi="Arial" w:cs="Arial"/>
          <w:sz w:val="18"/>
          <w:szCs w:val="18"/>
          <w:u w:val="single"/>
        </w:rPr>
        <w:t> </w:t>
      </w:r>
    </w:p>
    <w:p w:rsidR="00F56254" w:rsidRPr="0006735E" w:rsidRDefault="00F56254" w:rsidP="00F56254">
      <w:pPr>
        <w:pStyle w:val="NormalWeb"/>
        <w:jc w:val="both"/>
        <w:rPr>
          <w:rFonts w:ascii="Arial" w:hAnsi="Arial" w:cs="Arial"/>
          <w:sz w:val="18"/>
          <w:szCs w:val="18"/>
        </w:rPr>
      </w:pPr>
      <w:r w:rsidRPr="0006735E">
        <w:rPr>
          <w:rFonts w:ascii="Arial" w:hAnsi="Arial" w:cs="Arial"/>
          <w:sz w:val="18"/>
          <w:szCs w:val="18"/>
        </w:rPr>
        <w:t xml:space="preserve">13.1 Para eficácia do presente instrumento, o </w:t>
      </w:r>
      <w:r w:rsidRPr="0006735E">
        <w:rPr>
          <w:rFonts w:ascii="Arial" w:hAnsi="Arial" w:cs="Arial"/>
          <w:b/>
          <w:sz w:val="18"/>
          <w:szCs w:val="18"/>
        </w:rPr>
        <w:t>CONTRATANTE</w:t>
      </w:r>
      <w:r w:rsidRPr="0006735E">
        <w:rPr>
          <w:rFonts w:ascii="Arial" w:hAnsi="Arial" w:cs="Arial"/>
          <w:sz w:val="18"/>
          <w:szCs w:val="18"/>
        </w:rPr>
        <w:t xml:space="preserve"> providenciará sua publicação em veículo de grande circulação, em forma de extrato, em conformidade com o disposto no art. 174 e 175 da Lei 14.133/2021. </w:t>
      </w:r>
    </w:p>
    <w:p w:rsidR="00F56254" w:rsidRPr="0006735E" w:rsidRDefault="00F56254" w:rsidP="00F56254">
      <w:pPr>
        <w:pStyle w:val="NormalWeb"/>
        <w:jc w:val="both"/>
        <w:rPr>
          <w:rFonts w:ascii="Arial" w:hAnsi="Arial" w:cs="Arial"/>
          <w:sz w:val="18"/>
          <w:szCs w:val="18"/>
          <w:u w:val="single"/>
        </w:rPr>
      </w:pPr>
      <w:r w:rsidRPr="0006735E">
        <w:rPr>
          <w:rFonts w:ascii="Arial" w:hAnsi="Arial" w:cs="Arial"/>
          <w:b/>
          <w:bCs/>
          <w:sz w:val="18"/>
          <w:szCs w:val="18"/>
          <w:u w:val="single"/>
        </w:rPr>
        <w:t xml:space="preserve">CLÁUSULA DÉCIMA QUARTA – DOS DOCUMENTOS INTEGRANTES </w:t>
      </w:r>
    </w:p>
    <w:p w:rsidR="00F56254" w:rsidRPr="0006735E" w:rsidRDefault="00F56254" w:rsidP="00F56254">
      <w:pPr>
        <w:spacing w:before="100" w:beforeAutospacing="1" w:after="100" w:afterAutospacing="1"/>
        <w:jc w:val="both"/>
        <w:rPr>
          <w:rFonts w:ascii="Arial" w:hAnsi="Arial" w:cs="Arial"/>
          <w:sz w:val="18"/>
          <w:szCs w:val="18"/>
        </w:rPr>
      </w:pPr>
      <w:r w:rsidRPr="0006735E">
        <w:rPr>
          <w:rFonts w:ascii="Arial" w:hAnsi="Arial" w:cs="Arial"/>
          <w:sz w:val="18"/>
          <w:szCs w:val="18"/>
        </w:rPr>
        <w:t xml:space="preserve">14.1 Independentemente de transcrição, farão parte integrante deste instrumento de Ata Registro de Preços o Edital de Licitação - Modalidade Pregão Eletrônico nº </w:t>
      </w:r>
      <w:r w:rsidR="001922D2">
        <w:rPr>
          <w:rFonts w:ascii="Arial" w:hAnsi="Arial" w:cs="Arial"/>
          <w:sz w:val="18"/>
          <w:szCs w:val="18"/>
        </w:rPr>
        <w:t>017/2025</w:t>
      </w:r>
      <w:r w:rsidRPr="0006735E">
        <w:rPr>
          <w:rFonts w:ascii="Arial" w:hAnsi="Arial" w:cs="Arial"/>
          <w:sz w:val="18"/>
          <w:szCs w:val="18"/>
        </w:rPr>
        <w:t xml:space="preserve">, e a proposta final e adjudicada da </w:t>
      </w:r>
      <w:r w:rsidRPr="0006735E">
        <w:rPr>
          <w:rFonts w:ascii="Arial" w:hAnsi="Arial" w:cs="Arial"/>
          <w:b/>
          <w:bCs/>
          <w:sz w:val="18"/>
          <w:szCs w:val="18"/>
        </w:rPr>
        <w:t>CONTRATADA</w:t>
      </w:r>
      <w:r w:rsidRPr="0006735E">
        <w:rPr>
          <w:rFonts w:ascii="Arial" w:hAnsi="Arial" w:cs="Arial"/>
          <w:sz w:val="18"/>
          <w:szCs w:val="18"/>
        </w:rPr>
        <w:t>.</w:t>
      </w:r>
    </w:p>
    <w:p w:rsidR="00F56254" w:rsidRPr="0006735E" w:rsidRDefault="00F56254" w:rsidP="00F56254">
      <w:pPr>
        <w:pStyle w:val="NormalWeb"/>
        <w:jc w:val="both"/>
        <w:rPr>
          <w:rFonts w:ascii="Arial" w:hAnsi="Arial" w:cs="Arial"/>
          <w:sz w:val="18"/>
          <w:szCs w:val="18"/>
          <w:u w:val="single"/>
        </w:rPr>
      </w:pPr>
      <w:r w:rsidRPr="0006735E">
        <w:rPr>
          <w:rFonts w:ascii="Arial" w:hAnsi="Arial" w:cs="Arial"/>
          <w:b/>
          <w:bCs/>
          <w:sz w:val="18"/>
          <w:szCs w:val="18"/>
          <w:u w:val="single"/>
        </w:rPr>
        <w:t>CLÁUSULA DÉCIMA QUINTA – DAS DISPOSIÇÕES FINAIS</w:t>
      </w:r>
    </w:p>
    <w:p w:rsidR="00F56254" w:rsidRPr="0006735E" w:rsidRDefault="00F56254" w:rsidP="00F56254">
      <w:pPr>
        <w:pStyle w:val="NormalWeb"/>
        <w:jc w:val="both"/>
        <w:rPr>
          <w:rFonts w:ascii="Arial" w:hAnsi="Arial" w:cs="Arial"/>
          <w:sz w:val="18"/>
          <w:szCs w:val="18"/>
        </w:rPr>
      </w:pPr>
      <w:r w:rsidRPr="0006735E">
        <w:rPr>
          <w:rFonts w:ascii="Arial" w:hAnsi="Arial" w:cs="Arial"/>
          <w:sz w:val="18"/>
          <w:szCs w:val="18"/>
        </w:rPr>
        <w:t xml:space="preserve">15.1 A </w:t>
      </w:r>
      <w:r w:rsidRPr="0006735E">
        <w:rPr>
          <w:rFonts w:ascii="Arial" w:hAnsi="Arial" w:cs="Arial"/>
          <w:b/>
          <w:sz w:val="18"/>
          <w:szCs w:val="18"/>
        </w:rPr>
        <w:t>CONTRATADA</w:t>
      </w:r>
      <w:r w:rsidRPr="0006735E">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w:t>
      </w:r>
      <w:r w:rsidRPr="0006735E">
        <w:rPr>
          <w:rFonts w:ascii="Arial" w:hAnsi="Arial" w:cs="Arial"/>
          <w:sz w:val="18"/>
          <w:szCs w:val="18"/>
        </w:rPr>
        <w:lastRenderedPageBreak/>
        <w:t>na licitação, bem como as normas previstas na Lei 14.133/2021 e legislação complementar, durante a vigência deste instrumento. </w:t>
      </w:r>
    </w:p>
    <w:p w:rsidR="00F56254" w:rsidRPr="0006735E" w:rsidRDefault="00F56254" w:rsidP="00F56254">
      <w:pPr>
        <w:pStyle w:val="SemEspaamento"/>
        <w:jc w:val="both"/>
        <w:rPr>
          <w:rFonts w:ascii="Arial" w:hAnsi="Arial" w:cs="Arial"/>
          <w:b/>
          <w:sz w:val="18"/>
          <w:szCs w:val="18"/>
          <w:u w:val="single"/>
        </w:rPr>
      </w:pPr>
      <w:r w:rsidRPr="0006735E">
        <w:rPr>
          <w:rFonts w:ascii="Arial" w:hAnsi="Arial" w:cs="Arial"/>
          <w:b/>
          <w:sz w:val="18"/>
          <w:szCs w:val="18"/>
          <w:u w:val="single"/>
        </w:rPr>
        <w:t>CLÁUSULA DÉCIMA SEXTA – DO FORO </w:t>
      </w:r>
    </w:p>
    <w:p w:rsidR="00F56254" w:rsidRPr="0006735E" w:rsidRDefault="00F56254" w:rsidP="00F56254">
      <w:pPr>
        <w:pStyle w:val="SemEspaamento"/>
        <w:jc w:val="both"/>
        <w:rPr>
          <w:rFonts w:ascii="Arial" w:hAnsi="Arial" w:cs="Arial"/>
          <w:b/>
          <w:sz w:val="18"/>
          <w:szCs w:val="18"/>
          <w:u w:val="single"/>
        </w:rPr>
      </w:pP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56254" w:rsidRPr="0006735E" w:rsidRDefault="00F56254" w:rsidP="00F56254">
      <w:pPr>
        <w:pStyle w:val="SemEspaamento"/>
        <w:jc w:val="both"/>
        <w:rPr>
          <w:rFonts w:ascii="Arial" w:hAnsi="Arial" w:cs="Arial"/>
          <w:sz w:val="18"/>
          <w:szCs w:val="18"/>
        </w:rPr>
      </w:pP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 xml:space="preserve">16.2 E por estarem de acordo, as partes firmam a presente ara em 02 (duas) vias de igual teor e forma para um só efeito legal, ficando pelo menos uma via arquivada na sede da </w:t>
      </w:r>
      <w:r w:rsidRPr="0006735E">
        <w:rPr>
          <w:rFonts w:ascii="Arial" w:hAnsi="Arial" w:cs="Arial"/>
          <w:b/>
          <w:bCs/>
          <w:sz w:val="18"/>
          <w:szCs w:val="18"/>
        </w:rPr>
        <w:t>CONTRATANTE</w:t>
      </w:r>
      <w:r w:rsidRPr="0006735E">
        <w:rPr>
          <w:rFonts w:ascii="Arial" w:hAnsi="Arial" w:cs="Arial"/>
          <w:sz w:val="18"/>
          <w:szCs w:val="18"/>
        </w:rPr>
        <w:t>, na forma da Lei 14.133/2021.</w:t>
      </w:r>
    </w:p>
    <w:p w:rsidR="00F56254" w:rsidRPr="0006735E" w:rsidRDefault="00F56254" w:rsidP="00F56254">
      <w:pPr>
        <w:pStyle w:val="SemEspaamento"/>
        <w:jc w:val="both"/>
        <w:rPr>
          <w:rFonts w:ascii="Arial" w:hAnsi="Arial" w:cs="Arial"/>
          <w:sz w:val="18"/>
          <w:szCs w:val="18"/>
        </w:rPr>
      </w:pPr>
    </w:p>
    <w:p w:rsidR="00F56254" w:rsidRPr="0006735E" w:rsidRDefault="00F56254" w:rsidP="00F56254">
      <w:pPr>
        <w:jc w:val="both"/>
        <w:rPr>
          <w:rFonts w:ascii="Arial" w:hAnsi="Arial" w:cs="Arial"/>
          <w:sz w:val="18"/>
          <w:szCs w:val="18"/>
        </w:rPr>
      </w:pPr>
      <w:r w:rsidRPr="0006735E">
        <w:rPr>
          <w:rFonts w:ascii="Arial" w:hAnsi="Arial" w:cs="Arial"/>
          <w:sz w:val="18"/>
          <w:szCs w:val="18"/>
        </w:rPr>
        <w:t>Ribeirão d</w:t>
      </w:r>
      <w:r w:rsidR="001922D2">
        <w:rPr>
          <w:rFonts w:ascii="Arial" w:hAnsi="Arial" w:cs="Arial"/>
          <w:sz w:val="18"/>
          <w:szCs w:val="18"/>
        </w:rPr>
        <w:t xml:space="preserve">o Pinhal, XXX de </w:t>
      </w:r>
      <w:proofErr w:type="spellStart"/>
      <w:r w:rsidR="001922D2">
        <w:rPr>
          <w:rFonts w:ascii="Arial" w:hAnsi="Arial" w:cs="Arial"/>
          <w:sz w:val="18"/>
          <w:szCs w:val="18"/>
        </w:rPr>
        <w:t>xxxxxxx</w:t>
      </w:r>
      <w:proofErr w:type="spellEnd"/>
      <w:r w:rsidR="001922D2">
        <w:rPr>
          <w:rFonts w:ascii="Arial" w:hAnsi="Arial" w:cs="Arial"/>
          <w:sz w:val="18"/>
          <w:szCs w:val="18"/>
        </w:rPr>
        <w:t xml:space="preserve"> de 2025</w:t>
      </w:r>
      <w:r w:rsidRPr="0006735E">
        <w:rPr>
          <w:rFonts w:ascii="Arial" w:hAnsi="Arial" w:cs="Arial"/>
          <w:sz w:val="18"/>
          <w:szCs w:val="18"/>
        </w:rPr>
        <w:t>.</w:t>
      </w:r>
    </w:p>
    <w:p w:rsidR="00F56254" w:rsidRPr="0006735E" w:rsidRDefault="00F56254" w:rsidP="00F56254">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F56254" w:rsidRPr="0006735E" w:rsidTr="00F56254">
        <w:tc>
          <w:tcPr>
            <w:tcW w:w="4685" w:type="dxa"/>
          </w:tcPr>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____________________________________</w:t>
            </w:r>
          </w:p>
          <w:p w:rsidR="00F56254" w:rsidRPr="0006735E" w:rsidRDefault="00F56254" w:rsidP="00F56254">
            <w:pPr>
              <w:pStyle w:val="SemEspaamento"/>
              <w:rPr>
                <w:rFonts w:ascii="Arial" w:hAnsi="Arial" w:cs="Arial"/>
                <w:sz w:val="18"/>
                <w:szCs w:val="18"/>
              </w:rPr>
            </w:pPr>
            <w:r w:rsidRPr="0006735E">
              <w:rPr>
                <w:rFonts w:ascii="Arial" w:hAnsi="Arial" w:cs="Arial"/>
                <w:sz w:val="18"/>
                <w:szCs w:val="18"/>
              </w:rPr>
              <w:t>DARTAGNAN CALIXTO FRAIZ</w:t>
            </w:r>
          </w:p>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PREFEITO MUNICIPAL</w:t>
            </w:r>
          </w:p>
        </w:tc>
        <w:tc>
          <w:tcPr>
            <w:tcW w:w="4271" w:type="dxa"/>
          </w:tcPr>
          <w:p w:rsidR="00F56254" w:rsidRPr="0006735E" w:rsidRDefault="00F56254" w:rsidP="00F56254">
            <w:pPr>
              <w:pStyle w:val="SemEspaamento"/>
              <w:jc w:val="both"/>
              <w:rPr>
                <w:rFonts w:ascii="Arial" w:hAnsi="Arial" w:cs="Arial"/>
                <w:sz w:val="18"/>
                <w:szCs w:val="18"/>
              </w:rPr>
            </w:pPr>
            <w:r w:rsidRPr="0006735E">
              <w:rPr>
                <w:rFonts w:ascii="Arial" w:hAnsi="Arial" w:cs="Arial"/>
                <w:sz w:val="18"/>
                <w:szCs w:val="18"/>
              </w:rPr>
              <w:t>_____________________________________</w:t>
            </w:r>
          </w:p>
          <w:p w:rsidR="00F56254" w:rsidRPr="0006735E" w:rsidRDefault="00F56254" w:rsidP="00F56254">
            <w:pPr>
              <w:pStyle w:val="SemEspaamento"/>
              <w:rPr>
                <w:rFonts w:ascii="Arial" w:hAnsi="Arial" w:cs="Arial"/>
                <w:sz w:val="18"/>
                <w:szCs w:val="18"/>
              </w:rPr>
            </w:pPr>
            <w:r w:rsidRPr="0006735E">
              <w:rPr>
                <w:rFonts w:ascii="Arial" w:hAnsi="Arial" w:cs="Arial"/>
                <w:sz w:val="18"/>
                <w:szCs w:val="18"/>
              </w:rPr>
              <w:t xml:space="preserve"> </w:t>
            </w:r>
            <w:proofErr w:type="spellStart"/>
            <w:proofErr w:type="gramStart"/>
            <w:r w:rsidRPr="0006735E">
              <w:rPr>
                <w:rFonts w:ascii="Arial" w:hAnsi="Arial" w:cs="Arial"/>
                <w:sz w:val="18"/>
                <w:szCs w:val="18"/>
              </w:rPr>
              <w:t>xxxxxxxxxxxxxxxxx</w:t>
            </w:r>
            <w:proofErr w:type="spellEnd"/>
            <w:proofErr w:type="gramEnd"/>
          </w:p>
          <w:p w:rsidR="00F56254" w:rsidRPr="0006735E" w:rsidRDefault="00F56254" w:rsidP="00F56254">
            <w:pPr>
              <w:pStyle w:val="SemEspaamento"/>
              <w:spacing w:line="276" w:lineRule="auto"/>
              <w:jc w:val="both"/>
              <w:rPr>
                <w:rFonts w:ascii="Arial" w:hAnsi="Arial" w:cs="Arial"/>
                <w:sz w:val="18"/>
                <w:szCs w:val="18"/>
              </w:rPr>
            </w:pPr>
            <w:r w:rsidRPr="0006735E">
              <w:rPr>
                <w:rFonts w:ascii="Arial" w:hAnsi="Arial" w:cs="Arial"/>
                <w:sz w:val="18"/>
                <w:szCs w:val="18"/>
              </w:rPr>
              <w:t xml:space="preserve">CPF: </w:t>
            </w:r>
            <w:proofErr w:type="spellStart"/>
            <w:r w:rsidRPr="0006735E">
              <w:rPr>
                <w:rFonts w:ascii="Arial" w:hAnsi="Arial" w:cs="Arial"/>
                <w:sz w:val="18"/>
                <w:szCs w:val="18"/>
              </w:rPr>
              <w:t>xxxxxxxx</w:t>
            </w:r>
            <w:proofErr w:type="spellEnd"/>
          </w:p>
          <w:p w:rsidR="00F56254" w:rsidRPr="0006735E" w:rsidRDefault="00F56254" w:rsidP="00F56254">
            <w:pPr>
              <w:pStyle w:val="SemEspaamento"/>
              <w:jc w:val="both"/>
              <w:rPr>
                <w:rFonts w:ascii="Arial" w:hAnsi="Arial" w:cs="Arial"/>
                <w:sz w:val="18"/>
                <w:szCs w:val="18"/>
              </w:rPr>
            </w:pPr>
          </w:p>
        </w:tc>
      </w:tr>
    </w:tbl>
    <w:p w:rsidR="00F56254" w:rsidRPr="0006735E" w:rsidRDefault="00F56254" w:rsidP="00F56254">
      <w:pPr>
        <w:pStyle w:val="SemEspaamento"/>
        <w:rPr>
          <w:rFonts w:ascii="Arial" w:hAnsi="Arial" w:cs="Arial"/>
          <w:b/>
          <w:sz w:val="18"/>
          <w:szCs w:val="18"/>
        </w:rPr>
      </w:pPr>
      <w:r w:rsidRPr="0006735E">
        <w:rPr>
          <w:rFonts w:ascii="Arial" w:hAnsi="Arial" w:cs="Arial"/>
          <w:b/>
          <w:sz w:val="18"/>
          <w:szCs w:val="18"/>
        </w:rPr>
        <w:t>TESTEMUNHAS:</w:t>
      </w:r>
    </w:p>
    <w:p w:rsidR="00F56254" w:rsidRDefault="00F56254" w:rsidP="00F56254">
      <w:pPr>
        <w:spacing w:before="16"/>
        <w:ind w:left="1688" w:right="1688"/>
        <w:jc w:val="center"/>
        <w:rPr>
          <w:rFonts w:ascii="Arial" w:hAnsi="Arial" w:cs="Arial"/>
          <w:b/>
          <w:sz w:val="20"/>
          <w:szCs w:val="20"/>
          <w:u w:val="single"/>
        </w:rPr>
      </w:pPr>
    </w:p>
    <w:p w:rsidR="001922D2" w:rsidRDefault="001922D2" w:rsidP="00F56254">
      <w:pPr>
        <w:spacing w:before="16"/>
        <w:ind w:left="1688" w:right="1688"/>
        <w:jc w:val="center"/>
        <w:rPr>
          <w:rFonts w:ascii="Arial" w:hAnsi="Arial" w:cs="Arial"/>
          <w:b/>
          <w:sz w:val="20"/>
          <w:szCs w:val="20"/>
          <w:u w:val="single"/>
        </w:rPr>
      </w:pPr>
    </w:p>
    <w:p w:rsidR="001922D2" w:rsidRDefault="001922D2" w:rsidP="00F56254">
      <w:pPr>
        <w:spacing w:before="16"/>
        <w:ind w:left="1688" w:right="1688"/>
        <w:jc w:val="center"/>
        <w:rPr>
          <w:rFonts w:ascii="Arial" w:hAnsi="Arial" w:cs="Arial"/>
          <w:b/>
          <w:sz w:val="20"/>
          <w:szCs w:val="20"/>
          <w:u w:val="single"/>
        </w:rPr>
      </w:pPr>
    </w:p>
    <w:p w:rsidR="00EA4AFD" w:rsidRDefault="00EA4AFD" w:rsidP="00F56254">
      <w:pPr>
        <w:spacing w:before="16"/>
        <w:ind w:left="1688" w:right="1688"/>
        <w:jc w:val="center"/>
        <w:rPr>
          <w:rFonts w:ascii="Arial" w:hAnsi="Arial" w:cs="Arial"/>
          <w:b/>
          <w:sz w:val="20"/>
          <w:szCs w:val="20"/>
          <w:u w:val="single"/>
        </w:rPr>
      </w:pPr>
    </w:p>
    <w:p w:rsidR="00EA4AFD" w:rsidRDefault="00EA4AFD" w:rsidP="00F56254">
      <w:pPr>
        <w:spacing w:before="16"/>
        <w:ind w:left="1688" w:right="1688"/>
        <w:jc w:val="center"/>
        <w:rPr>
          <w:rFonts w:ascii="Arial" w:hAnsi="Arial" w:cs="Arial"/>
          <w:b/>
          <w:sz w:val="20"/>
          <w:szCs w:val="20"/>
          <w:u w:val="single"/>
        </w:rPr>
      </w:pPr>
    </w:p>
    <w:p w:rsidR="00EA4AFD" w:rsidRDefault="00EA4AFD" w:rsidP="00F56254">
      <w:pPr>
        <w:spacing w:before="16"/>
        <w:ind w:left="1688" w:right="1688"/>
        <w:jc w:val="center"/>
        <w:rPr>
          <w:rFonts w:ascii="Arial" w:hAnsi="Arial" w:cs="Arial"/>
          <w:b/>
          <w:sz w:val="20"/>
          <w:szCs w:val="20"/>
          <w:u w:val="single"/>
        </w:rPr>
      </w:pPr>
    </w:p>
    <w:p w:rsidR="00EA4AFD" w:rsidRDefault="00EA4AFD" w:rsidP="00F56254">
      <w:pPr>
        <w:spacing w:before="16"/>
        <w:ind w:left="1688" w:right="1688"/>
        <w:jc w:val="center"/>
        <w:rPr>
          <w:rFonts w:ascii="Arial" w:hAnsi="Arial" w:cs="Arial"/>
          <w:b/>
          <w:sz w:val="20"/>
          <w:szCs w:val="20"/>
          <w:u w:val="single"/>
        </w:rPr>
      </w:pPr>
    </w:p>
    <w:p w:rsidR="00EA4AFD" w:rsidRDefault="00EA4AFD" w:rsidP="00F56254">
      <w:pPr>
        <w:spacing w:before="16"/>
        <w:ind w:left="1688" w:right="1688"/>
        <w:jc w:val="center"/>
        <w:rPr>
          <w:rFonts w:ascii="Arial" w:hAnsi="Arial" w:cs="Arial"/>
          <w:b/>
          <w:sz w:val="20"/>
          <w:szCs w:val="20"/>
          <w:u w:val="single"/>
        </w:rPr>
      </w:pPr>
    </w:p>
    <w:p w:rsidR="00EA4AFD" w:rsidRDefault="00EA4AFD" w:rsidP="00F56254">
      <w:pPr>
        <w:spacing w:before="16"/>
        <w:ind w:left="1688" w:right="1688"/>
        <w:jc w:val="center"/>
        <w:rPr>
          <w:rFonts w:ascii="Arial" w:hAnsi="Arial" w:cs="Arial"/>
          <w:b/>
          <w:sz w:val="20"/>
          <w:szCs w:val="20"/>
          <w:u w:val="single"/>
        </w:rPr>
      </w:pPr>
    </w:p>
    <w:p w:rsidR="00EA4AFD" w:rsidRDefault="00EA4AFD" w:rsidP="00F56254">
      <w:pPr>
        <w:spacing w:before="16"/>
        <w:ind w:left="1688" w:right="1688"/>
        <w:jc w:val="center"/>
        <w:rPr>
          <w:rFonts w:ascii="Arial" w:hAnsi="Arial" w:cs="Arial"/>
          <w:b/>
          <w:sz w:val="20"/>
          <w:szCs w:val="20"/>
          <w:u w:val="single"/>
        </w:rPr>
      </w:pPr>
    </w:p>
    <w:p w:rsidR="00EA4AFD" w:rsidRDefault="00EA4AFD" w:rsidP="00F56254">
      <w:pPr>
        <w:spacing w:before="16"/>
        <w:ind w:left="1688" w:right="1688"/>
        <w:jc w:val="center"/>
        <w:rPr>
          <w:rFonts w:ascii="Arial" w:hAnsi="Arial" w:cs="Arial"/>
          <w:b/>
          <w:sz w:val="20"/>
          <w:szCs w:val="20"/>
          <w:u w:val="single"/>
        </w:rPr>
      </w:pPr>
    </w:p>
    <w:p w:rsidR="00EA4AFD" w:rsidRDefault="00EA4AFD" w:rsidP="00F56254">
      <w:pPr>
        <w:spacing w:before="16"/>
        <w:ind w:left="1688" w:right="1688"/>
        <w:jc w:val="center"/>
        <w:rPr>
          <w:rFonts w:ascii="Arial" w:hAnsi="Arial" w:cs="Arial"/>
          <w:b/>
          <w:sz w:val="20"/>
          <w:szCs w:val="20"/>
          <w:u w:val="single"/>
        </w:rPr>
      </w:pPr>
    </w:p>
    <w:p w:rsidR="00EA4AFD" w:rsidRDefault="00EA4AFD" w:rsidP="00F56254">
      <w:pPr>
        <w:spacing w:before="16"/>
        <w:ind w:left="1688" w:right="1688"/>
        <w:jc w:val="center"/>
        <w:rPr>
          <w:rFonts w:ascii="Arial" w:hAnsi="Arial" w:cs="Arial"/>
          <w:b/>
          <w:sz w:val="20"/>
          <w:szCs w:val="20"/>
          <w:u w:val="single"/>
        </w:rPr>
      </w:pPr>
    </w:p>
    <w:p w:rsidR="00EA4AFD" w:rsidRDefault="00EA4AFD" w:rsidP="00F56254">
      <w:pPr>
        <w:spacing w:before="16"/>
        <w:ind w:left="1688" w:right="1688"/>
        <w:jc w:val="center"/>
        <w:rPr>
          <w:rFonts w:ascii="Arial" w:hAnsi="Arial" w:cs="Arial"/>
          <w:b/>
          <w:sz w:val="20"/>
          <w:szCs w:val="20"/>
          <w:u w:val="single"/>
        </w:rPr>
      </w:pPr>
    </w:p>
    <w:p w:rsidR="00EA4AFD" w:rsidRDefault="00EA4AFD" w:rsidP="00F56254">
      <w:pPr>
        <w:spacing w:before="16"/>
        <w:ind w:left="1688" w:right="1688"/>
        <w:jc w:val="center"/>
        <w:rPr>
          <w:rFonts w:ascii="Arial" w:hAnsi="Arial" w:cs="Arial"/>
          <w:b/>
          <w:sz w:val="20"/>
          <w:szCs w:val="20"/>
          <w:u w:val="single"/>
        </w:rPr>
      </w:pPr>
    </w:p>
    <w:p w:rsidR="00EA4AFD" w:rsidRDefault="00EA4AFD" w:rsidP="00F56254">
      <w:pPr>
        <w:spacing w:before="16"/>
        <w:ind w:left="1688" w:right="1688"/>
        <w:jc w:val="center"/>
        <w:rPr>
          <w:rFonts w:ascii="Arial" w:hAnsi="Arial" w:cs="Arial"/>
          <w:b/>
          <w:sz w:val="20"/>
          <w:szCs w:val="20"/>
          <w:u w:val="single"/>
        </w:rPr>
      </w:pPr>
    </w:p>
    <w:p w:rsidR="00EA4AFD" w:rsidRDefault="00EA4AFD" w:rsidP="00F56254">
      <w:pPr>
        <w:spacing w:before="16"/>
        <w:ind w:left="1688" w:right="1688"/>
        <w:jc w:val="center"/>
        <w:rPr>
          <w:rFonts w:ascii="Arial" w:hAnsi="Arial" w:cs="Arial"/>
          <w:b/>
          <w:sz w:val="20"/>
          <w:szCs w:val="20"/>
          <w:u w:val="single"/>
        </w:rPr>
      </w:pPr>
    </w:p>
    <w:p w:rsidR="00EA4AFD" w:rsidRDefault="00EA4AFD" w:rsidP="00F56254">
      <w:pPr>
        <w:spacing w:before="16"/>
        <w:ind w:left="1688" w:right="1688"/>
        <w:jc w:val="center"/>
        <w:rPr>
          <w:rFonts w:ascii="Arial" w:hAnsi="Arial" w:cs="Arial"/>
          <w:b/>
          <w:sz w:val="20"/>
          <w:szCs w:val="20"/>
          <w:u w:val="single"/>
        </w:rPr>
      </w:pPr>
    </w:p>
    <w:p w:rsidR="00EA4AFD" w:rsidRDefault="00EA4AFD" w:rsidP="00F56254">
      <w:pPr>
        <w:spacing w:before="16"/>
        <w:ind w:left="1688" w:right="1688"/>
        <w:jc w:val="center"/>
        <w:rPr>
          <w:rFonts w:ascii="Arial" w:hAnsi="Arial" w:cs="Arial"/>
          <w:b/>
          <w:sz w:val="20"/>
          <w:szCs w:val="20"/>
          <w:u w:val="single"/>
        </w:rPr>
      </w:pPr>
    </w:p>
    <w:p w:rsidR="00F56254" w:rsidRPr="00334069" w:rsidRDefault="00F56254" w:rsidP="00F56254">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F56254" w:rsidRPr="00334069" w:rsidRDefault="00F56254" w:rsidP="00F56254">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F56254" w:rsidRPr="00334069" w:rsidRDefault="00F56254" w:rsidP="00F56254">
      <w:pPr>
        <w:pStyle w:val="SemEspaamento"/>
        <w:jc w:val="both"/>
        <w:rPr>
          <w:rFonts w:ascii="Arial" w:hAnsi="Arial" w:cs="Arial"/>
          <w:b/>
          <w:sz w:val="20"/>
          <w:szCs w:val="20"/>
        </w:rPr>
      </w:pPr>
    </w:p>
    <w:p w:rsidR="00F56254" w:rsidRPr="00334069" w:rsidRDefault="00F56254" w:rsidP="00F56254">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F56254" w:rsidRPr="00334069" w:rsidRDefault="00F56254" w:rsidP="00F56254">
      <w:pPr>
        <w:pStyle w:val="SemEspaamento"/>
        <w:jc w:val="both"/>
        <w:rPr>
          <w:rFonts w:ascii="Arial" w:hAnsi="Arial" w:cs="Arial"/>
          <w:b/>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F56254" w:rsidRPr="00334069" w:rsidRDefault="00F56254" w:rsidP="00F56254">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sidR="001922D2">
        <w:rPr>
          <w:rFonts w:ascii="Arial" w:hAnsi="Arial" w:cs="Arial"/>
          <w:sz w:val="20"/>
          <w:szCs w:val="20"/>
        </w:rPr>
        <w:t>4</w:t>
      </w:r>
      <w:r w:rsidRPr="00334069">
        <w:rPr>
          <w:rFonts w:ascii="Arial" w:hAnsi="Arial" w:cs="Arial"/>
          <w:sz w:val="20"/>
          <w:szCs w:val="20"/>
        </w:rPr>
        <w:t xml:space="preserve">).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F56254" w:rsidRDefault="00F56254" w:rsidP="00F56254">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F56254" w:rsidRPr="00334069" w:rsidRDefault="00F56254" w:rsidP="00F56254">
      <w:pPr>
        <w:pStyle w:val="SemEspaamento"/>
        <w:jc w:val="both"/>
        <w:rPr>
          <w:rFonts w:ascii="Arial" w:hAnsi="Arial" w:cs="Arial"/>
          <w:b/>
          <w:sz w:val="20"/>
          <w:szCs w:val="20"/>
        </w:rPr>
      </w:pPr>
    </w:p>
    <w:p w:rsidR="00F56254" w:rsidRPr="00334069" w:rsidRDefault="00F56254" w:rsidP="00F56254">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F56254" w:rsidRDefault="00F56254" w:rsidP="00F56254">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F56254"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F56254" w:rsidRPr="00334069" w:rsidRDefault="00F56254" w:rsidP="00F56254">
      <w:pPr>
        <w:pStyle w:val="SemEspaamento"/>
        <w:jc w:val="both"/>
        <w:rPr>
          <w:rFonts w:ascii="Arial" w:hAnsi="Arial" w:cs="Arial"/>
          <w:b/>
          <w:sz w:val="20"/>
          <w:szCs w:val="20"/>
        </w:rPr>
      </w:pPr>
    </w:p>
    <w:p w:rsidR="00F56254" w:rsidRDefault="00F56254" w:rsidP="00F56254">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1922D2" w:rsidRDefault="001922D2" w:rsidP="001922D2">
      <w:pPr>
        <w:pStyle w:val="SemEspaamento"/>
        <w:ind w:left="720"/>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b/>
          <w:sz w:val="20"/>
          <w:szCs w:val="20"/>
        </w:rPr>
      </w:pPr>
      <w:r>
        <w:rPr>
          <w:rFonts w:ascii="Arial" w:hAnsi="Arial" w:cs="Arial"/>
          <w:b/>
          <w:sz w:val="20"/>
          <w:szCs w:val="20"/>
        </w:rPr>
        <w:lastRenderedPageBreak/>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F56254" w:rsidRPr="00334069" w:rsidRDefault="00F56254" w:rsidP="00F56254">
      <w:pPr>
        <w:pStyle w:val="SemEspaamento"/>
        <w:jc w:val="both"/>
        <w:rPr>
          <w:rFonts w:ascii="Arial" w:hAnsi="Arial" w:cs="Arial"/>
          <w:b/>
          <w:sz w:val="20"/>
          <w:szCs w:val="20"/>
        </w:rPr>
      </w:pPr>
    </w:p>
    <w:p w:rsidR="00F56254" w:rsidRPr="00334069" w:rsidRDefault="00F56254" w:rsidP="00F56254">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F56254" w:rsidRPr="00334069" w:rsidRDefault="00F56254" w:rsidP="00F56254">
      <w:pPr>
        <w:spacing w:before="16"/>
        <w:ind w:left="1256" w:right="1258"/>
        <w:jc w:val="both"/>
        <w:rPr>
          <w:rFonts w:ascii="Arial" w:hAnsi="Arial" w:cs="Arial"/>
          <w:b/>
          <w:sz w:val="20"/>
          <w:szCs w:val="20"/>
          <w:u w:val="single"/>
        </w:rPr>
      </w:pPr>
    </w:p>
    <w:p w:rsidR="00F56254" w:rsidRPr="00334069" w:rsidRDefault="00F56254" w:rsidP="00F56254">
      <w:pPr>
        <w:spacing w:before="16"/>
        <w:ind w:left="1256" w:right="1258"/>
        <w:jc w:val="center"/>
        <w:rPr>
          <w:rFonts w:ascii="Arial" w:hAnsi="Arial" w:cs="Arial"/>
          <w:b/>
          <w:sz w:val="20"/>
          <w:szCs w:val="20"/>
          <w:u w:val="single"/>
        </w:rPr>
      </w:pPr>
    </w:p>
    <w:p w:rsidR="00F56254" w:rsidRPr="00334069" w:rsidRDefault="00F56254" w:rsidP="00F56254">
      <w:pPr>
        <w:spacing w:before="16"/>
        <w:ind w:left="1256" w:right="1258"/>
        <w:jc w:val="center"/>
        <w:rPr>
          <w:rFonts w:ascii="Arial" w:hAnsi="Arial" w:cs="Arial"/>
          <w:b/>
          <w:sz w:val="20"/>
          <w:szCs w:val="20"/>
          <w:u w:val="single"/>
        </w:rPr>
      </w:pPr>
    </w:p>
    <w:p w:rsidR="00F56254" w:rsidRPr="00334069" w:rsidRDefault="00F56254" w:rsidP="00F56254">
      <w:pPr>
        <w:spacing w:before="16"/>
        <w:ind w:left="1256" w:right="1258"/>
        <w:jc w:val="center"/>
        <w:rPr>
          <w:rFonts w:ascii="Arial" w:hAnsi="Arial" w:cs="Arial"/>
          <w:b/>
          <w:sz w:val="20"/>
          <w:szCs w:val="20"/>
          <w:u w:val="single"/>
        </w:rPr>
      </w:pPr>
    </w:p>
    <w:p w:rsidR="00F56254" w:rsidRPr="00334069" w:rsidRDefault="00F56254" w:rsidP="00F56254">
      <w:pPr>
        <w:spacing w:before="16"/>
        <w:ind w:left="1256" w:right="1258"/>
        <w:jc w:val="center"/>
        <w:rPr>
          <w:rFonts w:ascii="Arial" w:hAnsi="Arial" w:cs="Arial"/>
          <w:b/>
          <w:sz w:val="20"/>
          <w:szCs w:val="20"/>
          <w:u w:val="single"/>
        </w:rPr>
      </w:pPr>
    </w:p>
    <w:p w:rsidR="00F56254" w:rsidRPr="00334069" w:rsidRDefault="00F56254" w:rsidP="00F56254">
      <w:pPr>
        <w:spacing w:before="16"/>
        <w:ind w:left="1256" w:right="1258"/>
        <w:jc w:val="center"/>
        <w:rPr>
          <w:rFonts w:ascii="Arial" w:hAnsi="Arial" w:cs="Arial"/>
          <w:b/>
          <w:sz w:val="20"/>
          <w:szCs w:val="20"/>
          <w:u w:val="single"/>
        </w:rPr>
      </w:pPr>
    </w:p>
    <w:p w:rsidR="00F56254" w:rsidRPr="00334069" w:rsidRDefault="00F56254" w:rsidP="00F56254">
      <w:pPr>
        <w:spacing w:before="16"/>
        <w:ind w:left="1256" w:right="1258"/>
        <w:jc w:val="center"/>
        <w:rPr>
          <w:rFonts w:ascii="Arial" w:hAnsi="Arial" w:cs="Arial"/>
          <w:b/>
          <w:sz w:val="20"/>
          <w:szCs w:val="20"/>
          <w:u w:val="single"/>
        </w:rPr>
      </w:pPr>
    </w:p>
    <w:p w:rsidR="00F56254" w:rsidRPr="00334069" w:rsidRDefault="00F56254" w:rsidP="00F56254">
      <w:pPr>
        <w:spacing w:before="16"/>
        <w:ind w:left="1256" w:right="1258"/>
        <w:jc w:val="center"/>
        <w:rPr>
          <w:rFonts w:ascii="Arial" w:hAnsi="Arial" w:cs="Arial"/>
          <w:b/>
          <w:sz w:val="20"/>
          <w:szCs w:val="20"/>
          <w:u w:val="single"/>
        </w:rPr>
      </w:pPr>
    </w:p>
    <w:p w:rsidR="00F56254" w:rsidRPr="00334069" w:rsidRDefault="00F56254" w:rsidP="00F56254">
      <w:pPr>
        <w:spacing w:before="16"/>
        <w:ind w:left="1256" w:right="1258"/>
        <w:jc w:val="center"/>
        <w:rPr>
          <w:rFonts w:ascii="Arial" w:hAnsi="Arial" w:cs="Arial"/>
          <w:b/>
          <w:sz w:val="20"/>
          <w:szCs w:val="20"/>
          <w:u w:val="single"/>
        </w:rPr>
      </w:pPr>
    </w:p>
    <w:p w:rsidR="00F56254" w:rsidRPr="00334069" w:rsidRDefault="00F56254" w:rsidP="00F56254">
      <w:pPr>
        <w:spacing w:before="16"/>
        <w:ind w:left="1256" w:right="1258"/>
        <w:jc w:val="center"/>
        <w:rPr>
          <w:rFonts w:ascii="Arial" w:hAnsi="Arial" w:cs="Arial"/>
          <w:b/>
          <w:sz w:val="20"/>
          <w:szCs w:val="20"/>
          <w:u w:val="single"/>
        </w:rPr>
      </w:pPr>
    </w:p>
    <w:p w:rsidR="00F56254" w:rsidRPr="00334069" w:rsidRDefault="00F56254" w:rsidP="00F56254">
      <w:pPr>
        <w:spacing w:before="16"/>
        <w:ind w:left="1256" w:right="1258"/>
        <w:jc w:val="center"/>
        <w:rPr>
          <w:rFonts w:ascii="Arial" w:hAnsi="Arial" w:cs="Arial"/>
          <w:b/>
          <w:sz w:val="20"/>
          <w:szCs w:val="20"/>
          <w:u w:val="single"/>
        </w:rPr>
      </w:pPr>
    </w:p>
    <w:p w:rsidR="00F56254" w:rsidRPr="00334069" w:rsidRDefault="00F56254" w:rsidP="00F56254">
      <w:pPr>
        <w:spacing w:before="16"/>
        <w:ind w:left="1256" w:right="1258"/>
        <w:jc w:val="center"/>
        <w:rPr>
          <w:rFonts w:ascii="Arial" w:hAnsi="Arial" w:cs="Arial"/>
          <w:b/>
          <w:sz w:val="20"/>
          <w:szCs w:val="20"/>
          <w:u w:val="single"/>
        </w:rPr>
      </w:pPr>
    </w:p>
    <w:p w:rsidR="00F56254" w:rsidRPr="00334069" w:rsidRDefault="00F56254" w:rsidP="00F56254">
      <w:pPr>
        <w:jc w:val="center"/>
        <w:rPr>
          <w:rFonts w:ascii="Arial" w:hAnsi="Arial" w:cs="Arial"/>
          <w:b/>
          <w:sz w:val="20"/>
          <w:szCs w:val="20"/>
          <w:u w:val="single"/>
        </w:rPr>
      </w:pPr>
    </w:p>
    <w:p w:rsidR="00F56254" w:rsidRPr="00334069" w:rsidRDefault="00F56254" w:rsidP="00F56254">
      <w:pPr>
        <w:jc w:val="center"/>
        <w:rPr>
          <w:rFonts w:ascii="Arial" w:hAnsi="Arial" w:cs="Arial"/>
          <w:b/>
          <w:sz w:val="20"/>
          <w:szCs w:val="20"/>
          <w:u w:val="single"/>
        </w:rPr>
      </w:pPr>
    </w:p>
    <w:p w:rsidR="00F56254" w:rsidRPr="00334069" w:rsidRDefault="00F56254" w:rsidP="00F56254">
      <w:pPr>
        <w:jc w:val="center"/>
        <w:rPr>
          <w:rFonts w:ascii="Arial" w:hAnsi="Arial" w:cs="Arial"/>
          <w:b/>
          <w:sz w:val="20"/>
          <w:szCs w:val="20"/>
          <w:u w:val="single"/>
        </w:rPr>
      </w:pPr>
    </w:p>
    <w:p w:rsidR="00F56254" w:rsidRPr="00334069" w:rsidRDefault="00F56254" w:rsidP="00F56254">
      <w:pPr>
        <w:jc w:val="center"/>
        <w:rPr>
          <w:rFonts w:ascii="Arial" w:hAnsi="Arial" w:cs="Arial"/>
          <w:b/>
          <w:sz w:val="20"/>
          <w:szCs w:val="20"/>
          <w:u w:val="single"/>
        </w:rPr>
      </w:pPr>
    </w:p>
    <w:p w:rsidR="00F56254" w:rsidRPr="00334069" w:rsidRDefault="00F56254" w:rsidP="00F56254">
      <w:pPr>
        <w:jc w:val="center"/>
        <w:rPr>
          <w:rFonts w:ascii="Arial" w:hAnsi="Arial" w:cs="Arial"/>
          <w:b/>
          <w:sz w:val="20"/>
          <w:szCs w:val="20"/>
          <w:u w:val="single"/>
        </w:rPr>
      </w:pPr>
    </w:p>
    <w:p w:rsidR="00F56254" w:rsidRDefault="00F56254" w:rsidP="00F56254">
      <w:pPr>
        <w:jc w:val="center"/>
        <w:rPr>
          <w:rFonts w:ascii="Arial" w:hAnsi="Arial" w:cs="Arial"/>
          <w:b/>
          <w:sz w:val="20"/>
          <w:szCs w:val="20"/>
          <w:u w:val="single"/>
        </w:rPr>
      </w:pPr>
    </w:p>
    <w:p w:rsidR="00F56254" w:rsidRDefault="00F56254" w:rsidP="00F56254">
      <w:pPr>
        <w:jc w:val="center"/>
        <w:rPr>
          <w:rFonts w:ascii="Arial" w:hAnsi="Arial" w:cs="Arial"/>
          <w:b/>
          <w:sz w:val="20"/>
          <w:szCs w:val="20"/>
          <w:u w:val="single"/>
        </w:rPr>
      </w:pPr>
    </w:p>
    <w:p w:rsidR="00F56254" w:rsidRDefault="00F56254" w:rsidP="00F56254">
      <w:pPr>
        <w:jc w:val="center"/>
        <w:rPr>
          <w:rFonts w:ascii="Arial" w:hAnsi="Arial" w:cs="Arial"/>
          <w:b/>
          <w:sz w:val="20"/>
          <w:szCs w:val="20"/>
          <w:u w:val="single"/>
        </w:rPr>
      </w:pPr>
    </w:p>
    <w:p w:rsidR="00F56254" w:rsidRDefault="00F56254" w:rsidP="00F56254">
      <w:pPr>
        <w:jc w:val="center"/>
        <w:rPr>
          <w:rFonts w:ascii="Arial" w:hAnsi="Arial" w:cs="Arial"/>
          <w:b/>
          <w:sz w:val="20"/>
          <w:szCs w:val="20"/>
          <w:u w:val="single"/>
        </w:rPr>
      </w:pPr>
    </w:p>
    <w:p w:rsidR="00F56254" w:rsidRDefault="00F56254" w:rsidP="00F56254">
      <w:pPr>
        <w:jc w:val="center"/>
        <w:rPr>
          <w:rFonts w:ascii="Arial" w:hAnsi="Arial" w:cs="Arial"/>
          <w:b/>
          <w:sz w:val="20"/>
          <w:szCs w:val="20"/>
          <w:u w:val="single"/>
        </w:rPr>
      </w:pPr>
    </w:p>
    <w:p w:rsidR="00F56254" w:rsidRDefault="00F56254" w:rsidP="00F56254">
      <w:pPr>
        <w:jc w:val="center"/>
        <w:rPr>
          <w:rFonts w:ascii="Arial" w:hAnsi="Arial" w:cs="Arial"/>
          <w:b/>
          <w:sz w:val="20"/>
          <w:szCs w:val="20"/>
          <w:u w:val="single"/>
        </w:rPr>
      </w:pPr>
    </w:p>
    <w:p w:rsidR="00F56254" w:rsidRDefault="00F56254" w:rsidP="00F56254">
      <w:pPr>
        <w:jc w:val="center"/>
        <w:rPr>
          <w:rFonts w:ascii="Arial" w:hAnsi="Arial" w:cs="Arial"/>
          <w:b/>
          <w:sz w:val="20"/>
          <w:szCs w:val="20"/>
          <w:u w:val="single"/>
        </w:rPr>
      </w:pPr>
    </w:p>
    <w:p w:rsidR="00F56254" w:rsidRDefault="00F56254" w:rsidP="00F56254">
      <w:pPr>
        <w:jc w:val="center"/>
        <w:rPr>
          <w:rFonts w:ascii="Arial" w:hAnsi="Arial" w:cs="Arial"/>
          <w:b/>
          <w:sz w:val="20"/>
          <w:szCs w:val="20"/>
          <w:u w:val="single"/>
        </w:rPr>
      </w:pPr>
    </w:p>
    <w:p w:rsidR="00F56254" w:rsidRPr="00F41A03" w:rsidRDefault="00F56254" w:rsidP="00F56254">
      <w:pPr>
        <w:jc w:val="center"/>
        <w:rPr>
          <w:rFonts w:ascii="Arial" w:hAnsi="Arial" w:cs="Arial"/>
          <w:b/>
          <w:sz w:val="20"/>
          <w:szCs w:val="20"/>
          <w:u w:val="single"/>
        </w:rPr>
      </w:pPr>
      <w:r w:rsidRPr="00F41A03">
        <w:rPr>
          <w:rFonts w:ascii="Arial" w:hAnsi="Arial" w:cs="Arial"/>
          <w:b/>
          <w:sz w:val="20"/>
          <w:szCs w:val="20"/>
          <w:u w:val="single"/>
        </w:rPr>
        <w:lastRenderedPageBreak/>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F56254" w:rsidRPr="00F41A03" w:rsidRDefault="00F56254" w:rsidP="00F56254">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F56254" w:rsidRPr="00F41A03" w:rsidRDefault="00F56254" w:rsidP="00F56254">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F56254" w:rsidRPr="00F41A03" w:rsidRDefault="00F56254" w:rsidP="00F56254">
      <w:pPr>
        <w:pStyle w:val="SemEspaamento"/>
        <w:jc w:val="both"/>
        <w:rPr>
          <w:rFonts w:ascii="Arial" w:hAnsi="Arial" w:cs="Arial"/>
          <w:b/>
          <w:sz w:val="20"/>
          <w:szCs w:val="20"/>
        </w:rPr>
      </w:pPr>
      <w:r w:rsidRPr="00F41A03">
        <w:rPr>
          <w:rFonts w:ascii="Arial" w:hAnsi="Arial" w:cs="Arial"/>
          <w:b/>
          <w:sz w:val="20"/>
          <w:szCs w:val="20"/>
        </w:rPr>
        <w:t xml:space="preserve">Ref.: PREGÃO ELETRÔNICO </w:t>
      </w:r>
      <w:r>
        <w:rPr>
          <w:rFonts w:ascii="Arial" w:hAnsi="Arial" w:cs="Arial"/>
          <w:b/>
          <w:sz w:val="20"/>
          <w:szCs w:val="20"/>
        </w:rPr>
        <w:t xml:space="preserve">SRP </w:t>
      </w:r>
      <w:r w:rsidRPr="00F41A03">
        <w:rPr>
          <w:rFonts w:ascii="Arial" w:hAnsi="Arial" w:cs="Arial"/>
          <w:b/>
          <w:sz w:val="20"/>
          <w:szCs w:val="20"/>
        </w:rPr>
        <w:t xml:space="preserve">nº </w:t>
      </w:r>
      <w:r w:rsidR="001922D2">
        <w:rPr>
          <w:rFonts w:ascii="Arial" w:hAnsi="Arial" w:cs="Arial"/>
          <w:b/>
          <w:sz w:val="20"/>
          <w:szCs w:val="20"/>
        </w:rPr>
        <w:t>017/2025</w:t>
      </w:r>
    </w:p>
    <w:p w:rsidR="00F56254" w:rsidRPr="00F41A03" w:rsidRDefault="00F56254" w:rsidP="00F56254">
      <w:pPr>
        <w:pStyle w:val="SemEspaamento"/>
        <w:jc w:val="both"/>
        <w:rPr>
          <w:rFonts w:ascii="Arial" w:hAnsi="Arial" w:cs="Arial"/>
          <w:sz w:val="20"/>
          <w:szCs w:val="20"/>
        </w:rPr>
      </w:pPr>
    </w:p>
    <w:p w:rsidR="00F56254" w:rsidRPr="00F41A03" w:rsidRDefault="00F56254" w:rsidP="00F56254">
      <w:pPr>
        <w:pStyle w:val="SemEspaamento"/>
        <w:jc w:val="both"/>
        <w:rPr>
          <w:rFonts w:ascii="Arial" w:hAnsi="Arial" w:cs="Arial"/>
          <w:sz w:val="20"/>
          <w:szCs w:val="20"/>
        </w:rPr>
      </w:pPr>
    </w:p>
    <w:p w:rsidR="00F56254" w:rsidRPr="00516D15" w:rsidRDefault="00F56254" w:rsidP="00F56254">
      <w:pPr>
        <w:pStyle w:val="SemEspaamento"/>
        <w:jc w:val="both"/>
        <w:rPr>
          <w:rFonts w:ascii="Arial" w:hAnsi="Arial" w:cs="Arial"/>
          <w:sz w:val="18"/>
          <w:szCs w:val="18"/>
        </w:rPr>
      </w:pPr>
      <w:r w:rsidRPr="00516D15">
        <w:rPr>
          <w:rFonts w:ascii="Arial" w:hAnsi="Arial" w:cs="Arial"/>
          <w:sz w:val="18"/>
          <w:szCs w:val="18"/>
        </w:rPr>
        <w:t xml:space="preserve">OBJETO: </w:t>
      </w:r>
      <w:r w:rsidRPr="008E080B">
        <w:rPr>
          <w:rFonts w:ascii="Arial" w:hAnsi="Arial" w:cs="Arial"/>
          <w:sz w:val="18"/>
          <w:szCs w:val="18"/>
        </w:rPr>
        <w:t xml:space="preserve">Registro de preços </w:t>
      </w:r>
      <w:r w:rsidR="001922D2" w:rsidRPr="008E080B">
        <w:rPr>
          <w:rFonts w:ascii="Arial" w:hAnsi="Arial" w:cs="Arial"/>
          <w:sz w:val="18"/>
          <w:szCs w:val="18"/>
        </w:rPr>
        <w:t xml:space="preserve">para contratação de serviços de </w:t>
      </w:r>
      <w:proofErr w:type="gramStart"/>
      <w:r w:rsidR="001922D2">
        <w:rPr>
          <w:rFonts w:ascii="Arial" w:hAnsi="Arial" w:cs="Arial"/>
          <w:sz w:val="18"/>
          <w:szCs w:val="18"/>
        </w:rPr>
        <w:t>b</w:t>
      </w:r>
      <w:r w:rsidR="001922D2" w:rsidRPr="008E080B">
        <w:rPr>
          <w:rFonts w:ascii="Arial" w:hAnsi="Arial" w:cs="Arial"/>
          <w:sz w:val="18"/>
          <w:szCs w:val="18"/>
        </w:rPr>
        <w:t>uffet</w:t>
      </w:r>
      <w:proofErr w:type="gramEnd"/>
      <w:r w:rsidR="001922D2" w:rsidRPr="008E080B">
        <w:rPr>
          <w:rFonts w:ascii="Arial" w:hAnsi="Arial" w:cs="Arial"/>
          <w:sz w:val="18"/>
          <w:szCs w:val="18"/>
        </w:rPr>
        <w:t>, coquetel, locação de trajes, salão e brinquedos</w:t>
      </w:r>
      <w:r w:rsidR="001922D2">
        <w:rPr>
          <w:rFonts w:ascii="Arial" w:hAnsi="Arial" w:cs="Arial"/>
          <w:sz w:val="18"/>
          <w:szCs w:val="18"/>
        </w:rPr>
        <w:t xml:space="preserve"> infláveis</w:t>
      </w:r>
      <w:r w:rsidR="001922D2" w:rsidRPr="008E080B">
        <w:rPr>
          <w:rFonts w:ascii="Arial" w:hAnsi="Arial" w:cs="Arial"/>
          <w:sz w:val="18"/>
          <w:szCs w:val="18"/>
        </w:rPr>
        <w:t xml:space="preserve"> conforme solicitação da Secretaria de Assistência Social, Secretaria de Educação e Departamento de Cultura para eventos</w:t>
      </w:r>
      <w:r w:rsidR="001922D2">
        <w:rPr>
          <w:rFonts w:ascii="Arial" w:hAnsi="Arial" w:cs="Arial"/>
          <w:sz w:val="18"/>
          <w:szCs w:val="18"/>
        </w:rPr>
        <w:t xml:space="preserve"> no decorrer do ano</w:t>
      </w:r>
      <w:r w:rsidR="001922D2" w:rsidRPr="008E080B">
        <w:rPr>
          <w:rFonts w:ascii="Arial" w:hAnsi="Arial" w:cs="Arial"/>
          <w:color w:val="000000"/>
          <w:sz w:val="18"/>
          <w:szCs w:val="18"/>
        </w:rPr>
        <w:t>,</w:t>
      </w:r>
      <w:r w:rsidRPr="00516D15">
        <w:rPr>
          <w:rFonts w:ascii="Arial" w:hAnsi="Arial" w:cs="Arial"/>
          <w:sz w:val="18"/>
          <w:szCs w:val="18"/>
        </w:rPr>
        <w:t>, de acordo com as condições, quantidades e exigências estabelecidas neste edital e seus anexos.</w:t>
      </w:r>
    </w:p>
    <w:p w:rsidR="00F56254" w:rsidRPr="00516D15" w:rsidRDefault="00F56254" w:rsidP="00F56254">
      <w:pPr>
        <w:pStyle w:val="SemEspaamento"/>
        <w:jc w:val="both"/>
        <w:rPr>
          <w:rFonts w:ascii="Arial" w:hAnsi="Arial" w:cs="Arial"/>
          <w:sz w:val="18"/>
          <w:szCs w:val="18"/>
        </w:rPr>
      </w:pPr>
    </w:p>
    <w:p w:rsidR="00F56254" w:rsidRPr="00516D15" w:rsidRDefault="00F56254" w:rsidP="00F56254">
      <w:pPr>
        <w:pStyle w:val="SemEspaamento"/>
        <w:jc w:val="both"/>
        <w:rPr>
          <w:rFonts w:ascii="Arial" w:hAnsi="Arial" w:cs="Arial"/>
          <w:sz w:val="18"/>
          <w:szCs w:val="18"/>
        </w:rPr>
      </w:pPr>
      <w:r w:rsidRPr="00516D15">
        <w:rPr>
          <w:rFonts w:ascii="Arial" w:hAnsi="Arial" w:cs="Arial"/>
          <w:sz w:val="18"/>
          <w:szCs w:val="18"/>
        </w:rPr>
        <w:t xml:space="preserve">Nós da empresa __________________________, </w:t>
      </w:r>
      <w:proofErr w:type="spellStart"/>
      <w:r w:rsidRPr="00516D15">
        <w:rPr>
          <w:rFonts w:ascii="Arial" w:hAnsi="Arial" w:cs="Arial"/>
          <w:sz w:val="18"/>
          <w:szCs w:val="18"/>
        </w:rPr>
        <w:t>CNPJ:______________declaramos</w:t>
      </w:r>
      <w:proofErr w:type="spellEnd"/>
      <w:r w:rsidRPr="00516D15">
        <w:rPr>
          <w:rFonts w:ascii="Arial" w:hAnsi="Arial" w:cs="Arial"/>
          <w:sz w:val="18"/>
          <w:szCs w:val="18"/>
        </w:rPr>
        <w:t xml:space="preserve"> para os fins de direito, na qualidade de proponente do procedimento licitatório, soba modalidade de Pregão Eletrônico N.º </w:t>
      </w:r>
      <w:r w:rsidR="001922D2">
        <w:rPr>
          <w:rFonts w:ascii="Arial" w:hAnsi="Arial" w:cs="Arial"/>
          <w:sz w:val="18"/>
          <w:szCs w:val="18"/>
        </w:rPr>
        <w:t>017/2025</w:t>
      </w:r>
      <w:r w:rsidRPr="00516D15">
        <w:rPr>
          <w:rFonts w:ascii="Arial" w:hAnsi="Arial" w:cs="Arial"/>
          <w:sz w:val="18"/>
          <w:szCs w:val="18"/>
        </w:rPr>
        <w:t>, instaurado por este município, que:</w:t>
      </w:r>
    </w:p>
    <w:p w:rsidR="00F56254" w:rsidRPr="00516D15" w:rsidRDefault="00F56254" w:rsidP="00F56254">
      <w:pPr>
        <w:pStyle w:val="SemEspaamento"/>
        <w:jc w:val="both"/>
        <w:rPr>
          <w:sz w:val="18"/>
          <w:szCs w:val="18"/>
        </w:rPr>
      </w:pPr>
    </w:p>
    <w:p w:rsidR="00F56254" w:rsidRPr="00516D15" w:rsidRDefault="00F56254" w:rsidP="00F56254">
      <w:pPr>
        <w:pStyle w:val="SemEspaamento"/>
        <w:jc w:val="both"/>
        <w:rPr>
          <w:rFonts w:ascii="Arial" w:hAnsi="Arial" w:cs="Arial"/>
          <w:b/>
          <w:sz w:val="18"/>
          <w:szCs w:val="18"/>
        </w:rPr>
      </w:pPr>
      <w:proofErr w:type="gramStart"/>
      <w:r w:rsidRPr="00516D15">
        <w:rPr>
          <w:rFonts w:ascii="Arial" w:hAnsi="Arial" w:cs="Arial"/>
          <w:sz w:val="18"/>
          <w:szCs w:val="18"/>
        </w:rPr>
        <w:t xml:space="preserve">( </w:t>
      </w:r>
      <w:proofErr w:type="gramEnd"/>
      <w:r w:rsidRPr="00516D15">
        <w:rPr>
          <w:rFonts w:ascii="Arial" w:hAnsi="Arial" w:cs="Arial"/>
          <w:sz w:val="18"/>
          <w:szCs w:val="18"/>
        </w:rPr>
        <w:t>)</w:t>
      </w:r>
      <w:r w:rsidRPr="00516D15">
        <w:rPr>
          <w:rFonts w:ascii="Arial" w:hAnsi="Arial" w:cs="Arial"/>
          <w:b/>
          <w:sz w:val="18"/>
          <w:szCs w:val="18"/>
        </w:rPr>
        <w:t xml:space="preserve"> </w:t>
      </w:r>
      <w:r w:rsidRPr="00516D15">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16D15">
        <w:rPr>
          <w:rFonts w:ascii="Arial" w:hAnsi="Arial" w:cs="Arial"/>
          <w:sz w:val="18"/>
          <w:szCs w:val="18"/>
        </w:rPr>
        <w:t>desenquadramento</w:t>
      </w:r>
      <w:proofErr w:type="spellEnd"/>
      <w:r w:rsidRPr="00516D15">
        <w:rPr>
          <w:rFonts w:ascii="Arial" w:hAnsi="Arial" w:cs="Arial"/>
          <w:sz w:val="18"/>
          <w:szCs w:val="18"/>
        </w:rPr>
        <w:t xml:space="preserve"> desta situação. </w:t>
      </w:r>
      <w:r w:rsidRPr="00516D15">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F56254" w:rsidRPr="008D6076" w:rsidRDefault="00F56254" w:rsidP="00F56254">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F56254" w:rsidRPr="004A4D8F" w:rsidRDefault="00F56254" w:rsidP="00F56254">
      <w:pPr>
        <w:pStyle w:val="SemEspaamento"/>
        <w:jc w:val="both"/>
        <w:rPr>
          <w:rFonts w:ascii="Arial" w:hAnsi="Arial" w:cs="Arial"/>
          <w:sz w:val="18"/>
          <w:szCs w:val="18"/>
        </w:rPr>
      </w:pPr>
    </w:p>
    <w:p w:rsidR="00F56254" w:rsidRPr="004A4D8F" w:rsidRDefault="00F56254" w:rsidP="00F56254">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r w:rsidRPr="004A4D8F">
        <w:rPr>
          <w:rFonts w:ascii="Arial" w:hAnsi="Arial" w:cs="Arial"/>
          <w:sz w:val="18"/>
          <w:szCs w:val="18"/>
        </w:rPr>
        <w:t>pública, em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F56254" w:rsidRPr="004A4D8F" w:rsidRDefault="00F56254" w:rsidP="00F56254">
      <w:pPr>
        <w:pStyle w:val="SemEspaamento"/>
        <w:jc w:val="both"/>
        <w:rPr>
          <w:rFonts w:ascii="Arial" w:hAnsi="Arial" w:cs="Arial"/>
          <w:sz w:val="18"/>
          <w:szCs w:val="18"/>
        </w:rPr>
      </w:pPr>
    </w:p>
    <w:p w:rsidR="00F56254" w:rsidRPr="004A4D8F" w:rsidRDefault="00F56254" w:rsidP="00F56254">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F56254" w:rsidRPr="004A4D8F" w:rsidRDefault="00F56254" w:rsidP="00F56254">
      <w:pPr>
        <w:pStyle w:val="SemEspaamento"/>
        <w:jc w:val="both"/>
        <w:rPr>
          <w:rFonts w:ascii="Arial" w:hAnsi="Arial" w:cs="Arial"/>
          <w:sz w:val="18"/>
          <w:szCs w:val="18"/>
        </w:rPr>
      </w:pPr>
    </w:p>
    <w:p w:rsidR="00F56254" w:rsidRPr="004A4D8F" w:rsidRDefault="00F56254" w:rsidP="00F56254">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F56254" w:rsidRPr="004A4D8F" w:rsidRDefault="00F56254" w:rsidP="00F56254">
      <w:pPr>
        <w:pStyle w:val="SemEspaamento"/>
        <w:jc w:val="both"/>
        <w:rPr>
          <w:rFonts w:ascii="Arial" w:hAnsi="Arial" w:cs="Arial"/>
          <w:sz w:val="18"/>
          <w:szCs w:val="18"/>
        </w:rPr>
      </w:pPr>
    </w:p>
    <w:p w:rsidR="00F56254" w:rsidRPr="004A4D8F" w:rsidRDefault="00F56254" w:rsidP="00F56254">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F56254" w:rsidRPr="004A4D8F" w:rsidRDefault="00F56254" w:rsidP="00F56254">
      <w:pPr>
        <w:pStyle w:val="SemEspaamento"/>
        <w:jc w:val="both"/>
        <w:rPr>
          <w:rFonts w:ascii="Arial" w:eastAsiaTheme="minorHAnsi" w:hAnsi="Arial" w:cs="Arial"/>
          <w:bCs/>
          <w:sz w:val="18"/>
          <w:szCs w:val="18"/>
        </w:rPr>
      </w:pPr>
    </w:p>
    <w:p w:rsidR="00F56254" w:rsidRPr="004A4D8F" w:rsidRDefault="00F56254" w:rsidP="00F56254">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F56254" w:rsidRPr="004A4D8F" w:rsidRDefault="00F56254" w:rsidP="00F56254">
      <w:pPr>
        <w:pStyle w:val="SemEspaamento"/>
        <w:jc w:val="both"/>
        <w:rPr>
          <w:rFonts w:ascii="Arial" w:hAnsi="Arial" w:cs="Arial"/>
          <w:sz w:val="18"/>
          <w:szCs w:val="18"/>
          <w:u w:val="single"/>
        </w:rPr>
      </w:pPr>
    </w:p>
    <w:p w:rsidR="00F56254" w:rsidRPr="004A4D8F" w:rsidRDefault="00F56254" w:rsidP="00F56254">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F56254" w:rsidRPr="004A4D8F" w:rsidRDefault="00F56254" w:rsidP="00F56254">
      <w:pPr>
        <w:pStyle w:val="SemEspaamento"/>
        <w:jc w:val="both"/>
        <w:rPr>
          <w:rFonts w:ascii="Arial" w:hAnsi="Arial" w:cs="Arial"/>
          <w:sz w:val="18"/>
          <w:szCs w:val="18"/>
        </w:rPr>
      </w:pPr>
    </w:p>
    <w:p w:rsidR="00F56254" w:rsidRPr="004A4D8F" w:rsidRDefault="00F56254" w:rsidP="00F56254">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F56254" w:rsidRPr="004A4D8F" w:rsidRDefault="00F56254" w:rsidP="00F56254">
      <w:pPr>
        <w:pStyle w:val="SemEspaamento"/>
        <w:jc w:val="both"/>
        <w:rPr>
          <w:rFonts w:ascii="Arial" w:hAnsi="Arial" w:cs="Arial"/>
          <w:sz w:val="18"/>
          <w:szCs w:val="18"/>
        </w:rPr>
      </w:pPr>
    </w:p>
    <w:p w:rsidR="00F56254" w:rsidRPr="004A4D8F" w:rsidRDefault="00F56254" w:rsidP="00F56254">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F56254" w:rsidRPr="00334069" w:rsidRDefault="00F56254" w:rsidP="00F56254">
      <w:pPr>
        <w:pStyle w:val="SemEspaamento"/>
        <w:jc w:val="both"/>
        <w:rPr>
          <w:rFonts w:ascii="Arial" w:hAnsi="Arial" w:cs="Arial"/>
          <w:sz w:val="20"/>
          <w:szCs w:val="20"/>
        </w:rPr>
      </w:pPr>
    </w:p>
    <w:p w:rsidR="00F56254" w:rsidRDefault="00F56254" w:rsidP="00F56254">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1922D2">
        <w:rPr>
          <w:rFonts w:ascii="Arial" w:hAnsi="Arial" w:cs="Arial"/>
          <w:sz w:val="20"/>
          <w:szCs w:val="20"/>
        </w:rPr>
        <w:t>5</w:t>
      </w:r>
      <w:r w:rsidRPr="00334069">
        <w:rPr>
          <w:rFonts w:ascii="Arial" w:hAnsi="Arial" w:cs="Arial"/>
          <w:sz w:val="20"/>
          <w:szCs w:val="20"/>
        </w:rPr>
        <w:t xml:space="preserve">. </w:t>
      </w:r>
    </w:p>
    <w:p w:rsidR="00F56254" w:rsidRPr="00334069" w:rsidRDefault="00F56254" w:rsidP="00F56254">
      <w:pPr>
        <w:pStyle w:val="SemEspaamento"/>
        <w:jc w:val="both"/>
        <w:rPr>
          <w:rFonts w:ascii="Arial" w:hAnsi="Arial" w:cs="Arial"/>
          <w:sz w:val="20"/>
          <w:szCs w:val="20"/>
        </w:rPr>
      </w:pPr>
    </w:p>
    <w:p w:rsidR="00F56254"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ASSINATURA</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F56254" w:rsidRPr="00334069" w:rsidRDefault="00F56254" w:rsidP="00F56254">
      <w:pPr>
        <w:spacing w:before="16"/>
        <w:ind w:left="1256" w:right="1254"/>
        <w:jc w:val="center"/>
        <w:rPr>
          <w:rFonts w:ascii="Arial" w:hAnsi="Arial" w:cs="Arial"/>
          <w:b/>
          <w:sz w:val="20"/>
          <w:szCs w:val="20"/>
          <w:u w:val="single"/>
        </w:rPr>
      </w:pP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spacing w:before="16"/>
        <w:ind w:left="1256" w:right="1254"/>
        <w:jc w:val="center"/>
        <w:rPr>
          <w:rFonts w:ascii="Arial" w:hAnsi="Arial" w:cs="Arial"/>
          <w:b/>
          <w:sz w:val="20"/>
          <w:szCs w:val="20"/>
          <w:u w:val="single"/>
        </w:rPr>
      </w:pPr>
    </w:p>
    <w:p w:rsidR="00F56254" w:rsidRPr="00334069" w:rsidRDefault="00F56254" w:rsidP="00F56254">
      <w:pPr>
        <w:spacing w:before="16"/>
        <w:ind w:left="1256" w:right="1254"/>
        <w:jc w:val="center"/>
        <w:rPr>
          <w:rFonts w:ascii="Arial" w:hAnsi="Arial" w:cs="Arial"/>
          <w:b/>
          <w:sz w:val="20"/>
          <w:szCs w:val="20"/>
          <w:u w:val="single"/>
        </w:rPr>
      </w:pPr>
    </w:p>
    <w:p w:rsidR="00F56254" w:rsidRDefault="00F56254" w:rsidP="00F56254">
      <w:pPr>
        <w:spacing w:before="16"/>
        <w:ind w:left="1256" w:right="1254"/>
        <w:jc w:val="center"/>
        <w:rPr>
          <w:rFonts w:ascii="Arial" w:hAnsi="Arial" w:cs="Arial"/>
          <w:b/>
          <w:sz w:val="20"/>
          <w:szCs w:val="20"/>
          <w:u w:val="single"/>
        </w:rPr>
      </w:pPr>
    </w:p>
    <w:p w:rsidR="00F56254" w:rsidRPr="00334069" w:rsidRDefault="00F56254" w:rsidP="00F56254">
      <w:pPr>
        <w:spacing w:before="16"/>
        <w:ind w:left="1256" w:right="1254"/>
        <w:jc w:val="center"/>
        <w:rPr>
          <w:rFonts w:ascii="Arial" w:hAnsi="Arial" w:cs="Arial"/>
          <w:b/>
          <w:sz w:val="20"/>
          <w:szCs w:val="20"/>
          <w:u w:val="single"/>
        </w:rPr>
      </w:pPr>
    </w:p>
    <w:p w:rsidR="00F56254" w:rsidRPr="00334069" w:rsidRDefault="00F56254" w:rsidP="00F56254">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F56254" w:rsidRPr="00334069" w:rsidRDefault="00F56254" w:rsidP="00F56254">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F56254" w:rsidRPr="00334069" w:rsidRDefault="00F56254" w:rsidP="00F56254">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F56254" w:rsidRPr="00334069" w:rsidRDefault="00F56254" w:rsidP="00F56254">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sidR="001922D2">
        <w:rPr>
          <w:rFonts w:ascii="Arial" w:hAnsi="Arial" w:cs="Arial"/>
          <w:b/>
          <w:sz w:val="20"/>
          <w:szCs w:val="20"/>
        </w:rPr>
        <w:t>017/2025</w:t>
      </w:r>
      <w:r w:rsidRPr="00334069">
        <w:rPr>
          <w:rFonts w:ascii="Arial" w:hAnsi="Arial" w:cs="Arial"/>
          <w:b/>
          <w:sz w:val="20"/>
          <w:szCs w:val="20"/>
        </w:rPr>
        <w:t>.</w:t>
      </w:r>
    </w:p>
    <w:p w:rsidR="00F56254" w:rsidRPr="00334069" w:rsidRDefault="00F56254" w:rsidP="00F56254">
      <w:pPr>
        <w:pStyle w:val="SemEspaamento"/>
        <w:jc w:val="both"/>
        <w:rPr>
          <w:rFonts w:ascii="Arial" w:hAnsi="Arial" w:cs="Arial"/>
          <w:b/>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lote(s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F56254" w:rsidRPr="00334069" w:rsidRDefault="00F56254" w:rsidP="00F56254">
      <w:pPr>
        <w:pStyle w:val="SemEspaamento"/>
        <w:ind w:left="720"/>
        <w:jc w:val="both"/>
        <w:rPr>
          <w:rFonts w:ascii="Arial" w:hAnsi="Arial" w:cs="Arial"/>
          <w:b/>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F56254" w:rsidRPr="00334069" w:rsidRDefault="00F56254" w:rsidP="00F56254">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AGÊNCIA e Nº DA CONTA BANCÁRIA</w:t>
      </w:r>
    </w:p>
    <w:p w:rsidR="00F56254" w:rsidRPr="00334069" w:rsidRDefault="00F56254" w:rsidP="00F56254">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F56254" w:rsidRPr="00334069" w:rsidRDefault="00F56254" w:rsidP="00F56254">
      <w:pPr>
        <w:pStyle w:val="SemEspaamento"/>
        <w:jc w:val="both"/>
        <w:rPr>
          <w:rFonts w:ascii="Arial" w:hAnsi="Arial" w:cs="Arial"/>
          <w:b/>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F56254" w:rsidRPr="00334069" w:rsidRDefault="00F56254" w:rsidP="00F56254">
      <w:pPr>
        <w:pStyle w:val="SemEspaamento"/>
        <w:jc w:val="both"/>
        <w:rPr>
          <w:rFonts w:ascii="Arial" w:hAnsi="Arial" w:cs="Arial"/>
          <w:b/>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1922D2">
        <w:rPr>
          <w:rFonts w:ascii="Arial" w:hAnsi="Arial" w:cs="Arial"/>
          <w:sz w:val="20"/>
          <w:szCs w:val="20"/>
        </w:rPr>
        <w:t>5</w:t>
      </w:r>
      <w:r w:rsidRPr="00334069">
        <w:rPr>
          <w:rFonts w:ascii="Arial" w:hAnsi="Arial" w:cs="Arial"/>
          <w:sz w:val="20"/>
          <w:szCs w:val="20"/>
        </w:rPr>
        <w:t>.</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Assinatura</w:t>
      </w:r>
    </w:p>
    <w:p w:rsidR="00F56254" w:rsidRPr="00334069" w:rsidRDefault="00F56254" w:rsidP="00F56254">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spacing w:before="16"/>
        <w:ind w:left="1256" w:right="1256"/>
        <w:jc w:val="center"/>
        <w:rPr>
          <w:rFonts w:ascii="Arial" w:hAnsi="Arial" w:cs="Arial"/>
          <w:b/>
          <w:sz w:val="20"/>
          <w:szCs w:val="20"/>
          <w:u w:val="single"/>
        </w:rPr>
      </w:pPr>
    </w:p>
    <w:p w:rsidR="00F56254" w:rsidRPr="00334069" w:rsidRDefault="00F56254" w:rsidP="00F56254">
      <w:pPr>
        <w:spacing w:before="16"/>
        <w:ind w:left="1256" w:right="1256"/>
        <w:jc w:val="center"/>
        <w:rPr>
          <w:rFonts w:ascii="Arial" w:hAnsi="Arial" w:cs="Arial"/>
          <w:b/>
          <w:sz w:val="20"/>
          <w:szCs w:val="20"/>
          <w:u w:val="single"/>
        </w:rPr>
      </w:pPr>
    </w:p>
    <w:p w:rsidR="00F56254" w:rsidRPr="00334069" w:rsidRDefault="00F56254" w:rsidP="00F56254">
      <w:pPr>
        <w:spacing w:before="16"/>
        <w:ind w:left="1256" w:right="1256"/>
        <w:jc w:val="center"/>
        <w:rPr>
          <w:rFonts w:ascii="Arial" w:hAnsi="Arial" w:cs="Arial"/>
          <w:b/>
          <w:sz w:val="20"/>
          <w:szCs w:val="20"/>
          <w:u w:val="single"/>
        </w:rPr>
      </w:pPr>
    </w:p>
    <w:p w:rsidR="00F56254" w:rsidRPr="00334069" w:rsidRDefault="00F56254" w:rsidP="00F56254">
      <w:pPr>
        <w:spacing w:before="16"/>
        <w:ind w:left="1256" w:right="1256"/>
        <w:jc w:val="center"/>
        <w:rPr>
          <w:rFonts w:ascii="Arial" w:hAnsi="Arial" w:cs="Arial"/>
          <w:b/>
          <w:sz w:val="20"/>
          <w:szCs w:val="20"/>
          <w:u w:val="single"/>
        </w:rPr>
      </w:pPr>
    </w:p>
    <w:p w:rsidR="00F56254" w:rsidRPr="00334069" w:rsidRDefault="00F56254" w:rsidP="00F56254">
      <w:pPr>
        <w:spacing w:before="16"/>
        <w:ind w:left="1256" w:right="1256"/>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F56254" w:rsidRPr="00334069" w:rsidRDefault="00F56254" w:rsidP="00F56254">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F56254" w:rsidRPr="00334069" w:rsidTr="00F56254">
        <w:trPr>
          <w:trHeight w:val="345"/>
        </w:trPr>
        <w:tc>
          <w:tcPr>
            <w:tcW w:w="9640" w:type="dxa"/>
            <w:gridSpan w:val="2"/>
          </w:tcPr>
          <w:p w:rsidR="00F56254" w:rsidRPr="00334069" w:rsidRDefault="00F56254" w:rsidP="00F56254">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F56254" w:rsidRPr="00334069" w:rsidTr="00F56254">
        <w:trPr>
          <w:trHeight w:val="345"/>
        </w:trPr>
        <w:tc>
          <w:tcPr>
            <w:tcW w:w="9640" w:type="dxa"/>
            <w:gridSpan w:val="2"/>
          </w:tcPr>
          <w:p w:rsidR="00F56254" w:rsidRPr="00334069" w:rsidRDefault="00F56254" w:rsidP="00F56254">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F56254" w:rsidRPr="00334069" w:rsidTr="00F56254">
        <w:trPr>
          <w:trHeight w:val="345"/>
        </w:trPr>
        <w:tc>
          <w:tcPr>
            <w:tcW w:w="9640" w:type="dxa"/>
            <w:gridSpan w:val="2"/>
          </w:tcPr>
          <w:p w:rsidR="00F56254" w:rsidRPr="00334069" w:rsidRDefault="00F56254" w:rsidP="00F56254">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F56254" w:rsidRPr="00334069" w:rsidTr="00F56254">
        <w:trPr>
          <w:trHeight w:val="345"/>
        </w:trPr>
        <w:tc>
          <w:tcPr>
            <w:tcW w:w="9640" w:type="dxa"/>
            <w:gridSpan w:val="2"/>
          </w:tcPr>
          <w:p w:rsidR="00F56254" w:rsidRPr="00334069" w:rsidRDefault="00F56254" w:rsidP="00F56254">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F56254" w:rsidRPr="00334069" w:rsidTr="00F56254">
        <w:trPr>
          <w:trHeight w:val="342"/>
        </w:trPr>
        <w:tc>
          <w:tcPr>
            <w:tcW w:w="5813" w:type="dxa"/>
          </w:tcPr>
          <w:p w:rsidR="00F56254" w:rsidRPr="00334069" w:rsidRDefault="00F56254" w:rsidP="00F56254">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F56254" w:rsidRPr="00334069" w:rsidRDefault="00F56254" w:rsidP="00F56254">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F56254" w:rsidRPr="00334069" w:rsidTr="00F56254">
        <w:trPr>
          <w:trHeight w:val="345"/>
        </w:trPr>
        <w:tc>
          <w:tcPr>
            <w:tcW w:w="5813" w:type="dxa"/>
          </w:tcPr>
          <w:p w:rsidR="00F56254" w:rsidRPr="00334069" w:rsidRDefault="00F56254" w:rsidP="00F56254">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UF:</w:t>
            </w:r>
          </w:p>
        </w:tc>
      </w:tr>
      <w:tr w:rsidR="00F56254" w:rsidRPr="00334069" w:rsidTr="00F56254">
        <w:trPr>
          <w:trHeight w:val="345"/>
        </w:trPr>
        <w:tc>
          <w:tcPr>
            <w:tcW w:w="5813"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CNPJ:</w:t>
            </w:r>
          </w:p>
        </w:tc>
      </w:tr>
      <w:tr w:rsidR="00F56254" w:rsidRPr="00334069" w:rsidTr="00F56254">
        <w:trPr>
          <w:trHeight w:val="345"/>
        </w:trPr>
        <w:tc>
          <w:tcPr>
            <w:tcW w:w="5813" w:type="dxa"/>
          </w:tcPr>
          <w:p w:rsidR="00F56254" w:rsidRPr="00334069" w:rsidRDefault="00F56254" w:rsidP="00F56254">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F56254" w:rsidRPr="00334069" w:rsidRDefault="00F56254" w:rsidP="00F56254">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F56254" w:rsidRPr="00334069" w:rsidTr="00F56254">
        <w:trPr>
          <w:trHeight w:val="345"/>
        </w:trPr>
        <w:tc>
          <w:tcPr>
            <w:tcW w:w="5813" w:type="dxa"/>
          </w:tcPr>
          <w:p w:rsidR="00F56254" w:rsidRPr="00334069" w:rsidRDefault="00F56254" w:rsidP="00F56254">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RG:</w:t>
            </w:r>
          </w:p>
        </w:tc>
      </w:tr>
      <w:tr w:rsidR="00F56254" w:rsidRPr="00334069" w:rsidTr="00F56254">
        <w:trPr>
          <w:trHeight w:val="345"/>
        </w:trPr>
        <w:tc>
          <w:tcPr>
            <w:tcW w:w="5813"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CPF:</w:t>
            </w:r>
          </w:p>
        </w:tc>
      </w:tr>
      <w:tr w:rsidR="00F56254" w:rsidRPr="00334069" w:rsidTr="00F56254">
        <w:trPr>
          <w:trHeight w:val="345"/>
        </w:trPr>
        <w:tc>
          <w:tcPr>
            <w:tcW w:w="9640" w:type="dxa"/>
            <w:gridSpan w:val="2"/>
          </w:tcPr>
          <w:p w:rsidR="00F56254" w:rsidRPr="00334069" w:rsidRDefault="00F56254" w:rsidP="00F56254">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F56254" w:rsidRPr="00334069" w:rsidTr="00F56254">
        <w:trPr>
          <w:trHeight w:val="345"/>
        </w:trPr>
        <w:tc>
          <w:tcPr>
            <w:tcW w:w="9640" w:type="dxa"/>
            <w:gridSpan w:val="2"/>
          </w:tcPr>
          <w:p w:rsidR="00F56254" w:rsidRPr="00334069" w:rsidRDefault="00F56254" w:rsidP="00F56254">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F56254" w:rsidRPr="00334069" w:rsidTr="00F56254">
        <w:trPr>
          <w:trHeight w:val="345"/>
        </w:trPr>
        <w:tc>
          <w:tcPr>
            <w:tcW w:w="9640" w:type="dxa"/>
            <w:gridSpan w:val="2"/>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F56254" w:rsidRPr="00334069" w:rsidTr="00F56254">
        <w:trPr>
          <w:trHeight w:val="481"/>
        </w:trPr>
        <w:tc>
          <w:tcPr>
            <w:tcW w:w="5813" w:type="dxa"/>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E-mail</w:t>
            </w:r>
          </w:p>
          <w:p w:rsidR="00F56254" w:rsidRPr="00334069" w:rsidRDefault="00F56254" w:rsidP="00F56254">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F56254" w:rsidRPr="00334069" w:rsidRDefault="00F56254" w:rsidP="00F56254">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F56254" w:rsidRPr="00334069" w:rsidTr="00F56254">
        <w:trPr>
          <w:trHeight w:val="345"/>
        </w:trPr>
        <w:tc>
          <w:tcPr>
            <w:tcW w:w="9640" w:type="dxa"/>
            <w:gridSpan w:val="2"/>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F56254" w:rsidRPr="00334069" w:rsidTr="00F56254">
        <w:trPr>
          <w:trHeight w:val="345"/>
        </w:trPr>
        <w:tc>
          <w:tcPr>
            <w:tcW w:w="9640" w:type="dxa"/>
            <w:gridSpan w:val="2"/>
          </w:tcPr>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F56254" w:rsidRPr="00334069" w:rsidRDefault="00F56254" w:rsidP="00F56254">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F56254" w:rsidRPr="00334069" w:rsidRDefault="00F56254" w:rsidP="00F56254">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F56254" w:rsidRPr="00334069" w:rsidRDefault="00F56254" w:rsidP="00F56254">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F56254" w:rsidRPr="00334069" w:rsidRDefault="00F56254" w:rsidP="00F56254">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F56254" w:rsidRPr="00334069" w:rsidRDefault="00F56254" w:rsidP="00F56254">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F56254" w:rsidRPr="00334069" w:rsidRDefault="00F56254" w:rsidP="00F56254">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F56254" w:rsidRPr="00334069" w:rsidRDefault="00F56254" w:rsidP="00F56254">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F56254" w:rsidRPr="00334069" w:rsidRDefault="00F56254" w:rsidP="00F56254">
      <w:pPr>
        <w:pStyle w:val="SemEspaamento"/>
        <w:ind w:left="720"/>
        <w:jc w:val="both"/>
        <w:rPr>
          <w:rFonts w:ascii="Arial" w:hAnsi="Arial" w:cs="Arial"/>
          <w:b/>
          <w:sz w:val="20"/>
          <w:szCs w:val="20"/>
        </w:rPr>
      </w:pPr>
    </w:p>
    <w:p w:rsidR="00F56254" w:rsidRPr="00334069" w:rsidRDefault="00F56254" w:rsidP="00F56254">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F56254" w:rsidRPr="00334069" w:rsidRDefault="00F56254" w:rsidP="00F56254">
      <w:pPr>
        <w:pStyle w:val="SemEspaamento"/>
        <w:jc w:val="both"/>
        <w:rPr>
          <w:rFonts w:ascii="Arial" w:hAnsi="Arial" w:cs="Arial"/>
          <w:b/>
          <w:sz w:val="20"/>
          <w:szCs w:val="20"/>
        </w:rPr>
      </w:pPr>
    </w:p>
    <w:p w:rsidR="00F56254" w:rsidRPr="00334069" w:rsidRDefault="00F56254" w:rsidP="00F56254">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F56254" w:rsidRPr="00334069" w:rsidRDefault="00F56254" w:rsidP="00F56254">
      <w:pPr>
        <w:pStyle w:val="PargrafodaLista"/>
        <w:jc w:val="both"/>
        <w:rPr>
          <w:rFonts w:ascii="Arial" w:hAnsi="Arial" w:cs="Arial"/>
          <w:sz w:val="20"/>
          <w:szCs w:val="20"/>
        </w:rPr>
      </w:pPr>
    </w:p>
    <w:p w:rsidR="00F56254" w:rsidRPr="00334069" w:rsidRDefault="00F56254" w:rsidP="00F56254">
      <w:pPr>
        <w:pStyle w:val="SemEspaamento"/>
        <w:ind w:left="720"/>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1922D2">
        <w:rPr>
          <w:rFonts w:ascii="Arial" w:hAnsi="Arial" w:cs="Arial"/>
          <w:sz w:val="20"/>
          <w:szCs w:val="20"/>
        </w:rPr>
        <w:t>5</w:t>
      </w:r>
      <w:r w:rsidRPr="00334069">
        <w:rPr>
          <w:rFonts w:ascii="Arial" w:hAnsi="Arial" w:cs="Arial"/>
          <w:sz w:val="20"/>
          <w:szCs w:val="20"/>
        </w:rPr>
        <w:t>.</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F56254" w:rsidRPr="00334069" w:rsidRDefault="00F56254" w:rsidP="00F56254">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F56254" w:rsidRPr="00334069" w:rsidRDefault="00F56254" w:rsidP="00F56254">
      <w:pPr>
        <w:pStyle w:val="SemEspaamento"/>
        <w:jc w:val="both"/>
        <w:rPr>
          <w:rFonts w:ascii="Arial" w:hAnsi="Arial" w:cs="Arial"/>
          <w:b/>
          <w:sz w:val="20"/>
          <w:szCs w:val="20"/>
        </w:rPr>
      </w:pPr>
    </w:p>
    <w:p w:rsidR="00F56254" w:rsidRPr="00334069" w:rsidRDefault="00F56254" w:rsidP="00F56254">
      <w:pPr>
        <w:pStyle w:val="SemEspaamento"/>
        <w:jc w:val="both"/>
        <w:rPr>
          <w:rFonts w:ascii="Arial" w:hAnsi="Arial" w:cs="Arial"/>
          <w:b/>
          <w:sz w:val="20"/>
          <w:szCs w:val="20"/>
        </w:rPr>
      </w:pPr>
    </w:p>
    <w:p w:rsidR="00F56254" w:rsidRPr="00334069" w:rsidRDefault="00F56254" w:rsidP="00F56254">
      <w:pPr>
        <w:pStyle w:val="SemEspaamento"/>
        <w:jc w:val="both"/>
        <w:rPr>
          <w:rFonts w:ascii="Arial" w:hAnsi="Arial" w:cs="Arial"/>
          <w:b/>
          <w:sz w:val="20"/>
          <w:szCs w:val="20"/>
        </w:rPr>
      </w:pPr>
    </w:p>
    <w:p w:rsidR="00F56254" w:rsidRPr="00334069" w:rsidRDefault="00F56254" w:rsidP="00F56254">
      <w:pPr>
        <w:pStyle w:val="SemEspaamento"/>
        <w:jc w:val="both"/>
        <w:rPr>
          <w:rFonts w:ascii="Arial" w:hAnsi="Arial" w:cs="Arial"/>
          <w:b/>
          <w:sz w:val="20"/>
          <w:szCs w:val="20"/>
        </w:rPr>
      </w:pPr>
    </w:p>
    <w:p w:rsidR="00F56254" w:rsidRPr="00334069" w:rsidRDefault="00F56254" w:rsidP="00F56254">
      <w:pPr>
        <w:pStyle w:val="SemEspaamento"/>
        <w:jc w:val="both"/>
        <w:rPr>
          <w:rFonts w:ascii="Arial" w:hAnsi="Arial" w:cs="Arial"/>
          <w:b/>
          <w:sz w:val="20"/>
          <w:szCs w:val="20"/>
        </w:rPr>
      </w:pPr>
    </w:p>
    <w:p w:rsidR="00F56254" w:rsidRPr="00334069" w:rsidRDefault="00F56254" w:rsidP="00F56254">
      <w:pPr>
        <w:pStyle w:val="SemEspaamento"/>
        <w:jc w:val="both"/>
        <w:rPr>
          <w:rFonts w:ascii="Arial" w:hAnsi="Arial" w:cs="Arial"/>
          <w:b/>
          <w:sz w:val="20"/>
          <w:szCs w:val="20"/>
        </w:rPr>
      </w:pPr>
    </w:p>
    <w:p w:rsidR="00F56254" w:rsidRPr="00334069" w:rsidRDefault="00F56254" w:rsidP="00F56254">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spacing w:before="94"/>
        <w:ind w:left="2759" w:right="2760"/>
        <w:jc w:val="both"/>
        <w:rPr>
          <w:rFonts w:ascii="Arial" w:hAnsi="Arial" w:cs="Arial"/>
          <w:b/>
          <w:sz w:val="20"/>
          <w:szCs w:val="20"/>
          <w:u w:val="single"/>
        </w:rPr>
      </w:pPr>
    </w:p>
    <w:p w:rsidR="00F56254" w:rsidRPr="00334069" w:rsidRDefault="00F56254" w:rsidP="00F56254">
      <w:pPr>
        <w:spacing w:before="94"/>
        <w:ind w:left="2759" w:right="2760"/>
        <w:jc w:val="both"/>
        <w:rPr>
          <w:rFonts w:ascii="Arial" w:hAnsi="Arial" w:cs="Arial"/>
          <w:b/>
          <w:sz w:val="20"/>
          <w:szCs w:val="20"/>
          <w:u w:val="single"/>
        </w:rPr>
      </w:pPr>
    </w:p>
    <w:p w:rsidR="00F56254" w:rsidRPr="00334069" w:rsidRDefault="00F56254" w:rsidP="00F56254">
      <w:pPr>
        <w:spacing w:before="94"/>
        <w:ind w:left="2759" w:right="2760"/>
        <w:jc w:val="both"/>
        <w:rPr>
          <w:rFonts w:ascii="Arial" w:hAnsi="Arial" w:cs="Arial"/>
          <w:b/>
          <w:sz w:val="20"/>
          <w:szCs w:val="20"/>
          <w:u w:val="single"/>
        </w:rPr>
      </w:pPr>
    </w:p>
    <w:p w:rsidR="00F56254" w:rsidRPr="00334069" w:rsidRDefault="00F56254" w:rsidP="00F56254">
      <w:pPr>
        <w:spacing w:before="94"/>
        <w:ind w:left="2759" w:right="2760"/>
        <w:jc w:val="both"/>
        <w:rPr>
          <w:rFonts w:ascii="Arial" w:hAnsi="Arial" w:cs="Arial"/>
          <w:b/>
          <w:sz w:val="20"/>
          <w:szCs w:val="20"/>
          <w:u w:val="single"/>
        </w:rPr>
      </w:pPr>
    </w:p>
    <w:p w:rsidR="00F56254" w:rsidRPr="00334069" w:rsidRDefault="00F56254" w:rsidP="00F56254">
      <w:pPr>
        <w:spacing w:before="94"/>
        <w:ind w:left="2759" w:right="2760"/>
        <w:jc w:val="both"/>
        <w:rPr>
          <w:rFonts w:ascii="Arial" w:hAnsi="Arial" w:cs="Arial"/>
          <w:b/>
          <w:sz w:val="20"/>
          <w:szCs w:val="20"/>
          <w:u w:val="single"/>
        </w:rPr>
      </w:pPr>
    </w:p>
    <w:p w:rsidR="00F56254" w:rsidRPr="00334069" w:rsidRDefault="00F56254" w:rsidP="00F56254">
      <w:pPr>
        <w:spacing w:before="94"/>
        <w:ind w:left="2759" w:right="2760"/>
        <w:jc w:val="both"/>
        <w:rPr>
          <w:rFonts w:ascii="Arial" w:hAnsi="Arial" w:cs="Arial"/>
          <w:b/>
          <w:sz w:val="20"/>
          <w:szCs w:val="20"/>
          <w:u w:val="single"/>
        </w:rPr>
      </w:pPr>
    </w:p>
    <w:p w:rsidR="00F56254" w:rsidRPr="00334069" w:rsidRDefault="00F56254" w:rsidP="00F56254">
      <w:pPr>
        <w:spacing w:before="94"/>
        <w:ind w:left="2759" w:right="2760"/>
        <w:jc w:val="both"/>
        <w:rPr>
          <w:rFonts w:ascii="Arial" w:hAnsi="Arial" w:cs="Arial"/>
          <w:b/>
          <w:sz w:val="20"/>
          <w:szCs w:val="20"/>
          <w:u w:val="single"/>
        </w:rPr>
      </w:pPr>
    </w:p>
    <w:p w:rsidR="00F56254" w:rsidRPr="00334069" w:rsidRDefault="00F56254" w:rsidP="00F56254">
      <w:pPr>
        <w:spacing w:before="94"/>
        <w:ind w:left="2759" w:right="2760"/>
        <w:jc w:val="both"/>
        <w:rPr>
          <w:rFonts w:ascii="Arial" w:hAnsi="Arial" w:cs="Arial"/>
          <w:b/>
          <w:sz w:val="20"/>
          <w:szCs w:val="20"/>
          <w:u w:val="single"/>
        </w:rPr>
      </w:pPr>
    </w:p>
    <w:p w:rsidR="00F56254" w:rsidRPr="00334069" w:rsidRDefault="00F56254" w:rsidP="00F56254">
      <w:pPr>
        <w:spacing w:before="94"/>
        <w:ind w:left="2759" w:right="2760"/>
        <w:jc w:val="both"/>
        <w:rPr>
          <w:rFonts w:ascii="Arial" w:hAnsi="Arial" w:cs="Arial"/>
          <w:b/>
          <w:sz w:val="20"/>
          <w:szCs w:val="20"/>
          <w:u w:val="single"/>
        </w:rPr>
      </w:pPr>
    </w:p>
    <w:p w:rsidR="00F56254" w:rsidRPr="00334069" w:rsidRDefault="00F56254" w:rsidP="00F56254">
      <w:pPr>
        <w:spacing w:before="94"/>
        <w:ind w:left="2759" w:right="2760"/>
        <w:jc w:val="both"/>
        <w:rPr>
          <w:rFonts w:ascii="Arial" w:hAnsi="Arial" w:cs="Arial"/>
          <w:b/>
          <w:sz w:val="20"/>
          <w:szCs w:val="20"/>
          <w:u w:val="single"/>
        </w:rPr>
      </w:pPr>
    </w:p>
    <w:p w:rsidR="00F56254" w:rsidRPr="00334069" w:rsidRDefault="00F56254" w:rsidP="00F56254">
      <w:pPr>
        <w:spacing w:before="94"/>
        <w:ind w:left="2759" w:right="2760"/>
        <w:jc w:val="both"/>
        <w:rPr>
          <w:rFonts w:ascii="Arial" w:hAnsi="Arial" w:cs="Arial"/>
          <w:b/>
          <w:sz w:val="20"/>
          <w:szCs w:val="20"/>
          <w:u w:val="single"/>
        </w:rPr>
      </w:pPr>
    </w:p>
    <w:p w:rsidR="00F56254" w:rsidRPr="00334069" w:rsidRDefault="00F56254" w:rsidP="00F56254">
      <w:pPr>
        <w:spacing w:before="94"/>
        <w:ind w:left="2759" w:right="2760"/>
        <w:jc w:val="both"/>
        <w:rPr>
          <w:rFonts w:ascii="Arial" w:hAnsi="Arial" w:cs="Arial"/>
          <w:b/>
          <w:sz w:val="20"/>
          <w:szCs w:val="20"/>
          <w:u w:val="single"/>
        </w:rPr>
      </w:pPr>
    </w:p>
    <w:p w:rsidR="00F56254" w:rsidRPr="00334069" w:rsidRDefault="00F56254" w:rsidP="00F56254">
      <w:pPr>
        <w:spacing w:before="94"/>
        <w:ind w:left="2759" w:right="2760"/>
        <w:jc w:val="both"/>
        <w:rPr>
          <w:rFonts w:ascii="Arial" w:hAnsi="Arial" w:cs="Arial"/>
          <w:b/>
          <w:sz w:val="20"/>
          <w:szCs w:val="20"/>
          <w:u w:val="single"/>
        </w:rPr>
      </w:pPr>
    </w:p>
    <w:p w:rsidR="00F56254" w:rsidRPr="00334069" w:rsidRDefault="00F56254" w:rsidP="00F56254">
      <w:pPr>
        <w:spacing w:before="94"/>
        <w:ind w:left="2759" w:right="2760"/>
        <w:jc w:val="both"/>
        <w:rPr>
          <w:rFonts w:ascii="Arial" w:hAnsi="Arial" w:cs="Arial"/>
          <w:b/>
          <w:sz w:val="20"/>
          <w:szCs w:val="20"/>
          <w:u w:val="single"/>
        </w:rPr>
      </w:pPr>
    </w:p>
    <w:p w:rsidR="00F56254" w:rsidRPr="00334069" w:rsidRDefault="00F56254" w:rsidP="00F56254">
      <w:pPr>
        <w:spacing w:before="94"/>
        <w:ind w:left="2759" w:right="2760"/>
        <w:jc w:val="center"/>
        <w:rPr>
          <w:rFonts w:ascii="Arial" w:hAnsi="Arial" w:cs="Arial"/>
          <w:b/>
          <w:sz w:val="20"/>
          <w:szCs w:val="20"/>
          <w:u w:val="single"/>
        </w:rPr>
      </w:pPr>
    </w:p>
    <w:p w:rsidR="00F56254" w:rsidRPr="00334069" w:rsidRDefault="00F56254" w:rsidP="00F56254">
      <w:pPr>
        <w:spacing w:before="94"/>
        <w:ind w:left="2759" w:right="2760"/>
        <w:jc w:val="center"/>
        <w:rPr>
          <w:rFonts w:ascii="Arial" w:hAnsi="Arial" w:cs="Arial"/>
          <w:b/>
          <w:sz w:val="20"/>
          <w:szCs w:val="20"/>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F56254" w:rsidRPr="00334069" w:rsidRDefault="00F56254" w:rsidP="00F56254">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F56254" w:rsidRPr="00334069" w:rsidRDefault="00F56254" w:rsidP="00F56254">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F56254" w:rsidRPr="00334069" w:rsidTr="00F56254">
        <w:trPr>
          <w:trHeight w:val="285"/>
        </w:trPr>
        <w:tc>
          <w:tcPr>
            <w:tcW w:w="8884" w:type="dxa"/>
            <w:gridSpan w:val="3"/>
          </w:tcPr>
          <w:p w:rsidR="00F56254" w:rsidRPr="00334069" w:rsidRDefault="00F56254" w:rsidP="00F56254">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F56254" w:rsidRPr="00334069" w:rsidTr="00F56254">
        <w:trPr>
          <w:trHeight w:val="282"/>
        </w:trPr>
        <w:tc>
          <w:tcPr>
            <w:tcW w:w="8884" w:type="dxa"/>
            <w:gridSpan w:val="3"/>
          </w:tcPr>
          <w:p w:rsidR="00F56254" w:rsidRPr="00334069" w:rsidRDefault="00F56254" w:rsidP="00F56254">
            <w:pPr>
              <w:pStyle w:val="TableParagraph"/>
              <w:spacing w:before="16"/>
              <w:ind w:left="72"/>
              <w:jc w:val="both"/>
              <w:rPr>
                <w:sz w:val="20"/>
                <w:szCs w:val="20"/>
              </w:rPr>
            </w:pPr>
            <w:r w:rsidRPr="00334069">
              <w:rPr>
                <w:sz w:val="20"/>
                <w:szCs w:val="20"/>
              </w:rPr>
              <w:t>CNPJ/CPF:</w:t>
            </w:r>
          </w:p>
        </w:tc>
      </w:tr>
      <w:tr w:rsidR="00F56254" w:rsidRPr="00334069" w:rsidTr="00F56254">
        <w:trPr>
          <w:trHeight w:val="285"/>
        </w:trPr>
        <w:tc>
          <w:tcPr>
            <w:tcW w:w="8884" w:type="dxa"/>
            <w:gridSpan w:val="3"/>
          </w:tcPr>
          <w:p w:rsidR="00F56254" w:rsidRPr="00334069" w:rsidRDefault="00F56254" w:rsidP="00F56254">
            <w:pPr>
              <w:pStyle w:val="TableParagraph"/>
              <w:spacing w:before="19"/>
              <w:ind w:left="72"/>
              <w:jc w:val="both"/>
              <w:rPr>
                <w:i/>
                <w:sz w:val="20"/>
                <w:szCs w:val="20"/>
              </w:rPr>
            </w:pPr>
            <w:r w:rsidRPr="00334069">
              <w:rPr>
                <w:i/>
                <w:sz w:val="20"/>
                <w:szCs w:val="20"/>
              </w:rPr>
              <w:t>Operadores</w:t>
            </w:r>
          </w:p>
        </w:tc>
      </w:tr>
      <w:tr w:rsidR="00F56254" w:rsidRPr="00334069" w:rsidTr="00F56254">
        <w:trPr>
          <w:trHeight w:val="282"/>
        </w:trPr>
        <w:tc>
          <w:tcPr>
            <w:tcW w:w="379" w:type="dxa"/>
          </w:tcPr>
          <w:p w:rsidR="00F56254" w:rsidRPr="00334069" w:rsidRDefault="00F56254" w:rsidP="00F56254">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F56254" w:rsidRPr="00334069" w:rsidRDefault="00F56254" w:rsidP="00F56254">
            <w:pPr>
              <w:pStyle w:val="TableParagraph"/>
              <w:spacing w:before="16"/>
              <w:ind w:left="69"/>
              <w:jc w:val="both"/>
              <w:rPr>
                <w:sz w:val="20"/>
                <w:szCs w:val="20"/>
              </w:rPr>
            </w:pPr>
            <w:r w:rsidRPr="00334069">
              <w:rPr>
                <w:sz w:val="20"/>
                <w:szCs w:val="20"/>
              </w:rPr>
              <w:t>Nome:</w:t>
            </w:r>
          </w:p>
        </w:tc>
      </w:tr>
      <w:tr w:rsidR="00F56254" w:rsidRPr="00334069" w:rsidTr="00F56254">
        <w:trPr>
          <w:trHeight w:val="285"/>
        </w:trPr>
        <w:tc>
          <w:tcPr>
            <w:tcW w:w="379" w:type="dxa"/>
          </w:tcPr>
          <w:p w:rsidR="00F56254" w:rsidRPr="00334069" w:rsidRDefault="00F56254" w:rsidP="00F56254">
            <w:pPr>
              <w:pStyle w:val="TableParagraph"/>
              <w:jc w:val="both"/>
              <w:rPr>
                <w:sz w:val="20"/>
                <w:szCs w:val="20"/>
              </w:rPr>
            </w:pPr>
          </w:p>
        </w:tc>
        <w:tc>
          <w:tcPr>
            <w:tcW w:w="4253" w:type="dxa"/>
          </w:tcPr>
          <w:p w:rsidR="00F56254" w:rsidRPr="00334069" w:rsidRDefault="00F56254" w:rsidP="00F56254">
            <w:pPr>
              <w:pStyle w:val="TableParagraph"/>
              <w:spacing w:before="19"/>
              <w:ind w:left="69"/>
              <w:jc w:val="both"/>
              <w:rPr>
                <w:sz w:val="20"/>
                <w:szCs w:val="20"/>
              </w:rPr>
            </w:pPr>
            <w:r w:rsidRPr="00334069">
              <w:rPr>
                <w:sz w:val="20"/>
                <w:szCs w:val="20"/>
              </w:rPr>
              <w:t>CPF:</w:t>
            </w:r>
          </w:p>
        </w:tc>
        <w:tc>
          <w:tcPr>
            <w:tcW w:w="4252" w:type="dxa"/>
          </w:tcPr>
          <w:p w:rsidR="00F56254" w:rsidRPr="00334069" w:rsidRDefault="00F56254" w:rsidP="00F56254">
            <w:pPr>
              <w:pStyle w:val="TableParagraph"/>
              <w:spacing w:before="19"/>
              <w:ind w:left="73"/>
              <w:jc w:val="both"/>
              <w:rPr>
                <w:sz w:val="20"/>
                <w:szCs w:val="20"/>
              </w:rPr>
            </w:pPr>
            <w:r w:rsidRPr="00334069">
              <w:rPr>
                <w:sz w:val="20"/>
                <w:szCs w:val="20"/>
              </w:rPr>
              <w:t>Função:</w:t>
            </w:r>
          </w:p>
        </w:tc>
      </w:tr>
      <w:tr w:rsidR="00F56254" w:rsidRPr="00334069" w:rsidTr="00F56254">
        <w:trPr>
          <w:trHeight w:val="282"/>
        </w:trPr>
        <w:tc>
          <w:tcPr>
            <w:tcW w:w="379" w:type="dxa"/>
          </w:tcPr>
          <w:p w:rsidR="00F56254" w:rsidRPr="00334069" w:rsidRDefault="00F56254" w:rsidP="00F56254">
            <w:pPr>
              <w:pStyle w:val="TableParagraph"/>
              <w:jc w:val="both"/>
              <w:rPr>
                <w:sz w:val="20"/>
                <w:szCs w:val="20"/>
              </w:rPr>
            </w:pPr>
          </w:p>
        </w:tc>
        <w:tc>
          <w:tcPr>
            <w:tcW w:w="4253" w:type="dxa"/>
          </w:tcPr>
          <w:p w:rsidR="00F56254" w:rsidRPr="00334069" w:rsidRDefault="00F56254" w:rsidP="00F56254">
            <w:pPr>
              <w:pStyle w:val="TableParagraph"/>
              <w:spacing w:before="16"/>
              <w:ind w:left="69"/>
              <w:jc w:val="both"/>
              <w:rPr>
                <w:sz w:val="20"/>
                <w:szCs w:val="20"/>
              </w:rPr>
            </w:pPr>
            <w:r w:rsidRPr="00334069">
              <w:rPr>
                <w:sz w:val="20"/>
                <w:szCs w:val="20"/>
              </w:rPr>
              <w:t>Telefone:</w:t>
            </w:r>
          </w:p>
        </w:tc>
        <w:tc>
          <w:tcPr>
            <w:tcW w:w="4252" w:type="dxa"/>
          </w:tcPr>
          <w:p w:rsidR="00F56254" w:rsidRPr="00334069" w:rsidRDefault="00F56254" w:rsidP="00F56254">
            <w:pPr>
              <w:pStyle w:val="TableParagraph"/>
              <w:spacing w:before="16"/>
              <w:ind w:left="73"/>
              <w:jc w:val="both"/>
              <w:rPr>
                <w:sz w:val="20"/>
                <w:szCs w:val="20"/>
              </w:rPr>
            </w:pPr>
            <w:r w:rsidRPr="00334069">
              <w:rPr>
                <w:sz w:val="20"/>
                <w:szCs w:val="20"/>
              </w:rPr>
              <w:t>Celular:</w:t>
            </w:r>
          </w:p>
        </w:tc>
      </w:tr>
      <w:tr w:rsidR="00F56254" w:rsidRPr="00334069" w:rsidTr="00F56254">
        <w:trPr>
          <w:trHeight w:val="285"/>
        </w:trPr>
        <w:tc>
          <w:tcPr>
            <w:tcW w:w="379" w:type="dxa"/>
          </w:tcPr>
          <w:p w:rsidR="00F56254" w:rsidRPr="00334069" w:rsidRDefault="00F56254" w:rsidP="00F56254">
            <w:pPr>
              <w:pStyle w:val="TableParagraph"/>
              <w:jc w:val="both"/>
              <w:rPr>
                <w:sz w:val="20"/>
                <w:szCs w:val="20"/>
              </w:rPr>
            </w:pPr>
          </w:p>
        </w:tc>
        <w:tc>
          <w:tcPr>
            <w:tcW w:w="4253" w:type="dxa"/>
          </w:tcPr>
          <w:p w:rsidR="00F56254" w:rsidRPr="00334069" w:rsidRDefault="00F56254" w:rsidP="00F56254">
            <w:pPr>
              <w:pStyle w:val="TableParagraph"/>
              <w:spacing w:before="19"/>
              <w:ind w:left="69"/>
              <w:jc w:val="both"/>
              <w:rPr>
                <w:sz w:val="20"/>
                <w:szCs w:val="20"/>
              </w:rPr>
            </w:pPr>
            <w:r w:rsidRPr="00334069">
              <w:rPr>
                <w:sz w:val="20"/>
                <w:szCs w:val="20"/>
              </w:rPr>
              <w:t>Fax:</w:t>
            </w:r>
          </w:p>
        </w:tc>
        <w:tc>
          <w:tcPr>
            <w:tcW w:w="4252" w:type="dxa"/>
          </w:tcPr>
          <w:p w:rsidR="00F56254" w:rsidRPr="00334069" w:rsidRDefault="00F56254" w:rsidP="00F56254">
            <w:pPr>
              <w:pStyle w:val="TableParagraph"/>
              <w:spacing w:before="19"/>
              <w:ind w:left="73"/>
              <w:jc w:val="both"/>
              <w:rPr>
                <w:sz w:val="20"/>
                <w:szCs w:val="20"/>
              </w:rPr>
            </w:pPr>
            <w:r w:rsidRPr="00334069">
              <w:rPr>
                <w:sz w:val="20"/>
                <w:szCs w:val="20"/>
              </w:rPr>
              <w:t>E-mail:</w:t>
            </w:r>
          </w:p>
        </w:tc>
      </w:tr>
      <w:tr w:rsidR="00F56254" w:rsidRPr="00334069" w:rsidTr="00F56254">
        <w:trPr>
          <w:trHeight w:val="282"/>
        </w:trPr>
        <w:tc>
          <w:tcPr>
            <w:tcW w:w="379" w:type="dxa"/>
          </w:tcPr>
          <w:p w:rsidR="00F56254" w:rsidRPr="00334069" w:rsidRDefault="00F56254" w:rsidP="00F56254">
            <w:pPr>
              <w:pStyle w:val="TableParagraph"/>
              <w:jc w:val="both"/>
              <w:rPr>
                <w:sz w:val="20"/>
                <w:szCs w:val="20"/>
              </w:rPr>
            </w:pPr>
          </w:p>
        </w:tc>
        <w:tc>
          <w:tcPr>
            <w:tcW w:w="4253" w:type="dxa"/>
          </w:tcPr>
          <w:p w:rsidR="00F56254" w:rsidRPr="00334069" w:rsidRDefault="00F56254" w:rsidP="00F56254">
            <w:pPr>
              <w:pStyle w:val="TableParagraph"/>
              <w:spacing w:before="16"/>
              <w:ind w:left="69"/>
              <w:jc w:val="both"/>
              <w:rPr>
                <w:sz w:val="20"/>
                <w:szCs w:val="20"/>
              </w:rPr>
            </w:pPr>
            <w:r w:rsidRPr="00334069">
              <w:rPr>
                <w:sz w:val="20"/>
                <w:szCs w:val="20"/>
              </w:rPr>
              <w:t>Whatsapp</w:t>
            </w:r>
          </w:p>
        </w:tc>
        <w:tc>
          <w:tcPr>
            <w:tcW w:w="4252" w:type="dxa"/>
          </w:tcPr>
          <w:p w:rsidR="00F56254" w:rsidRPr="00334069" w:rsidRDefault="00F56254" w:rsidP="00F56254">
            <w:pPr>
              <w:pStyle w:val="TableParagraph"/>
              <w:jc w:val="both"/>
              <w:rPr>
                <w:sz w:val="20"/>
                <w:szCs w:val="20"/>
              </w:rPr>
            </w:pPr>
          </w:p>
        </w:tc>
      </w:tr>
      <w:tr w:rsidR="00F56254" w:rsidRPr="00334069" w:rsidTr="00F56254">
        <w:trPr>
          <w:trHeight w:val="285"/>
        </w:trPr>
        <w:tc>
          <w:tcPr>
            <w:tcW w:w="379" w:type="dxa"/>
          </w:tcPr>
          <w:p w:rsidR="00F56254" w:rsidRPr="00334069" w:rsidRDefault="00F56254" w:rsidP="00F56254">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F56254" w:rsidRPr="00334069" w:rsidRDefault="00F56254" w:rsidP="00F56254">
            <w:pPr>
              <w:pStyle w:val="TableParagraph"/>
              <w:spacing w:before="19"/>
              <w:ind w:left="69"/>
              <w:jc w:val="both"/>
              <w:rPr>
                <w:sz w:val="20"/>
                <w:szCs w:val="20"/>
              </w:rPr>
            </w:pPr>
            <w:r w:rsidRPr="00334069">
              <w:rPr>
                <w:sz w:val="20"/>
                <w:szCs w:val="20"/>
              </w:rPr>
              <w:t>Nome:</w:t>
            </w:r>
          </w:p>
        </w:tc>
      </w:tr>
      <w:tr w:rsidR="00F56254" w:rsidRPr="00334069" w:rsidTr="00F56254">
        <w:trPr>
          <w:trHeight w:val="282"/>
        </w:trPr>
        <w:tc>
          <w:tcPr>
            <w:tcW w:w="379" w:type="dxa"/>
          </w:tcPr>
          <w:p w:rsidR="00F56254" w:rsidRPr="00334069" w:rsidRDefault="00F56254" w:rsidP="00F56254">
            <w:pPr>
              <w:pStyle w:val="TableParagraph"/>
              <w:jc w:val="both"/>
              <w:rPr>
                <w:sz w:val="20"/>
                <w:szCs w:val="20"/>
              </w:rPr>
            </w:pPr>
          </w:p>
        </w:tc>
        <w:tc>
          <w:tcPr>
            <w:tcW w:w="4253" w:type="dxa"/>
          </w:tcPr>
          <w:p w:rsidR="00F56254" w:rsidRPr="00334069" w:rsidRDefault="00F56254" w:rsidP="00F56254">
            <w:pPr>
              <w:pStyle w:val="TableParagraph"/>
              <w:spacing w:before="16"/>
              <w:ind w:left="69"/>
              <w:jc w:val="both"/>
              <w:rPr>
                <w:sz w:val="20"/>
                <w:szCs w:val="20"/>
              </w:rPr>
            </w:pPr>
            <w:r w:rsidRPr="00334069">
              <w:rPr>
                <w:sz w:val="20"/>
                <w:szCs w:val="20"/>
              </w:rPr>
              <w:t>CPF:</w:t>
            </w:r>
          </w:p>
        </w:tc>
        <w:tc>
          <w:tcPr>
            <w:tcW w:w="4252" w:type="dxa"/>
          </w:tcPr>
          <w:p w:rsidR="00F56254" w:rsidRPr="00334069" w:rsidRDefault="00F56254" w:rsidP="00F56254">
            <w:pPr>
              <w:pStyle w:val="TableParagraph"/>
              <w:spacing w:before="16"/>
              <w:ind w:left="73"/>
              <w:jc w:val="both"/>
              <w:rPr>
                <w:sz w:val="20"/>
                <w:szCs w:val="20"/>
              </w:rPr>
            </w:pPr>
            <w:r w:rsidRPr="00334069">
              <w:rPr>
                <w:sz w:val="20"/>
                <w:szCs w:val="20"/>
              </w:rPr>
              <w:t>Função:</w:t>
            </w:r>
          </w:p>
        </w:tc>
      </w:tr>
      <w:tr w:rsidR="00F56254" w:rsidRPr="00334069" w:rsidTr="00F56254">
        <w:trPr>
          <w:trHeight w:val="285"/>
        </w:trPr>
        <w:tc>
          <w:tcPr>
            <w:tcW w:w="379" w:type="dxa"/>
          </w:tcPr>
          <w:p w:rsidR="00F56254" w:rsidRPr="00334069" w:rsidRDefault="00F56254" w:rsidP="00F56254">
            <w:pPr>
              <w:pStyle w:val="TableParagraph"/>
              <w:jc w:val="both"/>
              <w:rPr>
                <w:sz w:val="20"/>
                <w:szCs w:val="20"/>
              </w:rPr>
            </w:pPr>
          </w:p>
        </w:tc>
        <w:tc>
          <w:tcPr>
            <w:tcW w:w="4253" w:type="dxa"/>
          </w:tcPr>
          <w:p w:rsidR="00F56254" w:rsidRPr="00334069" w:rsidRDefault="00F56254" w:rsidP="00F56254">
            <w:pPr>
              <w:pStyle w:val="TableParagraph"/>
              <w:spacing w:before="19"/>
              <w:ind w:left="69"/>
              <w:jc w:val="both"/>
              <w:rPr>
                <w:sz w:val="20"/>
                <w:szCs w:val="20"/>
              </w:rPr>
            </w:pPr>
            <w:r w:rsidRPr="00334069">
              <w:rPr>
                <w:sz w:val="20"/>
                <w:szCs w:val="20"/>
              </w:rPr>
              <w:t>Telefone:</w:t>
            </w:r>
          </w:p>
        </w:tc>
        <w:tc>
          <w:tcPr>
            <w:tcW w:w="4252" w:type="dxa"/>
          </w:tcPr>
          <w:p w:rsidR="00F56254" w:rsidRPr="00334069" w:rsidRDefault="00F56254" w:rsidP="00F56254">
            <w:pPr>
              <w:pStyle w:val="TableParagraph"/>
              <w:spacing w:before="19"/>
              <w:ind w:left="73"/>
              <w:jc w:val="both"/>
              <w:rPr>
                <w:sz w:val="20"/>
                <w:szCs w:val="20"/>
              </w:rPr>
            </w:pPr>
            <w:r w:rsidRPr="00334069">
              <w:rPr>
                <w:sz w:val="20"/>
                <w:szCs w:val="20"/>
              </w:rPr>
              <w:t>Celular:</w:t>
            </w:r>
          </w:p>
        </w:tc>
      </w:tr>
      <w:tr w:rsidR="00F56254" w:rsidRPr="00334069" w:rsidTr="00F56254">
        <w:trPr>
          <w:trHeight w:val="282"/>
        </w:trPr>
        <w:tc>
          <w:tcPr>
            <w:tcW w:w="379" w:type="dxa"/>
          </w:tcPr>
          <w:p w:rsidR="00F56254" w:rsidRPr="00334069" w:rsidRDefault="00F56254" w:rsidP="00F56254">
            <w:pPr>
              <w:pStyle w:val="TableParagraph"/>
              <w:jc w:val="both"/>
              <w:rPr>
                <w:sz w:val="20"/>
                <w:szCs w:val="20"/>
              </w:rPr>
            </w:pPr>
          </w:p>
        </w:tc>
        <w:tc>
          <w:tcPr>
            <w:tcW w:w="4253" w:type="dxa"/>
          </w:tcPr>
          <w:p w:rsidR="00F56254" w:rsidRPr="00334069" w:rsidRDefault="00F56254" w:rsidP="00F56254">
            <w:pPr>
              <w:pStyle w:val="TableParagraph"/>
              <w:spacing w:before="16"/>
              <w:ind w:left="69"/>
              <w:jc w:val="both"/>
              <w:rPr>
                <w:sz w:val="20"/>
                <w:szCs w:val="20"/>
              </w:rPr>
            </w:pPr>
            <w:r w:rsidRPr="00334069">
              <w:rPr>
                <w:sz w:val="20"/>
                <w:szCs w:val="20"/>
              </w:rPr>
              <w:t>Fax:</w:t>
            </w:r>
          </w:p>
        </w:tc>
        <w:tc>
          <w:tcPr>
            <w:tcW w:w="4252" w:type="dxa"/>
          </w:tcPr>
          <w:p w:rsidR="00F56254" w:rsidRPr="00334069" w:rsidRDefault="00F56254" w:rsidP="00F56254">
            <w:pPr>
              <w:pStyle w:val="TableParagraph"/>
              <w:spacing w:before="16"/>
              <w:ind w:left="73"/>
              <w:jc w:val="both"/>
              <w:rPr>
                <w:sz w:val="20"/>
                <w:szCs w:val="20"/>
              </w:rPr>
            </w:pPr>
            <w:r w:rsidRPr="00334069">
              <w:rPr>
                <w:sz w:val="20"/>
                <w:szCs w:val="20"/>
              </w:rPr>
              <w:t>E-mail:</w:t>
            </w:r>
          </w:p>
        </w:tc>
      </w:tr>
      <w:tr w:rsidR="00F56254" w:rsidRPr="00334069" w:rsidTr="00F56254">
        <w:trPr>
          <w:trHeight w:val="285"/>
        </w:trPr>
        <w:tc>
          <w:tcPr>
            <w:tcW w:w="379" w:type="dxa"/>
          </w:tcPr>
          <w:p w:rsidR="00F56254" w:rsidRPr="00334069" w:rsidRDefault="00F56254" w:rsidP="00F56254">
            <w:pPr>
              <w:pStyle w:val="TableParagraph"/>
              <w:jc w:val="both"/>
              <w:rPr>
                <w:sz w:val="20"/>
                <w:szCs w:val="20"/>
              </w:rPr>
            </w:pPr>
          </w:p>
        </w:tc>
        <w:tc>
          <w:tcPr>
            <w:tcW w:w="8505" w:type="dxa"/>
            <w:gridSpan w:val="2"/>
          </w:tcPr>
          <w:p w:rsidR="00F56254" w:rsidRPr="00334069" w:rsidRDefault="00F56254" w:rsidP="00F56254">
            <w:pPr>
              <w:pStyle w:val="TableParagraph"/>
              <w:spacing w:before="19"/>
              <w:ind w:left="69"/>
              <w:jc w:val="both"/>
              <w:rPr>
                <w:sz w:val="20"/>
                <w:szCs w:val="20"/>
              </w:rPr>
            </w:pPr>
            <w:r w:rsidRPr="00334069">
              <w:rPr>
                <w:sz w:val="20"/>
                <w:szCs w:val="20"/>
              </w:rPr>
              <w:t>Whatsapp</w:t>
            </w:r>
          </w:p>
        </w:tc>
      </w:tr>
      <w:tr w:rsidR="00F56254" w:rsidRPr="00334069" w:rsidTr="00F56254">
        <w:trPr>
          <w:trHeight w:val="282"/>
        </w:trPr>
        <w:tc>
          <w:tcPr>
            <w:tcW w:w="379" w:type="dxa"/>
          </w:tcPr>
          <w:p w:rsidR="00F56254" w:rsidRPr="00334069" w:rsidRDefault="00F56254" w:rsidP="00F56254">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F56254" w:rsidRPr="00334069" w:rsidRDefault="00F56254" w:rsidP="00F56254">
            <w:pPr>
              <w:pStyle w:val="TableParagraph"/>
              <w:spacing w:before="16"/>
              <w:ind w:left="69"/>
              <w:jc w:val="both"/>
              <w:rPr>
                <w:sz w:val="20"/>
                <w:szCs w:val="20"/>
              </w:rPr>
            </w:pPr>
            <w:r w:rsidRPr="00334069">
              <w:rPr>
                <w:sz w:val="20"/>
                <w:szCs w:val="20"/>
              </w:rPr>
              <w:t>Nome:</w:t>
            </w:r>
          </w:p>
        </w:tc>
      </w:tr>
      <w:tr w:rsidR="00F56254" w:rsidRPr="00334069" w:rsidTr="00F56254">
        <w:trPr>
          <w:trHeight w:val="285"/>
        </w:trPr>
        <w:tc>
          <w:tcPr>
            <w:tcW w:w="379" w:type="dxa"/>
          </w:tcPr>
          <w:p w:rsidR="00F56254" w:rsidRPr="00334069" w:rsidRDefault="00F56254" w:rsidP="00F56254">
            <w:pPr>
              <w:pStyle w:val="TableParagraph"/>
              <w:jc w:val="both"/>
              <w:rPr>
                <w:sz w:val="20"/>
                <w:szCs w:val="20"/>
              </w:rPr>
            </w:pPr>
          </w:p>
        </w:tc>
        <w:tc>
          <w:tcPr>
            <w:tcW w:w="4253" w:type="dxa"/>
          </w:tcPr>
          <w:p w:rsidR="00F56254" w:rsidRPr="00334069" w:rsidRDefault="00F56254" w:rsidP="00F56254">
            <w:pPr>
              <w:pStyle w:val="TableParagraph"/>
              <w:spacing w:before="19"/>
              <w:ind w:left="69"/>
              <w:jc w:val="both"/>
              <w:rPr>
                <w:sz w:val="20"/>
                <w:szCs w:val="20"/>
              </w:rPr>
            </w:pPr>
            <w:r w:rsidRPr="00334069">
              <w:rPr>
                <w:sz w:val="20"/>
                <w:szCs w:val="20"/>
              </w:rPr>
              <w:t>CPF:</w:t>
            </w:r>
          </w:p>
        </w:tc>
        <w:tc>
          <w:tcPr>
            <w:tcW w:w="4252" w:type="dxa"/>
          </w:tcPr>
          <w:p w:rsidR="00F56254" w:rsidRPr="00334069" w:rsidRDefault="00F56254" w:rsidP="00F56254">
            <w:pPr>
              <w:pStyle w:val="TableParagraph"/>
              <w:spacing w:before="19"/>
              <w:ind w:left="73"/>
              <w:jc w:val="both"/>
              <w:rPr>
                <w:sz w:val="20"/>
                <w:szCs w:val="20"/>
              </w:rPr>
            </w:pPr>
            <w:r w:rsidRPr="00334069">
              <w:rPr>
                <w:sz w:val="20"/>
                <w:szCs w:val="20"/>
              </w:rPr>
              <w:t>Função:</w:t>
            </w:r>
          </w:p>
        </w:tc>
      </w:tr>
      <w:tr w:rsidR="00F56254" w:rsidRPr="00334069" w:rsidTr="00F56254">
        <w:trPr>
          <w:trHeight w:val="282"/>
        </w:trPr>
        <w:tc>
          <w:tcPr>
            <w:tcW w:w="379" w:type="dxa"/>
          </w:tcPr>
          <w:p w:rsidR="00F56254" w:rsidRPr="00334069" w:rsidRDefault="00F56254" w:rsidP="00F56254">
            <w:pPr>
              <w:pStyle w:val="TableParagraph"/>
              <w:jc w:val="both"/>
              <w:rPr>
                <w:sz w:val="20"/>
                <w:szCs w:val="20"/>
              </w:rPr>
            </w:pPr>
          </w:p>
        </w:tc>
        <w:tc>
          <w:tcPr>
            <w:tcW w:w="4253" w:type="dxa"/>
          </w:tcPr>
          <w:p w:rsidR="00F56254" w:rsidRPr="00334069" w:rsidRDefault="00F56254" w:rsidP="00F56254">
            <w:pPr>
              <w:pStyle w:val="TableParagraph"/>
              <w:spacing w:before="16"/>
              <w:ind w:left="69"/>
              <w:jc w:val="both"/>
              <w:rPr>
                <w:sz w:val="20"/>
                <w:szCs w:val="20"/>
              </w:rPr>
            </w:pPr>
            <w:r w:rsidRPr="00334069">
              <w:rPr>
                <w:sz w:val="20"/>
                <w:szCs w:val="20"/>
              </w:rPr>
              <w:t>Telefone:</w:t>
            </w:r>
          </w:p>
        </w:tc>
        <w:tc>
          <w:tcPr>
            <w:tcW w:w="4252" w:type="dxa"/>
          </w:tcPr>
          <w:p w:rsidR="00F56254" w:rsidRPr="00334069" w:rsidRDefault="00F56254" w:rsidP="00F56254">
            <w:pPr>
              <w:pStyle w:val="TableParagraph"/>
              <w:spacing w:before="16"/>
              <w:ind w:left="73"/>
              <w:jc w:val="both"/>
              <w:rPr>
                <w:sz w:val="20"/>
                <w:szCs w:val="20"/>
              </w:rPr>
            </w:pPr>
            <w:r w:rsidRPr="00334069">
              <w:rPr>
                <w:sz w:val="20"/>
                <w:szCs w:val="20"/>
              </w:rPr>
              <w:t>Celular:</w:t>
            </w:r>
          </w:p>
        </w:tc>
      </w:tr>
      <w:tr w:rsidR="00F56254" w:rsidRPr="00334069" w:rsidTr="00F56254">
        <w:trPr>
          <w:trHeight w:val="285"/>
        </w:trPr>
        <w:tc>
          <w:tcPr>
            <w:tcW w:w="379" w:type="dxa"/>
          </w:tcPr>
          <w:p w:rsidR="00F56254" w:rsidRPr="00334069" w:rsidRDefault="00F56254" w:rsidP="00F56254">
            <w:pPr>
              <w:pStyle w:val="TableParagraph"/>
              <w:jc w:val="both"/>
              <w:rPr>
                <w:sz w:val="20"/>
                <w:szCs w:val="20"/>
              </w:rPr>
            </w:pPr>
          </w:p>
        </w:tc>
        <w:tc>
          <w:tcPr>
            <w:tcW w:w="4253" w:type="dxa"/>
          </w:tcPr>
          <w:p w:rsidR="00F56254" w:rsidRPr="00334069" w:rsidRDefault="00F56254" w:rsidP="00F56254">
            <w:pPr>
              <w:pStyle w:val="TableParagraph"/>
              <w:spacing w:before="19"/>
              <w:ind w:left="69"/>
              <w:jc w:val="both"/>
              <w:rPr>
                <w:sz w:val="20"/>
                <w:szCs w:val="20"/>
              </w:rPr>
            </w:pPr>
            <w:r w:rsidRPr="00334069">
              <w:rPr>
                <w:sz w:val="20"/>
                <w:szCs w:val="20"/>
              </w:rPr>
              <w:t>Fax:</w:t>
            </w:r>
          </w:p>
        </w:tc>
        <w:tc>
          <w:tcPr>
            <w:tcW w:w="4252" w:type="dxa"/>
          </w:tcPr>
          <w:p w:rsidR="00F56254" w:rsidRPr="00334069" w:rsidRDefault="00F56254" w:rsidP="00F56254">
            <w:pPr>
              <w:pStyle w:val="TableParagraph"/>
              <w:spacing w:before="19"/>
              <w:ind w:left="73"/>
              <w:jc w:val="both"/>
              <w:rPr>
                <w:sz w:val="20"/>
                <w:szCs w:val="20"/>
              </w:rPr>
            </w:pPr>
            <w:r w:rsidRPr="00334069">
              <w:rPr>
                <w:sz w:val="20"/>
                <w:szCs w:val="20"/>
              </w:rPr>
              <w:t>E-mail:</w:t>
            </w:r>
          </w:p>
        </w:tc>
      </w:tr>
      <w:tr w:rsidR="00F56254" w:rsidRPr="00334069" w:rsidTr="00F56254">
        <w:trPr>
          <w:trHeight w:val="285"/>
        </w:trPr>
        <w:tc>
          <w:tcPr>
            <w:tcW w:w="379" w:type="dxa"/>
          </w:tcPr>
          <w:p w:rsidR="00F56254" w:rsidRPr="00334069" w:rsidRDefault="00F56254" w:rsidP="00F56254">
            <w:pPr>
              <w:pStyle w:val="TableParagraph"/>
              <w:jc w:val="both"/>
              <w:rPr>
                <w:sz w:val="20"/>
                <w:szCs w:val="20"/>
              </w:rPr>
            </w:pPr>
          </w:p>
        </w:tc>
        <w:tc>
          <w:tcPr>
            <w:tcW w:w="4253" w:type="dxa"/>
          </w:tcPr>
          <w:p w:rsidR="00F56254" w:rsidRPr="00334069" w:rsidRDefault="00F56254" w:rsidP="00F56254">
            <w:pPr>
              <w:pStyle w:val="TableParagraph"/>
              <w:spacing w:before="16"/>
              <w:ind w:left="69"/>
              <w:jc w:val="both"/>
              <w:rPr>
                <w:sz w:val="20"/>
                <w:szCs w:val="20"/>
              </w:rPr>
            </w:pPr>
            <w:r w:rsidRPr="00334069">
              <w:rPr>
                <w:sz w:val="20"/>
                <w:szCs w:val="20"/>
              </w:rPr>
              <w:t>Whatsapp</w:t>
            </w:r>
          </w:p>
        </w:tc>
        <w:tc>
          <w:tcPr>
            <w:tcW w:w="4252" w:type="dxa"/>
          </w:tcPr>
          <w:p w:rsidR="00F56254" w:rsidRPr="00334069" w:rsidRDefault="00F56254" w:rsidP="00F56254">
            <w:pPr>
              <w:pStyle w:val="TableParagraph"/>
              <w:jc w:val="both"/>
              <w:rPr>
                <w:sz w:val="20"/>
                <w:szCs w:val="20"/>
              </w:rPr>
            </w:pPr>
          </w:p>
        </w:tc>
      </w:tr>
    </w:tbl>
    <w:p w:rsidR="00F56254" w:rsidRPr="00334069" w:rsidRDefault="00F56254" w:rsidP="00F56254">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F56254" w:rsidRPr="00334069" w:rsidRDefault="00F56254" w:rsidP="00F56254">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F56254" w:rsidRPr="00334069" w:rsidRDefault="00F56254" w:rsidP="00F56254">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F56254" w:rsidRPr="00334069" w:rsidRDefault="00F56254" w:rsidP="00F56254">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F56254" w:rsidRPr="00334069" w:rsidRDefault="00F56254" w:rsidP="00F56254">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F56254" w:rsidRPr="00334069" w:rsidRDefault="00F56254" w:rsidP="00F56254">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spacing w:before="16"/>
        <w:ind w:left="1256" w:right="1254"/>
        <w:jc w:val="center"/>
        <w:rPr>
          <w:rFonts w:ascii="Arial" w:hAnsi="Arial" w:cs="Arial"/>
          <w:b/>
          <w:sz w:val="20"/>
          <w:szCs w:val="20"/>
          <w:u w:val="single"/>
        </w:rPr>
      </w:pPr>
    </w:p>
    <w:p w:rsidR="00F56254" w:rsidRPr="00334069" w:rsidRDefault="00F56254" w:rsidP="00F56254">
      <w:pPr>
        <w:spacing w:before="16"/>
        <w:ind w:left="1256" w:right="1254"/>
        <w:jc w:val="center"/>
        <w:rPr>
          <w:rFonts w:ascii="Arial" w:hAnsi="Arial" w:cs="Arial"/>
          <w:b/>
          <w:sz w:val="20"/>
          <w:szCs w:val="20"/>
          <w:u w:val="single"/>
        </w:rPr>
      </w:pPr>
    </w:p>
    <w:p w:rsidR="00F56254" w:rsidRPr="00334069" w:rsidRDefault="00F56254" w:rsidP="00F56254">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F56254" w:rsidRPr="00334069" w:rsidRDefault="00F56254" w:rsidP="00F56254">
      <w:pPr>
        <w:pStyle w:val="SemEspaamento"/>
        <w:jc w:val="both"/>
        <w:rPr>
          <w:rFonts w:ascii="Arial" w:hAnsi="Arial" w:cs="Arial"/>
          <w:b/>
          <w:sz w:val="20"/>
          <w:szCs w:val="20"/>
          <w:u w:val="single"/>
        </w:rPr>
      </w:pPr>
    </w:p>
    <w:p w:rsidR="00F56254" w:rsidRPr="00334069" w:rsidRDefault="00F56254" w:rsidP="00F56254">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F56254" w:rsidRPr="00334069" w:rsidRDefault="00F56254" w:rsidP="00F56254">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p>
    <w:p w:rsidR="00F56254" w:rsidRPr="00334069" w:rsidRDefault="00F56254" w:rsidP="00F56254">
      <w:pPr>
        <w:pStyle w:val="SemEspaamento"/>
        <w:jc w:val="both"/>
        <w:rPr>
          <w:rFonts w:ascii="Arial" w:hAnsi="Arial" w:cs="Arial"/>
          <w:sz w:val="20"/>
          <w:szCs w:val="20"/>
        </w:rPr>
      </w:pPr>
    </w:p>
    <w:p w:rsidR="00F56254" w:rsidRPr="005A0E2B" w:rsidRDefault="00F56254" w:rsidP="00F56254">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F56254" w:rsidRDefault="00F56254" w:rsidP="00F56254"/>
    <w:p w:rsidR="00F56254" w:rsidRDefault="00F56254" w:rsidP="00F56254"/>
    <w:p w:rsidR="00F56254" w:rsidRDefault="00F56254" w:rsidP="00F56254"/>
    <w:p w:rsidR="00F56254" w:rsidRDefault="00F56254" w:rsidP="00F56254">
      <w:bookmarkStart w:id="1" w:name="_GoBack"/>
      <w:bookmarkEnd w:id="1"/>
    </w:p>
    <w:p w:rsidR="00A81A0E" w:rsidRDefault="00A81A0E"/>
    <w:sectPr w:rsidR="00A81A0E" w:rsidSect="00F56254">
      <w:headerReference w:type="default" r:id="rId29"/>
      <w:footerReference w:type="default" r:id="rId3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083" w:rsidRDefault="00CD5083">
      <w:pPr>
        <w:spacing w:after="0" w:line="240" w:lineRule="auto"/>
      </w:pPr>
      <w:r>
        <w:separator/>
      </w:r>
    </w:p>
  </w:endnote>
  <w:endnote w:type="continuationSeparator" w:id="0">
    <w:p w:rsidR="00CD5083" w:rsidRDefault="00CD5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254" w:rsidRDefault="00F56254">
    <w:pPr>
      <w:pStyle w:val="Rodap"/>
      <w:pBdr>
        <w:bottom w:val="single" w:sz="12" w:space="1" w:color="auto"/>
      </w:pBdr>
      <w:jc w:val="center"/>
      <w:rPr>
        <w:sz w:val="20"/>
      </w:rPr>
    </w:pPr>
  </w:p>
  <w:p w:rsidR="00F56254" w:rsidRPr="00A7116E" w:rsidRDefault="00F56254">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F56254" w:rsidRPr="00A7116E" w:rsidRDefault="00F56254">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083" w:rsidRDefault="00CD5083">
      <w:pPr>
        <w:spacing w:after="0" w:line="240" w:lineRule="auto"/>
      </w:pPr>
      <w:r>
        <w:separator/>
      </w:r>
    </w:p>
  </w:footnote>
  <w:footnote w:type="continuationSeparator" w:id="0">
    <w:p w:rsidR="00CD5083" w:rsidRDefault="00CD5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254" w:rsidRPr="00A7116E" w:rsidRDefault="00F56254">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4698939" wp14:editId="6FC239A7">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F56254" w:rsidRPr="00A7116E" w:rsidRDefault="00F56254">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F56254" w:rsidRDefault="00F56254">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81D3433"/>
    <w:multiLevelType w:val="hybridMultilevel"/>
    <w:tmpl w:val="321CE9A0"/>
    <w:lvl w:ilvl="0" w:tplc="13D8C99E">
      <w:start w:val="230"/>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6"/>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36A"/>
    <w:rsid w:val="001922D2"/>
    <w:rsid w:val="007A466E"/>
    <w:rsid w:val="008B01EA"/>
    <w:rsid w:val="008C13B6"/>
    <w:rsid w:val="00A81A0E"/>
    <w:rsid w:val="00CD5083"/>
    <w:rsid w:val="00DD2A12"/>
    <w:rsid w:val="00EA4AFD"/>
    <w:rsid w:val="00EB136A"/>
    <w:rsid w:val="00F562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254"/>
    <w:rPr>
      <w:rFonts w:eastAsiaTheme="minorEastAsia"/>
      <w:lang w:eastAsia="pt-BR"/>
    </w:rPr>
  </w:style>
  <w:style w:type="paragraph" w:styleId="Ttulo1">
    <w:name w:val="heading 1"/>
    <w:basedOn w:val="Normal"/>
    <w:link w:val="Ttulo1Char"/>
    <w:uiPriority w:val="9"/>
    <w:qFormat/>
    <w:rsid w:val="00F56254"/>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F5625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F5625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F5625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5625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56254"/>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F56254"/>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F56254"/>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F5625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5625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5625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5625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5625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56254"/>
    <w:rPr>
      <w:rFonts w:ascii="Times New Roman" w:eastAsia="Times New Roman" w:hAnsi="Times New Roman" w:cs="Times New Roman"/>
      <w:sz w:val="24"/>
      <w:szCs w:val="24"/>
      <w:lang w:eastAsia="pt-BR"/>
    </w:rPr>
  </w:style>
  <w:style w:type="character" w:styleId="Hyperlink">
    <w:name w:val="Hyperlink"/>
    <w:basedOn w:val="Fontepargpadro"/>
    <w:uiPriority w:val="99"/>
    <w:rsid w:val="00F56254"/>
    <w:rPr>
      <w:color w:val="0000FF"/>
      <w:u w:val="single"/>
    </w:rPr>
  </w:style>
  <w:style w:type="paragraph" w:styleId="Recuodecorpodetexto">
    <w:name w:val="Body Text Indent"/>
    <w:basedOn w:val="Normal"/>
    <w:link w:val="RecuodecorpodetextoChar"/>
    <w:rsid w:val="00F5625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5625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5625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5625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5625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5625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56254"/>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F5625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5625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5625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56254"/>
    <w:rPr>
      <w:b/>
      <w:bCs/>
    </w:rPr>
  </w:style>
  <w:style w:type="character" w:customStyle="1" w:styleId="apple-converted-space">
    <w:name w:val="apple-converted-space"/>
    <w:basedOn w:val="Fontepargpadro"/>
    <w:rsid w:val="00F56254"/>
  </w:style>
  <w:style w:type="paragraph" w:styleId="NormalWeb">
    <w:name w:val="Normal (Web)"/>
    <w:basedOn w:val="Normal"/>
    <w:uiPriority w:val="99"/>
    <w:rsid w:val="00F562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56254"/>
  </w:style>
  <w:style w:type="paragraph" w:customStyle="1" w:styleId="WW-Padro11">
    <w:name w:val="WW-Padrão11"/>
    <w:rsid w:val="00F56254"/>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56254"/>
    <w:rPr>
      <w:rFonts w:ascii="Tahoma" w:hAnsi="Tahoma" w:cs="Tahoma"/>
      <w:sz w:val="16"/>
      <w:szCs w:val="16"/>
    </w:rPr>
  </w:style>
  <w:style w:type="paragraph" w:styleId="Textodebalo">
    <w:name w:val="Balloon Text"/>
    <w:basedOn w:val="Normal"/>
    <w:link w:val="TextodebaloChar"/>
    <w:uiPriority w:val="99"/>
    <w:semiHidden/>
    <w:unhideWhenUsed/>
    <w:rsid w:val="00F56254"/>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F56254"/>
    <w:rPr>
      <w:rFonts w:ascii="Tahoma" w:eastAsiaTheme="minorEastAsia" w:hAnsi="Tahoma" w:cs="Tahoma"/>
      <w:sz w:val="16"/>
      <w:szCs w:val="16"/>
      <w:lang w:eastAsia="pt-BR"/>
    </w:rPr>
  </w:style>
  <w:style w:type="character" w:customStyle="1" w:styleId="titulo">
    <w:name w:val="titulo"/>
    <w:basedOn w:val="Fontepargpadro"/>
    <w:rsid w:val="00F56254"/>
  </w:style>
  <w:style w:type="character" w:styleId="nfase">
    <w:name w:val="Emphasis"/>
    <w:basedOn w:val="Fontepargpadro"/>
    <w:uiPriority w:val="20"/>
    <w:qFormat/>
    <w:rsid w:val="00F56254"/>
    <w:rPr>
      <w:i/>
      <w:iCs/>
    </w:rPr>
  </w:style>
  <w:style w:type="character" w:styleId="nfaseSutil">
    <w:name w:val="Subtle Emphasis"/>
    <w:basedOn w:val="Fontepargpadro"/>
    <w:uiPriority w:val="19"/>
    <w:qFormat/>
    <w:rsid w:val="00F56254"/>
    <w:rPr>
      <w:i/>
      <w:iCs/>
      <w:color w:val="808080" w:themeColor="text1" w:themeTint="7F"/>
    </w:rPr>
  </w:style>
  <w:style w:type="table" w:styleId="Tabelacomgrade">
    <w:name w:val="Table Grid"/>
    <w:basedOn w:val="Tabelanormal"/>
    <w:uiPriority w:val="39"/>
    <w:rsid w:val="00F56254"/>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F56254"/>
  </w:style>
  <w:style w:type="character" w:customStyle="1" w:styleId="name3">
    <w:name w:val="name3"/>
    <w:basedOn w:val="Fontepargpadro"/>
    <w:rsid w:val="00F56254"/>
    <w:rPr>
      <w:rFonts w:ascii="Source Sans Pro" w:hAnsi="Source Sans Pro" w:hint="default"/>
      <w:b w:val="0"/>
      <w:bCs w:val="0"/>
      <w:sz w:val="35"/>
      <w:szCs w:val="35"/>
    </w:rPr>
  </w:style>
  <w:style w:type="character" w:customStyle="1" w:styleId="sku-productpage1">
    <w:name w:val="sku-productpage1"/>
    <w:basedOn w:val="Fontepargpadro"/>
    <w:rsid w:val="00F56254"/>
    <w:rPr>
      <w:b w:val="0"/>
      <w:bCs w:val="0"/>
      <w:color w:val="9B9B9B"/>
      <w:sz w:val="19"/>
      <w:szCs w:val="19"/>
    </w:rPr>
  </w:style>
  <w:style w:type="character" w:customStyle="1" w:styleId="a-size-large">
    <w:name w:val="a-size-large"/>
    <w:basedOn w:val="Fontepargpadro"/>
    <w:rsid w:val="00F56254"/>
  </w:style>
  <w:style w:type="paragraph" w:styleId="Corpodetexto">
    <w:name w:val="Body Text"/>
    <w:basedOn w:val="Normal"/>
    <w:link w:val="CorpodetextoChar"/>
    <w:uiPriority w:val="99"/>
    <w:unhideWhenUsed/>
    <w:rsid w:val="00F56254"/>
    <w:pPr>
      <w:spacing w:after="120"/>
    </w:pPr>
  </w:style>
  <w:style w:type="character" w:customStyle="1" w:styleId="CorpodetextoChar">
    <w:name w:val="Corpo de texto Char"/>
    <w:basedOn w:val="Fontepargpadro"/>
    <w:link w:val="Corpodetexto"/>
    <w:uiPriority w:val="99"/>
    <w:rsid w:val="00F56254"/>
    <w:rPr>
      <w:rFonts w:eastAsiaTheme="minorEastAsia"/>
      <w:lang w:eastAsia="pt-BR"/>
    </w:rPr>
  </w:style>
  <w:style w:type="paragraph" w:customStyle="1" w:styleId="Ttulo21">
    <w:name w:val="Título 21"/>
    <w:basedOn w:val="Normal"/>
    <w:uiPriority w:val="1"/>
    <w:qFormat/>
    <w:rsid w:val="00F56254"/>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F56254"/>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F56254"/>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F562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6254"/>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F56254"/>
  </w:style>
  <w:style w:type="character" w:customStyle="1" w:styleId="infos-feature">
    <w:name w:val="infos-feature"/>
    <w:basedOn w:val="Fontepargpadro"/>
    <w:rsid w:val="00F56254"/>
  </w:style>
  <w:style w:type="character" w:customStyle="1" w:styleId="textopadrao">
    <w:name w:val="textopadrao"/>
    <w:basedOn w:val="Fontepargpadro"/>
    <w:rsid w:val="00F56254"/>
  </w:style>
  <w:style w:type="paragraph" w:customStyle="1" w:styleId="Ttulo22">
    <w:name w:val="Título 22"/>
    <w:basedOn w:val="Normal"/>
    <w:uiPriority w:val="1"/>
    <w:qFormat/>
    <w:rsid w:val="00F56254"/>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F56254"/>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F56254"/>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F56254"/>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F56254"/>
  </w:style>
  <w:style w:type="paragraph" w:customStyle="1" w:styleId="Default">
    <w:name w:val="Default"/>
    <w:rsid w:val="00F56254"/>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F562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F56254"/>
  </w:style>
  <w:style w:type="paragraph" w:customStyle="1" w:styleId="Nivel01">
    <w:name w:val="Nivel 01"/>
    <w:basedOn w:val="Ttulo1"/>
    <w:next w:val="Normal"/>
    <w:qFormat/>
    <w:rsid w:val="00F56254"/>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F56254"/>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F56254"/>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F56254"/>
    <w:pPr>
      <w:numPr>
        <w:ilvl w:val="3"/>
      </w:numPr>
      <w:tabs>
        <w:tab w:val="num" w:pos="645"/>
      </w:tabs>
      <w:ind w:left="851" w:firstLine="0"/>
    </w:pPr>
    <w:rPr>
      <w:color w:val="auto"/>
    </w:rPr>
  </w:style>
  <w:style w:type="paragraph" w:customStyle="1" w:styleId="Nivel5">
    <w:name w:val="Nivel 5"/>
    <w:basedOn w:val="Nivel4"/>
    <w:qFormat/>
    <w:rsid w:val="00F56254"/>
    <w:pPr>
      <w:numPr>
        <w:ilvl w:val="4"/>
      </w:numPr>
      <w:tabs>
        <w:tab w:val="num" w:pos="645"/>
      </w:tabs>
      <w:ind w:left="1276" w:firstLine="0"/>
    </w:pPr>
  </w:style>
  <w:style w:type="character" w:customStyle="1" w:styleId="Nivel3Char">
    <w:name w:val="Nivel 3 Char"/>
    <w:basedOn w:val="Fontepargpadro"/>
    <w:link w:val="Nivel3"/>
    <w:rsid w:val="00F56254"/>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F56254"/>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F56254"/>
  </w:style>
  <w:style w:type="character" w:customStyle="1" w:styleId="fontstyle01">
    <w:name w:val="fontstyle01"/>
    <w:basedOn w:val="Fontepargpadro"/>
    <w:rsid w:val="00F56254"/>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F56254"/>
    <w:rPr>
      <w:rFonts w:ascii="Calibri" w:hAnsi="Calibri" w:cs="Calibri" w:hint="default"/>
      <w:b/>
      <w:bCs/>
      <w:i w:val="0"/>
      <w:iCs w:val="0"/>
      <w:color w:val="000000"/>
      <w:sz w:val="22"/>
      <w:szCs w:val="22"/>
    </w:rPr>
  </w:style>
  <w:style w:type="character" w:customStyle="1" w:styleId="ng-star-inserted">
    <w:name w:val="ng-star-inserted"/>
    <w:basedOn w:val="Fontepargpadro"/>
    <w:rsid w:val="00F56254"/>
  </w:style>
  <w:style w:type="paragraph" w:customStyle="1" w:styleId="pb-0">
    <w:name w:val="pb-0"/>
    <w:basedOn w:val="Normal"/>
    <w:rsid w:val="00F5625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254"/>
    <w:rPr>
      <w:rFonts w:eastAsiaTheme="minorEastAsia"/>
      <w:lang w:eastAsia="pt-BR"/>
    </w:rPr>
  </w:style>
  <w:style w:type="paragraph" w:styleId="Ttulo1">
    <w:name w:val="heading 1"/>
    <w:basedOn w:val="Normal"/>
    <w:link w:val="Ttulo1Char"/>
    <w:uiPriority w:val="9"/>
    <w:qFormat/>
    <w:rsid w:val="00F56254"/>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F5625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F5625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F5625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5625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56254"/>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F56254"/>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F56254"/>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F5625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5625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5625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5625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5625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56254"/>
    <w:rPr>
      <w:rFonts w:ascii="Times New Roman" w:eastAsia="Times New Roman" w:hAnsi="Times New Roman" w:cs="Times New Roman"/>
      <w:sz w:val="24"/>
      <w:szCs w:val="24"/>
      <w:lang w:eastAsia="pt-BR"/>
    </w:rPr>
  </w:style>
  <w:style w:type="character" w:styleId="Hyperlink">
    <w:name w:val="Hyperlink"/>
    <w:basedOn w:val="Fontepargpadro"/>
    <w:uiPriority w:val="99"/>
    <w:rsid w:val="00F56254"/>
    <w:rPr>
      <w:color w:val="0000FF"/>
      <w:u w:val="single"/>
    </w:rPr>
  </w:style>
  <w:style w:type="paragraph" w:styleId="Recuodecorpodetexto">
    <w:name w:val="Body Text Indent"/>
    <w:basedOn w:val="Normal"/>
    <w:link w:val="RecuodecorpodetextoChar"/>
    <w:rsid w:val="00F5625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5625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5625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5625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5625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5625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56254"/>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F5625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5625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5625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56254"/>
    <w:rPr>
      <w:b/>
      <w:bCs/>
    </w:rPr>
  </w:style>
  <w:style w:type="character" w:customStyle="1" w:styleId="apple-converted-space">
    <w:name w:val="apple-converted-space"/>
    <w:basedOn w:val="Fontepargpadro"/>
    <w:rsid w:val="00F56254"/>
  </w:style>
  <w:style w:type="paragraph" w:styleId="NormalWeb">
    <w:name w:val="Normal (Web)"/>
    <w:basedOn w:val="Normal"/>
    <w:uiPriority w:val="99"/>
    <w:rsid w:val="00F562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56254"/>
  </w:style>
  <w:style w:type="paragraph" w:customStyle="1" w:styleId="WW-Padro11">
    <w:name w:val="WW-Padrão11"/>
    <w:rsid w:val="00F56254"/>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56254"/>
    <w:rPr>
      <w:rFonts w:ascii="Tahoma" w:hAnsi="Tahoma" w:cs="Tahoma"/>
      <w:sz w:val="16"/>
      <w:szCs w:val="16"/>
    </w:rPr>
  </w:style>
  <w:style w:type="paragraph" w:styleId="Textodebalo">
    <w:name w:val="Balloon Text"/>
    <w:basedOn w:val="Normal"/>
    <w:link w:val="TextodebaloChar"/>
    <w:uiPriority w:val="99"/>
    <w:semiHidden/>
    <w:unhideWhenUsed/>
    <w:rsid w:val="00F56254"/>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F56254"/>
    <w:rPr>
      <w:rFonts w:ascii="Tahoma" w:eastAsiaTheme="minorEastAsia" w:hAnsi="Tahoma" w:cs="Tahoma"/>
      <w:sz w:val="16"/>
      <w:szCs w:val="16"/>
      <w:lang w:eastAsia="pt-BR"/>
    </w:rPr>
  </w:style>
  <w:style w:type="character" w:customStyle="1" w:styleId="titulo">
    <w:name w:val="titulo"/>
    <w:basedOn w:val="Fontepargpadro"/>
    <w:rsid w:val="00F56254"/>
  </w:style>
  <w:style w:type="character" w:styleId="nfase">
    <w:name w:val="Emphasis"/>
    <w:basedOn w:val="Fontepargpadro"/>
    <w:uiPriority w:val="20"/>
    <w:qFormat/>
    <w:rsid w:val="00F56254"/>
    <w:rPr>
      <w:i/>
      <w:iCs/>
    </w:rPr>
  </w:style>
  <w:style w:type="character" w:styleId="nfaseSutil">
    <w:name w:val="Subtle Emphasis"/>
    <w:basedOn w:val="Fontepargpadro"/>
    <w:uiPriority w:val="19"/>
    <w:qFormat/>
    <w:rsid w:val="00F56254"/>
    <w:rPr>
      <w:i/>
      <w:iCs/>
      <w:color w:val="808080" w:themeColor="text1" w:themeTint="7F"/>
    </w:rPr>
  </w:style>
  <w:style w:type="table" w:styleId="Tabelacomgrade">
    <w:name w:val="Table Grid"/>
    <w:basedOn w:val="Tabelanormal"/>
    <w:uiPriority w:val="39"/>
    <w:rsid w:val="00F56254"/>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F56254"/>
  </w:style>
  <w:style w:type="character" w:customStyle="1" w:styleId="name3">
    <w:name w:val="name3"/>
    <w:basedOn w:val="Fontepargpadro"/>
    <w:rsid w:val="00F56254"/>
    <w:rPr>
      <w:rFonts w:ascii="Source Sans Pro" w:hAnsi="Source Sans Pro" w:hint="default"/>
      <w:b w:val="0"/>
      <w:bCs w:val="0"/>
      <w:sz w:val="35"/>
      <w:szCs w:val="35"/>
    </w:rPr>
  </w:style>
  <w:style w:type="character" w:customStyle="1" w:styleId="sku-productpage1">
    <w:name w:val="sku-productpage1"/>
    <w:basedOn w:val="Fontepargpadro"/>
    <w:rsid w:val="00F56254"/>
    <w:rPr>
      <w:b w:val="0"/>
      <w:bCs w:val="0"/>
      <w:color w:val="9B9B9B"/>
      <w:sz w:val="19"/>
      <w:szCs w:val="19"/>
    </w:rPr>
  </w:style>
  <w:style w:type="character" w:customStyle="1" w:styleId="a-size-large">
    <w:name w:val="a-size-large"/>
    <w:basedOn w:val="Fontepargpadro"/>
    <w:rsid w:val="00F56254"/>
  </w:style>
  <w:style w:type="paragraph" w:styleId="Corpodetexto">
    <w:name w:val="Body Text"/>
    <w:basedOn w:val="Normal"/>
    <w:link w:val="CorpodetextoChar"/>
    <w:uiPriority w:val="99"/>
    <w:unhideWhenUsed/>
    <w:rsid w:val="00F56254"/>
    <w:pPr>
      <w:spacing w:after="120"/>
    </w:pPr>
  </w:style>
  <w:style w:type="character" w:customStyle="1" w:styleId="CorpodetextoChar">
    <w:name w:val="Corpo de texto Char"/>
    <w:basedOn w:val="Fontepargpadro"/>
    <w:link w:val="Corpodetexto"/>
    <w:uiPriority w:val="99"/>
    <w:rsid w:val="00F56254"/>
    <w:rPr>
      <w:rFonts w:eastAsiaTheme="minorEastAsia"/>
      <w:lang w:eastAsia="pt-BR"/>
    </w:rPr>
  </w:style>
  <w:style w:type="paragraph" w:customStyle="1" w:styleId="Ttulo21">
    <w:name w:val="Título 21"/>
    <w:basedOn w:val="Normal"/>
    <w:uiPriority w:val="1"/>
    <w:qFormat/>
    <w:rsid w:val="00F56254"/>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F56254"/>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F56254"/>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F562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6254"/>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F56254"/>
  </w:style>
  <w:style w:type="character" w:customStyle="1" w:styleId="infos-feature">
    <w:name w:val="infos-feature"/>
    <w:basedOn w:val="Fontepargpadro"/>
    <w:rsid w:val="00F56254"/>
  </w:style>
  <w:style w:type="character" w:customStyle="1" w:styleId="textopadrao">
    <w:name w:val="textopadrao"/>
    <w:basedOn w:val="Fontepargpadro"/>
    <w:rsid w:val="00F56254"/>
  </w:style>
  <w:style w:type="paragraph" w:customStyle="1" w:styleId="Ttulo22">
    <w:name w:val="Título 22"/>
    <w:basedOn w:val="Normal"/>
    <w:uiPriority w:val="1"/>
    <w:qFormat/>
    <w:rsid w:val="00F56254"/>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F56254"/>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F56254"/>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F56254"/>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F56254"/>
  </w:style>
  <w:style w:type="paragraph" w:customStyle="1" w:styleId="Default">
    <w:name w:val="Default"/>
    <w:rsid w:val="00F56254"/>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F562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F56254"/>
  </w:style>
  <w:style w:type="paragraph" w:customStyle="1" w:styleId="Nivel01">
    <w:name w:val="Nivel 01"/>
    <w:basedOn w:val="Ttulo1"/>
    <w:next w:val="Normal"/>
    <w:qFormat/>
    <w:rsid w:val="00F56254"/>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F56254"/>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F56254"/>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F56254"/>
    <w:pPr>
      <w:numPr>
        <w:ilvl w:val="3"/>
      </w:numPr>
      <w:tabs>
        <w:tab w:val="num" w:pos="645"/>
      </w:tabs>
      <w:ind w:left="851" w:firstLine="0"/>
    </w:pPr>
    <w:rPr>
      <w:color w:val="auto"/>
    </w:rPr>
  </w:style>
  <w:style w:type="paragraph" w:customStyle="1" w:styleId="Nivel5">
    <w:name w:val="Nivel 5"/>
    <w:basedOn w:val="Nivel4"/>
    <w:qFormat/>
    <w:rsid w:val="00F56254"/>
    <w:pPr>
      <w:numPr>
        <w:ilvl w:val="4"/>
      </w:numPr>
      <w:tabs>
        <w:tab w:val="num" w:pos="645"/>
      </w:tabs>
      <w:ind w:left="1276" w:firstLine="0"/>
    </w:pPr>
  </w:style>
  <w:style w:type="character" w:customStyle="1" w:styleId="Nivel3Char">
    <w:name w:val="Nivel 3 Char"/>
    <w:basedOn w:val="Fontepargpadro"/>
    <w:link w:val="Nivel3"/>
    <w:rsid w:val="00F56254"/>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F56254"/>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F56254"/>
  </w:style>
  <w:style w:type="character" w:customStyle="1" w:styleId="fontstyle01">
    <w:name w:val="fontstyle01"/>
    <w:basedOn w:val="Fontepargpadro"/>
    <w:rsid w:val="00F56254"/>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F56254"/>
    <w:rPr>
      <w:rFonts w:ascii="Calibri" w:hAnsi="Calibri" w:cs="Calibri" w:hint="default"/>
      <w:b/>
      <w:bCs/>
      <w:i w:val="0"/>
      <w:iCs w:val="0"/>
      <w:color w:val="000000"/>
      <w:sz w:val="22"/>
      <w:szCs w:val="22"/>
    </w:rPr>
  </w:style>
  <w:style w:type="character" w:customStyle="1" w:styleId="ng-star-inserted">
    <w:name w:val="ng-star-inserted"/>
    <w:basedOn w:val="Fontepargpadro"/>
    <w:rsid w:val="00F56254"/>
  </w:style>
  <w:style w:type="paragraph" w:customStyle="1" w:styleId="pb-0">
    <w:name w:val="pb-0"/>
    <w:basedOn w:val="Normal"/>
    <w:rsid w:val="00F562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emporiodasdelicias@outlook.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mailto:pmrpinhal@uol.com.br"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30</Pages>
  <Words>16273</Words>
  <Characters>87879</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5</cp:revision>
  <cp:lastPrinted>2025-02-17T12:29:00Z</cp:lastPrinted>
  <dcterms:created xsi:type="dcterms:W3CDTF">2025-02-17T12:05:00Z</dcterms:created>
  <dcterms:modified xsi:type="dcterms:W3CDTF">2025-02-17T12:30:00Z</dcterms:modified>
</cp:coreProperties>
</file>