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D5F" w:rsidRPr="005A0E2B" w:rsidRDefault="00DA7D5F" w:rsidP="00DA7D5F">
      <w:pPr>
        <w:pStyle w:val="SemEspaamento"/>
        <w:jc w:val="center"/>
        <w:rPr>
          <w:rFonts w:ascii="Arial" w:hAnsi="Arial" w:cs="Arial"/>
          <w:b/>
          <w:sz w:val="20"/>
          <w:szCs w:val="20"/>
          <w:u w:val="single"/>
        </w:rPr>
      </w:pPr>
    </w:p>
    <w:p w:rsidR="00DA7D5F" w:rsidRPr="00334069" w:rsidRDefault="00DA7D5F" w:rsidP="00DA7D5F">
      <w:pPr>
        <w:pStyle w:val="SemEspaamento"/>
        <w:jc w:val="center"/>
        <w:rPr>
          <w:rFonts w:ascii="Arial" w:hAnsi="Arial" w:cs="Arial"/>
          <w:b/>
          <w:sz w:val="20"/>
          <w:szCs w:val="20"/>
          <w:u w:val="single"/>
        </w:rPr>
      </w:pPr>
      <w:r w:rsidRPr="00334069">
        <w:rPr>
          <w:rFonts w:ascii="Arial" w:hAnsi="Arial" w:cs="Arial"/>
          <w:b/>
          <w:sz w:val="20"/>
          <w:szCs w:val="20"/>
          <w:u w:val="single"/>
        </w:rPr>
        <w:t>AVISO DE LICITAÇÃO</w:t>
      </w:r>
      <w:r>
        <w:rPr>
          <w:rFonts w:ascii="Arial" w:hAnsi="Arial" w:cs="Arial"/>
          <w:b/>
          <w:sz w:val="20"/>
          <w:szCs w:val="20"/>
          <w:u w:val="single"/>
        </w:rPr>
        <w:t xml:space="preserve"> </w:t>
      </w:r>
    </w:p>
    <w:p w:rsidR="00DA7D5F" w:rsidRPr="00334069" w:rsidRDefault="00DA7D5F" w:rsidP="00DA7D5F">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SRP </w:t>
      </w:r>
      <w:r w:rsidRPr="00334069">
        <w:rPr>
          <w:rFonts w:ascii="Arial" w:hAnsi="Arial" w:cs="Arial"/>
          <w:b/>
          <w:sz w:val="20"/>
          <w:szCs w:val="20"/>
          <w:u w:val="single"/>
        </w:rPr>
        <w:t xml:space="preserve">Nº. </w:t>
      </w:r>
      <w:r>
        <w:rPr>
          <w:rFonts w:ascii="Arial" w:hAnsi="Arial" w:cs="Arial"/>
          <w:b/>
          <w:sz w:val="20"/>
          <w:szCs w:val="20"/>
          <w:u w:val="single"/>
        </w:rPr>
        <w:t>015/2025</w:t>
      </w:r>
    </w:p>
    <w:p w:rsidR="00DA7D5F" w:rsidRDefault="00DA7D5F" w:rsidP="00DA7D5F">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3A58BA">
        <w:rPr>
          <w:rFonts w:ascii="Arial" w:hAnsi="Arial" w:cs="Arial"/>
          <w:b/>
          <w:sz w:val="20"/>
          <w:szCs w:val="20"/>
          <w:u w:val="single"/>
        </w:rPr>
        <w:t>ADMINISTRATIVO N.º 06</w:t>
      </w:r>
      <w:r>
        <w:rPr>
          <w:rFonts w:ascii="Arial" w:hAnsi="Arial" w:cs="Arial"/>
          <w:b/>
          <w:sz w:val="20"/>
          <w:szCs w:val="20"/>
          <w:u w:val="single"/>
        </w:rPr>
        <w:t>2</w:t>
      </w:r>
      <w:r w:rsidRPr="003A58BA">
        <w:rPr>
          <w:rFonts w:ascii="Arial" w:hAnsi="Arial" w:cs="Arial"/>
          <w:b/>
          <w:sz w:val="20"/>
          <w:szCs w:val="20"/>
          <w:u w:val="single"/>
        </w:rPr>
        <w:t>/202</w:t>
      </w:r>
      <w:r>
        <w:rPr>
          <w:rFonts w:ascii="Arial" w:hAnsi="Arial" w:cs="Arial"/>
          <w:b/>
          <w:sz w:val="20"/>
          <w:szCs w:val="20"/>
          <w:u w:val="single"/>
        </w:rPr>
        <w:t>5</w:t>
      </w:r>
    </w:p>
    <w:p w:rsidR="00DA7D5F" w:rsidRPr="009D6CE8" w:rsidRDefault="00DA7D5F" w:rsidP="00DA7D5F">
      <w:pPr>
        <w:ind w:right="-376"/>
        <w:jc w:val="center"/>
        <w:rPr>
          <w:rFonts w:ascii="Arial" w:hAnsi="Arial" w:cs="Arial"/>
          <w:b/>
          <w:sz w:val="20"/>
          <w:szCs w:val="20"/>
          <w:u w:val="single"/>
        </w:rPr>
      </w:pPr>
      <w:r w:rsidRPr="009D6CE8">
        <w:rPr>
          <w:rFonts w:ascii="Arial" w:hAnsi="Arial" w:cs="Arial"/>
          <w:b/>
          <w:sz w:val="20"/>
          <w:szCs w:val="20"/>
          <w:u w:val="single"/>
        </w:rPr>
        <w:t xml:space="preserve">RESERVA DE COTA PARA MEI/ME/EPP (LC 147/2014) </w:t>
      </w:r>
    </w:p>
    <w:p w:rsidR="00DA7D5F" w:rsidRPr="00334069" w:rsidRDefault="00DA7D5F" w:rsidP="00DA7D5F">
      <w:pPr>
        <w:pStyle w:val="SemEspaamento"/>
        <w:jc w:val="center"/>
        <w:rPr>
          <w:rFonts w:ascii="Arial" w:hAnsi="Arial" w:cs="Arial"/>
          <w:b/>
          <w:sz w:val="20"/>
          <w:szCs w:val="20"/>
          <w:u w:val="single"/>
        </w:rPr>
      </w:pPr>
    </w:p>
    <w:p w:rsidR="00DA7D5F" w:rsidRPr="00334069" w:rsidRDefault="00DA7D5F" w:rsidP="00DA7D5F">
      <w:pPr>
        <w:pStyle w:val="SemEspaamento"/>
        <w:jc w:val="center"/>
        <w:rPr>
          <w:rFonts w:ascii="Arial" w:hAnsi="Arial" w:cs="Arial"/>
          <w:b/>
          <w:sz w:val="20"/>
          <w:szCs w:val="20"/>
          <w:u w:val="single"/>
        </w:rPr>
      </w:pPr>
    </w:p>
    <w:p w:rsidR="00DA7D5F" w:rsidRPr="00A418E5" w:rsidRDefault="00DA7D5F" w:rsidP="00DA7D5F">
      <w:pPr>
        <w:jc w:val="both"/>
        <w:rPr>
          <w:rFonts w:ascii="Arial" w:hAnsi="Arial" w:cs="Arial"/>
          <w:sz w:val="20"/>
          <w:szCs w:val="20"/>
        </w:rPr>
      </w:pPr>
      <w:r w:rsidRPr="00A418E5">
        <w:rPr>
          <w:rFonts w:ascii="Arial" w:hAnsi="Arial" w:cs="Arial"/>
          <w:sz w:val="20"/>
          <w:szCs w:val="20"/>
        </w:rPr>
        <w:t xml:space="preserve">Encontra-se aberto na </w:t>
      </w:r>
      <w:r w:rsidRPr="00A418E5">
        <w:rPr>
          <w:rFonts w:ascii="Arial" w:hAnsi="Arial" w:cs="Arial"/>
          <w:b/>
          <w:sz w:val="20"/>
          <w:szCs w:val="20"/>
        </w:rPr>
        <w:t>PREFEITURA MUNICIPAL DE RIBEIRÃO DO PINHAL – ESTADO DO PARANÁ</w:t>
      </w:r>
      <w:r w:rsidRPr="00A418E5">
        <w:rPr>
          <w:rFonts w:ascii="Arial" w:hAnsi="Arial" w:cs="Arial"/>
          <w:sz w:val="20"/>
          <w:szCs w:val="20"/>
        </w:rPr>
        <w:t xml:space="preserve">, processo licitatório na modalidade Pregão Eletrônico, do tipo menor preço global por </w:t>
      </w:r>
      <w:r>
        <w:rPr>
          <w:rFonts w:ascii="Arial" w:hAnsi="Arial" w:cs="Arial"/>
          <w:sz w:val="20"/>
          <w:szCs w:val="20"/>
        </w:rPr>
        <w:t>lote</w:t>
      </w:r>
      <w:r w:rsidRPr="00A418E5">
        <w:rPr>
          <w:rFonts w:ascii="Arial" w:hAnsi="Arial" w:cs="Arial"/>
          <w:sz w:val="20"/>
          <w:szCs w:val="20"/>
        </w:rPr>
        <w:t xml:space="preserve">, cujo objeto é </w:t>
      </w:r>
      <w:r>
        <w:rPr>
          <w:rFonts w:ascii="Arial" w:hAnsi="Arial" w:cs="Arial"/>
          <w:sz w:val="20"/>
          <w:szCs w:val="20"/>
        </w:rPr>
        <w:t>o registro de preços para</w:t>
      </w:r>
      <w:r w:rsidRPr="00A418E5">
        <w:rPr>
          <w:rFonts w:ascii="Arial" w:hAnsi="Arial" w:cs="Arial"/>
          <w:sz w:val="20"/>
          <w:szCs w:val="20"/>
        </w:rPr>
        <w:t xml:space="preserve"> contratação de empresa especializada em serviços de locação de estrutura para eventos de acordo com as condições, quantidades e exigências estabelecidas neste edital e seus anexos.</w:t>
      </w:r>
    </w:p>
    <w:p w:rsidR="00DA7D5F" w:rsidRPr="00A418E5" w:rsidRDefault="00DA7D5F" w:rsidP="00DA7D5F">
      <w:pPr>
        <w:pStyle w:val="SemEspaamento"/>
        <w:jc w:val="both"/>
        <w:rPr>
          <w:rFonts w:ascii="Arial" w:hAnsi="Arial" w:cs="Arial"/>
          <w:sz w:val="20"/>
          <w:szCs w:val="20"/>
        </w:rPr>
      </w:pPr>
      <w:r w:rsidRPr="00A418E5">
        <w:rPr>
          <w:rFonts w:ascii="Arial" w:hAnsi="Arial" w:cs="Arial"/>
          <w:sz w:val="20"/>
          <w:szCs w:val="20"/>
        </w:rPr>
        <w:t xml:space="preserve">A realização do Pregão Eletrônico será no dia </w:t>
      </w:r>
      <w:r>
        <w:rPr>
          <w:rFonts w:ascii="Arial" w:hAnsi="Arial" w:cs="Arial"/>
          <w:b/>
          <w:sz w:val="20"/>
          <w:szCs w:val="20"/>
        </w:rPr>
        <w:t>21/02/2025</w:t>
      </w:r>
      <w:r w:rsidRPr="00A418E5">
        <w:rPr>
          <w:rFonts w:ascii="Arial" w:hAnsi="Arial" w:cs="Arial"/>
          <w:b/>
          <w:sz w:val="20"/>
          <w:szCs w:val="20"/>
        </w:rPr>
        <w:t xml:space="preserve"> </w:t>
      </w:r>
      <w:r w:rsidRPr="00A418E5">
        <w:rPr>
          <w:rFonts w:ascii="Arial" w:hAnsi="Arial" w:cs="Arial"/>
          <w:sz w:val="20"/>
          <w:szCs w:val="20"/>
        </w:rPr>
        <w:t>com recebimento</w:t>
      </w:r>
      <w:r w:rsidRPr="00A418E5">
        <w:rPr>
          <w:rFonts w:ascii="Arial" w:hAnsi="Arial" w:cs="Arial"/>
          <w:spacing w:val="-2"/>
          <w:sz w:val="20"/>
          <w:szCs w:val="20"/>
        </w:rPr>
        <w:t xml:space="preserve"> </w:t>
      </w:r>
      <w:r w:rsidRPr="00A418E5">
        <w:rPr>
          <w:rFonts w:ascii="Arial" w:hAnsi="Arial" w:cs="Arial"/>
          <w:sz w:val="20"/>
          <w:szCs w:val="20"/>
        </w:rPr>
        <w:t>das</w:t>
      </w:r>
      <w:r w:rsidRPr="00A418E5">
        <w:rPr>
          <w:rFonts w:ascii="Arial" w:hAnsi="Arial" w:cs="Arial"/>
          <w:spacing w:val="-3"/>
          <w:sz w:val="20"/>
          <w:szCs w:val="20"/>
        </w:rPr>
        <w:t xml:space="preserve"> </w:t>
      </w:r>
      <w:r w:rsidRPr="00A418E5">
        <w:rPr>
          <w:rFonts w:ascii="Arial" w:hAnsi="Arial" w:cs="Arial"/>
          <w:sz w:val="20"/>
          <w:szCs w:val="20"/>
        </w:rPr>
        <w:t>propostas</w:t>
      </w:r>
      <w:r w:rsidRPr="00A418E5">
        <w:rPr>
          <w:rFonts w:ascii="Arial" w:hAnsi="Arial" w:cs="Arial"/>
          <w:spacing w:val="3"/>
          <w:sz w:val="20"/>
          <w:szCs w:val="20"/>
        </w:rPr>
        <w:t xml:space="preserve"> </w:t>
      </w:r>
      <w:r w:rsidRPr="00A418E5">
        <w:rPr>
          <w:rFonts w:ascii="Arial" w:hAnsi="Arial" w:cs="Arial"/>
          <w:sz w:val="20"/>
          <w:szCs w:val="20"/>
        </w:rPr>
        <w:t>até</w:t>
      </w:r>
      <w:r w:rsidRPr="00A418E5">
        <w:rPr>
          <w:rFonts w:ascii="Arial" w:hAnsi="Arial" w:cs="Arial"/>
          <w:spacing w:val="-1"/>
          <w:sz w:val="20"/>
          <w:szCs w:val="20"/>
        </w:rPr>
        <w:t xml:space="preserve"> </w:t>
      </w:r>
      <w:proofErr w:type="gramStart"/>
      <w:r w:rsidRPr="00A418E5">
        <w:rPr>
          <w:rFonts w:ascii="Arial" w:hAnsi="Arial" w:cs="Arial"/>
          <w:sz w:val="20"/>
          <w:szCs w:val="20"/>
        </w:rPr>
        <w:t>as</w:t>
      </w:r>
      <w:proofErr w:type="gramEnd"/>
      <w:r w:rsidRPr="00A418E5">
        <w:rPr>
          <w:rFonts w:ascii="Arial" w:hAnsi="Arial" w:cs="Arial"/>
          <w:spacing w:val="-3"/>
          <w:sz w:val="20"/>
          <w:szCs w:val="20"/>
        </w:rPr>
        <w:t xml:space="preserve"> </w:t>
      </w:r>
      <w:r>
        <w:rPr>
          <w:rFonts w:ascii="Arial" w:hAnsi="Arial" w:cs="Arial"/>
          <w:sz w:val="20"/>
          <w:szCs w:val="20"/>
        </w:rPr>
        <w:t>13h3</w:t>
      </w:r>
      <w:r w:rsidRPr="00A418E5">
        <w:rPr>
          <w:rFonts w:ascii="Arial" w:hAnsi="Arial" w:cs="Arial"/>
          <w:sz w:val="20"/>
          <w:szCs w:val="20"/>
        </w:rPr>
        <w:t>0m</w:t>
      </w:r>
      <w:r>
        <w:rPr>
          <w:rFonts w:ascii="Arial" w:hAnsi="Arial" w:cs="Arial"/>
          <w:sz w:val="20"/>
          <w:szCs w:val="20"/>
        </w:rPr>
        <w:t>in, abertura das propostas das 13h31min às 13</w:t>
      </w:r>
      <w:r w:rsidRPr="00A418E5">
        <w:rPr>
          <w:rFonts w:ascii="Arial" w:hAnsi="Arial" w:cs="Arial"/>
          <w:sz w:val="20"/>
          <w:szCs w:val="20"/>
        </w:rPr>
        <w:t>h</w:t>
      </w:r>
      <w:r>
        <w:rPr>
          <w:rFonts w:ascii="Arial" w:hAnsi="Arial" w:cs="Arial"/>
          <w:sz w:val="20"/>
          <w:szCs w:val="20"/>
        </w:rPr>
        <w:t>5</w:t>
      </w:r>
      <w:r w:rsidRPr="00A418E5">
        <w:rPr>
          <w:rFonts w:ascii="Arial" w:hAnsi="Arial" w:cs="Arial"/>
          <w:sz w:val="20"/>
          <w:szCs w:val="20"/>
        </w:rPr>
        <w:t>9min e início</w:t>
      </w:r>
      <w:r w:rsidRPr="00A418E5">
        <w:rPr>
          <w:rFonts w:ascii="Arial" w:hAnsi="Arial" w:cs="Arial"/>
          <w:spacing w:val="1"/>
          <w:sz w:val="20"/>
          <w:szCs w:val="20"/>
        </w:rPr>
        <w:t xml:space="preserve"> </w:t>
      </w:r>
      <w:r w:rsidRPr="00A418E5">
        <w:rPr>
          <w:rFonts w:ascii="Arial" w:hAnsi="Arial" w:cs="Arial"/>
          <w:sz w:val="20"/>
          <w:szCs w:val="20"/>
        </w:rPr>
        <w:t>da</w:t>
      </w:r>
      <w:r w:rsidRPr="00A418E5">
        <w:rPr>
          <w:rFonts w:ascii="Arial" w:hAnsi="Arial" w:cs="Arial"/>
          <w:spacing w:val="-9"/>
          <w:sz w:val="20"/>
          <w:szCs w:val="20"/>
        </w:rPr>
        <w:t xml:space="preserve"> </w:t>
      </w:r>
      <w:r w:rsidRPr="00A418E5">
        <w:rPr>
          <w:rFonts w:ascii="Arial" w:hAnsi="Arial" w:cs="Arial"/>
          <w:sz w:val="20"/>
          <w:szCs w:val="20"/>
        </w:rPr>
        <w:t>sessão</w:t>
      </w:r>
      <w:r w:rsidRPr="00A418E5">
        <w:rPr>
          <w:rFonts w:ascii="Arial" w:hAnsi="Arial" w:cs="Arial"/>
          <w:spacing w:val="1"/>
          <w:sz w:val="20"/>
          <w:szCs w:val="20"/>
        </w:rPr>
        <w:t xml:space="preserve"> </w:t>
      </w:r>
      <w:r w:rsidRPr="00A418E5">
        <w:rPr>
          <w:rFonts w:ascii="Arial" w:hAnsi="Arial" w:cs="Arial"/>
          <w:sz w:val="20"/>
          <w:szCs w:val="20"/>
        </w:rPr>
        <w:t>de</w:t>
      </w:r>
      <w:r w:rsidRPr="00A418E5">
        <w:rPr>
          <w:rFonts w:ascii="Arial" w:hAnsi="Arial" w:cs="Arial"/>
          <w:spacing w:val="-1"/>
          <w:sz w:val="20"/>
          <w:szCs w:val="20"/>
        </w:rPr>
        <w:t xml:space="preserve"> </w:t>
      </w:r>
      <w:r w:rsidRPr="00A418E5">
        <w:rPr>
          <w:rFonts w:ascii="Arial" w:hAnsi="Arial" w:cs="Arial"/>
          <w:sz w:val="20"/>
          <w:szCs w:val="20"/>
        </w:rPr>
        <w:t>disputa</w:t>
      </w:r>
      <w:r w:rsidRPr="00A418E5">
        <w:rPr>
          <w:rFonts w:ascii="Arial" w:hAnsi="Arial" w:cs="Arial"/>
          <w:spacing w:val="-5"/>
          <w:sz w:val="20"/>
          <w:szCs w:val="20"/>
        </w:rPr>
        <w:t xml:space="preserve"> </w:t>
      </w:r>
      <w:r w:rsidRPr="00A418E5">
        <w:rPr>
          <w:rFonts w:ascii="Arial" w:hAnsi="Arial" w:cs="Arial"/>
          <w:sz w:val="20"/>
          <w:szCs w:val="20"/>
        </w:rPr>
        <w:t>de</w:t>
      </w:r>
      <w:r w:rsidRPr="00A418E5">
        <w:rPr>
          <w:rFonts w:ascii="Arial" w:hAnsi="Arial" w:cs="Arial"/>
          <w:spacing w:val="-1"/>
          <w:sz w:val="20"/>
          <w:szCs w:val="20"/>
        </w:rPr>
        <w:t xml:space="preserve"> </w:t>
      </w:r>
      <w:r>
        <w:rPr>
          <w:rFonts w:ascii="Arial" w:hAnsi="Arial" w:cs="Arial"/>
          <w:sz w:val="20"/>
          <w:szCs w:val="20"/>
        </w:rPr>
        <w:t>preços 14h0</w:t>
      </w:r>
      <w:r w:rsidRPr="00A418E5">
        <w:rPr>
          <w:rFonts w:ascii="Arial" w:hAnsi="Arial" w:cs="Arial"/>
          <w:sz w:val="20"/>
          <w:szCs w:val="20"/>
        </w:rPr>
        <w:t xml:space="preserve">0min. </w:t>
      </w:r>
    </w:p>
    <w:p w:rsidR="00DA7D5F" w:rsidRPr="00A418E5" w:rsidRDefault="00DA7D5F" w:rsidP="00DA7D5F">
      <w:pPr>
        <w:pStyle w:val="SemEspaamento"/>
        <w:jc w:val="both"/>
        <w:rPr>
          <w:rFonts w:ascii="Arial" w:hAnsi="Arial" w:cs="Arial"/>
          <w:sz w:val="20"/>
          <w:szCs w:val="20"/>
        </w:rPr>
      </w:pPr>
    </w:p>
    <w:p w:rsidR="00DA7D5F" w:rsidRPr="00DA7D5F" w:rsidRDefault="00DA7D5F" w:rsidP="00DA7D5F">
      <w:pPr>
        <w:pStyle w:val="SemEspaamento"/>
        <w:jc w:val="both"/>
        <w:rPr>
          <w:rFonts w:ascii="Arial" w:hAnsi="Arial" w:cs="Arial"/>
          <w:sz w:val="20"/>
          <w:szCs w:val="20"/>
        </w:rPr>
      </w:pPr>
      <w:r w:rsidRPr="00DA7D5F">
        <w:rPr>
          <w:rFonts w:ascii="Arial" w:hAnsi="Arial" w:cs="Arial"/>
          <w:sz w:val="20"/>
          <w:szCs w:val="20"/>
        </w:rPr>
        <w:t xml:space="preserve">O valor total estimado para tal contratação será de </w:t>
      </w:r>
      <w:r w:rsidRPr="00DA7D5F">
        <w:rPr>
          <w:rFonts w:ascii="Arial" w:hAnsi="Arial" w:cs="Arial"/>
          <w:b/>
          <w:sz w:val="20"/>
          <w:szCs w:val="20"/>
        </w:rPr>
        <w:t>R$ 1.312.750,00</w:t>
      </w:r>
      <w:r w:rsidRPr="00DA7D5F">
        <w:rPr>
          <w:rFonts w:ascii="Arial" w:hAnsi="Arial" w:cs="Arial"/>
          <w:sz w:val="20"/>
          <w:szCs w:val="20"/>
        </w:rPr>
        <w:t xml:space="preserve"> (um milhão setecentos e doze mil setecentos e cinquenta reais).</w:t>
      </w:r>
    </w:p>
    <w:p w:rsidR="00DA7D5F" w:rsidRPr="00A418E5" w:rsidRDefault="00DA7D5F" w:rsidP="00DA7D5F">
      <w:pPr>
        <w:pStyle w:val="SemEspaamento"/>
        <w:jc w:val="both"/>
        <w:rPr>
          <w:rFonts w:ascii="Arial" w:hAnsi="Arial" w:cs="Arial"/>
          <w:sz w:val="20"/>
          <w:szCs w:val="20"/>
        </w:rPr>
      </w:pPr>
    </w:p>
    <w:p w:rsidR="00DA7D5F" w:rsidRPr="00A418E5" w:rsidRDefault="00DA7D5F" w:rsidP="00DA7D5F">
      <w:pPr>
        <w:jc w:val="both"/>
        <w:rPr>
          <w:rFonts w:ascii="Arial" w:hAnsi="Arial" w:cs="Arial"/>
          <w:sz w:val="20"/>
          <w:szCs w:val="20"/>
        </w:rPr>
      </w:pPr>
      <w:r w:rsidRPr="00A418E5">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A418E5">
          <w:rPr>
            <w:rStyle w:val="Hyperlink"/>
            <w:rFonts w:ascii="Arial" w:hAnsi="Arial" w:cs="Arial"/>
            <w:sz w:val="20"/>
            <w:szCs w:val="20"/>
          </w:rPr>
          <w:t>www.ribeiraodopinhal.pr.gov.br</w:t>
        </w:r>
      </w:hyperlink>
      <w:r w:rsidRPr="00A418E5">
        <w:rPr>
          <w:rFonts w:ascii="Arial" w:hAnsi="Arial" w:cs="Arial"/>
          <w:sz w:val="20"/>
          <w:szCs w:val="20"/>
        </w:rPr>
        <w:t xml:space="preserve">. Informações e consultas através do e-mail </w:t>
      </w:r>
      <w:hyperlink r:id="rId9" w:history="1">
        <w:r w:rsidRPr="00A418E5">
          <w:rPr>
            <w:rStyle w:val="Hyperlink"/>
            <w:rFonts w:ascii="Arial" w:hAnsi="Arial" w:cs="Arial"/>
            <w:sz w:val="20"/>
            <w:szCs w:val="20"/>
          </w:rPr>
          <w:t>pmrpinhal@uol.com.br</w:t>
        </w:r>
      </w:hyperlink>
      <w:r w:rsidRPr="00A418E5">
        <w:rPr>
          <w:rFonts w:ascii="Arial" w:hAnsi="Arial" w:cs="Arial"/>
          <w:sz w:val="20"/>
          <w:szCs w:val="20"/>
        </w:rPr>
        <w:t xml:space="preserve"> ou </w:t>
      </w:r>
      <w:hyperlink r:id="rId10" w:history="1">
        <w:r w:rsidRPr="00A418E5">
          <w:rPr>
            <w:rStyle w:val="Hyperlink"/>
            <w:rFonts w:ascii="Arial" w:hAnsi="Arial" w:cs="Arial"/>
            <w:sz w:val="20"/>
            <w:szCs w:val="20"/>
          </w:rPr>
          <w:t>compras.pmrpinhal@gmail.com</w:t>
        </w:r>
      </w:hyperlink>
      <w:r w:rsidRPr="00A418E5">
        <w:rPr>
          <w:rFonts w:ascii="Arial" w:hAnsi="Arial" w:cs="Arial"/>
          <w:sz w:val="20"/>
          <w:szCs w:val="20"/>
        </w:rPr>
        <w:t xml:space="preserve"> ou através dos Telefones (43) 35518301 / 35518320.</w:t>
      </w:r>
    </w:p>
    <w:p w:rsidR="00DA7D5F" w:rsidRPr="00A418E5" w:rsidRDefault="00DA7D5F" w:rsidP="00DA7D5F">
      <w:pPr>
        <w:jc w:val="both"/>
        <w:rPr>
          <w:rFonts w:ascii="Arial" w:hAnsi="Arial" w:cs="Arial"/>
          <w:sz w:val="20"/>
          <w:szCs w:val="20"/>
        </w:rPr>
      </w:pPr>
      <w:r w:rsidRPr="00A418E5">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ind w:right="-376"/>
        <w:jc w:val="both"/>
        <w:rPr>
          <w:rFonts w:ascii="Arial" w:hAnsi="Arial" w:cs="Arial"/>
          <w:sz w:val="20"/>
          <w:szCs w:val="20"/>
        </w:rPr>
      </w:pPr>
    </w:p>
    <w:p w:rsidR="00DA7D5F" w:rsidRPr="00334069" w:rsidRDefault="00DA7D5F" w:rsidP="00DA7D5F">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05 de fevereiro de 2025</w:t>
      </w:r>
      <w:r w:rsidRPr="00334069">
        <w:rPr>
          <w:rFonts w:ascii="Arial" w:hAnsi="Arial" w:cs="Arial"/>
          <w:sz w:val="20"/>
          <w:szCs w:val="20"/>
        </w:rPr>
        <w:t>.</w:t>
      </w:r>
    </w:p>
    <w:p w:rsidR="00DA7D5F" w:rsidRPr="00334069" w:rsidRDefault="00DA7D5F" w:rsidP="00DA7D5F">
      <w:pPr>
        <w:jc w:val="both"/>
        <w:rPr>
          <w:rFonts w:ascii="Arial" w:hAnsi="Arial" w:cs="Arial"/>
          <w:b/>
          <w:sz w:val="20"/>
          <w:szCs w:val="20"/>
        </w:rPr>
      </w:pPr>
    </w:p>
    <w:p w:rsidR="00DA7D5F" w:rsidRPr="00334069" w:rsidRDefault="00DA7D5F" w:rsidP="00DA7D5F">
      <w:pPr>
        <w:ind w:right="-376"/>
        <w:jc w:val="both"/>
        <w:rPr>
          <w:rFonts w:ascii="Arial" w:hAnsi="Arial" w:cs="Arial"/>
          <w:b/>
          <w:sz w:val="20"/>
          <w:szCs w:val="20"/>
        </w:rPr>
      </w:pPr>
    </w:p>
    <w:p w:rsidR="00DA7D5F" w:rsidRPr="00334069" w:rsidRDefault="00DA7D5F" w:rsidP="00DA7D5F">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DA7D5F" w:rsidRPr="00334069" w:rsidRDefault="00DA7D5F" w:rsidP="00DA7D5F">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DA7D5F" w:rsidRPr="00334069" w:rsidRDefault="00DA7D5F" w:rsidP="00DA7D5F">
      <w:pPr>
        <w:jc w:val="both"/>
        <w:rPr>
          <w:rFonts w:ascii="Arial" w:hAnsi="Arial" w:cs="Arial"/>
          <w:sz w:val="20"/>
          <w:szCs w:val="20"/>
        </w:rPr>
      </w:pPr>
    </w:p>
    <w:p w:rsidR="00DA7D5F" w:rsidRPr="00334069" w:rsidRDefault="00DA7D5F" w:rsidP="00DA7D5F">
      <w:pPr>
        <w:jc w:val="both"/>
        <w:rPr>
          <w:rFonts w:ascii="Arial" w:hAnsi="Arial" w:cs="Arial"/>
          <w:sz w:val="20"/>
          <w:szCs w:val="20"/>
        </w:rPr>
      </w:pPr>
    </w:p>
    <w:p w:rsidR="00DA7D5F" w:rsidRPr="00334069" w:rsidRDefault="00DA7D5F" w:rsidP="00DA7D5F">
      <w:pPr>
        <w:jc w:val="both"/>
        <w:rPr>
          <w:rFonts w:ascii="Arial" w:hAnsi="Arial" w:cs="Arial"/>
          <w:sz w:val="20"/>
          <w:szCs w:val="20"/>
        </w:rPr>
      </w:pPr>
    </w:p>
    <w:p w:rsidR="00DA7D5F" w:rsidRPr="00334069" w:rsidRDefault="00DA7D5F" w:rsidP="00DA7D5F">
      <w:pPr>
        <w:tabs>
          <w:tab w:val="left" w:pos="5810"/>
        </w:tabs>
        <w:jc w:val="both"/>
        <w:rPr>
          <w:rFonts w:ascii="Arial" w:hAnsi="Arial" w:cs="Arial"/>
          <w:sz w:val="20"/>
          <w:szCs w:val="20"/>
        </w:rPr>
      </w:pPr>
    </w:p>
    <w:p w:rsidR="00DA7D5F" w:rsidRDefault="00DA7D5F" w:rsidP="00DA7D5F">
      <w:pPr>
        <w:tabs>
          <w:tab w:val="left" w:pos="2242"/>
          <w:tab w:val="left" w:pos="3882"/>
        </w:tabs>
        <w:jc w:val="both"/>
        <w:rPr>
          <w:rFonts w:ascii="Arial" w:hAnsi="Arial" w:cs="Arial"/>
          <w:sz w:val="20"/>
          <w:szCs w:val="20"/>
        </w:rPr>
      </w:pPr>
      <w:r>
        <w:rPr>
          <w:rFonts w:ascii="Arial" w:hAnsi="Arial" w:cs="Arial"/>
          <w:sz w:val="20"/>
          <w:szCs w:val="20"/>
        </w:rPr>
        <w:tab/>
      </w:r>
    </w:p>
    <w:p w:rsidR="00DA7D5F" w:rsidRDefault="00DA7D5F" w:rsidP="00DA7D5F">
      <w:pPr>
        <w:tabs>
          <w:tab w:val="left" w:pos="2242"/>
          <w:tab w:val="left" w:pos="3882"/>
        </w:tabs>
        <w:jc w:val="both"/>
        <w:rPr>
          <w:rFonts w:ascii="Arial" w:hAnsi="Arial" w:cs="Arial"/>
          <w:sz w:val="20"/>
          <w:szCs w:val="20"/>
        </w:rPr>
      </w:pPr>
    </w:p>
    <w:p w:rsidR="00DA7D5F" w:rsidRDefault="00DA7D5F" w:rsidP="00DA7D5F">
      <w:pPr>
        <w:tabs>
          <w:tab w:val="left" w:pos="2242"/>
          <w:tab w:val="left" w:pos="3882"/>
        </w:tabs>
        <w:jc w:val="both"/>
        <w:rPr>
          <w:rFonts w:ascii="Arial" w:hAnsi="Arial" w:cs="Arial"/>
          <w:sz w:val="20"/>
          <w:szCs w:val="20"/>
        </w:rPr>
      </w:pPr>
    </w:p>
    <w:p w:rsidR="00DA7D5F" w:rsidRDefault="00DA7D5F" w:rsidP="00DA7D5F">
      <w:pPr>
        <w:tabs>
          <w:tab w:val="left" w:pos="2242"/>
          <w:tab w:val="left" w:pos="3882"/>
        </w:tabs>
        <w:jc w:val="both"/>
        <w:rPr>
          <w:rFonts w:ascii="Arial" w:hAnsi="Arial" w:cs="Arial"/>
          <w:sz w:val="20"/>
          <w:szCs w:val="20"/>
        </w:rPr>
      </w:pPr>
    </w:p>
    <w:p w:rsidR="00DA7D5F" w:rsidRPr="00334069" w:rsidRDefault="00DA7D5F" w:rsidP="00DA7D5F">
      <w:pPr>
        <w:pStyle w:val="SemEspaamento"/>
        <w:jc w:val="center"/>
        <w:rPr>
          <w:rFonts w:ascii="Arial" w:hAnsi="Arial" w:cs="Arial"/>
          <w:b/>
          <w:sz w:val="20"/>
          <w:szCs w:val="20"/>
          <w:u w:val="single"/>
        </w:rPr>
      </w:pPr>
      <w:r w:rsidRPr="00334069">
        <w:rPr>
          <w:rFonts w:ascii="Arial" w:hAnsi="Arial" w:cs="Arial"/>
          <w:b/>
          <w:sz w:val="20"/>
          <w:szCs w:val="20"/>
          <w:u w:val="single"/>
        </w:rPr>
        <w:lastRenderedPageBreak/>
        <w:t>EDITAL DE PREGÃO ELETRÔNICO</w:t>
      </w:r>
      <w:r>
        <w:rPr>
          <w:rFonts w:ascii="Arial" w:hAnsi="Arial" w:cs="Arial"/>
          <w:b/>
          <w:sz w:val="20"/>
          <w:szCs w:val="20"/>
          <w:u w:val="single"/>
        </w:rPr>
        <w:t xml:space="preserve"> </w:t>
      </w:r>
      <w:r w:rsidRPr="00334069">
        <w:rPr>
          <w:rFonts w:ascii="Arial" w:hAnsi="Arial" w:cs="Arial"/>
          <w:b/>
          <w:sz w:val="20"/>
          <w:szCs w:val="20"/>
          <w:u w:val="single"/>
        </w:rPr>
        <w:t xml:space="preserve">n° </w:t>
      </w:r>
      <w:r>
        <w:rPr>
          <w:rFonts w:ascii="Arial" w:hAnsi="Arial" w:cs="Arial"/>
          <w:b/>
          <w:sz w:val="20"/>
          <w:szCs w:val="20"/>
          <w:u w:val="single"/>
        </w:rPr>
        <w:t>015/2025</w:t>
      </w:r>
      <w:r w:rsidRPr="00334069">
        <w:rPr>
          <w:rFonts w:ascii="Arial" w:hAnsi="Arial" w:cs="Arial"/>
          <w:b/>
          <w:sz w:val="20"/>
          <w:szCs w:val="20"/>
          <w:u w:val="single"/>
        </w:rPr>
        <w:t>.</w:t>
      </w:r>
    </w:p>
    <w:p w:rsidR="00DA7D5F" w:rsidRDefault="00DA7D5F" w:rsidP="00DA7D5F">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3A58BA">
        <w:rPr>
          <w:rFonts w:ascii="Arial" w:hAnsi="Arial" w:cs="Arial"/>
          <w:b/>
          <w:sz w:val="20"/>
          <w:szCs w:val="20"/>
          <w:u w:val="single"/>
        </w:rPr>
        <w:t xml:space="preserve">ADMINISTRATIVO N.º </w:t>
      </w:r>
      <w:r>
        <w:rPr>
          <w:rFonts w:ascii="Arial" w:hAnsi="Arial" w:cs="Arial"/>
          <w:b/>
          <w:sz w:val="20"/>
          <w:szCs w:val="20"/>
          <w:u w:val="single"/>
        </w:rPr>
        <w:t>062/2025</w:t>
      </w:r>
    </w:p>
    <w:p w:rsidR="00DA7D5F" w:rsidRPr="009D6CE8" w:rsidRDefault="00DA7D5F" w:rsidP="00DA7D5F">
      <w:pPr>
        <w:ind w:right="-376"/>
        <w:jc w:val="center"/>
        <w:rPr>
          <w:rFonts w:ascii="Arial" w:hAnsi="Arial" w:cs="Arial"/>
          <w:b/>
          <w:sz w:val="20"/>
          <w:szCs w:val="20"/>
          <w:u w:val="single"/>
        </w:rPr>
      </w:pPr>
      <w:r w:rsidRPr="009D6CE8">
        <w:rPr>
          <w:rFonts w:ascii="Arial" w:hAnsi="Arial" w:cs="Arial"/>
          <w:b/>
          <w:sz w:val="20"/>
          <w:szCs w:val="20"/>
          <w:u w:val="single"/>
        </w:rPr>
        <w:t xml:space="preserve">RESERVA DE COTA PARA MEI/ME/EPP (LC 147/2014) </w:t>
      </w:r>
    </w:p>
    <w:p w:rsidR="00DA7D5F" w:rsidRPr="00334069" w:rsidRDefault="00DA7D5F" w:rsidP="00DA7D5F">
      <w:pPr>
        <w:pStyle w:val="SemEspaamento"/>
        <w:jc w:val="center"/>
        <w:rPr>
          <w:rFonts w:ascii="Arial" w:hAnsi="Arial" w:cs="Arial"/>
          <w:b/>
          <w:sz w:val="20"/>
          <w:szCs w:val="20"/>
          <w:u w:val="single"/>
        </w:rPr>
      </w:pPr>
    </w:p>
    <w:p w:rsidR="00DA7D5F" w:rsidRPr="00334069" w:rsidRDefault="00DA7D5F" w:rsidP="00DA7D5F">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Pr>
          <w:rFonts w:ascii="Arial" w:hAnsi="Arial" w:cs="Arial"/>
          <w:b/>
          <w:sz w:val="20"/>
          <w:szCs w:val="20"/>
        </w:rPr>
        <w:t>LOTE</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r>
        <w:rPr>
          <w:rFonts w:ascii="Arial" w:hAnsi="Arial" w:cs="Arial"/>
          <w:sz w:val="20"/>
          <w:szCs w:val="20"/>
        </w:rPr>
        <w:t>o registro de preços para</w:t>
      </w:r>
      <w:r w:rsidRPr="00A418E5">
        <w:rPr>
          <w:rFonts w:ascii="Arial" w:hAnsi="Arial" w:cs="Arial"/>
          <w:sz w:val="20"/>
          <w:szCs w:val="20"/>
        </w:rPr>
        <w:t xml:space="preserve"> contratação de empresa especializada em serviços de locação de estrutura para eventos </w:t>
      </w:r>
      <w:r w:rsidRPr="00334069">
        <w:rPr>
          <w:rFonts w:ascii="Arial" w:hAnsi="Arial" w:cs="Arial"/>
          <w:sz w:val="20"/>
          <w:szCs w:val="20"/>
        </w:rPr>
        <w:t>de acordo com as condições estabelecidas neste Edital e seus anexos.</w:t>
      </w:r>
    </w:p>
    <w:p w:rsidR="00DA7D5F" w:rsidRPr="00334069" w:rsidRDefault="00DA7D5F" w:rsidP="00DA7D5F">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11">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2">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DA7D5F" w:rsidRPr="00334069" w:rsidTr="00DA7D5F">
        <w:tc>
          <w:tcPr>
            <w:tcW w:w="8956" w:type="dxa"/>
          </w:tcPr>
          <w:p w:rsidR="00DA7D5F" w:rsidRPr="00334069" w:rsidRDefault="00DA7D5F" w:rsidP="00DA7D5F">
            <w:pPr>
              <w:pStyle w:val="SemEspaamento"/>
              <w:jc w:val="both"/>
              <w:rPr>
                <w:rFonts w:ascii="Arial" w:hAnsi="Arial" w:cs="Arial"/>
                <w:b/>
                <w:sz w:val="20"/>
                <w:szCs w:val="20"/>
              </w:rPr>
            </w:pPr>
            <w:r w:rsidRPr="00334069">
              <w:rPr>
                <w:rFonts w:ascii="Arial" w:hAnsi="Arial" w:cs="Arial"/>
                <w:b/>
                <w:sz w:val="20"/>
                <w:szCs w:val="20"/>
              </w:rPr>
              <w:t>DATA DA SESSÃO</w:t>
            </w:r>
            <w:r w:rsidRPr="00F12407">
              <w:rPr>
                <w:rFonts w:ascii="Arial" w:hAnsi="Arial" w:cs="Arial"/>
                <w:b/>
                <w:sz w:val="20"/>
                <w:szCs w:val="20"/>
              </w:rPr>
              <w:t xml:space="preserve">: </w:t>
            </w:r>
            <w:r>
              <w:rPr>
                <w:rFonts w:ascii="Arial" w:hAnsi="Arial" w:cs="Arial"/>
                <w:b/>
                <w:sz w:val="20"/>
                <w:szCs w:val="20"/>
              </w:rPr>
              <w:t>21/02/2025</w:t>
            </w:r>
          </w:p>
          <w:p w:rsidR="00DA7D5F" w:rsidRPr="00334069" w:rsidRDefault="00DA7D5F" w:rsidP="00DA7D5F">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Pr>
                <w:rFonts w:ascii="Arial" w:hAnsi="Arial" w:cs="Arial"/>
                <w:b/>
                <w:spacing w:val="-3"/>
                <w:sz w:val="20"/>
                <w:szCs w:val="20"/>
              </w:rPr>
              <w:t xml:space="preserve"> 13</w:t>
            </w:r>
            <w:r>
              <w:rPr>
                <w:rFonts w:ascii="Arial" w:hAnsi="Arial" w:cs="Arial"/>
                <w:b/>
                <w:sz w:val="20"/>
                <w:szCs w:val="20"/>
              </w:rPr>
              <w:t>h3</w:t>
            </w:r>
            <w:r w:rsidRPr="00334069">
              <w:rPr>
                <w:rFonts w:ascii="Arial" w:hAnsi="Arial" w:cs="Arial"/>
                <w:b/>
                <w:sz w:val="20"/>
                <w:szCs w:val="20"/>
              </w:rPr>
              <w:t>0</w:t>
            </w:r>
            <w:r w:rsidRPr="00334069">
              <w:rPr>
                <w:rFonts w:ascii="Arial" w:hAnsi="Arial" w:cs="Arial"/>
                <w:b/>
                <w:spacing w:val="-3"/>
                <w:sz w:val="20"/>
                <w:szCs w:val="20"/>
              </w:rPr>
              <w:t xml:space="preserve"> </w:t>
            </w:r>
            <w:r w:rsidRPr="00334069">
              <w:rPr>
                <w:rFonts w:ascii="Arial" w:hAnsi="Arial" w:cs="Arial"/>
                <w:b/>
                <w:sz w:val="20"/>
                <w:szCs w:val="20"/>
              </w:rPr>
              <w:t>min.</w:t>
            </w:r>
          </w:p>
          <w:p w:rsidR="00DA7D5F" w:rsidRPr="00334069" w:rsidRDefault="00DA7D5F" w:rsidP="00DA7D5F">
            <w:pPr>
              <w:pStyle w:val="SemEspaamento"/>
              <w:jc w:val="both"/>
              <w:rPr>
                <w:rFonts w:ascii="Arial" w:hAnsi="Arial" w:cs="Arial"/>
                <w:b/>
                <w:sz w:val="20"/>
                <w:szCs w:val="20"/>
              </w:rPr>
            </w:pPr>
            <w:r>
              <w:rPr>
                <w:rFonts w:ascii="Arial" w:hAnsi="Arial" w:cs="Arial"/>
                <w:b/>
                <w:sz w:val="20"/>
                <w:szCs w:val="20"/>
              </w:rPr>
              <w:t>ABERTURA DAS PROPOSTAS: das 13h31min às 13h5</w:t>
            </w:r>
            <w:r w:rsidRPr="00334069">
              <w:rPr>
                <w:rFonts w:ascii="Arial" w:hAnsi="Arial" w:cs="Arial"/>
                <w:b/>
                <w:sz w:val="20"/>
                <w:szCs w:val="20"/>
              </w:rPr>
              <w:t>9min.</w:t>
            </w:r>
          </w:p>
          <w:p w:rsidR="00DA7D5F" w:rsidRPr="00334069" w:rsidRDefault="00DA7D5F" w:rsidP="00DA7D5F">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 xml:space="preserve">PREÇOS: </w:t>
            </w:r>
            <w:r>
              <w:rPr>
                <w:rFonts w:ascii="Arial" w:hAnsi="Arial" w:cs="Arial"/>
                <w:b/>
                <w:sz w:val="20"/>
                <w:szCs w:val="20"/>
              </w:rPr>
              <w:t>14h0</w:t>
            </w:r>
            <w:r w:rsidRPr="00334069">
              <w:rPr>
                <w:rFonts w:ascii="Arial" w:hAnsi="Arial" w:cs="Arial"/>
                <w:b/>
                <w:sz w:val="20"/>
                <w:szCs w:val="20"/>
              </w:rPr>
              <w:t>0min</w:t>
            </w:r>
            <w:r w:rsidRPr="00334069">
              <w:rPr>
                <w:rFonts w:ascii="Arial" w:hAnsi="Arial" w:cs="Arial"/>
                <w:b/>
                <w:spacing w:val="-3"/>
                <w:sz w:val="20"/>
                <w:szCs w:val="20"/>
              </w:rPr>
              <w:t>.</w:t>
            </w:r>
          </w:p>
          <w:p w:rsidR="00DA7D5F" w:rsidRPr="00334069" w:rsidRDefault="00DA7D5F" w:rsidP="00DA7D5F">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3">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DA7D5F" w:rsidRPr="00334069" w:rsidRDefault="00DA7D5F" w:rsidP="00DA7D5F">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DA7D5F" w:rsidRPr="00334069" w:rsidRDefault="00DA7D5F" w:rsidP="00DA7D5F">
            <w:pPr>
              <w:pStyle w:val="SemEspaamento"/>
              <w:jc w:val="both"/>
              <w:rPr>
                <w:rFonts w:ascii="Arial" w:hAnsi="Arial" w:cs="Arial"/>
                <w:b/>
                <w:sz w:val="20"/>
                <w:szCs w:val="20"/>
              </w:rPr>
            </w:pPr>
            <w:r w:rsidRPr="00334069">
              <w:rPr>
                <w:rFonts w:ascii="Arial" w:hAnsi="Arial" w:cs="Arial"/>
                <w:b/>
                <w:sz w:val="20"/>
                <w:szCs w:val="20"/>
              </w:rPr>
              <w:t xml:space="preserve">VALOR ESTIMADO: </w:t>
            </w:r>
            <w:r w:rsidRPr="00DA7D5F">
              <w:rPr>
                <w:rFonts w:ascii="Arial" w:hAnsi="Arial" w:cs="Arial"/>
                <w:b/>
                <w:sz w:val="20"/>
                <w:szCs w:val="20"/>
              </w:rPr>
              <w:t>R$ 1.312.750,00</w:t>
            </w:r>
            <w:r w:rsidRPr="00DA7D5F">
              <w:rPr>
                <w:rFonts w:ascii="Arial" w:hAnsi="Arial" w:cs="Arial"/>
                <w:sz w:val="20"/>
                <w:szCs w:val="20"/>
              </w:rPr>
              <w:t xml:space="preserve"> (um milhão setecentos e doze mil setecentos e cinquenta reais).</w:t>
            </w:r>
          </w:p>
        </w:tc>
      </w:tr>
    </w:tbl>
    <w:p w:rsidR="00DA7D5F" w:rsidRPr="00334069" w:rsidRDefault="00DA7D5F" w:rsidP="00DA7D5F">
      <w:pPr>
        <w:pStyle w:val="SemEspaamento"/>
        <w:jc w:val="both"/>
        <w:rPr>
          <w:rFonts w:ascii="Arial" w:hAnsi="Arial" w:cs="Arial"/>
          <w:sz w:val="20"/>
          <w:szCs w:val="20"/>
        </w:rPr>
      </w:pPr>
    </w:p>
    <w:p w:rsidR="00DA7D5F" w:rsidRPr="00334069" w:rsidRDefault="00DA7D5F" w:rsidP="00DA7D5F">
      <w:pPr>
        <w:jc w:val="both"/>
        <w:rPr>
          <w:rFonts w:ascii="Arial" w:hAnsi="Arial" w:cs="Arial"/>
          <w:sz w:val="20"/>
          <w:szCs w:val="20"/>
        </w:rPr>
      </w:pPr>
      <w:r w:rsidRPr="00334069">
        <w:rPr>
          <w:rFonts w:ascii="Arial" w:hAnsi="Arial" w:cs="Arial"/>
          <w:sz w:val="20"/>
          <w:szCs w:val="20"/>
        </w:rPr>
        <w:t xml:space="preserve">A Licitação será regida pela </w:t>
      </w:r>
      <w:hyperlink r:id="rId14"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DA7D5F" w:rsidRPr="00334069" w:rsidRDefault="00DA7D5F" w:rsidP="00DA7D5F">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proofErr w:type="gramStart"/>
      <w:r w:rsidRPr="00334069">
        <w:rPr>
          <w:rFonts w:ascii="Arial" w:hAnsi="Arial" w:cs="Arial"/>
          <w:sz w:val="20"/>
          <w:szCs w:val="20"/>
        </w:rPr>
        <w:t>responsabilidade</w:t>
      </w:r>
      <w:proofErr w:type="gramEnd"/>
      <w:r w:rsidRPr="00334069">
        <w:rPr>
          <w:rFonts w:ascii="Arial" w:hAnsi="Arial" w:cs="Arial"/>
          <w:sz w:val="20"/>
          <w:szCs w:val="20"/>
        </w:rPr>
        <w:t xml:space="preserv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DA7D5F" w:rsidRPr="00334069" w:rsidRDefault="00DA7D5F" w:rsidP="00DA7D5F">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DA7D5F" w:rsidRPr="00334069" w:rsidTr="00DA7D5F">
        <w:tc>
          <w:tcPr>
            <w:tcW w:w="567" w:type="dxa"/>
          </w:tcPr>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DISPOSIÇÕES PRELIMINARES</w:t>
            </w:r>
          </w:p>
        </w:tc>
      </w:tr>
      <w:tr w:rsidR="00DA7D5F" w:rsidRPr="00334069" w:rsidTr="00DA7D5F">
        <w:tc>
          <w:tcPr>
            <w:tcW w:w="567" w:type="dxa"/>
          </w:tcPr>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DA7D5F" w:rsidRPr="00334069" w:rsidTr="00DA7D5F">
        <w:tc>
          <w:tcPr>
            <w:tcW w:w="567" w:type="dxa"/>
          </w:tcPr>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DA7D5F" w:rsidRPr="00334069" w:rsidTr="00DA7D5F">
        <w:tc>
          <w:tcPr>
            <w:tcW w:w="567" w:type="dxa"/>
          </w:tcPr>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DA7D5F" w:rsidRPr="00334069" w:rsidTr="00DA7D5F">
        <w:tc>
          <w:tcPr>
            <w:tcW w:w="567" w:type="dxa"/>
          </w:tcPr>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DA7D5F" w:rsidRPr="00334069" w:rsidTr="00DA7D5F">
        <w:tc>
          <w:tcPr>
            <w:tcW w:w="567" w:type="dxa"/>
          </w:tcPr>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DA7D5F" w:rsidRPr="00334069" w:rsidTr="00DA7D5F">
        <w:tc>
          <w:tcPr>
            <w:tcW w:w="567" w:type="dxa"/>
          </w:tcPr>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DA7D5F" w:rsidRPr="00334069" w:rsidTr="00DA7D5F">
        <w:tc>
          <w:tcPr>
            <w:tcW w:w="567" w:type="dxa"/>
          </w:tcPr>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HABILITAÇÃO</w:t>
            </w:r>
          </w:p>
        </w:tc>
      </w:tr>
      <w:tr w:rsidR="00DA7D5F" w:rsidRPr="00334069" w:rsidTr="00DA7D5F">
        <w:tc>
          <w:tcPr>
            <w:tcW w:w="567" w:type="dxa"/>
          </w:tcPr>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DA7D5F" w:rsidRPr="00334069" w:rsidTr="00DA7D5F">
        <w:tc>
          <w:tcPr>
            <w:tcW w:w="567" w:type="dxa"/>
          </w:tcPr>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DA7D5F" w:rsidRPr="00334069" w:rsidTr="00DA7D5F">
        <w:tc>
          <w:tcPr>
            <w:tcW w:w="567" w:type="dxa"/>
          </w:tcPr>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DA7D5F" w:rsidRPr="00334069" w:rsidTr="00DA7D5F">
        <w:tc>
          <w:tcPr>
            <w:tcW w:w="567" w:type="dxa"/>
          </w:tcPr>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DA7D5F" w:rsidRPr="00334069" w:rsidTr="00DA7D5F">
        <w:tc>
          <w:tcPr>
            <w:tcW w:w="567" w:type="dxa"/>
          </w:tcPr>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PAGAMENTO</w:t>
            </w:r>
          </w:p>
        </w:tc>
      </w:tr>
      <w:tr w:rsidR="00DA7D5F" w:rsidRPr="00334069" w:rsidTr="00DA7D5F">
        <w:tc>
          <w:tcPr>
            <w:tcW w:w="567" w:type="dxa"/>
          </w:tcPr>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DA7D5F" w:rsidRPr="00334069" w:rsidTr="00DA7D5F">
        <w:tc>
          <w:tcPr>
            <w:tcW w:w="567" w:type="dxa"/>
          </w:tcPr>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DA7D5F" w:rsidRPr="00334069" w:rsidTr="00DA7D5F">
        <w:tc>
          <w:tcPr>
            <w:tcW w:w="567" w:type="dxa"/>
          </w:tcPr>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DA7D5F" w:rsidRPr="00334069" w:rsidTr="00DA7D5F">
        <w:tc>
          <w:tcPr>
            <w:tcW w:w="567" w:type="dxa"/>
          </w:tcPr>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DISPOSIÇÕES FINAIS</w:t>
            </w:r>
          </w:p>
        </w:tc>
      </w:tr>
    </w:tbl>
    <w:p w:rsidR="00DA7D5F" w:rsidRPr="00334069" w:rsidRDefault="00DA7D5F" w:rsidP="00DA7D5F">
      <w:pPr>
        <w:pStyle w:val="SemEspaamento"/>
        <w:jc w:val="both"/>
        <w:rPr>
          <w:rFonts w:ascii="Arial" w:hAnsi="Arial" w:cs="Arial"/>
          <w:sz w:val="20"/>
          <w:szCs w:val="20"/>
        </w:rPr>
      </w:pPr>
    </w:p>
    <w:p w:rsidR="00DA7D5F" w:rsidRPr="00334069" w:rsidRDefault="00DA7D5F" w:rsidP="00DA7D5F">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013/2025</w:t>
      </w:r>
      <w:r w:rsidRPr="00334069">
        <w:rPr>
          <w:rFonts w:ascii="Arial" w:hAnsi="Arial" w:cs="Arial"/>
          <w:b/>
          <w:sz w:val="20"/>
          <w:szCs w:val="20"/>
        </w:rPr>
        <w:t>,</w:t>
      </w:r>
      <w:r w:rsidRPr="00334069">
        <w:rPr>
          <w:rFonts w:ascii="Arial" w:hAnsi="Arial" w:cs="Arial"/>
          <w:sz w:val="20"/>
          <w:szCs w:val="20"/>
        </w:rPr>
        <w:t xml:space="preserve"> e-mail para contato: </w:t>
      </w:r>
      <w:hyperlink r:id="rId15"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6"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DA7D5F" w:rsidRPr="00334069" w:rsidRDefault="00DA7D5F" w:rsidP="00DA7D5F">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DA7D5F" w:rsidRPr="00334069" w:rsidTr="00DA7D5F">
        <w:tc>
          <w:tcPr>
            <w:tcW w:w="1418" w:type="dxa"/>
          </w:tcPr>
          <w:p w:rsidR="00DA7D5F" w:rsidRPr="00334069" w:rsidRDefault="00DA7D5F" w:rsidP="00DA7D5F">
            <w:pPr>
              <w:jc w:val="both"/>
              <w:rPr>
                <w:rFonts w:ascii="Arial" w:hAnsi="Arial" w:cs="Arial"/>
                <w:sz w:val="20"/>
                <w:szCs w:val="20"/>
              </w:rPr>
            </w:pPr>
            <w:r w:rsidRPr="00334069">
              <w:rPr>
                <w:rFonts w:ascii="Arial" w:hAnsi="Arial" w:cs="Arial"/>
                <w:sz w:val="20"/>
                <w:szCs w:val="20"/>
              </w:rPr>
              <w:t>ANEXO 01</w:t>
            </w:r>
          </w:p>
        </w:tc>
        <w:tc>
          <w:tcPr>
            <w:tcW w:w="7544" w:type="dxa"/>
          </w:tcPr>
          <w:p w:rsidR="00DA7D5F" w:rsidRPr="00334069" w:rsidRDefault="00DA7D5F" w:rsidP="00DA7D5F">
            <w:pPr>
              <w:jc w:val="both"/>
              <w:rPr>
                <w:rFonts w:ascii="Arial" w:hAnsi="Arial" w:cs="Arial"/>
                <w:sz w:val="20"/>
                <w:szCs w:val="20"/>
              </w:rPr>
            </w:pPr>
            <w:r w:rsidRPr="00334069">
              <w:rPr>
                <w:rFonts w:ascii="Arial" w:hAnsi="Arial" w:cs="Arial"/>
                <w:sz w:val="20"/>
                <w:szCs w:val="20"/>
              </w:rPr>
              <w:t>Termo de referência</w:t>
            </w:r>
          </w:p>
        </w:tc>
      </w:tr>
      <w:tr w:rsidR="00DA7D5F" w:rsidRPr="00334069" w:rsidTr="00DA7D5F">
        <w:tc>
          <w:tcPr>
            <w:tcW w:w="1418" w:type="dxa"/>
          </w:tcPr>
          <w:p w:rsidR="00DA7D5F" w:rsidRPr="00334069" w:rsidRDefault="00DA7D5F" w:rsidP="00DA7D5F">
            <w:pPr>
              <w:jc w:val="both"/>
              <w:rPr>
                <w:rFonts w:ascii="Arial" w:hAnsi="Arial" w:cs="Arial"/>
                <w:sz w:val="20"/>
                <w:szCs w:val="20"/>
              </w:rPr>
            </w:pPr>
            <w:r w:rsidRPr="00334069">
              <w:rPr>
                <w:rFonts w:ascii="Arial" w:hAnsi="Arial" w:cs="Arial"/>
                <w:sz w:val="20"/>
                <w:szCs w:val="20"/>
              </w:rPr>
              <w:t>ANEXO 02</w:t>
            </w:r>
          </w:p>
        </w:tc>
        <w:tc>
          <w:tcPr>
            <w:tcW w:w="7544" w:type="dxa"/>
          </w:tcPr>
          <w:p w:rsidR="00DA7D5F" w:rsidRPr="00334069" w:rsidRDefault="00DA7D5F" w:rsidP="00DA7D5F">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Ata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Registro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Preços</w:t>
            </w:r>
          </w:p>
        </w:tc>
      </w:tr>
      <w:tr w:rsidR="00DA7D5F" w:rsidRPr="00334069" w:rsidTr="00DA7D5F">
        <w:tc>
          <w:tcPr>
            <w:tcW w:w="1418" w:type="dxa"/>
          </w:tcPr>
          <w:p w:rsidR="00DA7D5F" w:rsidRPr="00334069" w:rsidRDefault="00DA7D5F" w:rsidP="00DA7D5F">
            <w:pPr>
              <w:jc w:val="both"/>
              <w:rPr>
                <w:rFonts w:ascii="Arial" w:hAnsi="Arial" w:cs="Arial"/>
                <w:sz w:val="20"/>
                <w:szCs w:val="20"/>
              </w:rPr>
            </w:pPr>
            <w:r w:rsidRPr="00334069">
              <w:rPr>
                <w:rFonts w:ascii="Arial" w:hAnsi="Arial" w:cs="Arial"/>
                <w:sz w:val="20"/>
                <w:szCs w:val="20"/>
              </w:rPr>
              <w:t>ANEXO 03</w:t>
            </w:r>
          </w:p>
        </w:tc>
        <w:tc>
          <w:tcPr>
            <w:tcW w:w="7544" w:type="dxa"/>
          </w:tcPr>
          <w:p w:rsidR="00DA7D5F" w:rsidRPr="00334069" w:rsidRDefault="00DA7D5F" w:rsidP="00DA7D5F">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DA7D5F" w:rsidRPr="00334069" w:rsidTr="00DA7D5F">
        <w:tc>
          <w:tcPr>
            <w:tcW w:w="1418" w:type="dxa"/>
          </w:tcPr>
          <w:p w:rsidR="00DA7D5F" w:rsidRPr="00334069" w:rsidRDefault="00DA7D5F" w:rsidP="00DA7D5F">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DA7D5F" w:rsidRPr="00334069" w:rsidRDefault="00DA7D5F" w:rsidP="00DA7D5F">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DA7D5F" w:rsidRPr="00334069" w:rsidTr="00DA7D5F">
        <w:tc>
          <w:tcPr>
            <w:tcW w:w="1418" w:type="dxa"/>
          </w:tcPr>
          <w:p w:rsidR="00DA7D5F" w:rsidRPr="00334069" w:rsidRDefault="00DA7D5F" w:rsidP="00DA7D5F">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DA7D5F" w:rsidRPr="00334069" w:rsidRDefault="00DA7D5F" w:rsidP="00DA7D5F">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DA7D5F" w:rsidRPr="00334069" w:rsidTr="00DA7D5F">
        <w:tc>
          <w:tcPr>
            <w:tcW w:w="1418" w:type="dxa"/>
          </w:tcPr>
          <w:p w:rsidR="00DA7D5F" w:rsidRPr="00334069" w:rsidRDefault="00DA7D5F" w:rsidP="00DA7D5F">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DA7D5F" w:rsidRPr="00334069" w:rsidRDefault="00DA7D5F" w:rsidP="00DA7D5F">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DA7D5F" w:rsidRPr="00334069" w:rsidTr="00DA7D5F">
        <w:tc>
          <w:tcPr>
            <w:tcW w:w="1418" w:type="dxa"/>
          </w:tcPr>
          <w:p w:rsidR="00DA7D5F" w:rsidRPr="00334069" w:rsidRDefault="00DA7D5F" w:rsidP="00DA7D5F">
            <w:pPr>
              <w:jc w:val="both"/>
              <w:rPr>
                <w:rFonts w:ascii="Arial" w:hAnsi="Arial" w:cs="Arial"/>
                <w:sz w:val="20"/>
                <w:szCs w:val="20"/>
              </w:rPr>
            </w:pPr>
            <w:r w:rsidRPr="00334069">
              <w:rPr>
                <w:rFonts w:ascii="Arial" w:hAnsi="Arial" w:cs="Arial"/>
                <w:sz w:val="20"/>
                <w:szCs w:val="20"/>
              </w:rPr>
              <w:t>ANEXO 06.1</w:t>
            </w:r>
          </w:p>
        </w:tc>
        <w:tc>
          <w:tcPr>
            <w:tcW w:w="7544" w:type="dxa"/>
          </w:tcPr>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DA7D5F" w:rsidRPr="00334069" w:rsidTr="00DA7D5F">
        <w:tc>
          <w:tcPr>
            <w:tcW w:w="1418" w:type="dxa"/>
          </w:tcPr>
          <w:p w:rsidR="00DA7D5F" w:rsidRPr="00334069" w:rsidRDefault="00DA7D5F" w:rsidP="00DA7D5F">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DA7D5F" w:rsidRPr="00334069" w:rsidRDefault="00DA7D5F" w:rsidP="00DA7D5F">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DA7D5F" w:rsidRPr="00334069" w:rsidRDefault="00DA7D5F" w:rsidP="00DA7D5F">
      <w:pPr>
        <w:pStyle w:val="SemEspaamento"/>
        <w:rPr>
          <w:rFonts w:ascii="Arial" w:hAnsi="Arial" w:cs="Arial"/>
        </w:rPr>
      </w:pPr>
    </w:p>
    <w:p w:rsidR="00DA7D5F" w:rsidRPr="00334069" w:rsidRDefault="00DA7D5F" w:rsidP="00DA7D5F">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DA7D5F" w:rsidRPr="00334069" w:rsidRDefault="00DA7D5F" w:rsidP="00DA7D5F">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DA7D5F" w:rsidRPr="006557AF" w:rsidRDefault="00DA7D5F" w:rsidP="00DA7D5F">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DA7D5F" w:rsidRPr="006557AF" w:rsidRDefault="00DA7D5F" w:rsidP="00DA7D5F">
      <w:pPr>
        <w:pStyle w:val="SemEspaamento"/>
        <w:jc w:val="both"/>
        <w:rPr>
          <w:rFonts w:ascii="Arial" w:hAnsi="Arial" w:cs="Arial"/>
          <w:b/>
          <w:sz w:val="20"/>
          <w:szCs w:val="20"/>
          <w:u w:val="single"/>
        </w:rPr>
      </w:pPr>
    </w:p>
    <w:p w:rsidR="00DA7D5F" w:rsidRPr="009D6CE8" w:rsidRDefault="00DA7D5F" w:rsidP="00DA7D5F">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DA7D5F" w:rsidRPr="009D6CE8" w:rsidRDefault="00DA7D5F" w:rsidP="00DA7D5F">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DA7D5F" w:rsidRPr="009D6CE8" w:rsidRDefault="00DA7D5F" w:rsidP="00DA7D5F">
      <w:pPr>
        <w:pStyle w:val="SemEspaamento"/>
        <w:jc w:val="both"/>
        <w:rPr>
          <w:rFonts w:ascii="Arial" w:hAnsi="Arial" w:cs="Arial"/>
          <w:sz w:val="20"/>
          <w:szCs w:val="20"/>
        </w:rPr>
      </w:pPr>
      <w:r w:rsidRPr="009D6CE8">
        <w:rPr>
          <w:rFonts w:ascii="Arial" w:hAnsi="Arial" w:cs="Arial"/>
          <w:sz w:val="20"/>
          <w:szCs w:val="20"/>
        </w:rPr>
        <w:t>4</w:t>
      </w:r>
      <w:r w:rsidRPr="00FD6DDE">
        <w:rPr>
          <w:rFonts w:ascii="Arial" w:hAnsi="Arial" w:cs="Arial"/>
          <w:sz w:val="20"/>
          <w:szCs w:val="20"/>
        </w:rPr>
        <w:t xml:space="preserve">.3. </w:t>
      </w:r>
      <w:r w:rsidRPr="00FD6DDE">
        <w:rPr>
          <w:rFonts w:ascii="Arial" w:hAnsi="Arial" w:cs="Arial"/>
          <w:b/>
          <w:sz w:val="20"/>
          <w:szCs w:val="20"/>
        </w:rPr>
        <w:t xml:space="preserve">A participação </w:t>
      </w:r>
      <w:r w:rsidRPr="004A27D2">
        <w:rPr>
          <w:rFonts w:ascii="Arial" w:hAnsi="Arial" w:cs="Arial"/>
          <w:b/>
          <w:sz w:val="20"/>
          <w:szCs w:val="20"/>
        </w:rPr>
        <w:t xml:space="preserve">nos </w:t>
      </w:r>
      <w:r>
        <w:rPr>
          <w:rFonts w:ascii="Arial" w:hAnsi="Arial" w:cs="Arial"/>
          <w:b/>
          <w:sz w:val="20"/>
          <w:szCs w:val="20"/>
        </w:rPr>
        <w:t>lotes 04, 05, 07 e 09</w:t>
      </w:r>
      <w:r w:rsidRPr="004A27D2">
        <w:rPr>
          <w:rFonts w:ascii="Arial" w:hAnsi="Arial" w:cs="Arial"/>
          <w:b/>
          <w:color w:val="000000"/>
          <w:sz w:val="20"/>
          <w:szCs w:val="20"/>
        </w:rPr>
        <w:t xml:space="preserve"> </w:t>
      </w:r>
      <w:r w:rsidRPr="004A27D2">
        <w:rPr>
          <w:rFonts w:ascii="Arial" w:hAnsi="Arial" w:cs="Arial"/>
          <w:b/>
          <w:sz w:val="20"/>
          <w:szCs w:val="20"/>
        </w:rPr>
        <w:t>é exclusiva</w:t>
      </w:r>
      <w:r w:rsidRPr="00FD6DDE">
        <w:rPr>
          <w:rFonts w:ascii="Arial" w:hAnsi="Arial" w:cs="Arial"/>
          <w:sz w:val="20"/>
          <w:szCs w:val="20"/>
        </w:rPr>
        <w:t xml:space="preserve"> às MICROEMPRESAS - ME, EMPRESAS DE PEQUENO PORTE -</w:t>
      </w:r>
      <w:r w:rsidRPr="00FD6DDE">
        <w:rPr>
          <w:rFonts w:ascii="Arial" w:hAnsi="Arial" w:cs="Arial"/>
          <w:spacing w:val="1"/>
          <w:sz w:val="20"/>
          <w:szCs w:val="20"/>
        </w:rPr>
        <w:t xml:space="preserve"> </w:t>
      </w:r>
      <w:r w:rsidRPr="00FD6DDE">
        <w:rPr>
          <w:rFonts w:ascii="Arial" w:hAnsi="Arial" w:cs="Arial"/>
          <w:sz w:val="20"/>
          <w:szCs w:val="20"/>
        </w:rPr>
        <w:t>EPP E AO MICROEMPREENDEDOR INDIVIDUAL - MEI, (quando for o caso permitido para</w:t>
      </w:r>
      <w:r w:rsidRPr="00FD6DDE">
        <w:rPr>
          <w:rFonts w:ascii="Arial" w:hAnsi="Arial" w:cs="Arial"/>
          <w:spacing w:val="1"/>
          <w:sz w:val="20"/>
          <w:szCs w:val="20"/>
        </w:rPr>
        <w:t xml:space="preserve"> </w:t>
      </w:r>
      <w:r w:rsidRPr="00FD6DDE">
        <w:rPr>
          <w:rFonts w:ascii="Arial" w:hAnsi="Arial" w:cs="Arial"/>
          <w:sz w:val="20"/>
          <w:szCs w:val="20"/>
        </w:rPr>
        <w:t>MEI),</w:t>
      </w:r>
      <w:r w:rsidRPr="00FD6DDE">
        <w:rPr>
          <w:rFonts w:ascii="Arial" w:hAnsi="Arial" w:cs="Arial"/>
          <w:spacing w:val="1"/>
          <w:sz w:val="20"/>
          <w:szCs w:val="20"/>
        </w:rPr>
        <w:t xml:space="preserve"> </w:t>
      </w:r>
      <w:r w:rsidRPr="00FD6DDE">
        <w:rPr>
          <w:rFonts w:ascii="Arial" w:hAnsi="Arial" w:cs="Arial"/>
          <w:sz w:val="20"/>
          <w:szCs w:val="20"/>
        </w:rPr>
        <w:t>que</w:t>
      </w:r>
      <w:r w:rsidRPr="00FD6DDE">
        <w:rPr>
          <w:rFonts w:ascii="Arial" w:hAnsi="Arial" w:cs="Arial"/>
          <w:spacing w:val="1"/>
          <w:sz w:val="20"/>
          <w:szCs w:val="20"/>
        </w:rPr>
        <w:t xml:space="preserve"> </w:t>
      </w:r>
      <w:r w:rsidRPr="00FD6DDE">
        <w:rPr>
          <w:rFonts w:ascii="Arial" w:hAnsi="Arial" w:cs="Arial"/>
          <w:sz w:val="20"/>
          <w:szCs w:val="20"/>
        </w:rPr>
        <w:t>atenderem</w:t>
      </w:r>
      <w:r w:rsidRPr="00FD6DDE">
        <w:rPr>
          <w:rFonts w:ascii="Arial" w:hAnsi="Arial" w:cs="Arial"/>
          <w:spacing w:val="1"/>
          <w:sz w:val="20"/>
          <w:szCs w:val="20"/>
        </w:rPr>
        <w:t xml:space="preserve"> </w:t>
      </w:r>
      <w:r w:rsidRPr="00FD6DDE">
        <w:rPr>
          <w:rFonts w:ascii="Arial" w:hAnsi="Arial" w:cs="Arial"/>
          <w:sz w:val="20"/>
          <w:szCs w:val="20"/>
        </w:rPr>
        <w:t>a todas</w:t>
      </w:r>
      <w:r w:rsidRPr="00FD6DDE">
        <w:rPr>
          <w:rFonts w:ascii="Arial" w:hAnsi="Arial" w:cs="Arial"/>
          <w:spacing w:val="1"/>
          <w:sz w:val="20"/>
          <w:szCs w:val="20"/>
        </w:rPr>
        <w:t xml:space="preserve"> </w:t>
      </w:r>
      <w:r w:rsidRPr="00FD6DDE">
        <w:rPr>
          <w:rFonts w:ascii="Arial" w:hAnsi="Arial" w:cs="Arial"/>
          <w:sz w:val="20"/>
          <w:szCs w:val="20"/>
        </w:rPr>
        <w:t>as</w:t>
      </w:r>
      <w:r w:rsidRPr="00FD6DDE">
        <w:rPr>
          <w:rFonts w:ascii="Arial" w:hAnsi="Arial" w:cs="Arial"/>
          <w:spacing w:val="1"/>
          <w:sz w:val="20"/>
          <w:szCs w:val="20"/>
        </w:rPr>
        <w:t xml:space="preserve"> </w:t>
      </w:r>
      <w:r w:rsidRPr="00FD6DDE">
        <w:rPr>
          <w:rFonts w:ascii="Arial" w:hAnsi="Arial" w:cs="Arial"/>
          <w:sz w:val="20"/>
          <w:szCs w:val="20"/>
        </w:rPr>
        <w:t>exigências, inclusive</w:t>
      </w:r>
      <w:r w:rsidRPr="00FD6DDE">
        <w:rPr>
          <w:rFonts w:ascii="Arial" w:hAnsi="Arial" w:cs="Arial"/>
          <w:spacing w:val="1"/>
          <w:sz w:val="20"/>
          <w:szCs w:val="20"/>
        </w:rPr>
        <w:t xml:space="preserve"> </w:t>
      </w:r>
      <w:r w:rsidRPr="00FD6DDE">
        <w:rPr>
          <w:rFonts w:ascii="Arial" w:hAnsi="Arial" w:cs="Arial"/>
          <w:sz w:val="20"/>
          <w:szCs w:val="20"/>
        </w:rPr>
        <w:t>quanto à</w:t>
      </w:r>
      <w:r w:rsidRPr="00FD6DDE">
        <w:rPr>
          <w:rFonts w:ascii="Arial" w:hAnsi="Arial" w:cs="Arial"/>
          <w:spacing w:val="1"/>
          <w:sz w:val="20"/>
          <w:szCs w:val="20"/>
        </w:rPr>
        <w:t xml:space="preserve"> </w:t>
      </w:r>
      <w:r w:rsidRPr="00FD6DDE">
        <w:rPr>
          <w:rFonts w:ascii="Arial" w:hAnsi="Arial" w:cs="Arial"/>
          <w:sz w:val="20"/>
          <w:szCs w:val="20"/>
        </w:rPr>
        <w:t>documentação,</w:t>
      </w:r>
      <w:r w:rsidRPr="00FD6DDE">
        <w:rPr>
          <w:rFonts w:ascii="Arial" w:hAnsi="Arial" w:cs="Arial"/>
          <w:spacing w:val="58"/>
          <w:sz w:val="20"/>
          <w:szCs w:val="20"/>
        </w:rPr>
        <w:t xml:space="preserve"> </w:t>
      </w:r>
      <w:r w:rsidRPr="00FD6DDE">
        <w:rPr>
          <w:rFonts w:ascii="Arial" w:hAnsi="Arial" w:cs="Arial"/>
          <w:sz w:val="20"/>
          <w:szCs w:val="20"/>
        </w:rPr>
        <w:t>constantes</w:t>
      </w:r>
      <w:r w:rsidRPr="00FD6DDE">
        <w:rPr>
          <w:rFonts w:ascii="Arial" w:hAnsi="Arial" w:cs="Arial"/>
          <w:spacing w:val="1"/>
          <w:sz w:val="20"/>
          <w:szCs w:val="20"/>
        </w:rPr>
        <w:t xml:space="preserve"> </w:t>
      </w:r>
      <w:r w:rsidRPr="00FD6DDE">
        <w:rPr>
          <w:rFonts w:ascii="Arial" w:hAnsi="Arial" w:cs="Arial"/>
          <w:sz w:val="20"/>
          <w:szCs w:val="20"/>
        </w:rPr>
        <w:t>deste</w:t>
      </w:r>
      <w:r w:rsidRPr="00FD6DDE">
        <w:rPr>
          <w:rFonts w:ascii="Arial" w:hAnsi="Arial" w:cs="Arial"/>
          <w:spacing w:val="-1"/>
          <w:sz w:val="20"/>
          <w:szCs w:val="20"/>
        </w:rPr>
        <w:t xml:space="preserve"> </w:t>
      </w:r>
      <w:r w:rsidRPr="00FD6DDE">
        <w:rPr>
          <w:rFonts w:ascii="Arial" w:hAnsi="Arial" w:cs="Arial"/>
          <w:sz w:val="20"/>
          <w:szCs w:val="20"/>
        </w:rPr>
        <w:t>Edital e</w:t>
      </w:r>
      <w:r w:rsidRPr="00FD6DDE">
        <w:rPr>
          <w:rFonts w:ascii="Arial" w:hAnsi="Arial" w:cs="Arial"/>
          <w:spacing w:val="-1"/>
          <w:sz w:val="20"/>
          <w:szCs w:val="20"/>
        </w:rPr>
        <w:t xml:space="preserve"> </w:t>
      </w:r>
      <w:r w:rsidRPr="00FD6DDE">
        <w:rPr>
          <w:rFonts w:ascii="Arial" w:hAnsi="Arial" w:cs="Arial"/>
          <w:sz w:val="20"/>
          <w:szCs w:val="20"/>
        </w:rPr>
        <w:t>seu(s)</w:t>
      </w:r>
      <w:r w:rsidRPr="00FD6DDE">
        <w:rPr>
          <w:rFonts w:ascii="Arial" w:hAnsi="Arial" w:cs="Arial"/>
          <w:spacing w:val="-5"/>
          <w:sz w:val="20"/>
          <w:szCs w:val="20"/>
        </w:rPr>
        <w:t xml:space="preserve"> </w:t>
      </w:r>
      <w:r w:rsidRPr="00FD6DDE">
        <w:rPr>
          <w:rFonts w:ascii="Arial" w:hAnsi="Arial" w:cs="Arial"/>
          <w:sz w:val="20"/>
          <w:szCs w:val="20"/>
        </w:rPr>
        <w:t>Anexo(s).</w:t>
      </w:r>
    </w:p>
    <w:p w:rsidR="00DA7D5F" w:rsidRPr="009D6CE8" w:rsidRDefault="00DA7D5F" w:rsidP="00DA7D5F">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DA7D5F" w:rsidRPr="009D6CE8" w:rsidRDefault="00DA7D5F" w:rsidP="00DA7D5F">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DA7D5F" w:rsidRPr="009D6CE8" w:rsidRDefault="00DA7D5F" w:rsidP="00DA7D5F">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DA7D5F" w:rsidRPr="009D6CE8" w:rsidRDefault="00DA7D5F" w:rsidP="00DA7D5F">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DA7D5F" w:rsidRPr="009D6CE8" w:rsidRDefault="00DA7D5F" w:rsidP="00DA7D5F">
      <w:pPr>
        <w:pStyle w:val="SemEspaamento"/>
        <w:jc w:val="both"/>
        <w:rPr>
          <w:rFonts w:ascii="Arial" w:hAnsi="Arial" w:cs="Arial"/>
          <w:sz w:val="20"/>
          <w:szCs w:val="20"/>
        </w:rPr>
      </w:pPr>
      <w:r w:rsidRPr="009D6CE8">
        <w:rPr>
          <w:rFonts w:ascii="Arial" w:hAnsi="Arial" w:cs="Arial"/>
          <w:sz w:val="20"/>
          <w:szCs w:val="20"/>
        </w:rPr>
        <w:lastRenderedPageBreak/>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DA7D5F" w:rsidRPr="009D6CE8" w:rsidRDefault="00DA7D5F" w:rsidP="00DA7D5F">
      <w:pPr>
        <w:pStyle w:val="SemEspaamento"/>
        <w:jc w:val="both"/>
        <w:rPr>
          <w:rFonts w:ascii="Arial" w:hAnsi="Arial" w:cs="Arial"/>
          <w:sz w:val="20"/>
          <w:szCs w:val="20"/>
        </w:rPr>
      </w:pPr>
      <w:r w:rsidRPr="009D6CE8">
        <w:rPr>
          <w:rFonts w:ascii="Arial" w:hAnsi="Arial" w:cs="Arial"/>
          <w:sz w:val="20"/>
          <w:szCs w:val="20"/>
        </w:rPr>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DA7D5F" w:rsidRPr="009D6CE8" w:rsidRDefault="00DA7D5F" w:rsidP="00DA7D5F">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DA7D5F" w:rsidRPr="009D6CE8" w:rsidRDefault="00DA7D5F" w:rsidP="00DA7D5F">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DA7D5F" w:rsidRPr="009D6CE8" w:rsidRDefault="00DA7D5F" w:rsidP="00DA7D5F">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DA7D5F" w:rsidRPr="009D6CE8" w:rsidRDefault="00DA7D5F" w:rsidP="00DA7D5F">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DA7D5F" w:rsidRPr="009D6CE8" w:rsidRDefault="00DA7D5F" w:rsidP="00DA7D5F">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DA7D5F" w:rsidRPr="009D6CE8" w:rsidRDefault="00DA7D5F" w:rsidP="00DA7D5F">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DA7D5F" w:rsidRPr="009D6CE8" w:rsidRDefault="00DA7D5F" w:rsidP="00DA7D5F">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DA7D5F" w:rsidRPr="009D6CE8" w:rsidRDefault="00DA7D5F" w:rsidP="00DA7D5F">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DA7D5F" w:rsidRPr="009D6CE8" w:rsidRDefault="00DA7D5F" w:rsidP="00DA7D5F">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DA7D5F" w:rsidRPr="00334069" w:rsidRDefault="00DA7D5F" w:rsidP="00DA7D5F">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DA7D5F" w:rsidRPr="00334069" w:rsidRDefault="00DA7D5F" w:rsidP="00DA7D5F">
      <w:pPr>
        <w:pStyle w:val="SemEspaamento"/>
        <w:jc w:val="both"/>
        <w:rPr>
          <w:rFonts w:ascii="Arial" w:hAnsi="Arial" w:cs="Arial"/>
          <w:b/>
          <w:sz w:val="20"/>
          <w:szCs w:val="20"/>
        </w:rPr>
      </w:pP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w:t>
      </w:r>
      <w:r w:rsidRPr="00334069">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8"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  </w:t>
      </w:r>
    </w:p>
    <w:p w:rsidR="00DA7D5F" w:rsidRPr="00334069" w:rsidRDefault="00DA7D5F" w:rsidP="00DA7D5F">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DA7D5F" w:rsidRPr="00334069" w:rsidRDefault="00DA7D5F" w:rsidP="00DA7D5F">
      <w:pPr>
        <w:pStyle w:val="SemEspaamento"/>
        <w:jc w:val="both"/>
        <w:rPr>
          <w:rFonts w:ascii="Arial" w:hAnsi="Arial" w:cs="Arial"/>
          <w:b/>
          <w:sz w:val="20"/>
          <w:szCs w:val="20"/>
        </w:rPr>
      </w:pP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DA7D5F" w:rsidRPr="00334069" w:rsidRDefault="00DA7D5F" w:rsidP="00DA7D5F">
      <w:pPr>
        <w:pStyle w:val="SemEspaamento"/>
        <w:jc w:val="both"/>
        <w:rPr>
          <w:rFonts w:ascii="Arial" w:hAnsi="Arial" w:cs="Arial"/>
          <w:b/>
          <w:sz w:val="20"/>
          <w:szCs w:val="20"/>
        </w:rPr>
      </w:pPr>
    </w:p>
    <w:p w:rsidR="00DA7D5F" w:rsidRPr="00334069" w:rsidRDefault="00DA7D5F" w:rsidP="00DA7D5F">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DA7D5F" w:rsidRPr="00334069" w:rsidRDefault="00DA7D5F" w:rsidP="00DA7D5F">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  </w:t>
      </w:r>
    </w:p>
    <w:p w:rsidR="00DA7D5F" w:rsidRPr="00334069" w:rsidRDefault="00DA7D5F" w:rsidP="00DA7D5F">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DA7D5F" w:rsidRPr="00334069" w:rsidRDefault="00DA7D5F" w:rsidP="00DA7D5F">
      <w:pPr>
        <w:pStyle w:val="SemEspaamento"/>
        <w:jc w:val="both"/>
        <w:rPr>
          <w:rFonts w:ascii="Arial" w:hAnsi="Arial" w:cs="Arial"/>
          <w:b/>
          <w:sz w:val="20"/>
          <w:szCs w:val="20"/>
        </w:rPr>
      </w:pP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 xml:space="preserve">MENOR PREÇO PELO VALOR UNITÁRIO DO </w:t>
      </w:r>
      <w:r>
        <w:rPr>
          <w:rFonts w:ascii="Arial" w:hAnsi="Arial" w:cs="Arial"/>
          <w:b/>
          <w:sz w:val="20"/>
          <w:szCs w:val="20"/>
        </w:rPr>
        <w:t>LOTE</w:t>
      </w:r>
      <w:r w:rsidRPr="00334069">
        <w:rPr>
          <w:rFonts w:ascii="Arial" w:hAnsi="Arial" w:cs="Arial"/>
          <w:b/>
          <w:sz w:val="20"/>
          <w:szCs w:val="20"/>
        </w:rPr>
        <w:t>,</w:t>
      </w:r>
      <w:r w:rsidRPr="00334069">
        <w:rPr>
          <w:rFonts w:ascii="Arial" w:hAnsi="Arial" w:cs="Arial"/>
          <w:sz w:val="20"/>
          <w:szCs w:val="20"/>
        </w:rPr>
        <w:t xml:space="preserve"> conforme definido neste Edital e seus anexos;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jc w:val="both"/>
        <w:rPr>
          <w:rFonts w:ascii="Arial" w:hAnsi="Arial" w:cs="Arial"/>
          <w:b/>
          <w:sz w:val="20"/>
          <w:szCs w:val="20"/>
        </w:rPr>
      </w:pPr>
      <w:r w:rsidRPr="00334069">
        <w:rPr>
          <w:rFonts w:ascii="Arial" w:hAnsi="Arial" w:cs="Arial"/>
          <w:b/>
          <w:sz w:val="20"/>
          <w:szCs w:val="20"/>
        </w:rPr>
        <w:t xml:space="preserve">PROPOSTA NO SISTEMA ELETRÔNICO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lastRenderedPageBreak/>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DA7D5F" w:rsidRPr="00334069" w:rsidRDefault="00DA7D5F" w:rsidP="00DA7D5F">
      <w:pPr>
        <w:pStyle w:val="SemEspaamento"/>
        <w:jc w:val="both"/>
        <w:rPr>
          <w:rFonts w:ascii="Arial" w:hAnsi="Arial" w:cs="Arial"/>
          <w:b/>
          <w:sz w:val="20"/>
          <w:szCs w:val="20"/>
          <w:u w:val="single"/>
        </w:rPr>
      </w:pP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DA7D5F" w:rsidRPr="00334069" w:rsidRDefault="00DA7D5F" w:rsidP="00DA7D5F">
      <w:pPr>
        <w:pStyle w:val="SemEspaamento"/>
        <w:jc w:val="both"/>
        <w:rPr>
          <w:rFonts w:ascii="Arial" w:hAnsi="Arial" w:cs="Arial"/>
          <w:b/>
          <w:sz w:val="20"/>
          <w:szCs w:val="20"/>
          <w:u w:val="single"/>
        </w:rPr>
      </w:pPr>
    </w:p>
    <w:p w:rsidR="00DA7D5F" w:rsidRPr="00334069" w:rsidRDefault="00DA7D5F" w:rsidP="00DA7D5F">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DA7D5F" w:rsidRPr="00334069" w:rsidRDefault="00DA7D5F" w:rsidP="00DA7D5F">
      <w:pPr>
        <w:pStyle w:val="SemEspaamento"/>
        <w:jc w:val="both"/>
        <w:rPr>
          <w:rFonts w:ascii="Arial" w:hAnsi="Arial" w:cs="Arial"/>
          <w:b/>
          <w:sz w:val="20"/>
          <w:szCs w:val="20"/>
        </w:rPr>
      </w:pP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 xml:space="preserve">MENOR PREÇO PELO VALOR UNITÁRIO DO </w:t>
      </w:r>
      <w:r>
        <w:rPr>
          <w:rFonts w:ascii="Arial" w:hAnsi="Arial" w:cs="Arial"/>
          <w:b/>
          <w:sz w:val="20"/>
          <w:szCs w:val="20"/>
        </w:rPr>
        <w:t>LOTE</w:t>
      </w:r>
      <w:r w:rsidRPr="00334069">
        <w:rPr>
          <w:rFonts w:ascii="Arial" w:hAnsi="Arial" w:cs="Arial"/>
          <w:sz w:val="20"/>
          <w:szCs w:val="20"/>
        </w:rPr>
        <w:t>, observado o prazo para fornecimento, as especificações técnicas, parâmetros mínimos de qualidade e demais condições definidas neste Edital.</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334069">
        <w:rPr>
          <w:rFonts w:ascii="Arial" w:hAnsi="Arial" w:cs="Arial"/>
          <w:sz w:val="20"/>
          <w:szCs w:val="20"/>
        </w:rPr>
        <w:lastRenderedPageBreak/>
        <w:t xml:space="preserve">habilitação. Se for necessário, repetirá esse procedimento, sucessivamente, até a apuração de uma proposta ou lance que atenda ao Edital; </w:t>
      </w:r>
    </w:p>
    <w:p w:rsidR="00DA7D5F" w:rsidRPr="00334069" w:rsidRDefault="00DA7D5F" w:rsidP="00DA7D5F">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jc w:val="both"/>
        <w:rPr>
          <w:rFonts w:ascii="Arial" w:hAnsi="Arial" w:cs="Arial"/>
          <w:b/>
          <w:sz w:val="20"/>
          <w:szCs w:val="20"/>
          <w:u w:val="single"/>
        </w:rPr>
      </w:pPr>
      <w:r w:rsidRPr="00334069">
        <w:rPr>
          <w:rFonts w:ascii="Arial" w:hAnsi="Arial" w:cs="Arial"/>
          <w:b/>
          <w:sz w:val="20"/>
          <w:szCs w:val="20"/>
          <w:u w:val="single"/>
        </w:rPr>
        <w:t>08. HABILITAÇÃO</w:t>
      </w:r>
    </w:p>
    <w:p w:rsidR="00DA7D5F" w:rsidRPr="00334069" w:rsidRDefault="00DA7D5F" w:rsidP="00DA7D5F">
      <w:pPr>
        <w:jc w:val="both"/>
        <w:rPr>
          <w:rFonts w:ascii="Arial" w:hAnsi="Arial" w:cs="Arial"/>
          <w:sz w:val="20"/>
          <w:szCs w:val="20"/>
        </w:rPr>
      </w:pPr>
      <w:r w:rsidRPr="00334069">
        <w:rPr>
          <w:rFonts w:ascii="Arial" w:hAnsi="Arial" w:cs="Arial"/>
          <w:sz w:val="20"/>
          <w:szCs w:val="20"/>
        </w:rPr>
        <w:t xml:space="preserve">8.1 Conforme ANEXO 03. </w:t>
      </w:r>
    </w:p>
    <w:p w:rsidR="00DA7D5F" w:rsidRPr="00334069" w:rsidRDefault="00DA7D5F" w:rsidP="00DA7D5F">
      <w:pPr>
        <w:jc w:val="both"/>
        <w:rPr>
          <w:rFonts w:ascii="Arial" w:hAnsi="Arial" w:cs="Arial"/>
          <w:b/>
          <w:sz w:val="20"/>
          <w:szCs w:val="20"/>
          <w:u w:val="single"/>
        </w:rPr>
      </w:pPr>
      <w:r w:rsidRPr="00334069">
        <w:rPr>
          <w:rFonts w:ascii="Arial" w:hAnsi="Arial" w:cs="Arial"/>
          <w:b/>
          <w:sz w:val="20"/>
          <w:szCs w:val="20"/>
          <w:u w:val="single"/>
        </w:rPr>
        <w:t xml:space="preserve">09. IMPUGNAÇÃO AO EDITAL, RECURSOS E </w:t>
      </w:r>
      <w:proofErr w:type="gramStart"/>
      <w:r w:rsidRPr="00334069">
        <w:rPr>
          <w:rFonts w:ascii="Arial" w:hAnsi="Arial" w:cs="Arial"/>
          <w:b/>
          <w:sz w:val="20"/>
          <w:szCs w:val="20"/>
          <w:u w:val="single"/>
        </w:rPr>
        <w:t>HOMOLOGAÇÃO</w:t>
      </w:r>
      <w:proofErr w:type="gramEnd"/>
      <w:r w:rsidRPr="00334069">
        <w:rPr>
          <w:rFonts w:ascii="Arial" w:hAnsi="Arial" w:cs="Arial"/>
          <w:b/>
          <w:sz w:val="20"/>
          <w:szCs w:val="20"/>
          <w:u w:val="single"/>
        </w:rPr>
        <w:t xml:space="preserve">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9"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20"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21"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lastRenderedPageBreak/>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a) advertência;</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b) multa;</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DA7D5F" w:rsidRPr="00334069" w:rsidRDefault="00DA7D5F" w:rsidP="00DA7D5F">
      <w:pPr>
        <w:pStyle w:val="SemEspaamento"/>
        <w:jc w:val="both"/>
        <w:rPr>
          <w:rFonts w:ascii="Arial" w:hAnsi="Arial" w:cs="Arial"/>
          <w:b/>
          <w:sz w:val="20"/>
          <w:szCs w:val="20"/>
          <w:u w:val="single"/>
        </w:rPr>
      </w:pPr>
    </w:p>
    <w:p w:rsidR="00DA7D5F" w:rsidRPr="00334069" w:rsidRDefault="00DA7D5F" w:rsidP="00DA7D5F">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DA7D5F" w:rsidRPr="00334069" w:rsidRDefault="00DA7D5F" w:rsidP="00DA7D5F">
      <w:pPr>
        <w:pStyle w:val="SemEspaamento"/>
        <w:jc w:val="both"/>
        <w:rPr>
          <w:rFonts w:ascii="Arial" w:hAnsi="Arial" w:cs="Arial"/>
          <w:b/>
          <w:sz w:val="20"/>
          <w:szCs w:val="20"/>
          <w:u w:val="single"/>
        </w:rPr>
      </w:pP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proofErr w:type="gramStart"/>
      <w:r w:rsidRPr="00334069">
        <w:rPr>
          <w:rFonts w:ascii="Arial" w:hAnsi="Arial" w:cs="Arial"/>
          <w:b/>
          <w:sz w:val="20"/>
          <w:szCs w:val="20"/>
          <w:u w:val="single"/>
        </w:rPr>
        <w:t>OBJETO</w:t>
      </w:r>
      <w:proofErr w:type="gramEnd"/>
    </w:p>
    <w:p w:rsidR="00DA7D5F" w:rsidRPr="00334069" w:rsidRDefault="00DA7D5F" w:rsidP="00DA7D5F">
      <w:pPr>
        <w:pStyle w:val="SemEspaamento"/>
        <w:jc w:val="both"/>
        <w:rPr>
          <w:rFonts w:ascii="Arial" w:hAnsi="Arial" w:cs="Arial"/>
          <w:b/>
          <w:sz w:val="20"/>
          <w:szCs w:val="20"/>
        </w:rPr>
      </w:pP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DA7D5F" w:rsidRPr="00334069" w:rsidRDefault="00DA7D5F" w:rsidP="00DA7D5F">
      <w:pPr>
        <w:pStyle w:val="SemEspaamento"/>
        <w:jc w:val="both"/>
        <w:rPr>
          <w:rFonts w:ascii="Arial" w:hAnsi="Arial" w:cs="Arial"/>
          <w:b/>
          <w:sz w:val="20"/>
          <w:szCs w:val="20"/>
        </w:rPr>
      </w:pP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DA7D5F" w:rsidRPr="00334069" w:rsidRDefault="00DA7D5F" w:rsidP="00DA7D5F">
      <w:pPr>
        <w:pStyle w:val="SemEspaamento"/>
        <w:jc w:val="both"/>
        <w:rPr>
          <w:rFonts w:ascii="Arial" w:hAnsi="Arial" w:cs="Arial"/>
          <w:b/>
          <w:sz w:val="20"/>
          <w:szCs w:val="20"/>
          <w:u w:val="single"/>
        </w:rPr>
      </w:pPr>
      <w:r w:rsidRPr="00334069">
        <w:rPr>
          <w:rFonts w:ascii="Arial" w:hAnsi="Arial" w:cs="Arial"/>
          <w:b/>
          <w:sz w:val="20"/>
          <w:szCs w:val="20"/>
          <w:u w:val="single"/>
        </w:rPr>
        <w:lastRenderedPageBreak/>
        <w:t>15 - REAJUSTAMENTO</w:t>
      </w: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DA7D5F" w:rsidRPr="00334069" w:rsidRDefault="00DA7D5F" w:rsidP="00DA7D5F">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DA7D5F" w:rsidRPr="00334069" w:rsidRDefault="00DA7D5F" w:rsidP="00DA7D5F">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DA7D5F" w:rsidRPr="00334069" w:rsidRDefault="00DA7D5F" w:rsidP="00DA7D5F">
      <w:pPr>
        <w:pStyle w:val="SemEspaamento"/>
        <w:rPr>
          <w:rFonts w:ascii="Arial" w:hAnsi="Arial" w:cs="Arial"/>
          <w:sz w:val="20"/>
          <w:szCs w:val="20"/>
        </w:rPr>
      </w:pPr>
    </w:p>
    <w:p w:rsidR="00DA7D5F" w:rsidRPr="00334069" w:rsidRDefault="00DA7D5F" w:rsidP="00DA7D5F">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05 de fevereiro de 2025</w:t>
      </w:r>
      <w:r w:rsidRPr="00334069">
        <w:rPr>
          <w:rFonts w:ascii="Arial" w:hAnsi="Arial" w:cs="Arial"/>
          <w:sz w:val="20"/>
          <w:szCs w:val="20"/>
        </w:rPr>
        <w:t>.</w:t>
      </w:r>
    </w:p>
    <w:p w:rsidR="00DA7D5F" w:rsidRPr="00334069" w:rsidRDefault="00DA7D5F" w:rsidP="00DA7D5F">
      <w:pPr>
        <w:ind w:right="-376"/>
        <w:jc w:val="both"/>
        <w:rPr>
          <w:rFonts w:ascii="Arial" w:hAnsi="Arial" w:cs="Arial"/>
          <w:sz w:val="20"/>
          <w:szCs w:val="20"/>
        </w:rPr>
      </w:pPr>
    </w:p>
    <w:p w:rsidR="00DA7D5F" w:rsidRPr="003E0226" w:rsidRDefault="00DA7D5F" w:rsidP="00DA7D5F">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DA7D5F" w:rsidRPr="00334069" w:rsidRDefault="00DA7D5F" w:rsidP="00DA7D5F">
      <w:pPr>
        <w:pStyle w:val="SemEspaamento"/>
      </w:pPr>
      <w:r w:rsidRPr="003E0226">
        <w:rPr>
          <w:rFonts w:ascii="Arial" w:hAnsi="Arial" w:cs="Arial"/>
          <w:b/>
          <w:sz w:val="20"/>
          <w:szCs w:val="20"/>
        </w:rPr>
        <w:t xml:space="preserve"> Pregoeiro Oficial.</w:t>
      </w:r>
      <w:r w:rsidRPr="00334069">
        <w:tab/>
      </w:r>
    </w:p>
    <w:p w:rsidR="00DA7D5F" w:rsidRPr="00334069" w:rsidRDefault="00DA7D5F" w:rsidP="00DA7D5F">
      <w:pPr>
        <w:pStyle w:val="Ttulo"/>
        <w:spacing w:line="360" w:lineRule="auto"/>
        <w:rPr>
          <w:rFonts w:ascii="Arial" w:hAnsi="Arial" w:cs="Arial"/>
          <w:sz w:val="20"/>
          <w:u w:val="single"/>
        </w:rPr>
      </w:pPr>
    </w:p>
    <w:p w:rsidR="00DA7D5F" w:rsidRPr="00334069" w:rsidRDefault="00DA7D5F" w:rsidP="00DA7D5F">
      <w:pPr>
        <w:pStyle w:val="Ttulo"/>
        <w:spacing w:line="360" w:lineRule="auto"/>
        <w:rPr>
          <w:rFonts w:ascii="Arial" w:hAnsi="Arial" w:cs="Arial"/>
          <w:sz w:val="20"/>
          <w:u w:val="single"/>
        </w:rPr>
      </w:pPr>
    </w:p>
    <w:p w:rsidR="00DA7D5F" w:rsidRPr="00334069" w:rsidRDefault="00DA7D5F" w:rsidP="00DA7D5F">
      <w:pPr>
        <w:pStyle w:val="Ttulo"/>
        <w:spacing w:line="360" w:lineRule="auto"/>
        <w:rPr>
          <w:rFonts w:ascii="Arial" w:hAnsi="Arial" w:cs="Arial"/>
          <w:sz w:val="20"/>
          <w:u w:val="single"/>
        </w:rPr>
      </w:pPr>
    </w:p>
    <w:p w:rsidR="00DA7D5F" w:rsidRPr="00334069" w:rsidRDefault="00DA7D5F" w:rsidP="00DA7D5F">
      <w:pPr>
        <w:pStyle w:val="Ttulo"/>
        <w:spacing w:line="360" w:lineRule="auto"/>
        <w:rPr>
          <w:rFonts w:ascii="Arial" w:hAnsi="Arial" w:cs="Arial"/>
          <w:sz w:val="20"/>
          <w:u w:val="single"/>
        </w:rPr>
      </w:pPr>
    </w:p>
    <w:p w:rsidR="00DA7D5F" w:rsidRPr="00334069" w:rsidRDefault="00DA7D5F" w:rsidP="00DA7D5F">
      <w:pPr>
        <w:pStyle w:val="Ttulo"/>
        <w:spacing w:line="360" w:lineRule="auto"/>
        <w:rPr>
          <w:rFonts w:ascii="Arial" w:hAnsi="Arial" w:cs="Arial"/>
          <w:sz w:val="20"/>
          <w:u w:val="single"/>
        </w:rPr>
      </w:pPr>
    </w:p>
    <w:p w:rsidR="00DA7D5F" w:rsidRPr="00334069" w:rsidRDefault="00DA7D5F" w:rsidP="00DA7D5F">
      <w:pPr>
        <w:pStyle w:val="Ttulo"/>
        <w:spacing w:line="360" w:lineRule="auto"/>
        <w:rPr>
          <w:rFonts w:ascii="Arial" w:hAnsi="Arial" w:cs="Arial"/>
          <w:sz w:val="20"/>
          <w:u w:val="single"/>
        </w:rPr>
      </w:pPr>
    </w:p>
    <w:p w:rsidR="00DA7D5F" w:rsidRPr="00334069" w:rsidRDefault="00DA7D5F" w:rsidP="00DA7D5F">
      <w:pPr>
        <w:pStyle w:val="Ttulo"/>
        <w:spacing w:line="360" w:lineRule="auto"/>
        <w:rPr>
          <w:rFonts w:ascii="Arial" w:hAnsi="Arial" w:cs="Arial"/>
          <w:sz w:val="20"/>
          <w:u w:val="single"/>
        </w:rPr>
      </w:pPr>
    </w:p>
    <w:p w:rsidR="00DA7D5F" w:rsidRPr="00334069" w:rsidRDefault="00DA7D5F" w:rsidP="00DA7D5F">
      <w:pPr>
        <w:pStyle w:val="Ttulo"/>
        <w:spacing w:line="360" w:lineRule="auto"/>
        <w:rPr>
          <w:rFonts w:ascii="Arial" w:hAnsi="Arial" w:cs="Arial"/>
          <w:sz w:val="20"/>
          <w:u w:val="single"/>
        </w:rPr>
      </w:pPr>
    </w:p>
    <w:p w:rsidR="00DA7D5F" w:rsidRPr="00334069" w:rsidRDefault="00DA7D5F" w:rsidP="00DA7D5F">
      <w:pPr>
        <w:pStyle w:val="Ttulo"/>
        <w:spacing w:line="360" w:lineRule="auto"/>
        <w:rPr>
          <w:rFonts w:ascii="Arial" w:hAnsi="Arial" w:cs="Arial"/>
          <w:sz w:val="20"/>
          <w:u w:val="single"/>
        </w:rPr>
      </w:pPr>
    </w:p>
    <w:p w:rsidR="00DA7D5F" w:rsidRPr="00334069" w:rsidRDefault="00DA7D5F" w:rsidP="00DA7D5F">
      <w:pPr>
        <w:pStyle w:val="Ttulo"/>
        <w:spacing w:line="360" w:lineRule="auto"/>
        <w:rPr>
          <w:rFonts w:ascii="Arial" w:hAnsi="Arial" w:cs="Arial"/>
          <w:sz w:val="20"/>
          <w:u w:val="single"/>
        </w:rPr>
      </w:pPr>
    </w:p>
    <w:p w:rsidR="00DA7D5F" w:rsidRPr="00334069" w:rsidRDefault="00DA7D5F" w:rsidP="00DA7D5F">
      <w:pPr>
        <w:pStyle w:val="Ttulo"/>
        <w:spacing w:line="360" w:lineRule="auto"/>
        <w:rPr>
          <w:rFonts w:ascii="Arial" w:hAnsi="Arial" w:cs="Arial"/>
          <w:sz w:val="20"/>
          <w:u w:val="single"/>
        </w:rPr>
      </w:pPr>
    </w:p>
    <w:p w:rsidR="00DA7D5F" w:rsidRPr="00334069" w:rsidRDefault="00DA7D5F" w:rsidP="00DA7D5F">
      <w:pPr>
        <w:pStyle w:val="Ttulo"/>
        <w:spacing w:line="360" w:lineRule="auto"/>
        <w:rPr>
          <w:rFonts w:ascii="Arial" w:hAnsi="Arial" w:cs="Arial"/>
          <w:sz w:val="20"/>
          <w:u w:val="single"/>
        </w:rPr>
      </w:pPr>
    </w:p>
    <w:p w:rsidR="00DA7D5F" w:rsidRPr="00334069" w:rsidRDefault="00DA7D5F" w:rsidP="00DA7D5F">
      <w:pPr>
        <w:pStyle w:val="Ttulo"/>
        <w:spacing w:line="360" w:lineRule="auto"/>
        <w:rPr>
          <w:rFonts w:ascii="Arial" w:hAnsi="Arial" w:cs="Arial"/>
          <w:sz w:val="20"/>
          <w:u w:val="single"/>
        </w:rPr>
      </w:pPr>
    </w:p>
    <w:p w:rsidR="00DA7D5F" w:rsidRPr="00334069" w:rsidRDefault="00DA7D5F" w:rsidP="00DA7D5F">
      <w:pPr>
        <w:pStyle w:val="Ttulo"/>
        <w:spacing w:line="360" w:lineRule="auto"/>
        <w:rPr>
          <w:rFonts w:ascii="Arial" w:hAnsi="Arial" w:cs="Arial"/>
          <w:sz w:val="20"/>
          <w:u w:val="single"/>
        </w:rPr>
      </w:pPr>
    </w:p>
    <w:p w:rsidR="00DA7D5F" w:rsidRPr="00334069" w:rsidRDefault="00DA7D5F" w:rsidP="00DA7D5F">
      <w:pPr>
        <w:pStyle w:val="Ttulo"/>
        <w:spacing w:line="360" w:lineRule="auto"/>
        <w:rPr>
          <w:rFonts w:ascii="Arial" w:hAnsi="Arial" w:cs="Arial"/>
          <w:sz w:val="20"/>
          <w:u w:val="single"/>
        </w:rPr>
      </w:pPr>
    </w:p>
    <w:p w:rsidR="00DA7D5F" w:rsidRDefault="00DA7D5F" w:rsidP="00DA7D5F">
      <w:pPr>
        <w:pStyle w:val="Ttulo"/>
        <w:spacing w:line="360" w:lineRule="auto"/>
        <w:rPr>
          <w:rFonts w:ascii="Arial" w:hAnsi="Arial" w:cs="Arial"/>
          <w:sz w:val="20"/>
          <w:u w:val="single"/>
        </w:rPr>
      </w:pPr>
    </w:p>
    <w:p w:rsidR="00DA7D5F" w:rsidRDefault="00DA7D5F" w:rsidP="00DA7D5F">
      <w:pPr>
        <w:pStyle w:val="Ttulo"/>
        <w:spacing w:line="360" w:lineRule="auto"/>
        <w:rPr>
          <w:rFonts w:ascii="Arial" w:hAnsi="Arial" w:cs="Arial"/>
          <w:sz w:val="20"/>
          <w:u w:val="single"/>
        </w:rPr>
      </w:pPr>
    </w:p>
    <w:p w:rsidR="00DA7D5F" w:rsidRDefault="00DA7D5F" w:rsidP="00DA7D5F">
      <w:pPr>
        <w:pStyle w:val="Ttulo"/>
        <w:spacing w:line="360" w:lineRule="auto"/>
        <w:rPr>
          <w:rFonts w:ascii="Arial" w:hAnsi="Arial" w:cs="Arial"/>
          <w:sz w:val="20"/>
          <w:u w:val="single"/>
        </w:rPr>
      </w:pPr>
    </w:p>
    <w:p w:rsidR="00DA7D5F" w:rsidRDefault="00DA7D5F" w:rsidP="00DA7D5F">
      <w:pPr>
        <w:pStyle w:val="Ttulo"/>
        <w:spacing w:line="360" w:lineRule="auto"/>
        <w:rPr>
          <w:rFonts w:ascii="Arial" w:hAnsi="Arial" w:cs="Arial"/>
          <w:sz w:val="20"/>
          <w:u w:val="single"/>
        </w:rPr>
      </w:pPr>
    </w:p>
    <w:p w:rsidR="00AE122A" w:rsidRDefault="00AE122A" w:rsidP="00DA7D5F">
      <w:pPr>
        <w:jc w:val="center"/>
        <w:rPr>
          <w:rFonts w:ascii="Arial" w:hAnsi="Arial" w:cs="Arial"/>
          <w:b/>
          <w:bCs/>
          <w:sz w:val="18"/>
          <w:szCs w:val="18"/>
        </w:rPr>
      </w:pPr>
    </w:p>
    <w:p w:rsidR="00DA7D5F" w:rsidRPr="00BF0737" w:rsidRDefault="00DA7D5F" w:rsidP="00DA7D5F">
      <w:pPr>
        <w:jc w:val="center"/>
        <w:rPr>
          <w:rFonts w:ascii="Arial" w:hAnsi="Arial" w:cs="Arial"/>
          <w:b/>
          <w:bCs/>
          <w:sz w:val="18"/>
          <w:szCs w:val="18"/>
        </w:rPr>
      </w:pPr>
      <w:r w:rsidRPr="00BF0737">
        <w:rPr>
          <w:rFonts w:ascii="Arial" w:hAnsi="Arial" w:cs="Arial"/>
          <w:b/>
          <w:bCs/>
          <w:sz w:val="18"/>
          <w:szCs w:val="18"/>
        </w:rPr>
        <w:lastRenderedPageBreak/>
        <w:t>TERMO DE REFERÊNCIA</w:t>
      </w:r>
    </w:p>
    <w:p w:rsidR="00DA7D5F" w:rsidRPr="00BF0737" w:rsidRDefault="00DA7D5F" w:rsidP="00DA7D5F">
      <w:pPr>
        <w:pBdr>
          <w:top w:val="single" w:sz="4" w:space="1" w:color="auto"/>
          <w:left w:val="single" w:sz="4" w:space="4" w:color="auto"/>
          <w:bottom w:val="single" w:sz="4" w:space="1" w:color="auto"/>
          <w:right w:val="single" w:sz="4" w:space="0" w:color="auto"/>
        </w:pBdr>
        <w:shd w:val="clear" w:color="auto" w:fill="E6E6E6"/>
        <w:ind w:left="-851" w:right="-568"/>
        <w:jc w:val="both"/>
        <w:rPr>
          <w:rFonts w:ascii="Arial" w:hAnsi="Arial" w:cs="Arial"/>
          <w:b/>
          <w:sz w:val="18"/>
          <w:szCs w:val="18"/>
        </w:rPr>
      </w:pPr>
      <w:r w:rsidRPr="00BF0737">
        <w:rPr>
          <w:rFonts w:ascii="Arial" w:hAnsi="Arial" w:cs="Arial"/>
          <w:b/>
          <w:sz w:val="18"/>
          <w:szCs w:val="18"/>
        </w:rPr>
        <w:t>1. DAS CONDIÇÕES GERAIS DA CONTRATAÇÃO (art. 6º, XXIII, “a” e “i” da Lei n. 14.133/2021).</w:t>
      </w:r>
      <w:r w:rsidRPr="00BF0737">
        <w:rPr>
          <w:rFonts w:ascii="Arial" w:hAnsi="Arial" w:cs="Arial"/>
          <w:sz w:val="18"/>
          <w:szCs w:val="18"/>
        </w:rPr>
        <w:t xml:space="preserve"> </w:t>
      </w:r>
    </w:p>
    <w:p w:rsidR="00DA7D5F" w:rsidRPr="00BF0737" w:rsidRDefault="00DA7D5F" w:rsidP="00DA7D5F">
      <w:pPr>
        <w:pStyle w:val="PargrafodaLista"/>
        <w:widowControl w:val="0"/>
        <w:numPr>
          <w:ilvl w:val="1"/>
          <w:numId w:val="9"/>
        </w:numPr>
        <w:suppressAutoHyphens/>
        <w:ind w:right="-568"/>
        <w:jc w:val="both"/>
        <w:rPr>
          <w:rFonts w:ascii="Arial" w:hAnsi="Arial" w:cs="Arial"/>
          <w:sz w:val="18"/>
          <w:szCs w:val="18"/>
        </w:rPr>
      </w:pPr>
      <w:r w:rsidRPr="00C5681F">
        <w:rPr>
          <w:rFonts w:ascii="Arial" w:hAnsi="Arial" w:cs="Arial"/>
          <w:color w:val="000000"/>
          <w:sz w:val="19"/>
          <w:szCs w:val="19"/>
        </w:rPr>
        <w:t>Registro de preços para c</w:t>
      </w:r>
      <w:r w:rsidRPr="00C5681F">
        <w:rPr>
          <w:rFonts w:ascii="Arial" w:hAnsi="Arial" w:cs="Arial"/>
          <w:sz w:val="19"/>
          <w:szCs w:val="19"/>
        </w:rPr>
        <w:t>ontratação de empresa especializa em serviços de locação de estrutura para eventos</w:t>
      </w:r>
      <w:r w:rsidRPr="00BF0737">
        <w:rPr>
          <w:rFonts w:ascii="Arial" w:hAnsi="Arial" w:cs="Arial"/>
          <w:color w:val="000000"/>
          <w:sz w:val="18"/>
          <w:szCs w:val="18"/>
        </w:rPr>
        <w:t xml:space="preserve">, conforme condições, quantidades e exigências, </w:t>
      </w:r>
      <w:r w:rsidRPr="00BF0737">
        <w:rPr>
          <w:rFonts w:ascii="Arial" w:hAnsi="Arial" w:cs="Arial"/>
          <w:sz w:val="18"/>
          <w:szCs w:val="18"/>
        </w:rPr>
        <w:t>nos termos da tabela abaixo.</w:t>
      </w:r>
    </w:p>
    <w:p w:rsidR="00DA7D5F" w:rsidRPr="00BF0737" w:rsidRDefault="00DA7D5F" w:rsidP="00DA7D5F">
      <w:pPr>
        <w:pStyle w:val="PargrafodaLista"/>
        <w:widowControl w:val="0"/>
        <w:suppressAutoHyphens/>
        <w:ind w:left="-461" w:right="-568"/>
        <w:jc w:val="both"/>
        <w:rPr>
          <w:rFonts w:ascii="Arial" w:hAnsi="Arial" w:cs="Arial"/>
          <w:sz w:val="18"/>
          <w:szCs w:val="18"/>
        </w:rPr>
      </w:pPr>
    </w:p>
    <w:p w:rsidR="00DA7D5F" w:rsidRPr="00BF0737" w:rsidRDefault="00DA7D5F" w:rsidP="00DA7D5F">
      <w:pPr>
        <w:pStyle w:val="PargrafodaLista"/>
        <w:widowControl w:val="0"/>
        <w:suppressAutoHyphens/>
        <w:ind w:left="-461" w:right="-568"/>
        <w:jc w:val="both"/>
        <w:rPr>
          <w:rFonts w:ascii="Arial" w:hAnsi="Arial" w:cs="Arial"/>
          <w:b/>
          <w:i/>
          <w:sz w:val="18"/>
          <w:szCs w:val="18"/>
        </w:rPr>
      </w:pPr>
      <w:r w:rsidRPr="00BF0737">
        <w:rPr>
          <w:rFonts w:ascii="Arial" w:hAnsi="Arial" w:cs="Arial"/>
          <w:b/>
          <w:i/>
          <w:color w:val="000000"/>
          <w:sz w:val="18"/>
          <w:szCs w:val="18"/>
        </w:rPr>
        <w:t xml:space="preserve">LOTE 01 – TENDAS – VALOR MÁXIMO R$ </w:t>
      </w:r>
      <w:r>
        <w:rPr>
          <w:rFonts w:ascii="Arial" w:hAnsi="Arial" w:cs="Arial"/>
          <w:b/>
          <w:i/>
          <w:color w:val="000000"/>
          <w:sz w:val="18"/>
          <w:szCs w:val="18"/>
        </w:rPr>
        <w:t>420.400,00</w:t>
      </w:r>
    </w:p>
    <w:tbl>
      <w:tblPr>
        <w:tblStyle w:val="Tabelacomgrade"/>
        <w:tblW w:w="10447" w:type="dxa"/>
        <w:tblInd w:w="-841" w:type="dxa"/>
        <w:tblLayout w:type="fixed"/>
        <w:tblLook w:val="04A0" w:firstRow="1" w:lastRow="0" w:firstColumn="1" w:lastColumn="0" w:noHBand="0" w:noVBand="1"/>
      </w:tblPr>
      <w:tblGrid>
        <w:gridCol w:w="669"/>
        <w:gridCol w:w="921"/>
        <w:gridCol w:w="5455"/>
        <w:gridCol w:w="708"/>
        <w:gridCol w:w="646"/>
        <w:gridCol w:w="933"/>
        <w:gridCol w:w="1115"/>
      </w:tblGrid>
      <w:tr w:rsidR="00DA7D5F" w:rsidRPr="00BF0737" w:rsidTr="00DA7D5F">
        <w:tc>
          <w:tcPr>
            <w:tcW w:w="669" w:type="dxa"/>
          </w:tcPr>
          <w:p w:rsidR="00DA7D5F" w:rsidRPr="00BF0737" w:rsidRDefault="00DA7D5F" w:rsidP="00DA7D5F">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ITEM</w:t>
            </w:r>
          </w:p>
        </w:tc>
        <w:tc>
          <w:tcPr>
            <w:tcW w:w="921"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CATSERV</w:t>
            </w:r>
          </w:p>
        </w:tc>
        <w:tc>
          <w:tcPr>
            <w:tcW w:w="5455"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DESCRIÇÃO</w:t>
            </w:r>
          </w:p>
        </w:tc>
        <w:tc>
          <w:tcPr>
            <w:tcW w:w="708"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QTDE</w:t>
            </w:r>
          </w:p>
        </w:tc>
        <w:tc>
          <w:tcPr>
            <w:tcW w:w="646"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UNID</w:t>
            </w:r>
          </w:p>
        </w:tc>
        <w:tc>
          <w:tcPr>
            <w:tcW w:w="933" w:type="dxa"/>
          </w:tcPr>
          <w:p w:rsidR="00DA7D5F" w:rsidRPr="00BF0737" w:rsidRDefault="00DA7D5F" w:rsidP="00DA7D5F">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VR UNIT.</w:t>
            </w:r>
          </w:p>
        </w:tc>
        <w:tc>
          <w:tcPr>
            <w:tcW w:w="1115" w:type="dxa"/>
          </w:tcPr>
          <w:p w:rsidR="00DA7D5F" w:rsidRPr="00BF0737" w:rsidRDefault="00DA7D5F" w:rsidP="00DA7D5F">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TOTAL</w:t>
            </w:r>
          </w:p>
        </w:tc>
      </w:tr>
      <w:tr w:rsidR="00DA7D5F" w:rsidRPr="00BF0737" w:rsidTr="00DA7D5F">
        <w:tc>
          <w:tcPr>
            <w:tcW w:w="669" w:type="dxa"/>
          </w:tcPr>
          <w:p w:rsidR="00DA7D5F" w:rsidRPr="00851D49" w:rsidRDefault="00DA7D5F" w:rsidP="00DA7D5F">
            <w:pPr>
              <w:jc w:val="center"/>
              <w:rPr>
                <w:rFonts w:ascii="Arial" w:hAnsi="Arial" w:cs="Arial"/>
                <w:sz w:val="16"/>
                <w:szCs w:val="16"/>
              </w:rPr>
            </w:pPr>
            <w:r w:rsidRPr="00851D49">
              <w:rPr>
                <w:rFonts w:ascii="Arial" w:hAnsi="Arial" w:cs="Arial"/>
                <w:sz w:val="16"/>
                <w:szCs w:val="16"/>
              </w:rPr>
              <w:t>01</w:t>
            </w:r>
          </w:p>
        </w:tc>
        <w:tc>
          <w:tcPr>
            <w:tcW w:w="921" w:type="dxa"/>
          </w:tcPr>
          <w:p w:rsidR="00DA7D5F" w:rsidRPr="00851D49" w:rsidRDefault="00DA7D5F" w:rsidP="00DA7D5F">
            <w:pPr>
              <w:pStyle w:val="SemEspaamento"/>
              <w:jc w:val="both"/>
              <w:rPr>
                <w:rFonts w:ascii="Arial" w:hAnsi="Arial" w:cs="Arial"/>
                <w:sz w:val="16"/>
                <w:szCs w:val="16"/>
              </w:rPr>
            </w:pPr>
            <w:r w:rsidRPr="00851D49">
              <w:rPr>
                <w:rFonts w:ascii="Arial" w:hAnsi="Arial" w:cs="Arial"/>
                <w:sz w:val="16"/>
                <w:szCs w:val="16"/>
              </w:rPr>
              <w:t>21164</w:t>
            </w:r>
          </w:p>
        </w:tc>
        <w:tc>
          <w:tcPr>
            <w:tcW w:w="5455" w:type="dxa"/>
          </w:tcPr>
          <w:p w:rsidR="00DA7D5F" w:rsidRPr="00851D49" w:rsidRDefault="00DA7D5F" w:rsidP="00DA7D5F">
            <w:pPr>
              <w:pStyle w:val="SemEspaamento"/>
              <w:jc w:val="both"/>
              <w:rPr>
                <w:rFonts w:ascii="Arial" w:hAnsi="Arial" w:cs="Arial"/>
                <w:sz w:val="16"/>
                <w:szCs w:val="16"/>
              </w:rPr>
            </w:pPr>
            <w:r w:rsidRPr="00851D49">
              <w:rPr>
                <w:rFonts w:ascii="Arial" w:hAnsi="Arial" w:cs="Arial"/>
                <w:sz w:val="16"/>
                <w:szCs w:val="16"/>
              </w:rPr>
              <w:t xml:space="preserve">Locação cobertura desmontável Tendas tamanho </w:t>
            </w:r>
            <w:r w:rsidRPr="00851D49">
              <w:rPr>
                <w:rFonts w:ascii="Arial" w:hAnsi="Arial" w:cs="Arial"/>
                <w:b/>
                <w:i/>
                <w:sz w:val="16"/>
                <w:szCs w:val="16"/>
              </w:rPr>
              <w:t>03x03 metros</w:t>
            </w:r>
            <w:r w:rsidRPr="00851D49">
              <w:rPr>
                <w:rFonts w:ascii="Arial" w:hAnsi="Arial" w:cs="Arial"/>
                <w:sz w:val="16"/>
                <w:szCs w:val="16"/>
              </w:rPr>
              <w:t xml:space="preserve">, com cobertura tipo pirâmide, em lona galvanizada branca </w:t>
            </w:r>
            <w:proofErr w:type="spellStart"/>
            <w:proofErr w:type="gramStart"/>
            <w:r w:rsidRPr="00851D49">
              <w:rPr>
                <w:rFonts w:ascii="Arial" w:hAnsi="Arial" w:cs="Arial"/>
                <w:sz w:val="16"/>
                <w:szCs w:val="16"/>
              </w:rPr>
              <w:t>anti-chamas</w:t>
            </w:r>
            <w:proofErr w:type="spellEnd"/>
            <w:proofErr w:type="gramEnd"/>
            <w:r w:rsidRPr="00851D49">
              <w:rPr>
                <w:rFonts w:ascii="Arial" w:hAnsi="Arial" w:cs="Arial"/>
                <w:sz w:val="16"/>
                <w:szCs w:val="16"/>
              </w:rPr>
              <w:t xml:space="preserve">, podendo ser usadas unitariamente ou em conjuntos agrupados, com fechamentos laterais e cobertura, incluindo montagem e desmontagem. </w:t>
            </w:r>
            <w:r w:rsidRPr="00851D49">
              <w:rPr>
                <w:rFonts w:ascii="Arial" w:hAnsi="Arial" w:cs="Arial"/>
                <w:b/>
                <w:i/>
                <w:sz w:val="16"/>
                <w:szCs w:val="16"/>
              </w:rPr>
              <w:t>05 unidades para o dia 09/05 e 10/05; 05 unidades para o dia 28/06 e 29/06; 20 unidades para os dias 09/10, 10/10, 11/10 e 12/10; 08 unidades para os dias 20/12, 21/12, 22/12 e 23/12/2025</w:t>
            </w:r>
            <w:r w:rsidRPr="00851D49">
              <w:rPr>
                <w:rFonts w:ascii="Arial" w:hAnsi="Arial" w:cs="Arial"/>
                <w:sz w:val="16"/>
                <w:szCs w:val="16"/>
              </w:rPr>
              <w:t xml:space="preserve">. </w:t>
            </w:r>
            <w:r w:rsidRPr="00851D49">
              <w:rPr>
                <w:rFonts w:ascii="Arial" w:hAnsi="Arial" w:cs="Arial"/>
                <w:b/>
                <w:i/>
                <w:sz w:val="16"/>
                <w:szCs w:val="16"/>
              </w:rPr>
              <w:t>(Cultura)</w:t>
            </w:r>
          </w:p>
        </w:tc>
        <w:tc>
          <w:tcPr>
            <w:tcW w:w="708" w:type="dxa"/>
          </w:tcPr>
          <w:p w:rsidR="00DA7D5F" w:rsidRPr="00851D49" w:rsidRDefault="00DA7D5F" w:rsidP="00DA7D5F">
            <w:pPr>
              <w:pStyle w:val="SemEspaamento"/>
              <w:jc w:val="both"/>
              <w:rPr>
                <w:rFonts w:ascii="Arial" w:hAnsi="Arial" w:cs="Arial"/>
                <w:sz w:val="16"/>
                <w:szCs w:val="16"/>
              </w:rPr>
            </w:pPr>
            <w:r w:rsidRPr="00851D49">
              <w:rPr>
                <w:rFonts w:ascii="Arial" w:hAnsi="Arial" w:cs="Arial"/>
                <w:sz w:val="16"/>
                <w:szCs w:val="16"/>
              </w:rPr>
              <w:t>132</w:t>
            </w:r>
          </w:p>
        </w:tc>
        <w:tc>
          <w:tcPr>
            <w:tcW w:w="646" w:type="dxa"/>
          </w:tcPr>
          <w:p w:rsidR="00DA7D5F" w:rsidRPr="00851D49" w:rsidRDefault="00DA7D5F" w:rsidP="00DA7D5F">
            <w:pPr>
              <w:pStyle w:val="SemEspaamento"/>
              <w:jc w:val="both"/>
              <w:rPr>
                <w:rFonts w:ascii="Arial" w:hAnsi="Arial" w:cs="Arial"/>
                <w:sz w:val="16"/>
                <w:szCs w:val="16"/>
              </w:rPr>
            </w:pPr>
            <w:proofErr w:type="spellStart"/>
            <w:r w:rsidRPr="00851D49">
              <w:rPr>
                <w:rFonts w:ascii="Arial" w:hAnsi="Arial" w:cs="Arial"/>
                <w:sz w:val="16"/>
                <w:szCs w:val="16"/>
              </w:rPr>
              <w:t>Unid</w:t>
            </w:r>
            <w:proofErr w:type="spellEnd"/>
          </w:p>
        </w:tc>
        <w:tc>
          <w:tcPr>
            <w:tcW w:w="933" w:type="dxa"/>
          </w:tcPr>
          <w:p w:rsidR="00DA7D5F" w:rsidRPr="00851D49" w:rsidRDefault="00DA7D5F" w:rsidP="00DA7D5F">
            <w:pPr>
              <w:pStyle w:val="SemEspaamento"/>
              <w:jc w:val="right"/>
              <w:rPr>
                <w:rFonts w:ascii="Arial" w:hAnsi="Arial" w:cs="Arial"/>
                <w:sz w:val="16"/>
                <w:szCs w:val="16"/>
              </w:rPr>
            </w:pPr>
            <w:r w:rsidRPr="00851D49">
              <w:rPr>
                <w:rFonts w:ascii="Arial" w:hAnsi="Arial" w:cs="Arial"/>
                <w:sz w:val="16"/>
                <w:szCs w:val="16"/>
              </w:rPr>
              <w:t>550,00</w:t>
            </w:r>
          </w:p>
        </w:tc>
        <w:tc>
          <w:tcPr>
            <w:tcW w:w="1115" w:type="dxa"/>
          </w:tcPr>
          <w:p w:rsidR="00DA7D5F" w:rsidRPr="00851D49" w:rsidRDefault="00DA7D5F" w:rsidP="00DA7D5F">
            <w:pPr>
              <w:jc w:val="right"/>
              <w:rPr>
                <w:rFonts w:ascii="Arial" w:hAnsi="Arial" w:cs="Arial"/>
                <w:color w:val="000000"/>
                <w:sz w:val="16"/>
                <w:szCs w:val="16"/>
              </w:rPr>
            </w:pPr>
            <w:r w:rsidRPr="00851D49">
              <w:rPr>
                <w:rFonts w:ascii="Arial" w:hAnsi="Arial" w:cs="Arial"/>
                <w:color w:val="000000"/>
                <w:sz w:val="16"/>
                <w:szCs w:val="16"/>
              </w:rPr>
              <w:t>72.600,00</w:t>
            </w:r>
          </w:p>
        </w:tc>
      </w:tr>
      <w:tr w:rsidR="00DA7D5F" w:rsidRPr="00BF0737" w:rsidTr="00DA7D5F">
        <w:tc>
          <w:tcPr>
            <w:tcW w:w="669" w:type="dxa"/>
          </w:tcPr>
          <w:p w:rsidR="00DA7D5F" w:rsidRPr="00851D49" w:rsidRDefault="00DA7D5F" w:rsidP="00DA7D5F">
            <w:pPr>
              <w:jc w:val="center"/>
              <w:rPr>
                <w:rFonts w:ascii="Arial" w:hAnsi="Arial" w:cs="Arial"/>
                <w:sz w:val="16"/>
                <w:szCs w:val="16"/>
              </w:rPr>
            </w:pPr>
            <w:r w:rsidRPr="00851D49">
              <w:rPr>
                <w:rFonts w:ascii="Arial" w:hAnsi="Arial" w:cs="Arial"/>
                <w:sz w:val="16"/>
                <w:szCs w:val="16"/>
              </w:rPr>
              <w:t>02</w:t>
            </w:r>
          </w:p>
        </w:tc>
        <w:tc>
          <w:tcPr>
            <w:tcW w:w="921" w:type="dxa"/>
          </w:tcPr>
          <w:p w:rsidR="00DA7D5F" w:rsidRPr="00851D49" w:rsidRDefault="00DA7D5F" w:rsidP="00DA7D5F">
            <w:pPr>
              <w:pStyle w:val="SemEspaamento"/>
              <w:jc w:val="both"/>
              <w:rPr>
                <w:rFonts w:ascii="Arial" w:hAnsi="Arial" w:cs="Arial"/>
                <w:sz w:val="16"/>
                <w:szCs w:val="16"/>
              </w:rPr>
            </w:pPr>
            <w:r w:rsidRPr="00851D49">
              <w:rPr>
                <w:rFonts w:ascii="Arial" w:hAnsi="Arial" w:cs="Arial"/>
                <w:sz w:val="16"/>
                <w:szCs w:val="16"/>
              </w:rPr>
              <w:t>21164</w:t>
            </w:r>
          </w:p>
        </w:tc>
        <w:tc>
          <w:tcPr>
            <w:tcW w:w="5455" w:type="dxa"/>
          </w:tcPr>
          <w:p w:rsidR="00DA7D5F" w:rsidRPr="00851D49" w:rsidRDefault="00DA7D5F" w:rsidP="00DA7D5F">
            <w:pPr>
              <w:pStyle w:val="SemEspaamento"/>
              <w:jc w:val="both"/>
              <w:rPr>
                <w:rFonts w:ascii="Arial" w:hAnsi="Arial" w:cs="Arial"/>
                <w:sz w:val="16"/>
                <w:szCs w:val="16"/>
              </w:rPr>
            </w:pPr>
            <w:r w:rsidRPr="00851D49">
              <w:rPr>
                <w:rFonts w:ascii="Arial" w:hAnsi="Arial" w:cs="Arial"/>
                <w:sz w:val="16"/>
                <w:szCs w:val="16"/>
              </w:rPr>
              <w:t xml:space="preserve">Locação cobertura desmontável Tendas tamanho </w:t>
            </w:r>
            <w:r w:rsidRPr="00851D49">
              <w:rPr>
                <w:rFonts w:ascii="Arial" w:hAnsi="Arial" w:cs="Arial"/>
                <w:b/>
                <w:i/>
                <w:sz w:val="16"/>
                <w:szCs w:val="16"/>
              </w:rPr>
              <w:t xml:space="preserve">10x10 </w:t>
            </w:r>
            <w:r w:rsidRPr="00851D49">
              <w:rPr>
                <w:rFonts w:ascii="Arial" w:hAnsi="Arial" w:cs="Arial"/>
                <w:sz w:val="16"/>
                <w:szCs w:val="16"/>
              </w:rPr>
              <w:t xml:space="preserve">metros, com cobertura tipo pirâmide, em lona galvanizada branca </w:t>
            </w:r>
            <w:proofErr w:type="spellStart"/>
            <w:proofErr w:type="gramStart"/>
            <w:r w:rsidRPr="00851D49">
              <w:rPr>
                <w:rFonts w:ascii="Arial" w:hAnsi="Arial" w:cs="Arial"/>
                <w:sz w:val="16"/>
                <w:szCs w:val="16"/>
              </w:rPr>
              <w:t>anti-chamas</w:t>
            </w:r>
            <w:proofErr w:type="spellEnd"/>
            <w:proofErr w:type="gramEnd"/>
            <w:r w:rsidRPr="00851D49">
              <w:rPr>
                <w:rFonts w:ascii="Arial" w:hAnsi="Arial" w:cs="Arial"/>
                <w:sz w:val="16"/>
                <w:szCs w:val="16"/>
              </w:rPr>
              <w:t xml:space="preserve">, podendo ser usadas unitariamente ou em conjuntos agrupados, sem fechamentos laterais e cobertura, incluindo montagem e desmontagem. </w:t>
            </w:r>
            <w:r w:rsidRPr="00851D49">
              <w:rPr>
                <w:rFonts w:ascii="Arial" w:hAnsi="Arial" w:cs="Arial"/>
                <w:b/>
                <w:i/>
                <w:sz w:val="16"/>
                <w:szCs w:val="16"/>
              </w:rPr>
              <w:t>06 unidades para o dia 09/05 e 10/05; 06 unidades para o dia 28/06 e 29/06; 20 unidades para os dias 09/10, 10/10, 11/10 e 12/10; 15 unidades para os dias 20/12, 21/12, 22/12 e 23/12/2025</w:t>
            </w:r>
            <w:r w:rsidRPr="00851D49">
              <w:rPr>
                <w:rFonts w:ascii="Arial" w:hAnsi="Arial" w:cs="Arial"/>
                <w:sz w:val="16"/>
                <w:szCs w:val="16"/>
              </w:rPr>
              <w:t xml:space="preserve">. </w:t>
            </w:r>
            <w:r w:rsidRPr="00851D49">
              <w:rPr>
                <w:rFonts w:ascii="Arial" w:hAnsi="Arial" w:cs="Arial"/>
                <w:b/>
                <w:i/>
                <w:sz w:val="16"/>
                <w:szCs w:val="16"/>
              </w:rPr>
              <w:t>(Cultura)</w:t>
            </w:r>
          </w:p>
        </w:tc>
        <w:tc>
          <w:tcPr>
            <w:tcW w:w="708" w:type="dxa"/>
          </w:tcPr>
          <w:p w:rsidR="00DA7D5F" w:rsidRPr="00851D49" w:rsidRDefault="00DA7D5F" w:rsidP="00DA7D5F">
            <w:pPr>
              <w:pStyle w:val="SemEspaamento"/>
              <w:jc w:val="both"/>
              <w:rPr>
                <w:rFonts w:ascii="Arial" w:hAnsi="Arial" w:cs="Arial"/>
                <w:sz w:val="16"/>
                <w:szCs w:val="16"/>
              </w:rPr>
            </w:pPr>
            <w:r w:rsidRPr="00851D49">
              <w:rPr>
                <w:rFonts w:ascii="Arial" w:hAnsi="Arial" w:cs="Arial"/>
                <w:sz w:val="16"/>
                <w:szCs w:val="16"/>
              </w:rPr>
              <w:tab/>
              <w:t>164</w:t>
            </w:r>
          </w:p>
        </w:tc>
        <w:tc>
          <w:tcPr>
            <w:tcW w:w="646" w:type="dxa"/>
          </w:tcPr>
          <w:p w:rsidR="00DA7D5F" w:rsidRPr="00851D49" w:rsidRDefault="00DA7D5F" w:rsidP="00DA7D5F">
            <w:pPr>
              <w:pStyle w:val="SemEspaamento"/>
              <w:jc w:val="both"/>
              <w:rPr>
                <w:rFonts w:ascii="Arial" w:hAnsi="Arial" w:cs="Arial"/>
                <w:sz w:val="16"/>
                <w:szCs w:val="16"/>
              </w:rPr>
            </w:pPr>
            <w:proofErr w:type="spellStart"/>
            <w:r w:rsidRPr="00851D49">
              <w:rPr>
                <w:rFonts w:ascii="Arial" w:hAnsi="Arial" w:cs="Arial"/>
                <w:sz w:val="16"/>
                <w:szCs w:val="16"/>
              </w:rPr>
              <w:t>Unid</w:t>
            </w:r>
            <w:proofErr w:type="spellEnd"/>
          </w:p>
        </w:tc>
        <w:tc>
          <w:tcPr>
            <w:tcW w:w="933" w:type="dxa"/>
          </w:tcPr>
          <w:p w:rsidR="00DA7D5F" w:rsidRPr="00851D49" w:rsidRDefault="00DA7D5F" w:rsidP="00DA7D5F">
            <w:pPr>
              <w:pStyle w:val="SemEspaamento"/>
              <w:jc w:val="right"/>
              <w:rPr>
                <w:rFonts w:ascii="Arial" w:hAnsi="Arial" w:cs="Arial"/>
                <w:sz w:val="16"/>
                <w:szCs w:val="16"/>
              </w:rPr>
            </w:pPr>
            <w:r w:rsidRPr="00851D49">
              <w:rPr>
                <w:rFonts w:ascii="Arial" w:hAnsi="Arial" w:cs="Arial"/>
                <w:sz w:val="16"/>
                <w:szCs w:val="16"/>
              </w:rPr>
              <w:t>1.700,00</w:t>
            </w:r>
          </w:p>
        </w:tc>
        <w:tc>
          <w:tcPr>
            <w:tcW w:w="1115" w:type="dxa"/>
          </w:tcPr>
          <w:p w:rsidR="00DA7D5F" w:rsidRPr="00851D49" w:rsidRDefault="00DA7D5F" w:rsidP="00DA7D5F">
            <w:pPr>
              <w:jc w:val="right"/>
              <w:rPr>
                <w:rFonts w:ascii="Arial" w:hAnsi="Arial" w:cs="Arial"/>
                <w:color w:val="000000"/>
                <w:sz w:val="16"/>
                <w:szCs w:val="16"/>
              </w:rPr>
            </w:pPr>
            <w:r w:rsidRPr="00851D49">
              <w:rPr>
                <w:rFonts w:ascii="Arial" w:hAnsi="Arial" w:cs="Arial"/>
                <w:color w:val="000000"/>
                <w:sz w:val="16"/>
                <w:szCs w:val="16"/>
              </w:rPr>
              <w:t>278.800,00</w:t>
            </w:r>
          </w:p>
        </w:tc>
      </w:tr>
      <w:tr w:rsidR="00DA7D5F" w:rsidRPr="00BF0737" w:rsidTr="00DA7D5F">
        <w:tc>
          <w:tcPr>
            <w:tcW w:w="669" w:type="dxa"/>
          </w:tcPr>
          <w:p w:rsidR="00DA7D5F" w:rsidRPr="00851D49" w:rsidRDefault="00DA7D5F" w:rsidP="00DA7D5F">
            <w:pPr>
              <w:jc w:val="center"/>
              <w:rPr>
                <w:rFonts w:ascii="Arial" w:hAnsi="Arial" w:cs="Arial"/>
                <w:sz w:val="16"/>
                <w:szCs w:val="16"/>
              </w:rPr>
            </w:pPr>
            <w:r w:rsidRPr="00851D49">
              <w:rPr>
                <w:rFonts w:ascii="Arial" w:hAnsi="Arial" w:cs="Arial"/>
                <w:sz w:val="16"/>
                <w:szCs w:val="16"/>
              </w:rPr>
              <w:t>08</w:t>
            </w:r>
          </w:p>
        </w:tc>
        <w:tc>
          <w:tcPr>
            <w:tcW w:w="921" w:type="dxa"/>
          </w:tcPr>
          <w:p w:rsidR="00DA7D5F" w:rsidRPr="00851D49" w:rsidRDefault="00DA7D5F" w:rsidP="00DA7D5F">
            <w:pPr>
              <w:pStyle w:val="SemEspaamento"/>
              <w:jc w:val="both"/>
              <w:rPr>
                <w:rFonts w:ascii="Arial" w:hAnsi="Arial" w:cs="Arial"/>
                <w:sz w:val="16"/>
                <w:szCs w:val="16"/>
              </w:rPr>
            </w:pPr>
            <w:r w:rsidRPr="00851D49">
              <w:rPr>
                <w:rFonts w:ascii="Arial" w:hAnsi="Arial" w:cs="Arial"/>
                <w:sz w:val="16"/>
                <w:szCs w:val="16"/>
              </w:rPr>
              <w:t>21164</w:t>
            </w:r>
          </w:p>
        </w:tc>
        <w:tc>
          <w:tcPr>
            <w:tcW w:w="5455" w:type="dxa"/>
          </w:tcPr>
          <w:p w:rsidR="00DA7D5F" w:rsidRPr="00851D49" w:rsidRDefault="00DA7D5F" w:rsidP="00DA7D5F">
            <w:pPr>
              <w:pStyle w:val="SemEspaamento"/>
              <w:jc w:val="both"/>
              <w:rPr>
                <w:rFonts w:ascii="Arial" w:hAnsi="Arial" w:cs="Arial"/>
                <w:sz w:val="16"/>
                <w:szCs w:val="16"/>
              </w:rPr>
            </w:pPr>
            <w:r w:rsidRPr="00851D49">
              <w:rPr>
                <w:rFonts w:ascii="Arial" w:hAnsi="Arial" w:cs="Arial"/>
                <w:sz w:val="16"/>
                <w:szCs w:val="16"/>
              </w:rPr>
              <w:t xml:space="preserve">Locação cobertura desmontável Tendas tamanho </w:t>
            </w:r>
            <w:r w:rsidRPr="00851D49">
              <w:rPr>
                <w:rFonts w:ascii="Arial" w:hAnsi="Arial" w:cs="Arial"/>
                <w:b/>
                <w:i/>
                <w:sz w:val="16"/>
                <w:szCs w:val="16"/>
              </w:rPr>
              <w:t>05x05 metros</w:t>
            </w:r>
            <w:r w:rsidRPr="00851D49">
              <w:rPr>
                <w:rFonts w:ascii="Arial" w:hAnsi="Arial" w:cs="Arial"/>
                <w:sz w:val="16"/>
                <w:szCs w:val="16"/>
              </w:rPr>
              <w:t xml:space="preserve">, com cobertura tipo pirâmide, em lona galvanizada branca </w:t>
            </w:r>
            <w:proofErr w:type="spellStart"/>
            <w:proofErr w:type="gramStart"/>
            <w:r w:rsidRPr="00851D49">
              <w:rPr>
                <w:rFonts w:ascii="Arial" w:hAnsi="Arial" w:cs="Arial"/>
                <w:sz w:val="16"/>
                <w:szCs w:val="16"/>
              </w:rPr>
              <w:t>anti-chamas</w:t>
            </w:r>
            <w:proofErr w:type="spellEnd"/>
            <w:proofErr w:type="gramEnd"/>
            <w:r w:rsidRPr="00851D49">
              <w:rPr>
                <w:rFonts w:ascii="Arial" w:hAnsi="Arial" w:cs="Arial"/>
                <w:sz w:val="16"/>
                <w:szCs w:val="16"/>
              </w:rPr>
              <w:t xml:space="preserve">, podendo ser usadas unitariamente ou em conjuntos agrupados, com fechamentos laterais e cobertura, incluindo montagem e desmontagem. </w:t>
            </w:r>
            <w:r w:rsidRPr="00851D49">
              <w:rPr>
                <w:rFonts w:ascii="Arial" w:hAnsi="Arial" w:cs="Arial"/>
                <w:b/>
                <w:i/>
                <w:sz w:val="16"/>
                <w:szCs w:val="16"/>
              </w:rPr>
              <w:t>05 unidades para o dia 09/05 e 10/05; 05 unidades para o dia 28/06 e 29/06; 08 unidades para os dias 09/10, 10/10, 11/10 e 12/10; 10 unidades para os dias 20/12, 21/12, 22/12 e 23/12/2025(Cultura</w:t>
            </w:r>
            <w:proofErr w:type="gramStart"/>
            <w:r w:rsidRPr="00851D49">
              <w:rPr>
                <w:rFonts w:ascii="Arial" w:hAnsi="Arial" w:cs="Arial"/>
                <w:b/>
                <w:i/>
                <w:sz w:val="16"/>
                <w:szCs w:val="16"/>
              </w:rPr>
              <w:t>)</w:t>
            </w:r>
            <w:proofErr w:type="gramEnd"/>
          </w:p>
        </w:tc>
        <w:tc>
          <w:tcPr>
            <w:tcW w:w="708" w:type="dxa"/>
          </w:tcPr>
          <w:p w:rsidR="00DA7D5F" w:rsidRPr="00851D49" w:rsidRDefault="00DA7D5F" w:rsidP="00DA7D5F">
            <w:pPr>
              <w:pStyle w:val="SemEspaamento"/>
              <w:jc w:val="both"/>
              <w:rPr>
                <w:rFonts w:ascii="Arial" w:hAnsi="Arial" w:cs="Arial"/>
                <w:sz w:val="16"/>
                <w:szCs w:val="16"/>
              </w:rPr>
            </w:pPr>
            <w:r w:rsidRPr="00851D49">
              <w:rPr>
                <w:rFonts w:ascii="Arial" w:hAnsi="Arial" w:cs="Arial"/>
                <w:sz w:val="16"/>
                <w:szCs w:val="16"/>
              </w:rPr>
              <w:t>92</w:t>
            </w:r>
          </w:p>
        </w:tc>
        <w:tc>
          <w:tcPr>
            <w:tcW w:w="646" w:type="dxa"/>
          </w:tcPr>
          <w:p w:rsidR="00DA7D5F" w:rsidRPr="00851D49" w:rsidRDefault="00DA7D5F" w:rsidP="00DA7D5F">
            <w:pPr>
              <w:pStyle w:val="SemEspaamento"/>
              <w:jc w:val="both"/>
              <w:rPr>
                <w:rFonts w:ascii="Arial" w:hAnsi="Arial" w:cs="Arial"/>
                <w:sz w:val="16"/>
                <w:szCs w:val="16"/>
              </w:rPr>
            </w:pPr>
            <w:proofErr w:type="spellStart"/>
            <w:r w:rsidRPr="00851D49">
              <w:rPr>
                <w:rFonts w:ascii="Arial" w:hAnsi="Arial" w:cs="Arial"/>
                <w:sz w:val="16"/>
                <w:szCs w:val="16"/>
              </w:rPr>
              <w:t>Unid</w:t>
            </w:r>
            <w:proofErr w:type="spellEnd"/>
          </w:p>
        </w:tc>
        <w:tc>
          <w:tcPr>
            <w:tcW w:w="933" w:type="dxa"/>
          </w:tcPr>
          <w:p w:rsidR="00DA7D5F" w:rsidRPr="00851D49" w:rsidRDefault="00DA7D5F" w:rsidP="00DA7D5F">
            <w:pPr>
              <w:pStyle w:val="SemEspaamento"/>
              <w:jc w:val="both"/>
              <w:rPr>
                <w:rFonts w:ascii="Arial" w:hAnsi="Arial" w:cs="Arial"/>
                <w:sz w:val="16"/>
                <w:szCs w:val="16"/>
              </w:rPr>
            </w:pPr>
            <w:r w:rsidRPr="00851D49">
              <w:rPr>
                <w:rFonts w:ascii="Arial" w:hAnsi="Arial" w:cs="Arial"/>
                <w:sz w:val="16"/>
                <w:szCs w:val="16"/>
              </w:rPr>
              <w:t>750,00</w:t>
            </w:r>
          </w:p>
        </w:tc>
        <w:tc>
          <w:tcPr>
            <w:tcW w:w="1115" w:type="dxa"/>
          </w:tcPr>
          <w:p w:rsidR="00DA7D5F" w:rsidRPr="00851D49" w:rsidRDefault="00DA7D5F" w:rsidP="00DA7D5F">
            <w:pPr>
              <w:pStyle w:val="SemEspaamento"/>
              <w:jc w:val="both"/>
              <w:rPr>
                <w:rFonts w:ascii="Arial" w:hAnsi="Arial" w:cs="Arial"/>
                <w:sz w:val="16"/>
                <w:szCs w:val="16"/>
              </w:rPr>
            </w:pPr>
            <w:r w:rsidRPr="00851D49">
              <w:rPr>
                <w:rFonts w:ascii="Arial" w:hAnsi="Arial" w:cs="Arial"/>
                <w:sz w:val="16"/>
                <w:szCs w:val="16"/>
              </w:rPr>
              <w:t>69.000,00</w:t>
            </w:r>
          </w:p>
        </w:tc>
      </w:tr>
      <w:tr w:rsidR="00DA7D5F" w:rsidRPr="00BF0737" w:rsidTr="00DA7D5F">
        <w:tc>
          <w:tcPr>
            <w:tcW w:w="669" w:type="dxa"/>
          </w:tcPr>
          <w:p w:rsidR="00DA7D5F" w:rsidRPr="00851D49" w:rsidRDefault="00DA7D5F" w:rsidP="00DA7D5F">
            <w:pPr>
              <w:jc w:val="center"/>
              <w:rPr>
                <w:rFonts w:ascii="Arial" w:hAnsi="Arial" w:cs="Arial"/>
                <w:sz w:val="16"/>
                <w:szCs w:val="16"/>
              </w:rPr>
            </w:pPr>
          </w:p>
        </w:tc>
        <w:tc>
          <w:tcPr>
            <w:tcW w:w="921" w:type="dxa"/>
          </w:tcPr>
          <w:p w:rsidR="00DA7D5F" w:rsidRPr="00851D49" w:rsidRDefault="00DA7D5F" w:rsidP="00DA7D5F">
            <w:pPr>
              <w:pStyle w:val="SemEspaamento"/>
              <w:rPr>
                <w:rFonts w:ascii="Arial" w:hAnsi="Arial" w:cs="Arial"/>
                <w:sz w:val="16"/>
                <w:szCs w:val="16"/>
              </w:rPr>
            </w:pPr>
          </w:p>
        </w:tc>
        <w:tc>
          <w:tcPr>
            <w:tcW w:w="5455" w:type="dxa"/>
          </w:tcPr>
          <w:p w:rsidR="00DA7D5F" w:rsidRPr="00851D49" w:rsidRDefault="00DA7D5F" w:rsidP="00DA7D5F">
            <w:pPr>
              <w:pStyle w:val="SemEspaamento"/>
              <w:jc w:val="both"/>
              <w:rPr>
                <w:rFonts w:ascii="Arial" w:hAnsi="Arial" w:cs="Arial"/>
                <w:sz w:val="16"/>
                <w:szCs w:val="16"/>
              </w:rPr>
            </w:pPr>
            <w:r w:rsidRPr="00851D49">
              <w:rPr>
                <w:rFonts w:ascii="Arial" w:hAnsi="Arial" w:cs="Arial"/>
                <w:sz w:val="16"/>
                <w:szCs w:val="16"/>
              </w:rPr>
              <w:t>TOTAL</w:t>
            </w:r>
          </w:p>
        </w:tc>
        <w:tc>
          <w:tcPr>
            <w:tcW w:w="708" w:type="dxa"/>
          </w:tcPr>
          <w:p w:rsidR="00DA7D5F" w:rsidRPr="00851D49" w:rsidRDefault="00DA7D5F" w:rsidP="00DA7D5F">
            <w:pPr>
              <w:pStyle w:val="SemEspaamento"/>
              <w:jc w:val="center"/>
              <w:rPr>
                <w:rFonts w:ascii="Arial" w:hAnsi="Arial" w:cs="Arial"/>
                <w:sz w:val="16"/>
                <w:szCs w:val="16"/>
              </w:rPr>
            </w:pPr>
          </w:p>
        </w:tc>
        <w:tc>
          <w:tcPr>
            <w:tcW w:w="646" w:type="dxa"/>
          </w:tcPr>
          <w:p w:rsidR="00DA7D5F" w:rsidRPr="00851D49" w:rsidRDefault="00DA7D5F" w:rsidP="00DA7D5F">
            <w:pPr>
              <w:rPr>
                <w:rFonts w:ascii="Arial" w:hAnsi="Arial" w:cs="Arial"/>
                <w:sz w:val="16"/>
                <w:szCs w:val="16"/>
              </w:rPr>
            </w:pPr>
          </w:p>
        </w:tc>
        <w:tc>
          <w:tcPr>
            <w:tcW w:w="933" w:type="dxa"/>
          </w:tcPr>
          <w:p w:rsidR="00DA7D5F" w:rsidRPr="00851D49" w:rsidRDefault="00DA7D5F" w:rsidP="00DA7D5F">
            <w:pPr>
              <w:pStyle w:val="SemEspaamento"/>
              <w:jc w:val="right"/>
              <w:rPr>
                <w:rFonts w:ascii="Arial" w:hAnsi="Arial" w:cs="Arial"/>
                <w:sz w:val="16"/>
                <w:szCs w:val="16"/>
              </w:rPr>
            </w:pPr>
          </w:p>
        </w:tc>
        <w:tc>
          <w:tcPr>
            <w:tcW w:w="1115" w:type="dxa"/>
          </w:tcPr>
          <w:p w:rsidR="00DA7D5F" w:rsidRPr="00851D49" w:rsidRDefault="00DA7D5F" w:rsidP="00DA7D5F">
            <w:pPr>
              <w:jc w:val="right"/>
              <w:rPr>
                <w:rFonts w:ascii="Arial" w:hAnsi="Arial" w:cs="Arial"/>
                <w:color w:val="000000"/>
                <w:sz w:val="16"/>
                <w:szCs w:val="16"/>
              </w:rPr>
            </w:pPr>
            <w:r w:rsidRPr="00851D49">
              <w:rPr>
                <w:rFonts w:ascii="Arial" w:hAnsi="Arial" w:cs="Arial"/>
                <w:color w:val="000000"/>
                <w:sz w:val="16"/>
                <w:szCs w:val="16"/>
              </w:rPr>
              <w:t>420.400,00</w:t>
            </w:r>
          </w:p>
        </w:tc>
      </w:tr>
    </w:tbl>
    <w:p w:rsidR="00DA7D5F" w:rsidRPr="00BF0737" w:rsidRDefault="00DA7D5F" w:rsidP="00DA7D5F">
      <w:pPr>
        <w:pStyle w:val="PargrafodaLista"/>
        <w:widowControl w:val="0"/>
        <w:suppressAutoHyphens/>
        <w:ind w:left="-461" w:right="-568"/>
        <w:jc w:val="both"/>
        <w:rPr>
          <w:rFonts w:ascii="Arial" w:hAnsi="Arial" w:cs="Arial"/>
          <w:sz w:val="18"/>
          <w:szCs w:val="18"/>
        </w:rPr>
      </w:pPr>
    </w:p>
    <w:p w:rsidR="00DA7D5F" w:rsidRPr="00BF0737" w:rsidRDefault="00DA7D5F" w:rsidP="00DA7D5F">
      <w:pPr>
        <w:pStyle w:val="PargrafodaLista"/>
        <w:widowControl w:val="0"/>
        <w:suppressAutoHyphens/>
        <w:ind w:left="-461" w:right="-568"/>
        <w:jc w:val="both"/>
        <w:rPr>
          <w:rFonts w:ascii="Arial" w:hAnsi="Arial" w:cs="Arial"/>
          <w:b/>
          <w:i/>
          <w:sz w:val="18"/>
          <w:szCs w:val="18"/>
        </w:rPr>
      </w:pPr>
      <w:r w:rsidRPr="00BF0737">
        <w:rPr>
          <w:rFonts w:ascii="Arial" w:hAnsi="Arial" w:cs="Arial"/>
          <w:b/>
          <w:i/>
          <w:color w:val="000000"/>
          <w:sz w:val="18"/>
          <w:szCs w:val="18"/>
        </w:rPr>
        <w:t xml:space="preserve">LOTE 02 – BANHEIROS QUÍMICOS– VALOR MÁXIMO R$ </w:t>
      </w:r>
      <w:r>
        <w:rPr>
          <w:rFonts w:ascii="Arial" w:hAnsi="Arial" w:cs="Arial"/>
          <w:b/>
          <w:i/>
          <w:color w:val="000000"/>
          <w:sz w:val="18"/>
          <w:szCs w:val="18"/>
        </w:rPr>
        <w:t xml:space="preserve">93.800,00 </w:t>
      </w:r>
    </w:p>
    <w:tbl>
      <w:tblPr>
        <w:tblStyle w:val="Tabelacomgrade"/>
        <w:tblW w:w="10447" w:type="dxa"/>
        <w:tblInd w:w="-841" w:type="dxa"/>
        <w:tblLook w:val="04A0" w:firstRow="1" w:lastRow="0" w:firstColumn="1" w:lastColumn="0" w:noHBand="0" w:noVBand="1"/>
      </w:tblPr>
      <w:tblGrid>
        <w:gridCol w:w="679"/>
        <w:gridCol w:w="924"/>
        <w:gridCol w:w="5545"/>
        <w:gridCol w:w="605"/>
        <w:gridCol w:w="709"/>
        <w:gridCol w:w="861"/>
        <w:gridCol w:w="1124"/>
      </w:tblGrid>
      <w:tr w:rsidR="00DA7D5F" w:rsidRPr="00BF0737" w:rsidTr="00DA7D5F">
        <w:tc>
          <w:tcPr>
            <w:tcW w:w="679" w:type="dxa"/>
          </w:tcPr>
          <w:p w:rsidR="00DA7D5F" w:rsidRPr="00BF0737" w:rsidRDefault="00DA7D5F" w:rsidP="00DA7D5F">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ITEM</w:t>
            </w:r>
          </w:p>
        </w:tc>
        <w:tc>
          <w:tcPr>
            <w:tcW w:w="924"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CATSERV</w:t>
            </w:r>
          </w:p>
        </w:tc>
        <w:tc>
          <w:tcPr>
            <w:tcW w:w="5545"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DESCRIÇÃO</w:t>
            </w:r>
          </w:p>
        </w:tc>
        <w:tc>
          <w:tcPr>
            <w:tcW w:w="605"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QTDE</w:t>
            </w:r>
          </w:p>
        </w:tc>
        <w:tc>
          <w:tcPr>
            <w:tcW w:w="709"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UNID</w:t>
            </w:r>
          </w:p>
        </w:tc>
        <w:tc>
          <w:tcPr>
            <w:tcW w:w="861" w:type="dxa"/>
          </w:tcPr>
          <w:p w:rsidR="00DA7D5F" w:rsidRPr="00BF0737" w:rsidRDefault="00DA7D5F" w:rsidP="00DA7D5F">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VR UNIT.</w:t>
            </w:r>
          </w:p>
        </w:tc>
        <w:tc>
          <w:tcPr>
            <w:tcW w:w="1124" w:type="dxa"/>
          </w:tcPr>
          <w:p w:rsidR="00DA7D5F" w:rsidRPr="00BF0737" w:rsidRDefault="00DA7D5F" w:rsidP="00DA7D5F">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TOTAL</w:t>
            </w:r>
          </w:p>
        </w:tc>
      </w:tr>
      <w:tr w:rsidR="00DA7D5F" w:rsidRPr="00BF0737" w:rsidTr="00DA7D5F">
        <w:tc>
          <w:tcPr>
            <w:tcW w:w="679" w:type="dxa"/>
          </w:tcPr>
          <w:p w:rsidR="00DA7D5F" w:rsidRPr="00851D49" w:rsidRDefault="00DA7D5F" w:rsidP="00DA7D5F">
            <w:pPr>
              <w:spacing w:before="240" w:after="60"/>
              <w:jc w:val="center"/>
              <w:rPr>
                <w:rFonts w:ascii="Arial" w:eastAsia="Times New Roman" w:hAnsi="Arial" w:cs="Arial"/>
                <w:b/>
                <w:bCs/>
                <w:sz w:val="16"/>
                <w:szCs w:val="16"/>
              </w:rPr>
            </w:pPr>
            <w:r w:rsidRPr="00851D49">
              <w:rPr>
                <w:rFonts w:ascii="Arial" w:eastAsia="Times New Roman" w:hAnsi="Arial" w:cs="Arial"/>
                <w:b/>
                <w:bCs/>
                <w:sz w:val="16"/>
                <w:szCs w:val="16"/>
              </w:rPr>
              <w:t>01</w:t>
            </w:r>
          </w:p>
        </w:tc>
        <w:tc>
          <w:tcPr>
            <w:tcW w:w="924" w:type="dxa"/>
          </w:tcPr>
          <w:p w:rsidR="00DA7D5F" w:rsidRPr="00851D49" w:rsidRDefault="00DA7D5F" w:rsidP="00DA7D5F">
            <w:pPr>
              <w:pStyle w:val="SemEspaamento"/>
              <w:jc w:val="both"/>
              <w:rPr>
                <w:rFonts w:ascii="Arial" w:hAnsi="Arial" w:cs="Arial"/>
                <w:sz w:val="16"/>
                <w:szCs w:val="16"/>
              </w:rPr>
            </w:pPr>
            <w:r w:rsidRPr="00851D49">
              <w:rPr>
                <w:rFonts w:ascii="Arial" w:hAnsi="Arial" w:cs="Arial"/>
                <w:sz w:val="16"/>
                <w:szCs w:val="16"/>
              </w:rPr>
              <w:t>17612</w:t>
            </w:r>
          </w:p>
        </w:tc>
        <w:tc>
          <w:tcPr>
            <w:tcW w:w="5545" w:type="dxa"/>
          </w:tcPr>
          <w:p w:rsidR="00DA7D5F" w:rsidRPr="00851D49" w:rsidRDefault="00DA7D5F" w:rsidP="00DA7D5F">
            <w:pPr>
              <w:pStyle w:val="SemEspaamento"/>
              <w:jc w:val="both"/>
              <w:rPr>
                <w:rFonts w:ascii="Arial" w:hAnsi="Arial" w:cs="Arial"/>
                <w:sz w:val="16"/>
                <w:szCs w:val="16"/>
              </w:rPr>
            </w:pPr>
            <w:r w:rsidRPr="00851D49">
              <w:rPr>
                <w:rFonts w:ascii="Arial" w:hAnsi="Arial" w:cs="Arial"/>
                <w:sz w:val="16"/>
                <w:szCs w:val="16"/>
              </w:rPr>
              <w:t xml:space="preserve">Locação guarita / cabine sanitária individual feminina com cabine em polietileno ou material similar de alta densidade, com vaso sanitário, mictório, porta papel higiênico, iluminação interna, produtos químicos para limpeza, papel higiênico, manutenção e limpeza. </w:t>
            </w:r>
            <w:r w:rsidRPr="00851D49">
              <w:rPr>
                <w:rFonts w:ascii="Arial" w:hAnsi="Arial" w:cs="Arial"/>
                <w:b/>
                <w:i/>
                <w:sz w:val="16"/>
                <w:szCs w:val="16"/>
              </w:rPr>
              <w:t>04 unidades para o dia 09/05 e 10/05; 04 unidades para o dia 28/06 e 29/06; 12 unidades para os dias 09/10, 10/10, 11/10 e 12/10; 03 unidades para os dias 20/12, 21/12, 22/12 e 23/12/2025</w:t>
            </w:r>
            <w:r w:rsidRPr="00851D49">
              <w:rPr>
                <w:rFonts w:ascii="Arial" w:hAnsi="Arial" w:cs="Arial"/>
                <w:b/>
                <w:sz w:val="16"/>
                <w:szCs w:val="16"/>
              </w:rPr>
              <w:t>.</w:t>
            </w:r>
            <w:r w:rsidRPr="00851D49">
              <w:rPr>
                <w:rFonts w:ascii="Arial" w:hAnsi="Arial" w:cs="Arial"/>
                <w:sz w:val="16"/>
                <w:szCs w:val="16"/>
              </w:rPr>
              <w:t xml:space="preserve"> </w:t>
            </w:r>
            <w:r w:rsidRPr="00851D49">
              <w:rPr>
                <w:rFonts w:ascii="Arial" w:hAnsi="Arial" w:cs="Arial"/>
                <w:b/>
                <w:i/>
                <w:sz w:val="16"/>
                <w:szCs w:val="16"/>
              </w:rPr>
              <w:t>(Cultura)</w:t>
            </w:r>
          </w:p>
        </w:tc>
        <w:tc>
          <w:tcPr>
            <w:tcW w:w="605" w:type="dxa"/>
          </w:tcPr>
          <w:p w:rsidR="00DA7D5F" w:rsidRPr="00851D49" w:rsidRDefault="00DA7D5F" w:rsidP="00DA7D5F">
            <w:pPr>
              <w:pStyle w:val="SemEspaamento"/>
              <w:jc w:val="both"/>
              <w:rPr>
                <w:rFonts w:ascii="Arial" w:hAnsi="Arial" w:cs="Arial"/>
                <w:sz w:val="16"/>
                <w:szCs w:val="16"/>
              </w:rPr>
            </w:pPr>
            <w:r w:rsidRPr="00851D49">
              <w:rPr>
                <w:rFonts w:ascii="Arial" w:hAnsi="Arial" w:cs="Arial"/>
                <w:sz w:val="16"/>
                <w:szCs w:val="16"/>
              </w:rPr>
              <w:t>76</w:t>
            </w:r>
          </w:p>
        </w:tc>
        <w:tc>
          <w:tcPr>
            <w:tcW w:w="709" w:type="dxa"/>
          </w:tcPr>
          <w:p w:rsidR="00DA7D5F" w:rsidRPr="00851D49" w:rsidRDefault="00DA7D5F" w:rsidP="00DA7D5F">
            <w:pPr>
              <w:pStyle w:val="SemEspaamento"/>
              <w:jc w:val="both"/>
              <w:rPr>
                <w:rFonts w:ascii="Arial" w:hAnsi="Arial" w:cs="Arial"/>
                <w:sz w:val="16"/>
                <w:szCs w:val="16"/>
              </w:rPr>
            </w:pPr>
            <w:proofErr w:type="spellStart"/>
            <w:r w:rsidRPr="00851D49">
              <w:rPr>
                <w:rFonts w:ascii="Arial" w:hAnsi="Arial" w:cs="Arial"/>
                <w:sz w:val="16"/>
                <w:szCs w:val="16"/>
              </w:rPr>
              <w:t>Unid</w:t>
            </w:r>
            <w:proofErr w:type="spellEnd"/>
          </w:p>
        </w:tc>
        <w:tc>
          <w:tcPr>
            <w:tcW w:w="861" w:type="dxa"/>
          </w:tcPr>
          <w:p w:rsidR="00DA7D5F" w:rsidRPr="00851D49" w:rsidRDefault="00DA7D5F" w:rsidP="00DA7D5F">
            <w:pPr>
              <w:pStyle w:val="SemEspaamento"/>
              <w:jc w:val="right"/>
              <w:rPr>
                <w:rFonts w:ascii="Arial" w:hAnsi="Arial" w:cs="Arial"/>
                <w:sz w:val="16"/>
                <w:szCs w:val="16"/>
              </w:rPr>
            </w:pPr>
            <w:r w:rsidRPr="00851D49">
              <w:rPr>
                <w:rFonts w:ascii="Arial" w:hAnsi="Arial" w:cs="Arial"/>
                <w:sz w:val="16"/>
                <w:szCs w:val="16"/>
              </w:rPr>
              <w:t>500,00</w:t>
            </w:r>
          </w:p>
        </w:tc>
        <w:tc>
          <w:tcPr>
            <w:tcW w:w="1124" w:type="dxa"/>
          </w:tcPr>
          <w:p w:rsidR="00DA7D5F" w:rsidRPr="00851D49" w:rsidRDefault="00DA7D5F" w:rsidP="00DA7D5F">
            <w:pPr>
              <w:jc w:val="right"/>
              <w:rPr>
                <w:rFonts w:ascii="Arial" w:hAnsi="Arial" w:cs="Arial"/>
                <w:color w:val="000000"/>
                <w:sz w:val="16"/>
                <w:szCs w:val="16"/>
              </w:rPr>
            </w:pPr>
            <w:r w:rsidRPr="00851D49">
              <w:rPr>
                <w:rFonts w:ascii="Arial" w:hAnsi="Arial" w:cs="Arial"/>
                <w:color w:val="000000"/>
                <w:sz w:val="16"/>
                <w:szCs w:val="16"/>
              </w:rPr>
              <w:t>38.000,00</w:t>
            </w:r>
          </w:p>
        </w:tc>
      </w:tr>
      <w:tr w:rsidR="00DA7D5F" w:rsidRPr="00BF0737" w:rsidTr="00DA7D5F">
        <w:tc>
          <w:tcPr>
            <w:tcW w:w="679" w:type="dxa"/>
          </w:tcPr>
          <w:p w:rsidR="00DA7D5F" w:rsidRPr="00851D49" w:rsidRDefault="00DA7D5F" w:rsidP="00DA7D5F">
            <w:pPr>
              <w:jc w:val="center"/>
              <w:rPr>
                <w:rFonts w:ascii="Arial" w:hAnsi="Arial" w:cs="Arial"/>
                <w:sz w:val="16"/>
                <w:szCs w:val="16"/>
              </w:rPr>
            </w:pPr>
            <w:r w:rsidRPr="00851D49">
              <w:rPr>
                <w:rFonts w:ascii="Arial" w:hAnsi="Arial" w:cs="Arial"/>
                <w:sz w:val="16"/>
                <w:szCs w:val="16"/>
              </w:rPr>
              <w:t>02</w:t>
            </w:r>
          </w:p>
        </w:tc>
        <w:tc>
          <w:tcPr>
            <w:tcW w:w="924" w:type="dxa"/>
          </w:tcPr>
          <w:p w:rsidR="00DA7D5F" w:rsidRPr="00851D49" w:rsidRDefault="00DA7D5F" w:rsidP="00DA7D5F">
            <w:pPr>
              <w:pStyle w:val="SemEspaamento"/>
              <w:jc w:val="both"/>
              <w:rPr>
                <w:rFonts w:ascii="Arial" w:hAnsi="Arial" w:cs="Arial"/>
                <w:sz w:val="16"/>
                <w:szCs w:val="16"/>
              </w:rPr>
            </w:pPr>
            <w:r w:rsidRPr="00851D49">
              <w:rPr>
                <w:rFonts w:ascii="Arial" w:hAnsi="Arial" w:cs="Arial"/>
                <w:sz w:val="16"/>
                <w:szCs w:val="16"/>
              </w:rPr>
              <w:t>17612</w:t>
            </w:r>
          </w:p>
        </w:tc>
        <w:tc>
          <w:tcPr>
            <w:tcW w:w="5545" w:type="dxa"/>
          </w:tcPr>
          <w:p w:rsidR="00DA7D5F" w:rsidRPr="00851D49" w:rsidRDefault="00DA7D5F" w:rsidP="00DA7D5F">
            <w:pPr>
              <w:pStyle w:val="SemEspaamento"/>
              <w:jc w:val="both"/>
              <w:rPr>
                <w:rFonts w:ascii="Arial" w:hAnsi="Arial" w:cs="Arial"/>
                <w:sz w:val="16"/>
                <w:szCs w:val="16"/>
              </w:rPr>
            </w:pPr>
            <w:r w:rsidRPr="00851D49">
              <w:rPr>
                <w:rFonts w:ascii="Arial" w:hAnsi="Arial" w:cs="Arial"/>
                <w:sz w:val="16"/>
                <w:szCs w:val="16"/>
              </w:rPr>
              <w:t xml:space="preserve">Locação guarita / cabine sanitária individual masculina com cabine em polietileno ou material similar de alta densidade, com vaso sanitário, mictório, porta papel higiênico, iluminação interna, produtos químicos para limpeza, papel higiênico, manutenção e limpeza. </w:t>
            </w:r>
            <w:r w:rsidRPr="00851D49">
              <w:rPr>
                <w:rFonts w:ascii="Arial" w:hAnsi="Arial" w:cs="Arial"/>
                <w:b/>
                <w:i/>
                <w:sz w:val="16"/>
                <w:szCs w:val="16"/>
              </w:rPr>
              <w:t>04 unidades para o dia 09/05 e 10/05; 04 unidades para o dia 28/06 e 29/06; 12 unidades para os dias 09/10, 10/10, 11/10 e 12/10; 03 unidades para os dias 20/12, 21/12, 22/12 e 23/12/2025</w:t>
            </w:r>
            <w:r w:rsidRPr="00851D49">
              <w:rPr>
                <w:rFonts w:ascii="Arial" w:hAnsi="Arial" w:cs="Arial"/>
                <w:sz w:val="16"/>
                <w:szCs w:val="16"/>
              </w:rPr>
              <w:t xml:space="preserve">. </w:t>
            </w:r>
            <w:r w:rsidRPr="00851D49">
              <w:rPr>
                <w:rFonts w:ascii="Arial" w:hAnsi="Arial" w:cs="Arial"/>
                <w:b/>
                <w:i/>
                <w:sz w:val="16"/>
                <w:szCs w:val="16"/>
              </w:rPr>
              <w:t>(Cultura)</w:t>
            </w:r>
          </w:p>
        </w:tc>
        <w:tc>
          <w:tcPr>
            <w:tcW w:w="605" w:type="dxa"/>
          </w:tcPr>
          <w:p w:rsidR="00DA7D5F" w:rsidRPr="00851D49" w:rsidRDefault="00DA7D5F" w:rsidP="00DA7D5F">
            <w:pPr>
              <w:pStyle w:val="SemEspaamento"/>
              <w:jc w:val="both"/>
              <w:rPr>
                <w:rFonts w:ascii="Arial" w:hAnsi="Arial" w:cs="Arial"/>
                <w:sz w:val="16"/>
                <w:szCs w:val="16"/>
              </w:rPr>
            </w:pPr>
            <w:r w:rsidRPr="00851D49">
              <w:rPr>
                <w:rFonts w:ascii="Arial" w:hAnsi="Arial" w:cs="Arial"/>
                <w:sz w:val="16"/>
                <w:szCs w:val="16"/>
              </w:rPr>
              <w:t>76</w:t>
            </w:r>
          </w:p>
        </w:tc>
        <w:tc>
          <w:tcPr>
            <w:tcW w:w="709" w:type="dxa"/>
          </w:tcPr>
          <w:p w:rsidR="00DA7D5F" w:rsidRPr="00851D49" w:rsidRDefault="00DA7D5F" w:rsidP="00DA7D5F">
            <w:pPr>
              <w:pStyle w:val="SemEspaamento"/>
              <w:jc w:val="both"/>
              <w:rPr>
                <w:rFonts w:ascii="Arial" w:hAnsi="Arial" w:cs="Arial"/>
                <w:sz w:val="16"/>
                <w:szCs w:val="16"/>
              </w:rPr>
            </w:pPr>
            <w:proofErr w:type="spellStart"/>
            <w:r w:rsidRPr="00851D49">
              <w:rPr>
                <w:rFonts w:ascii="Arial" w:hAnsi="Arial" w:cs="Arial"/>
                <w:sz w:val="16"/>
                <w:szCs w:val="16"/>
              </w:rPr>
              <w:t>Unid</w:t>
            </w:r>
            <w:proofErr w:type="spellEnd"/>
          </w:p>
        </w:tc>
        <w:tc>
          <w:tcPr>
            <w:tcW w:w="861" w:type="dxa"/>
          </w:tcPr>
          <w:p w:rsidR="00DA7D5F" w:rsidRPr="00851D49" w:rsidRDefault="00DA7D5F" w:rsidP="00DA7D5F">
            <w:pPr>
              <w:pStyle w:val="SemEspaamento"/>
              <w:jc w:val="right"/>
              <w:rPr>
                <w:rFonts w:ascii="Arial" w:hAnsi="Arial" w:cs="Arial"/>
                <w:sz w:val="16"/>
                <w:szCs w:val="16"/>
              </w:rPr>
            </w:pPr>
            <w:r w:rsidRPr="00851D49">
              <w:rPr>
                <w:rFonts w:ascii="Arial" w:hAnsi="Arial" w:cs="Arial"/>
                <w:sz w:val="16"/>
                <w:szCs w:val="16"/>
              </w:rPr>
              <w:t>500,00</w:t>
            </w:r>
          </w:p>
        </w:tc>
        <w:tc>
          <w:tcPr>
            <w:tcW w:w="1124" w:type="dxa"/>
          </w:tcPr>
          <w:p w:rsidR="00DA7D5F" w:rsidRPr="00851D49" w:rsidRDefault="00DA7D5F" w:rsidP="00DA7D5F">
            <w:pPr>
              <w:jc w:val="right"/>
              <w:rPr>
                <w:rFonts w:ascii="Arial" w:hAnsi="Arial" w:cs="Arial"/>
                <w:color w:val="000000"/>
                <w:sz w:val="16"/>
                <w:szCs w:val="16"/>
              </w:rPr>
            </w:pPr>
            <w:r w:rsidRPr="00851D49">
              <w:rPr>
                <w:rFonts w:ascii="Arial" w:hAnsi="Arial" w:cs="Arial"/>
                <w:color w:val="000000"/>
                <w:sz w:val="16"/>
                <w:szCs w:val="16"/>
              </w:rPr>
              <w:t>38.000,00</w:t>
            </w:r>
          </w:p>
        </w:tc>
      </w:tr>
      <w:tr w:rsidR="00DA7D5F" w:rsidRPr="00BF0737" w:rsidTr="00DA7D5F">
        <w:tc>
          <w:tcPr>
            <w:tcW w:w="679" w:type="dxa"/>
          </w:tcPr>
          <w:p w:rsidR="00DA7D5F" w:rsidRPr="00851D49" w:rsidRDefault="00DA7D5F" w:rsidP="00DA7D5F">
            <w:pPr>
              <w:jc w:val="center"/>
              <w:rPr>
                <w:rFonts w:ascii="Arial" w:hAnsi="Arial" w:cs="Arial"/>
                <w:sz w:val="16"/>
                <w:szCs w:val="16"/>
              </w:rPr>
            </w:pPr>
            <w:r w:rsidRPr="00851D49">
              <w:rPr>
                <w:rFonts w:ascii="Arial" w:hAnsi="Arial" w:cs="Arial"/>
                <w:sz w:val="16"/>
                <w:szCs w:val="16"/>
              </w:rPr>
              <w:t>03</w:t>
            </w:r>
          </w:p>
        </w:tc>
        <w:tc>
          <w:tcPr>
            <w:tcW w:w="924" w:type="dxa"/>
          </w:tcPr>
          <w:p w:rsidR="00DA7D5F" w:rsidRPr="00851D49" w:rsidRDefault="00DA7D5F" w:rsidP="00DA7D5F">
            <w:pPr>
              <w:pStyle w:val="SemEspaamento"/>
              <w:jc w:val="both"/>
              <w:rPr>
                <w:rFonts w:ascii="Arial" w:hAnsi="Arial" w:cs="Arial"/>
                <w:sz w:val="16"/>
                <w:szCs w:val="16"/>
              </w:rPr>
            </w:pPr>
            <w:r w:rsidRPr="00851D49">
              <w:rPr>
                <w:rFonts w:ascii="Arial" w:hAnsi="Arial" w:cs="Arial"/>
                <w:sz w:val="16"/>
                <w:szCs w:val="16"/>
              </w:rPr>
              <w:t>17612</w:t>
            </w:r>
          </w:p>
        </w:tc>
        <w:tc>
          <w:tcPr>
            <w:tcW w:w="5545" w:type="dxa"/>
          </w:tcPr>
          <w:p w:rsidR="00DA7D5F" w:rsidRPr="00851D49" w:rsidRDefault="00DA7D5F" w:rsidP="00DA7D5F">
            <w:pPr>
              <w:pStyle w:val="SemEspaamento"/>
              <w:jc w:val="both"/>
              <w:rPr>
                <w:rFonts w:ascii="Arial" w:hAnsi="Arial" w:cs="Arial"/>
                <w:sz w:val="16"/>
                <w:szCs w:val="16"/>
              </w:rPr>
            </w:pPr>
            <w:r w:rsidRPr="00851D49">
              <w:rPr>
                <w:rFonts w:ascii="Arial" w:hAnsi="Arial" w:cs="Arial"/>
                <w:sz w:val="16"/>
                <w:szCs w:val="16"/>
              </w:rPr>
              <w:t xml:space="preserve">Locação guarita / cabine sanitária individual para portadores de necessidades especiais, adaptado, com cabine em polietileno ou material similar de alta densidade, com vaso sanitário, mictório, porta papel higiênico, iluminação interna, produtos químicos para limpeza, papel higiênico, manutenção e limpeza. </w:t>
            </w:r>
            <w:r w:rsidRPr="00851D49">
              <w:rPr>
                <w:rFonts w:ascii="Arial" w:hAnsi="Arial" w:cs="Arial"/>
                <w:b/>
                <w:i/>
                <w:sz w:val="16"/>
                <w:szCs w:val="16"/>
              </w:rPr>
              <w:t>05 unidades para os dias 09/10, 10/10, 11/10 e 12/10/2025</w:t>
            </w:r>
            <w:r w:rsidRPr="00851D49">
              <w:rPr>
                <w:rFonts w:ascii="Arial" w:hAnsi="Arial" w:cs="Arial"/>
                <w:b/>
                <w:sz w:val="16"/>
                <w:szCs w:val="16"/>
              </w:rPr>
              <w:t>.</w:t>
            </w:r>
            <w:r w:rsidRPr="00851D49">
              <w:rPr>
                <w:rFonts w:ascii="Arial" w:hAnsi="Arial" w:cs="Arial"/>
                <w:sz w:val="16"/>
                <w:szCs w:val="16"/>
              </w:rPr>
              <w:t xml:space="preserve"> </w:t>
            </w:r>
            <w:r w:rsidRPr="00851D49">
              <w:rPr>
                <w:rFonts w:ascii="Arial" w:hAnsi="Arial" w:cs="Arial"/>
                <w:b/>
                <w:i/>
                <w:sz w:val="16"/>
                <w:szCs w:val="16"/>
              </w:rPr>
              <w:t>(Cultura)</w:t>
            </w:r>
          </w:p>
        </w:tc>
        <w:tc>
          <w:tcPr>
            <w:tcW w:w="605" w:type="dxa"/>
          </w:tcPr>
          <w:p w:rsidR="00DA7D5F" w:rsidRPr="00851D49" w:rsidRDefault="00DA7D5F" w:rsidP="00DA7D5F">
            <w:pPr>
              <w:pStyle w:val="SemEspaamento"/>
              <w:jc w:val="both"/>
              <w:rPr>
                <w:rFonts w:ascii="Arial" w:hAnsi="Arial" w:cs="Arial"/>
                <w:sz w:val="16"/>
                <w:szCs w:val="16"/>
              </w:rPr>
            </w:pPr>
            <w:r w:rsidRPr="00851D49">
              <w:rPr>
                <w:rFonts w:ascii="Arial" w:hAnsi="Arial" w:cs="Arial"/>
                <w:sz w:val="16"/>
                <w:szCs w:val="16"/>
              </w:rPr>
              <w:t>20</w:t>
            </w:r>
          </w:p>
        </w:tc>
        <w:tc>
          <w:tcPr>
            <w:tcW w:w="709" w:type="dxa"/>
          </w:tcPr>
          <w:p w:rsidR="00DA7D5F" w:rsidRPr="00851D49" w:rsidRDefault="00DA7D5F" w:rsidP="00DA7D5F">
            <w:pPr>
              <w:pStyle w:val="SemEspaamento"/>
              <w:jc w:val="both"/>
              <w:rPr>
                <w:rFonts w:ascii="Arial" w:hAnsi="Arial" w:cs="Arial"/>
                <w:sz w:val="16"/>
                <w:szCs w:val="16"/>
              </w:rPr>
            </w:pPr>
            <w:proofErr w:type="spellStart"/>
            <w:r w:rsidRPr="00851D49">
              <w:rPr>
                <w:rFonts w:ascii="Arial" w:hAnsi="Arial" w:cs="Arial"/>
                <w:sz w:val="16"/>
                <w:szCs w:val="16"/>
              </w:rPr>
              <w:t>Unid</w:t>
            </w:r>
            <w:proofErr w:type="spellEnd"/>
          </w:p>
        </w:tc>
        <w:tc>
          <w:tcPr>
            <w:tcW w:w="861" w:type="dxa"/>
          </w:tcPr>
          <w:p w:rsidR="00DA7D5F" w:rsidRPr="00851D49" w:rsidRDefault="00DA7D5F" w:rsidP="00DA7D5F">
            <w:pPr>
              <w:pStyle w:val="SemEspaamento"/>
              <w:jc w:val="right"/>
              <w:rPr>
                <w:rFonts w:ascii="Arial" w:hAnsi="Arial" w:cs="Arial"/>
                <w:sz w:val="16"/>
                <w:szCs w:val="16"/>
              </w:rPr>
            </w:pPr>
            <w:r w:rsidRPr="00851D49">
              <w:rPr>
                <w:rFonts w:ascii="Arial" w:hAnsi="Arial" w:cs="Arial"/>
                <w:sz w:val="16"/>
                <w:szCs w:val="16"/>
              </w:rPr>
              <w:t>890,00</w:t>
            </w:r>
          </w:p>
        </w:tc>
        <w:tc>
          <w:tcPr>
            <w:tcW w:w="1124" w:type="dxa"/>
          </w:tcPr>
          <w:p w:rsidR="00DA7D5F" w:rsidRPr="00851D49" w:rsidRDefault="00DA7D5F" w:rsidP="00DA7D5F">
            <w:pPr>
              <w:jc w:val="right"/>
              <w:rPr>
                <w:rFonts w:ascii="Arial" w:hAnsi="Arial" w:cs="Arial"/>
                <w:color w:val="000000"/>
                <w:sz w:val="16"/>
                <w:szCs w:val="16"/>
              </w:rPr>
            </w:pPr>
            <w:r w:rsidRPr="00851D49">
              <w:rPr>
                <w:rFonts w:ascii="Arial" w:hAnsi="Arial" w:cs="Arial"/>
                <w:color w:val="000000"/>
                <w:sz w:val="16"/>
                <w:szCs w:val="16"/>
              </w:rPr>
              <w:t>17.800,00</w:t>
            </w:r>
          </w:p>
        </w:tc>
      </w:tr>
      <w:tr w:rsidR="00DA7D5F" w:rsidRPr="00BF0737" w:rsidTr="00DA7D5F">
        <w:tc>
          <w:tcPr>
            <w:tcW w:w="679" w:type="dxa"/>
          </w:tcPr>
          <w:p w:rsidR="00DA7D5F" w:rsidRPr="00851D49" w:rsidRDefault="00DA7D5F" w:rsidP="00DA7D5F">
            <w:pPr>
              <w:jc w:val="center"/>
              <w:rPr>
                <w:rFonts w:ascii="Arial" w:hAnsi="Arial" w:cs="Arial"/>
                <w:sz w:val="16"/>
                <w:szCs w:val="16"/>
              </w:rPr>
            </w:pPr>
          </w:p>
        </w:tc>
        <w:tc>
          <w:tcPr>
            <w:tcW w:w="924" w:type="dxa"/>
          </w:tcPr>
          <w:p w:rsidR="00DA7D5F" w:rsidRPr="00851D49" w:rsidRDefault="00DA7D5F" w:rsidP="00DA7D5F">
            <w:pPr>
              <w:pStyle w:val="SemEspaamento"/>
              <w:rPr>
                <w:rFonts w:ascii="Arial" w:hAnsi="Arial" w:cs="Arial"/>
                <w:sz w:val="16"/>
                <w:szCs w:val="16"/>
              </w:rPr>
            </w:pPr>
          </w:p>
        </w:tc>
        <w:tc>
          <w:tcPr>
            <w:tcW w:w="5545" w:type="dxa"/>
          </w:tcPr>
          <w:p w:rsidR="00DA7D5F" w:rsidRPr="00851D49" w:rsidRDefault="00DA7D5F" w:rsidP="00DA7D5F">
            <w:pPr>
              <w:pStyle w:val="SemEspaamento"/>
              <w:jc w:val="both"/>
              <w:rPr>
                <w:rFonts w:ascii="Arial" w:hAnsi="Arial" w:cs="Arial"/>
                <w:b/>
                <w:i/>
                <w:sz w:val="16"/>
                <w:szCs w:val="16"/>
              </w:rPr>
            </w:pPr>
            <w:r w:rsidRPr="00851D49">
              <w:rPr>
                <w:rFonts w:ascii="Arial" w:hAnsi="Arial" w:cs="Arial"/>
                <w:b/>
                <w:i/>
                <w:sz w:val="16"/>
                <w:szCs w:val="16"/>
              </w:rPr>
              <w:t xml:space="preserve">TOTAL </w:t>
            </w:r>
          </w:p>
        </w:tc>
        <w:tc>
          <w:tcPr>
            <w:tcW w:w="605" w:type="dxa"/>
          </w:tcPr>
          <w:p w:rsidR="00DA7D5F" w:rsidRPr="00851D49" w:rsidRDefault="00DA7D5F" w:rsidP="00DA7D5F">
            <w:pPr>
              <w:pStyle w:val="SemEspaamento"/>
              <w:jc w:val="center"/>
              <w:rPr>
                <w:rFonts w:ascii="Arial" w:hAnsi="Arial" w:cs="Arial"/>
                <w:sz w:val="16"/>
                <w:szCs w:val="16"/>
              </w:rPr>
            </w:pPr>
          </w:p>
        </w:tc>
        <w:tc>
          <w:tcPr>
            <w:tcW w:w="709" w:type="dxa"/>
          </w:tcPr>
          <w:p w:rsidR="00DA7D5F" w:rsidRPr="00851D49" w:rsidRDefault="00DA7D5F" w:rsidP="00DA7D5F">
            <w:pPr>
              <w:pStyle w:val="SemEspaamento"/>
              <w:jc w:val="center"/>
              <w:rPr>
                <w:rFonts w:ascii="Arial" w:hAnsi="Arial" w:cs="Arial"/>
                <w:sz w:val="16"/>
                <w:szCs w:val="16"/>
              </w:rPr>
            </w:pPr>
          </w:p>
        </w:tc>
        <w:tc>
          <w:tcPr>
            <w:tcW w:w="861" w:type="dxa"/>
          </w:tcPr>
          <w:p w:rsidR="00DA7D5F" w:rsidRPr="00851D49" w:rsidRDefault="00DA7D5F" w:rsidP="00DA7D5F">
            <w:pPr>
              <w:pStyle w:val="SemEspaamento"/>
              <w:jc w:val="right"/>
              <w:rPr>
                <w:rFonts w:ascii="Arial" w:hAnsi="Arial" w:cs="Arial"/>
                <w:sz w:val="16"/>
                <w:szCs w:val="16"/>
              </w:rPr>
            </w:pPr>
          </w:p>
        </w:tc>
        <w:tc>
          <w:tcPr>
            <w:tcW w:w="1124" w:type="dxa"/>
          </w:tcPr>
          <w:p w:rsidR="00DA7D5F" w:rsidRPr="00851D49" w:rsidRDefault="00DA7D5F" w:rsidP="00DA7D5F">
            <w:pPr>
              <w:jc w:val="right"/>
              <w:rPr>
                <w:rFonts w:ascii="Arial" w:hAnsi="Arial" w:cs="Arial"/>
                <w:color w:val="000000"/>
                <w:sz w:val="16"/>
                <w:szCs w:val="16"/>
              </w:rPr>
            </w:pPr>
            <w:r w:rsidRPr="00851D49">
              <w:rPr>
                <w:rFonts w:ascii="Arial" w:hAnsi="Arial" w:cs="Arial"/>
                <w:color w:val="000000"/>
                <w:sz w:val="16"/>
                <w:szCs w:val="16"/>
              </w:rPr>
              <w:t>93.800,00</w:t>
            </w:r>
          </w:p>
        </w:tc>
      </w:tr>
    </w:tbl>
    <w:p w:rsidR="00DA7D5F" w:rsidRPr="00BF0737" w:rsidRDefault="00DA7D5F" w:rsidP="00DA7D5F">
      <w:pPr>
        <w:pStyle w:val="PargrafodaLista"/>
        <w:widowControl w:val="0"/>
        <w:suppressAutoHyphens/>
        <w:ind w:left="-461" w:right="-568"/>
        <w:jc w:val="both"/>
        <w:rPr>
          <w:rFonts w:ascii="Arial" w:hAnsi="Arial" w:cs="Arial"/>
          <w:sz w:val="18"/>
          <w:szCs w:val="18"/>
        </w:rPr>
      </w:pPr>
    </w:p>
    <w:p w:rsidR="00DA7D5F" w:rsidRPr="00BF0737" w:rsidRDefault="00DA7D5F" w:rsidP="00DA7D5F">
      <w:pPr>
        <w:pStyle w:val="PargrafodaLista"/>
        <w:widowControl w:val="0"/>
        <w:suppressAutoHyphens/>
        <w:ind w:left="-461" w:right="-568"/>
        <w:jc w:val="both"/>
        <w:rPr>
          <w:rFonts w:ascii="Arial" w:hAnsi="Arial" w:cs="Arial"/>
          <w:b/>
          <w:i/>
          <w:sz w:val="18"/>
          <w:szCs w:val="18"/>
        </w:rPr>
      </w:pPr>
      <w:r w:rsidRPr="00BF0737">
        <w:rPr>
          <w:rFonts w:ascii="Arial" w:hAnsi="Arial" w:cs="Arial"/>
          <w:b/>
          <w:i/>
          <w:color w:val="000000"/>
          <w:sz w:val="18"/>
          <w:szCs w:val="18"/>
        </w:rPr>
        <w:t>LOTE 03 – PALCO</w:t>
      </w:r>
      <w:r>
        <w:rPr>
          <w:rFonts w:ascii="Arial" w:hAnsi="Arial" w:cs="Arial"/>
          <w:b/>
          <w:i/>
          <w:color w:val="000000"/>
          <w:sz w:val="18"/>
          <w:szCs w:val="18"/>
        </w:rPr>
        <w:t xml:space="preserve"> 14X10 METROS</w:t>
      </w:r>
      <w:r w:rsidRPr="00BF0737">
        <w:rPr>
          <w:rFonts w:ascii="Arial" w:hAnsi="Arial" w:cs="Arial"/>
          <w:b/>
          <w:i/>
          <w:color w:val="000000"/>
          <w:sz w:val="18"/>
          <w:szCs w:val="18"/>
        </w:rPr>
        <w:t xml:space="preserve"> – VALOR MÁXIMO R$ </w:t>
      </w:r>
      <w:r>
        <w:rPr>
          <w:rFonts w:ascii="Arial" w:hAnsi="Arial" w:cs="Arial"/>
          <w:b/>
          <w:i/>
          <w:color w:val="000000"/>
          <w:sz w:val="18"/>
          <w:szCs w:val="18"/>
        </w:rPr>
        <w:t>60.000</w:t>
      </w:r>
      <w:r w:rsidRPr="00BF0737">
        <w:rPr>
          <w:rFonts w:ascii="Arial" w:hAnsi="Arial" w:cs="Arial"/>
          <w:b/>
          <w:i/>
          <w:color w:val="000000"/>
          <w:sz w:val="18"/>
          <w:szCs w:val="18"/>
        </w:rPr>
        <w:t>,00</w:t>
      </w:r>
    </w:p>
    <w:tbl>
      <w:tblPr>
        <w:tblStyle w:val="Tabelacomgrade"/>
        <w:tblW w:w="10447" w:type="dxa"/>
        <w:tblInd w:w="-841" w:type="dxa"/>
        <w:tblLook w:val="04A0" w:firstRow="1" w:lastRow="0" w:firstColumn="1" w:lastColumn="0" w:noHBand="0" w:noVBand="1"/>
      </w:tblPr>
      <w:tblGrid>
        <w:gridCol w:w="679"/>
        <w:gridCol w:w="924"/>
        <w:gridCol w:w="5158"/>
        <w:gridCol w:w="708"/>
        <w:gridCol w:w="901"/>
        <w:gridCol w:w="953"/>
        <w:gridCol w:w="1124"/>
      </w:tblGrid>
      <w:tr w:rsidR="00DA7D5F" w:rsidRPr="00BF0737" w:rsidTr="00DA7D5F">
        <w:tc>
          <w:tcPr>
            <w:tcW w:w="679" w:type="dxa"/>
          </w:tcPr>
          <w:p w:rsidR="00DA7D5F" w:rsidRPr="00BF0737" w:rsidRDefault="00DA7D5F" w:rsidP="00DA7D5F">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ITEM</w:t>
            </w:r>
          </w:p>
        </w:tc>
        <w:tc>
          <w:tcPr>
            <w:tcW w:w="924"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CATSERV</w:t>
            </w:r>
          </w:p>
        </w:tc>
        <w:tc>
          <w:tcPr>
            <w:tcW w:w="5158"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DESCRIÇÃO</w:t>
            </w:r>
          </w:p>
        </w:tc>
        <w:tc>
          <w:tcPr>
            <w:tcW w:w="708"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QTDE</w:t>
            </w:r>
          </w:p>
        </w:tc>
        <w:tc>
          <w:tcPr>
            <w:tcW w:w="901"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UNID</w:t>
            </w:r>
          </w:p>
        </w:tc>
        <w:tc>
          <w:tcPr>
            <w:tcW w:w="953" w:type="dxa"/>
          </w:tcPr>
          <w:p w:rsidR="00DA7D5F" w:rsidRPr="00BF0737" w:rsidRDefault="00DA7D5F" w:rsidP="00DA7D5F">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VR UNIT.</w:t>
            </w:r>
          </w:p>
        </w:tc>
        <w:tc>
          <w:tcPr>
            <w:tcW w:w="1124" w:type="dxa"/>
          </w:tcPr>
          <w:p w:rsidR="00DA7D5F" w:rsidRPr="00BF0737" w:rsidRDefault="00DA7D5F" w:rsidP="00DA7D5F">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TOTAL</w:t>
            </w:r>
          </w:p>
        </w:tc>
      </w:tr>
      <w:tr w:rsidR="00DA7D5F" w:rsidRPr="000A55D6" w:rsidTr="00DA7D5F">
        <w:tc>
          <w:tcPr>
            <w:tcW w:w="679" w:type="dxa"/>
          </w:tcPr>
          <w:p w:rsidR="00DA7D5F" w:rsidRPr="000A55D6" w:rsidRDefault="00DA7D5F" w:rsidP="00DA7D5F">
            <w:pPr>
              <w:spacing w:before="240" w:after="60"/>
              <w:jc w:val="center"/>
              <w:rPr>
                <w:rFonts w:ascii="Arial" w:eastAsia="Times New Roman" w:hAnsi="Arial" w:cs="Arial"/>
                <w:b/>
                <w:bCs/>
                <w:sz w:val="16"/>
                <w:szCs w:val="16"/>
              </w:rPr>
            </w:pPr>
            <w:r w:rsidRPr="000A55D6">
              <w:rPr>
                <w:rFonts w:ascii="Arial" w:eastAsia="Times New Roman" w:hAnsi="Arial" w:cs="Arial"/>
                <w:b/>
                <w:bCs/>
                <w:sz w:val="16"/>
                <w:szCs w:val="16"/>
              </w:rPr>
              <w:t>01</w:t>
            </w:r>
          </w:p>
        </w:tc>
        <w:tc>
          <w:tcPr>
            <w:tcW w:w="924" w:type="dxa"/>
          </w:tcPr>
          <w:p w:rsidR="00DA7D5F" w:rsidRPr="000A55D6" w:rsidRDefault="00DA7D5F" w:rsidP="00DA7D5F">
            <w:pPr>
              <w:pStyle w:val="SemEspaamento"/>
              <w:jc w:val="both"/>
              <w:rPr>
                <w:rFonts w:ascii="Arial" w:hAnsi="Arial" w:cs="Arial"/>
                <w:sz w:val="16"/>
                <w:szCs w:val="16"/>
              </w:rPr>
            </w:pPr>
            <w:r w:rsidRPr="000A55D6">
              <w:rPr>
                <w:rFonts w:ascii="Arial" w:hAnsi="Arial" w:cs="Arial"/>
                <w:sz w:val="16"/>
                <w:szCs w:val="16"/>
              </w:rPr>
              <w:t>24376</w:t>
            </w:r>
          </w:p>
        </w:tc>
        <w:tc>
          <w:tcPr>
            <w:tcW w:w="5158" w:type="dxa"/>
          </w:tcPr>
          <w:p w:rsidR="00DA7D5F" w:rsidRPr="000A55D6" w:rsidRDefault="00DA7D5F" w:rsidP="00DA7D5F">
            <w:pPr>
              <w:pStyle w:val="SemEspaamento"/>
              <w:jc w:val="both"/>
              <w:rPr>
                <w:rFonts w:ascii="Arial" w:hAnsi="Arial" w:cs="Arial"/>
                <w:b/>
                <w:sz w:val="16"/>
                <w:szCs w:val="16"/>
                <w:highlight w:val="yellow"/>
              </w:rPr>
            </w:pPr>
            <w:r w:rsidRPr="000A55D6">
              <w:rPr>
                <w:rFonts w:ascii="Arial" w:hAnsi="Arial" w:cs="Arial"/>
                <w:sz w:val="16"/>
                <w:szCs w:val="16"/>
              </w:rPr>
              <w:t xml:space="preserve">Instalação e Montagem de Palco. PALCO PROFISSIONAL medindo 14 metros de frente, 10 metros de profundidade e 02 metros de altura do chão até a base do palco, com cobertura (teto) e fechamento em lona </w:t>
            </w:r>
            <w:proofErr w:type="spellStart"/>
            <w:proofErr w:type="gramStart"/>
            <w:r w:rsidRPr="000A55D6">
              <w:rPr>
                <w:rFonts w:ascii="Arial" w:hAnsi="Arial" w:cs="Arial"/>
                <w:sz w:val="16"/>
                <w:szCs w:val="16"/>
              </w:rPr>
              <w:t>anti</w:t>
            </w:r>
            <w:proofErr w:type="spellEnd"/>
            <w:r w:rsidRPr="000A55D6">
              <w:rPr>
                <w:rFonts w:ascii="Arial" w:hAnsi="Arial" w:cs="Arial"/>
                <w:sz w:val="16"/>
                <w:szCs w:val="16"/>
              </w:rPr>
              <w:t xml:space="preserve"> –chamas</w:t>
            </w:r>
            <w:proofErr w:type="gramEnd"/>
            <w:r w:rsidRPr="000A55D6">
              <w:rPr>
                <w:rFonts w:ascii="Arial" w:hAnsi="Arial" w:cs="Arial"/>
                <w:sz w:val="16"/>
                <w:szCs w:val="16"/>
              </w:rPr>
              <w:t xml:space="preserve"> na cor preta ou branca, inclusive nas laterais e frente do palco (do chão até a base do placo), com treliça na frente e no fundo do palco, proteção de grades metálicas nas </w:t>
            </w:r>
            <w:proofErr w:type="spellStart"/>
            <w:r w:rsidRPr="000A55D6">
              <w:rPr>
                <w:rFonts w:ascii="Arial" w:hAnsi="Arial" w:cs="Arial"/>
                <w:sz w:val="16"/>
                <w:szCs w:val="16"/>
              </w:rPr>
              <w:t>laterias</w:t>
            </w:r>
            <w:proofErr w:type="spellEnd"/>
            <w:r w:rsidRPr="000A55D6">
              <w:rPr>
                <w:rFonts w:ascii="Arial" w:hAnsi="Arial" w:cs="Arial"/>
                <w:sz w:val="16"/>
                <w:szCs w:val="16"/>
              </w:rPr>
              <w:t xml:space="preserve"> e no fundo do palco, com amarração entre si, piso de compensado naval (20mm), com cantoneira nas laterais (o piso </w:t>
            </w:r>
            <w:r w:rsidRPr="000A55D6">
              <w:rPr>
                <w:rFonts w:ascii="Arial" w:hAnsi="Arial" w:cs="Arial"/>
                <w:sz w:val="16"/>
                <w:szCs w:val="16"/>
              </w:rPr>
              <w:lastRenderedPageBreak/>
              <w:t xml:space="preserve">deverá estar em perfeitas condições de uso, sem buracos ou desníveis), duas escadas de acesso, sendo uma para subida e outra para descida com corrimão, com cobertura tipo quatro águas, com duas asas </w:t>
            </w:r>
            <w:proofErr w:type="spellStart"/>
            <w:r w:rsidRPr="000A55D6">
              <w:rPr>
                <w:rFonts w:ascii="Arial" w:hAnsi="Arial" w:cs="Arial"/>
                <w:sz w:val="16"/>
                <w:szCs w:val="16"/>
              </w:rPr>
              <w:t>lateriais</w:t>
            </w:r>
            <w:proofErr w:type="spellEnd"/>
            <w:r w:rsidRPr="000A55D6">
              <w:rPr>
                <w:rFonts w:ascii="Arial" w:hAnsi="Arial" w:cs="Arial"/>
                <w:sz w:val="16"/>
                <w:szCs w:val="16"/>
              </w:rPr>
              <w:t xml:space="preserve"> de 2,50x 3metros de altura, composto de um camarim coberto 5x3 metros. Incluindo montagem, desmontagem, funcionários, transporte, alimentação, hospedagem, ART. </w:t>
            </w:r>
            <w:r w:rsidRPr="000A55D6">
              <w:rPr>
                <w:rFonts w:ascii="Arial" w:hAnsi="Arial" w:cs="Arial"/>
                <w:b/>
                <w:i/>
                <w:sz w:val="16"/>
                <w:szCs w:val="16"/>
              </w:rPr>
              <w:t>01 unidade para os dias 09/10, 10/10, 11/10 e 12/10/2025</w:t>
            </w:r>
            <w:r w:rsidRPr="000A55D6">
              <w:rPr>
                <w:rFonts w:ascii="Arial" w:hAnsi="Arial" w:cs="Arial"/>
                <w:sz w:val="16"/>
                <w:szCs w:val="16"/>
              </w:rPr>
              <w:t xml:space="preserve">. </w:t>
            </w:r>
            <w:r w:rsidRPr="000A55D6">
              <w:rPr>
                <w:rFonts w:ascii="Arial" w:hAnsi="Arial" w:cs="Arial"/>
                <w:b/>
                <w:i/>
                <w:sz w:val="16"/>
                <w:szCs w:val="16"/>
              </w:rPr>
              <w:t>(Cultura)</w:t>
            </w:r>
          </w:p>
        </w:tc>
        <w:tc>
          <w:tcPr>
            <w:tcW w:w="708" w:type="dxa"/>
          </w:tcPr>
          <w:p w:rsidR="00DA7D5F" w:rsidRPr="000A55D6" w:rsidRDefault="00DA7D5F" w:rsidP="00DA7D5F">
            <w:pPr>
              <w:pStyle w:val="SemEspaamento"/>
              <w:jc w:val="both"/>
              <w:rPr>
                <w:rFonts w:ascii="Arial" w:hAnsi="Arial" w:cs="Arial"/>
                <w:sz w:val="16"/>
                <w:szCs w:val="16"/>
              </w:rPr>
            </w:pPr>
            <w:r w:rsidRPr="000A55D6">
              <w:rPr>
                <w:rFonts w:ascii="Arial" w:hAnsi="Arial" w:cs="Arial"/>
                <w:sz w:val="16"/>
                <w:szCs w:val="16"/>
              </w:rPr>
              <w:lastRenderedPageBreak/>
              <w:t>04</w:t>
            </w:r>
          </w:p>
          <w:p w:rsidR="00DA7D5F" w:rsidRPr="000A55D6" w:rsidRDefault="00DA7D5F" w:rsidP="00DA7D5F">
            <w:pPr>
              <w:pStyle w:val="SemEspaamento"/>
              <w:jc w:val="both"/>
              <w:rPr>
                <w:rFonts w:ascii="Arial" w:hAnsi="Arial" w:cs="Arial"/>
                <w:sz w:val="16"/>
                <w:szCs w:val="16"/>
              </w:rPr>
            </w:pPr>
          </w:p>
          <w:p w:rsidR="00DA7D5F" w:rsidRPr="000A55D6" w:rsidRDefault="00DA7D5F" w:rsidP="00DA7D5F">
            <w:pPr>
              <w:pStyle w:val="SemEspaamento"/>
              <w:jc w:val="both"/>
              <w:rPr>
                <w:rFonts w:ascii="Arial" w:hAnsi="Arial" w:cs="Arial"/>
                <w:sz w:val="16"/>
                <w:szCs w:val="16"/>
              </w:rPr>
            </w:pPr>
          </w:p>
          <w:p w:rsidR="00DA7D5F" w:rsidRPr="000A55D6" w:rsidRDefault="00DA7D5F" w:rsidP="00DA7D5F">
            <w:pPr>
              <w:pStyle w:val="SemEspaamento"/>
              <w:jc w:val="both"/>
              <w:rPr>
                <w:rFonts w:ascii="Arial" w:hAnsi="Arial" w:cs="Arial"/>
                <w:sz w:val="16"/>
                <w:szCs w:val="16"/>
              </w:rPr>
            </w:pPr>
          </w:p>
          <w:p w:rsidR="00DA7D5F" w:rsidRPr="000A55D6" w:rsidRDefault="00DA7D5F" w:rsidP="00DA7D5F">
            <w:pPr>
              <w:pStyle w:val="SemEspaamento"/>
              <w:jc w:val="both"/>
              <w:rPr>
                <w:rFonts w:ascii="Arial" w:hAnsi="Arial" w:cs="Arial"/>
                <w:sz w:val="16"/>
                <w:szCs w:val="16"/>
              </w:rPr>
            </w:pPr>
          </w:p>
          <w:p w:rsidR="00DA7D5F" w:rsidRPr="000A55D6" w:rsidRDefault="00DA7D5F" w:rsidP="00DA7D5F">
            <w:pPr>
              <w:pStyle w:val="SemEspaamento"/>
              <w:jc w:val="both"/>
              <w:rPr>
                <w:rFonts w:ascii="Arial" w:hAnsi="Arial" w:cs="Arial"/>
                <w:sz w:val="16"/>
                <w:szCs w:val="16"/>
              </w:rPr>
            </w:pPr>
          </w:p>
          <w:p w:rsidR="00DA7D5F" w:rsidRPr="000A55D6" w:rsidRDefault="00DA7D5F" w:rsidP="00DA7D5F">
            <w:pPr>
              <w:pStyle w:val="SemEspaamento"/>
              <w:jc w:val="both"/>
              <w:rPr>
                <w:rFonts w:ascii="Arial" w:hAnsi="Arial" w:cs="Arial"/>
                <w:sz w:val="16"/>
                <w:szCs w:val="16"/>
              </w:rPr>
            </w:pPr>
          </w:p>
          <w:p w:rsidR="00DA7D5F" w:rsidRPr="000A55D6" w:rsidRDefault="00DA7D5F" w:rsidP="00DA7D5F">
            <w:pPr>
              <w:pStyle w:val="SemEspaamento"/>
              <w:jc w:val="both"/>
              <w:rPr>
                <w:rFonts w:ascii="Arial" w:hAnsi="Arial" w:cs="Arial"/>
                <w:sz w:val="16"/>
                <w:szCs w:val="16"/>
              </w:rPr>
            </w:pPr>
          </w:p>
          <w:p w:rsidR="00DA7D5F" w:rsidRPr="000A55D6" w:rsidRDefault="00DA7D5F" w:rsidP="00DA7D5F">
            <w:pPr>
              <w:pStyle w:val="SemEspaamento"/>
              <w:jc w:val="both"/>
              <w:rPr>
                <w:rFonts w:ascii="Arial" w:hAnsi="Arial" w:cs="Arial"/>
                <w:sz w:val="16"/>
                <w:szCs w:val="16"/>
              </w:rPr>
            </w:pPr>
          </w:p>
          <w:p w:rsidR="00DA7D5F" w:rsidRPr="000A55D6" w:rsidRDefault="00DA7D5F" w:rsidP="00DA7D5F">
            <w:pPr>
              <w:pStyle w:val="SemEspaamento"/>
              <w:jc w:val="both"/>
              <w:rPr>
                <w:rFonts w:ascii="Arial" w:hAnsi="Arial" w:cs="Arial"/>
                <w:sz w:val="16"/>
                <w:szCs w:val="16"/>
              </w:rPr>
            </w:pPr>
          </w:p>
          <w:p w:rsidR="00DA7D5F" w:rsidRPr="000A55D6" w:rsidRDefault="00DA7D5F" w:rsidP="00DA7D5F">
            <w:pPr>
              <w:pStyle w:val="SemEspaamento"/>
              <w:jc w:val="both"/>
              <w:rPr>
                <w:rFonts w:ascii="Arial" w:hAnsi="Arial" w:cs="Arial"/>
                <w:sz w:val="16"/>
                <w:szCs w:val="16"/>
              </w:rPr>
            </w:pPr>
          </w:p>
          <w:p w:rsidR="00DA7D5F" w:rsidRPr="000A55D6" w:rsidRDefault="00DA7D5F" w:rsidP="00DA7D5F">
            <w:pPr>
              <w:pStyle w:val="SemEspaamento"/>
              <w:jc w:val="both"/>
              <w:rPr>
                <w:rFonts w:ascii="Arial" w:hAnsi="Arial" w:cs="Arial"/>
                <w:sz w:val="16"/>
                <w:szCs w:val="16"/>
              </w:rPr>
            </w:pPr>
          </w:p>
          <w:p w:rsidR="00DA7D5F" w:rsidRPr="000A55D6" w:rsidRDefault="00DA7D5F" w:rsidP="00DA7D5F">
            <w:pPr>
              <w:pStyle w:val="SemEspaamento"/>
              <w:jc w:val="both"/>
              <w:rPr>
                <w:rFonts w:ascii="Arial" w:hAnsi="Arial" w:cs="Arial"/>
                <w:sz w:val="16"/>
                <w:szCs w:val="16"/>
              </w:rPr>
            </w:pPr>
          </w:p>
          <w:p w:rsidR="00DA7D5F" w:rsidRPr="000A55D6" w:rsidRDefault="00DA7D5F" w:rsidP="00DA7D5F">
            <w:pPr>
              <w:pStyle w:val="SemEspaamento"/>
              <w:jc w:val="both"/>
              <w:rPr>
                <w:rFonts w:ascii="Arial" w:hAnsi="Arial" w:cs="Arial"/>
                <w:sz w:val="16"/>
                <w:szCs w:val="16"/>
              </w:rPr>
            </w:pPr>
          </w:p>
        </w:tc>
        <w:tc>
          <w:tcPr>
            <w:tcW w:w="901" w:type="dxa"/>
          </w:tcPr>
          <w:p w:rsidR="00DA7D5F" w:rsidRPr="000A55D6" w:rsidRDefault="00DA7D5F" w:rsidP="00DA7D5F">
            <w:pPr>
              <w:pStyle w:val="SemEspaamento"/>
              <w:jc w:val="both"/>
              <w:rPr>
                <w:rFonts w:ascii="Arial" w:hAnsi="Arial" w:cs="Arial"/>
                <w:sz w:val="16"/>
                <w:szCs w:val="16"/>
              </w:rPr>
            </w:pPr>
            <w:r w:rsidRPr="000A55D6">
              <w:rPr>
                <w:rFonts w:ascii="Arial" w:hAnsi="Arial" w:cs="Arial"/>
                <w:sz w:val="16"/>
                <w:szCs w:val="16"/>
              </w:rPr>
              <w:lastRenderedPageBreak/>
              <w:t>Diária</w:t>
            </w:r>
          </w:p>
        </w:tc>
        <w:tc>
          <w:tcPr>
            <w:tcW w:w="953" w:type="dxa"/>
          </w:tcPr>
          <w:p w:rsidR="00DA7D5F" w:rsidRPr="000A55D6" w:rsidRDefault="00DA7D5F" w:rsidP="00DA7D5F">
            <w:pPr>
              <w:pStyle w:val="SemEspaamento"/>
              <w:jc w:val="right"/>
              <w:rPr>
                <w:rFonts w:ascii="Arial" w:hAnsi="Arial" w:cs="Arial"/>
                <w:sz w:val="16"/>
                <w:szCs w:val="16"/>
              </w:rPr>
            </w:pPr>
            <w:r w:rsidRPr="000A55D6">
              <w:rPr>
                <w:rFonts w:ascii="Arial" w:hAnsi="Arial" w:cs="Arial"/>
                <w:sz w:val="16"/>
                <w:szCs w:val="16"/>
              </w:rPr>
              <w:t>15.000,00</w:t>
            </w:r>
          </w:p>
        </w:tc>
        <w:tc>
          <w:tcPr>
            <w:tcW w:w="1124" w:type="dxa"/>
          </w:tcPr>
          <w:p w:rsidR="00DA7D5F" w:rsidRPr="000A55D6" w:rsidRDefault="00DA7D5F" w:rsidP="00DA7D5F">
            <w:pPr>
              <w:jc w:val="right"/>
              <w:rPr>
                <w:rFonts w:ascii="Arial" w:hAnsi="Arial" w:cs="Arial"/>
                <w:color w:val="000000"/>
                <w:sz w:val="16"/>
                <w:szCs w:val="16"/>
              </w:rPr>
            </w:pPr>
            <w:r w:rsidRPr="000A55D6">
              <w:rPr>
                <w:rFonts w:ascii="Arial" w:hAnsi="Arial" w:cs="Arial"/>
                <w:color w:val="000000"/>
                <w:sz w:val="16"/>
                <w:szCs w:val="16"/>
              </w:rPr>
              <w:t>60.000,00</w:t>
            </w:r>
          </w:p>
        </w:tc>
      </w:tr>
    </w:tbl>
    <w:p w:rsidR="00DA7D5F" w:rsidRPr="00BF0737" w:rsidRDefault="00DA7D5F" w:rsidP="00DA7D5F">
      <w:pPr>
        <w:pStyle w:val="PargrafodaLista"/>
        <w:widowControl w:val="0"/>
        <w:suppressAutoHyphens/>
        <w:ind w:left="-461" w:right="-568"/>
        <w:jc w:val="both"/>
        <w:rPr>
          <w:rFonts w:ascii="Arial" w:hAnsi="Arial" w:cs="Arial"/>
          <w:sz w:val="18"/>
          <w:szCs w:val="18"/>
        </w:rPr>
      </w:pPr>
    </w:p>
    <w:p w:rsidR="00DA7D5F" w:rsidRPr="00BF0737" w:rsidRDefault="00DA7D5F" w:rsidP="00DA7D5F">
      <w:pPr>
        <w:pStyle w:val="PargrafodaLista"/>
        <w:widowControl w:val="0"/>
        <w:suppressAutoHyphens/>
        <w:ind w:left="-461" w:right="-568"/>
        <w:jc w:val="both"/>
        <w:rPr>
          <w:rFonts w:ascii="Arial" w:hAnsi="Arial" w:cs="Arial"/>
          <w:b/>
          <w:i/>
          <w:sz w:val="18"/>
          <w:szCs w:val="18"/>
        </w:rPr>
      </w:pPr>
      <w:r w:rsidRPr="00BF0737">
        <w:rPr>
          <w:rFonts w:ascii="Arial" w:hAnsi="Arial" w:cs="Arial"/>
          <w:b/>
          <w:i/>
          <w:color w:val="000000"/>
          <w:sz w:val="18"/>
          <w:szCs w:val="18"/>
        </w:rPr>
        <w:t>LOTE 04 – PALCO</w:t>
      </w:r>
      <w:r>
        <w:rPr>
          <w:rFonts w:ascii="Arial" w:hAnsi="Arial" w:cs="Arial"/>
          <w:b/>
          <w:i/>
          <w:color w:val="000000"/>
          <w:sz w:val="18"/>
          <w:szCs w:val="18"/>
        </w:rPr>
        <w:t xml:space="preserve"> 10X07 METROS</w:t>
      </w:r>
      <w:r w:rsidRPr="00BF0737">
        <w:rPr>
          <w:rFonts w:ascii="Arial" w:hAnsi="Arial" w:cs="Arial"/>
          <w:b/>
          <w:i/>
          <w:color w:val="000000"/>
          <w:sz w:val="18"/>
          <w:szCs w:val="18"/>
        </w:rPr>
        <w:t xml:space="preserve"> – VALOR MÁXIMO R$ </w:t>
      </w:r>
      <w:r>
        <w:rPr>
          <w:rFonts w:ascii="Arial" w:hAnsi="Arial" w:cs="Arial"/>
          <w:b/>
          <w:i/>
          <w:color w:val="000000"/>
          <w:sz w:val="18"/>
          <w:szCs w:val="18"/>
        </w:rPr>
        <w:t>121.000,00 (RESERVA DE COTA MPE).</w:t>
      </w:r>
    </w:p>
    <w:tbl>
      <w:tblPr>
        <w:tblStyle w:val="Tabelacomgrade"/>
        <w:tblW w:w="10447" w:type="dxa"/>
        <w:tblInd w:w="-841" w:type="dxa"/>
        <w:tblLook w:val="04A0" w:firstRow="1" w:lastRow="0" w:firstColumn="1" w:lastColumn="0" w:noHBand="0" w:noVBand="1"/>
      </w:tblPr>
      <w:tblGrid>
        <w:gridCol w:w="679"/>
        <w:gridCol w:w="924"/>
        <w:gridCol w:w="5158"/>
        <w:gridCol w:w="708"/>
        <w:gridCol w:w="901"/>
        <w:gridCol w:w="953"/>
        <w:gridCol w:w="1124"/>
      </w:tblGrid>
      <w:tr w:rsidR="00DA7D5F" w:rsidRPr="00BF0737" w:rsidTr="00DA7D5F">
        <w:tc>
          <w:tcPr>
            <w:tcW w:w="679" w:type="dxa"/>
          </w:tcPr>
          <w:p w:rsidR="00DA7D5F" w:rsidRPr="00BF0737" w:rsidRDefault="00DA7D5F" w:rsidP="00DA7D5F">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ITEM</w:t>
            </w:r>
          </w:p>
        </w:tc>
        <w:tc>
          <w:tcPr>
            <w:tcW w:w="924"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CATSERV</w:t>
            </w:r>
          </w:p>
        </w:tc>
        <w:tc>
          <w:tcPr>
            <w:tcW w:w="5158"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DESCRIÇÃO</w:t>
            </w:r>
          </w:p>
        </w:tc>
        <w:tc>
          <w:tcPr>
            <w:tcW w:w="708"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QTDE</w:t>
            </w:r>
          </w:p>
        </w:tc>
        <w:tc>
          <w:tcPr>
            <w:tcW w:w="901"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UNID</w:t>
            </w:r>
          </w:p>
        </w:tc>
        <w:tc>
          <w:tcPr>
            <w:tcW w:w="953" w:type="dxa"/>
          </w:tcPr>
          <w:p w:rsidR="00DA7D5F" w:rsidRPr="00BF0737" w:rsidRDefault="00DA7D5F" w:rsidP="00DA7D5F">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VR UNIT.</w:t>
            </w:r>
          </w:p>
        </w:tc>
        <w:tc>
          <w:tcPr>
            <w:tcW w:w="1124" w:type="dxa"/>
          </w:tcPr>
          <w:p w:rsidR="00DA7D5F" w:rsidRPr="00BF0737" w:rsidRDefault="00DA7D5F" w:rsidP="00DA7D5F">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TOTAL</w:t>
            </w:r>
          </w:p>
        </w:tc>
      </w:tr>
      <w:tr w:rsidR="00DA7D5F" w:rsidRPr="00173638" w:rsidTr="00DA7D5F">
        <w:tc>
          <w:tcPr>
            <w:tcW w:w="679" w:type="dxa"/>
          </w:tcPr>
          <w:p w:rsidR="00DA7D5F" w:rsidRPr="00173638" w:rsidRDefault="00DA7D5F" w:rsidP="00DA7D5F">
            <w:pPr>
              <w:spacing w:before="240" w:after="60"/>
              <w:jc w:val="center"/>
              <w:rPr>
                <w:rFonts w:ascii="Arial" w:eastAsia="Times New Roman" w:hAnsi="Arial" w:cs="Arial"/>
                <w:b/>
                <w:bCs/>
                <w:sz w:val="16"/>
                <w:szCs w:val="16"/>
              </w:rPr>
            </w:pPr>
            <w:r w:rsidRPr="00173638">
              <w:rPr>
                <w:rFonts w:ascii="Arial" w:eastAsia="Times New Roman" w:hAnsi="Arial" w:cs="Arial"/>
                <w:b/>
                <w:bCs/>
                <w:sz w:val="16"/>
                <w:szCs w:val="16"/>
              </w:rPr>
              <w:t>01</w:t>
            </w:r>
          </w:p>
        </w:tc>
        <w:tc>
          <w:tcPr>
            <w:tcW w:w="924" w:type="dxa"/>
          </w:tcPr>
          <w:p w:rsidR="00DA7D5F" w:rsidRPr="00173638" w:rsidRDefault="00DA7D5F" w:rsidP="00DA7D5F">
            <w:pPr>
              <w:pStyle w:val="SemEspaamento"/>
              <w:jc w:val="both"/>
              <w:rPr>
                <w:rFonts w:ascii="Arial" w:hAnsi="Arial" w:cs="Arial"/>
                <w:sz w:val="16"/>
                <w:szCs w:val="16"/>
              </w:rPr>
            </w:pPr>
            <w:r w:rsidRPr="00173638">
              <w:rPr>
                <w:rFonts w:ascii="Arial" w:hAnsi="Arial" w:cs="Arial"/>
                <w:sz w:val="16"/>
                <w:szCs w:val="16"/>
                <w:shd w:val="clear" w:color="auto" w:fill="FFFFFF"/>
              </w:rPr>
              <w:t>24376</w:t>
            </w:r>
          </w:p>
        </w:tc>
        <w:tc>
          <w:tcPr>
            <w:tcW w:w="5158" w:type="dxa"/>
          </w:tcPr>
          <w:p w:rsidR="00DA7D5F" w:rsidRPr="00173638" w:rsidRDefault="00DA7D5F" w:rsidP="00DA7D5F">
            <w:pPr>
              <w:pStyle w:val="SemEspaamento"/>
              <w:jc w:val="both"/>
              <w:rPr>
                <w:rFonts w:ascii="Arial" w:hAnsi="Arial" w:cs="Arial"/>
                <w:sz w:val="16"/>
                <w:szCs w:val="16"/>
              </w:rPr>
            </w:pPr>
            <w:r w:rsidRPr="00173638">
              <w:rPr>
                <w:rFonts w:ascii="Arial" w:hAnsi="Arial" w:cs="Arial"/>
                <w:sz w:val="16"/>
                <w:szCs w:val="16"/>
              </w:rPr>
              <w:t xml:space="preserve">Locação palco profissional - tamanho </w:t>
            </w:r>
            <w:r w:rsidRPr="00173638">
              <w:rPr>
                <w:rFonts w:ascii="Arial" w:hAnsi="Arial" w:cs="Arial"/>
                <w:i/>
                <w:sz w:val="16"/>
                <w:szCs w:val="16"/>
              </w:rPr>
              <w:t>10x07</w:t>
            </w:r>
            <w:r w:rsidRPr="00173638">
              <w:rPr>
                <w:rFonts w:ascii="Arial" w:hAnsi="Arial" w:cs="Arial"/>
                <w:sz w:val="16"/>
                <w:szCs w:val="16"/>
              </w:rPr>
              <w:t xml:space="preserve"> </w:t>
            </w:r>
            <w:r w:rsidRPr="00173638">
              <w:rPr>
                <w:rFonts w:ascii="Arial" w:hAnsi="Arial" w:cs="Arial"/>
                <w:i/>
                <w:sz w:val="16"/>
                <w:szCs w:val="16"/>
              </w:rPr>
              <w:t>metros</w:t>
            </w:r>
            <w:r w:rsidRPr="00173638">
              <w:rPr>
                <w:rFonts w:ascii="Arial" w:hAnsi="Arial" w:cs="Arial"/>
                <w:sz w:val="16"/>
                <w:szCs w:val="16"/>
              </w:rPr>
              <w:t>; - palco profissional acortinado nos quatro cantos; (</w:t>
            </w:r>
            <w:proofErr w:type="gramStart"/>
            <w:r w:rsidRPr="00173638">
              <w:rPr>
                <w:rFonts w:ascii="Arial" w:hAnsi="Arial" w:cs="Arial"/>
                <w:sz w:val="16"/>
                <w:szCs w:val="16"/>
              </w:rPr>
              <w:t>fundo laterais</w:t>
            </w:r>
            <w:proofErr w:type="gramEnd"/>
            <w:r w:rsidRPr="00173638">
              <w:rPr>
                <w:rFonts w:ascii="Arial" w:hAnsi="Arial" w:cs="Arial"/>
                <w:sz w:val="16"/>
                <w:szCs w:val="16"/>
              </w:rPr>
              <w:t xml:space="preserve"> e cortina móvel na frente);  piso em compensado na espessura de 20 mm, na altura de 1,80 metros; - cobertura com lona </w:t>
            </w:r>
            <w:proofErr w:type="spellStart"/>
            <w:r w:rsidRPr="00173638">
              <w:rPr>
                <w:rFonts w:ascii="Arial" w:hAnsi="Arial" w:cs="Arial"/>
                <w:sz w:val="16"/>
                <w:szCs w:val="16"/>
              </w:rPr>
              <w:t>anti</w:t>
            </w:r>
            <w:proofErr w:type="spellEnd"/>
            <w:r w:rsidRPr="00173638">
              <w:rPr>
                <w:rFonts w:ascii="Arial" w:hAnsi="Arial" w:cs="Arial"/>
                <w:sz w:val="16"/>
                <w:szCs w:val="16"/>
              </w:rPr>
              <w:t xml:space="preserve"> chamas ;  escada com corrimão, com 2,00 metros de largura, acesso lateral ou fundo;  guarda corpo de proteção nas laterais e fundo;  01 </w:t>
            </w:r>
            <w:proofErr w:type="spellStart"/>
            <w:r w:rsidRPr="00173638">
              <w:rPr>
                <w:rFonts w:ascii="Arial" w:hAnsi="Arial" w:cs="Arial"/>
                <w:sz w:val="16"/>
                <w:szCs w:val="16"/>
              </w:rPr>
              <w:t>house</w:t>
            </w:r>
            <w:proofErr w:type="spellEnd"/>
            <w:r w:rsidRPr="00173638">
              <w:rPr>
                <w:rFonts w:ascii="Arial" w:hAnsi="Arial" w:cs="Arial"/>
                <w:sz w:val="16"/>
                <w:szCs w:val="16"/>
              </w:rPr>
              <w:t xml:space="preserve"> </w:t>
            </w:r>
            <w:proofErr w:type="spellStart"/>
            <w:r w:rsidRPr="00173638">
              <w:rPr>
                <w:rFonts w:ascii="Arial" w:hAnsi="Arial" w:cs="Arial"/>
                <w:sz w:val="16"/>
                <w:szCs w:val="16"/>
              </w:rPr>
              <w:t>mix</w:t>
            </w:r>
            <w:proofErr w:type="spellEnd"/>
            <w:r w:rsidRPr="00173638">
              <w:rPr>
                <w:rFonts w:ascii="Arial" w:hAnsi="Arial" w:cs="Arial"/>
                <w:sz w:val="16"/>
                <w:szCs w:val="16"/>
              </w:rPr>
              <w:t xml:space="preserve"> na medida de 03x03 metros. Incluindo montagem, desmontagem, funcionários, transporte, alimentação, hospedagem, ART. Para dia 08/05, 09/05 e 10/05; </w:t>
            </w:r>
            <w:r w:rsidRPr="00173638">
              <w:rPr>
                <w:rFonts w:ascii="Arial" w:hAnsi="Arial" w:cs="Arial"/>
                <w:i/>
                <w:sz w:val="16"/>
                <w:szCs w:val="16"/>
              </w:rPr>
              <w:t xml:space="preserve">09/10, 10/10, 11/10 e 12/10; </w:t>
            </w:r>
            <w:r w:rsidRPr="00173638">
              <w:rPr>
                <w:rFonts w:ascii="Arial" w:hAnsi="Arial" w:cs="Arial"/>
                <w:sz w:val="16"/>
                <w:szCs w:val="16"/>
              </w:rPr>
              <w:t xml:space="preserve">20/12, 21/12, 22/12 e 23/12/2025. </w:t>
            </w:r>
            <w:r w:rsidRPr="00173638">
              <w:rPr>
                <w:rFonts w:ascii="Arial" w:hAnsi="Arial" w:cs="Arial"/>
                <w:i/>
                <w:sz w:val="16"/>
                <w:szCs w:val="16"/>
              </w:rPr>
              <w:t>(</w:t>
            </w:r>
            <w:r w:rsidRPr="00173638">
              <w:rPr>
                <w:rFonts w:ascii="Arial" w:hAnsi="Arial" w:cs="Arial"/>
                <w:b/>
                <w:i/>
                <w:sz w:val="16"/>
                <w:szCs w:val="16"/>
              </w:rPr>
              <w:t>Cultura)</w:t>
            </w:r>
          </w:p>
        </w:tc>
        <w:tc>
          <w:tcPr>
            <w:tcW w:w="708" w:type="dxa"/>
          </w:tcPr>
          <w:p w:rsidR="00DA7D5F" w:rsidRPr="00173638" w:rsidRDefault="00DA7D5F" w:rsidP="00DA7D5F">
            <w:pPr>
              <w:pStyle w:val="SemEspaamento"/>
              <w:jc w:val="both"/>
              <w:rPr>
                <w:rFonts w:ascii="Arial" w:hAnsi="Arial" w:cs="Arial"/>
                <w:sz w:val="16"/>
                <w:szCs w:val="16"/>
              </w:rPr>
            </w:pPr>
            <w:r w:rsidRPr="00173638">
              <w:rPr>
                <w:rFonts w:ascii="Arial" w:hAnsi="Arial" w:cs="Arial"/>
                <w:sz w:val="16"/>
                <w:szCs w:val="16"/>
              </w:rPr>
              <w:t>11</w:t>
            </w:r>
          </w:p>
        </w:tc>
        <w:tc>
          <w:tcPr>
            <w:tcW w:w="901" w:type="dxa"/>
          </w:tcPr>
          <w:p w:rsidR="00DA7D5F" w:rsidRPr="00173638" w:rsidRDefault="00DA7D5F" w:rsidP="00DA7D5F">
            <w:pPr>
              <w:pStyle w:val="SemEspaamento"/>
              <w:jc w:val="both"/>
              <w:rPr>
                <w:rFonts w:ascii="Arial" w:hAnsi="Arial" w:cs="Arial"/>
                <w:sz w:val="16"/>
                <w:szCs w:val="16"/>
              </w:rPr>
            </w:pPr>
            <w:r w:rsidRPr="00173638">
              <w:rPr>
                <w:rFonts w:ascii="Arial" w:hAnsi="Arial" w:cs="Arial"/>
                <w:sz w:val="16"/>
                <w:szCs w:val="16"/>
              </w:rPr>
              <w:t>Unid.</w:t>
            </w:r>
          </w:p>
        </w:tc>
        <w:tc>
          <w:tcPr>
            <w:tcW w:w="953" w:type="dxa"/>
          </w:tcPr>
          <w:p w:rsidR="00DA7D5F" w:rsidRPr="00173638" w:rsidRDefault="00DA7D5F" w:rsidP="00DA7D5F">
            <w:pPr>
              <w:pStyle w:val="SemEspaamento"/>
              <w:jc w:val="right"/>
              <w:rPr>
                <w:rFonts w:ascii="Arial" w:hAnsi="Arial" w:cs="Arial"/>
                <w:sz w:val="16"/>
                <w:szCs w:val="16"/>
              </w:rPr>
            </w:pPr>
            <w:r w:rsidRPr="00173638">
              <w:rPr>
                <w:rFonts w:ascii="Arial" w:hAnsi="Arial" w:cs="Arial"/>
                <w:sz w:val="16"/>
                <w:szCs w:val="16"/>
              </w:rPr>
              <w:t>11.000,00</w:t>
            </w:r>
          </w:p>
        </w:tc>
        <w:tc>
          <w:tcPr>
            <w:tcW w:w="1124" w:type="dxa"/>
          </w:tcPr>
          <w:p w:rsidR="00DA7D5F" w:rsidRPr="00173638" w:rsidRDefault="00DA7D5F" w:rsidP="00DA7D5F">
            <w:pPr>
              <w:jc w:val="right"/>
              <w:rPr>
                <w:rFonts w:ascii="Arial" w:hAnsi="Arial" w:cs="Arial"/>
                <w:color w:val="000000"/>
                <w:sz w:val="16"/>
                <w:szCs w:val="16"/>
              </w:rPr>
            </w:pPr>
            <w:r w:rsidRPr="00173638">
              <w:rPr>
                <w:rFonts w:ascii="Arial" w:hAnsi="Arial" w:cs="Arial"/>
                <w:color w:val="000000"/>
                <w:sz w:val="16"/>
                <w:szCs w:val="16"/>
              </w:rPr>
              <w:t>121.000,00</w:t>
            </w:r>
          </w:p>
        </w:tc>
      </w:tr>
    </w:tbl>
    <w:p w:rsidR="00DA7D5F" w:rsidRPr="00BF0737" w:rsidRDefault="00DA7D5F" w:rsidP="00DA7D5F">
      <w:pPr>
        <w:pStyle w:val="PargrafodaLista"/>
        <w:widowControl w:val="0"/>
        <w:suppressAutoHyphens/>
        <w:ind w:left="-461" w:right="-568"/>
        <w:jc w:val="both"/>
        <w:rPr>
          <w:rFonts w:ascii="Arial" w:hAnsi="Arial" w:cs="Arial"/>
          <w:sz w:val="18"/>
          <w:szCs w:val="18"/>
        </w:rPr>
      </w:pPr>
    </w:p>
    <w:p w:rsidR="00DA7D5F" w:rsidRPr="00BF0737" w:rsidRDefault="00DA7D5F" w:rsidP="00DA7D5F">
      <w:pPr>
        <w:pStyle w:val="PargrafodaLista"/>
        <w:widowControl w:val="0"/>
        <w:suppressAutoHyphens/>
        <w:ind w:left="-461" w:right="-568"/>
        <w:jc w:val="both"/>
        <w:rPr>
          <w:rFonts w:ascii="Arial" w:hAnsi="Arial" w:cs="Arial"/>
          <w:b/>
          <w:i/>
          <w:sz w:val="18"/>
          <w:szCs w:val="18"/>
        </w:rPr>
      </w:pPr>
      <w:r w:rsidRPr="00BF0737">
        <w:rPr>
          <w:rFonts w:ascii="Arial" w:hAnsi="Arial" w:cs="Arial"/>
          <w:b/>
          <w:i/>
          <w:color w:val="000000"/>
          <w:sz w:val="18"/>
          <w:szCs w:val="18"/>
        </w:rPr>
        <w:t xml:space="preserve">LOTE 05 – </w:t>
      </w:r>
      <w:r>
        <w:rPr>
          <w:rFonts w:ascii="Arial" w:hAnsi="Arial" w:cs="Arial"/>
          <w:b/>
          <w:i/>
          <w:color w:val="000000"/>
          <w:sz w:val="18"/>
          <w:szCs w:val="18"/>
        </w:rPr>
        <w:t>CAMINHÃO PALCO</w:t>
      </w:r>
      <w:r w:rsidRPr="00BF0737">
        <w:rPr>
          <w:rFonts w:ascii="Arial" w:hAnsi="Arial" w:cs="Arial"/>
          <w:b/>
          <w:i/>
          <w:color w:val="000000"/>
          <w:sz w:val="18"/>
          <w:szCs w:val="18"/>
        </w:rPr>
        <w:t xml:space="preserve"> – VALOR MÁXIMO R$ </w:t>
      </w:r>
      <w:r>
        <w:rPr>
          <w:rFonts w:ascii="Arial" w:hAnsi="Arial" w:cs="Arial"/>
          <w:b/>
          <w:i/>
          <w:color w:val="000000"/>
          <w:sz w:val="18"/>
          <w:szCs w:val="18"/>
        </w:rPr>
        <w:t>52</w:t>
      </w:r>
      <w:r w:rsidRPr="00BF0737">
        <w:rPr>
          <w:rFonts w:ascii="Arial" w:hAnsi="Arial" w:cs="Arial"/>
          <w:b/>
          <w:i/>
          <w:color w:val="000000"/>
          <w:sz w:val="18"/>
          <w:szCs w:val="18"/>
        </w:rPr>
        <w:t>.500,00</w:t>
      </w:r>
      <w:r>
        <w:rPr>
          <w:rFonts w:ascii="Arial" w:hAnsi="Arial" w:cs="Arial"/>
          <w:b/>
          <w:i/>
          <w:color w:val="000000"/>
          <w:sz w:val="18"/>
          <w:szCs w:val="18"/>
        </w:rPr>
        <w:t xml:space="preserve"> (RESERVA DE COTA MPE).</w:t>
      </w:r>
    </w:p>
    <w:tbl>
      <w:tblPr>
        <w:tblStyle w:val="Tabelacomgrade"/>
        <w:tblW w:w="10447" w:type="dxa"/>
        <w:tblInd w:w="-841" w:type="dxa"/>
        <w:tblLook w:val="04A0" w:firstRow="1" w:lastRow="0" w:firstColumn="1" w:lastColumn="0" w:noHBand="0" w:noVBand="1"/>
      </w:tblPr>
      <w:tblGrid>
        <w:gridCol w:w="679"/>
        <w:gridCol w:w="924"/>
        <w:gridCol w:w="5070"/>
        <w:gridCol w:w="796"/>
        <w:gridCol w:w="901"/>
        <w:gridCol w:w="953"/>
        <w:gridCol w:w="1124"/>
      </w:tblGrid>
      <w:tr w:rsidR="00DA7D5F" w:rsidRPr="00BF0737" w:rsidTr="00DA7D5F">
        <w:tc>
          <w:tcPr>
            <w:tcW w:w="679" w:type="dxa"/>
          </w:tcPr>
          <w:p w:rsidR="00DA7D5F" w:rsidRPr="00BF0737" w:rsidRDefault="00DA7D5F" w:rsidP="00DA7D5F">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ITEM</w:t>
            </w:r>
          </w:p>
        </w:tc>
        <w:tc>
          <w:tcPr>
            <w:tcW w:w="924"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CATSERV</w:t>
            </w:r>
          </w:p>
        </w:tc>
        <w:tc>
          <w:tcPr>
            <w:tcW w:w="5070"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DESCRIÇÃO</w:t>
            </w:r>
          </w:p>
        </w:tc>
        <w:tc>
          <w:tcPr>
            <w:tcW w:w="796"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QTDE</w:t>
            </w:r>
          </w:p>
        </w:tc>
        <w:tc>
          <w:tcPr>
            <w:tcW w:w="901"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UNID</w:t>
            </w:r>
          </w:p>
        </w:tc>
        <w:tc>
          <w:tcPr>
            <w:tcW w:w="953" w:type="dxa"/>
          </w:tcPr>
          <w:p w:rsidR="00DA7D5F" w:rsidRPr="00BF0737" w:rsidRDefault="00DA7D5F" w:rsidP="00DA7D5F">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VR UNIT.</w:t>
            </w:r>
          </w:p>
        </w:tc>
        <w:tc>
          <w:tcPr>
            <w:tcW w:w="1124" w:type="dxa"/>
          </w:tcPr>
          <w:p w:rsidR="00DA7D5F" w:rsidRPr="00BF0737" w:rsidRDefault="00DA7D5F" w:rsidP="00DA7D5F">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TOTAL</w:t>
            </w:r>
          </w:p>
        </w:tc>
      </w:tr>
      <w:tr w:rsidR="00DA7D5F" w:rsidRPr="007D32D3" w:rsidTr="00DA7D5F">
        <w:tc>
          <w:tcPr>
            <w:tcW w:w="679" w:type="dxa"/>
          </w:tcPr>
          <w:p w:rsidR="00DA7D5F" w:rsidRPr="007D32D3" w:rsidRDefault="00DA7D5F" w:rsidP="00DA7D5F">
            <w:pPr>
              <w:jc w:val="center"/>
              <w:rPr>
                <w:rFonts w:ascii="Arial" w:hAnsi="Arial" w:cs="Arial"/>
                <w:sz w:val="16"/>
                <w:szCs w:val="16"/>
              </w:rPr>
            </w:pPr>
            <w:r w:rsidRPr="007D32D3">
              <w:rPr>
                <w:rFonts w:ascii="Arial" w:hAnsi="Arial" w:cs="Arial"/>
                <w:sz w:val="16"/>
                <w:szCs w:val="16"/>
              </w:rPr>
              <w:t>01</w:t>
            </w:r>
          </w:p>
        </w:tc>
        <w:tc>
          <w:tcPr>
            <w:tcW w:w="924" w:type="dxa"/>
          </w:tcPr>
          <w:p w:rsidR="00DA7D5F" w:rsidRPr="007D32D3" w:rsidRDefault="00DA7D5F" w:rsidP="00DA7D5F">
            <w:pPr>
              <w:pStyle w:val="SemEspaamento"/>
              <w:jc w:val="both"/>
              <w:rPr>
                <w:rFonts w:ascii="Arial" w:hAnsi="Arial" w:cs="Arial"/>
                <w:sz w:val="16"/>
                <w:szCs w:val="16"/>
              </w:rPr>
            </w:pPr>
            <w:r w:rsidRPr="007D32D3">
              <w:rPr>
                <w:rFonts w:ascii="Arial" w:hAnsi="Arial" w:cs="Arial"/>
                <w:sz w:val="16"/>
                <w:szCs w:val="16"/>
              </w:rPr>
              <w:t>24376</w:t>
            </w:r>
          </w:p>
        </w:tc>
        <w:tc>
          <w:tcPr>
            <w:tcW w:w="5070" w:type="dxa"/>
          </w:tcPr>
          <w:p w:rsidR="00DA7D5F" w:rsidRPr="007D32D3" w:rsidRDefault="00DA7D5F" w:rsidP="00DA7D5F">
            <w:pPr>
              <w:pStyle w:val="SemEspaamento"/>
              <w:jc w:val="both"/>
              <w:rPr>
                <w:rFonts w:ascii="Arial" w:hAnsi="Arial" w:cs="Arial"/>
                <w:sz w:val="16"/>
                <w:szCs w:val="16"/>
              </w:rPr>
            </w:pPr>
            <w:r w:rsidRPr="007D32D3">
              <w:rPr>
                <w:rFonts w:ascii="Arial" w:hAnsi="Arial" w:cs="Arial"/>
                <w:sz w:val="16"/>
                <w:szCs w:val="16"/>
              </w:rPr>
              <w:t xml:space="preserve">Instalação e Montagem de </w:t>
            </w:r>
            <w:r w:rsidRPr="007D32D3">
              <w:rPr>
                <w:rFonts w:ascii="Arial" w:hAnsi="Arial" w:cs="Arial"/>
                <w:i/>
                <w:sz w:val="16"/>
                <w:szCs w:val="16"/>
              </w:rPr>
              <w:t>Palco Caminhão</w:t>
            </w:r>
            <w:r w:rsidRPr="007D32D3">
              <w:rPr>
                <w:rFonts w:ascii="Arial" w:hAnsi="Arial" w:cs="Arial"/>
                <w:sz w:val="16"/>
                <w:szCs w:val="16"/>
              </w:rPr>
              <w:t xml:space="preserve"> palco medindo no mínimo 07metros de </w:t>
            </w:r>
            <w:proofErr w:type="gramStart"/>
            <w:r w:rsidRPr="007D32D3">
              <w:rPr>
                <w:rFonts w:ascii="Arial" w:hAnsi="Arial" w:cs="Arial"/>
                <w:sz w:val="16"/>
                <w:szCs w:val="16"/>
              </w:rPr>
              <w:t>frente,</w:t>
            </w:r>
            <w:proofErr w:type="gramEnd"/>
            <w:r w:rsidRPr="007D32D3">
              <w:rPr>
                <w:rFonts w:ascii="Arial" w:hAnsi="Arial" w:cs="Arial"/>
                <w:sz w:val="16"/>
                <w:szCs w:val="16"/>
              </w:rPr>
              <w:t xml:space="preserve">05 metros de fundo e 01metro de altura do chão ao piso, com 2,5 metros de altura interna, escada de acesso com corrimão, </w:t>
            </w:r>
            <w:proofErr w:type="spellStart"/>
            <w:r w:rsidRPr="007D32D3">
              <w:rPr>
                <w:rFonts w:ascii="Arial" w:hAnsi="Arial" w:cs="Arial"/>
                <w:sz w:val="16"/>
                <w:szCs w:val="16"/>
              </w:rPr>
              <w:t>sitema</w:t>
            </w:r>
            <w:proofErr w:type="spellEnd"/>
            <w:r w:rsidRPr="007D32D3">
              <w:rPr>
                <w:rFonts w:ascii="Arial" w:hAnsi="Arial" w:cs="Arial"/>
                <w:sz w:val="16"/>
                <w:szCs w:val="16"/>
              </w:rPr>
              <w:t xml:space="preserve"> </w:t>
            </w:r>
            <w:proofErr w:type="spellStart"/>
            <w:r w:rsidRPr="007D32D3">
              <w:rPr>
                <w:rFonts w:ascii="Arial" w:hAnsi="Arial" w:cs="Arial"/>
                <w:sz w:val="16"/>
                <w:szCs w:val="16"/>
              </w:rPr>
              <w:t>fly</w:t>
            </w:r>
            <w:proofErr w:type="spellEnd"/>
            <w:r w:rsidRPr="007D32D3">
              <w:rPr>
                <w:rFonts w:ascii="Arial" w:hAnsi="Arial" w:cs="Arial"/>
                <w:sz w:val="16"/>
                <w:szCs w:val="16"/>
              </w:rPr>
              <w:t xml:space="preserve"> para som. (DESPESAS COM COMBUSTÍVEL, MOTORISTA, ALIMENTAÇÃO, ESTADIA, SEGUROS, SERVIÇOS DE MECÂNICA E OUTROS POR CONTA DA EMPRESA CONTRATADA).  Para os dias 09/05 e 10/05; 28/06 e 29/06; 21/08, 22/08 e 23/08; 09/10, 10/10, 11/10 e 12/10; 20/12, 21/12, 22/12 e 23/12/2025. </w:t>
            </w:r>
            <w:r w:rsidRPr="007D32D3">
              <w:rPr>
                <w:rFonts w:ascii="Arial" w:hAnsi="Arial" w:cs="Arial"/>
                <w:i/>
                <w:sz w:val="16"/>
                <w:szCs w:val="16"/>
              </w:rPr>
              <w:t>(</w:t>
            </w:r>
            <w:r w:rsidRPr="007D32D3">
              <w:rPr>
                <w:rFonts w:ascii="Arial" w:hAnsi="Arial" w:cs="Arial"/>
                <w:b/>
                <w:i/>
                <w:sz w:val="16"/>
                <w:szCs w:val="16"/>
              </w:rPr>
              <w:t>Cultura)</w:t>
            </w:r>
          </w:p>
        </w:tc>
        <w:tc>
          <w:tcPr>
            <w:tcW w:w="796" w:type="dxa"/>
          </w:tcPr>
          <w:p w:rsidR="00DA7D5F" w:rsidRPr="007D32D3" w:rsidRDefault="00DA7D5F" w:rsidP="00DA7D5F">
            <w:pPr>
              <w:pStyle w:val="SemEspaamento"/>
              <w:jc w:val="both"/>
              <w:rPr>
                <w:rFonts w:ascii="Arial" w:hAnsi="Arial" w:cs="Arial"/>
                <w:sz w:val="16"/>
                <w:szCs w:val="16"/>
              </w:rPr>
            </w:pPr>
            <w:r w:rsidRPr="007D32D3">
              <w:rPr>
                <w:rFonts w:ascii="Arial" w:hAnsi="Arial" w:cs="Arial"/>
                <w:sz w:val="16"/>
                <w:szCs w:val="16"/>
              </w:rPr>
              <w:t>15</w:t>
            </w:r>
          </w:p>
        </w:tc>
        <w:tc>
          <w:tcPr>
            <w:tcW w:w="901" w:type="dxa"/>
          </w:tcPr>
          <w:p w:rsidR="00DA7D5F" w:rsidRPr="007D32D3" w:rsidRDefault="00DA7D5F" w:rsidP="00DA7D5F">
            <w:pPr>
              <w:pStyle w:val="SemEspaamento"/>
              <w:jc w:val="both"/>
              <w:rPr>
                <w:rFonts w:ascii="Arial" w:hAnsi="Arial" w:cs="Arial"/>
                <w:sz w:val="16"/>
                <w:szCs w:val="16"/>
              </w:rPr>
            </w:pPr>
            <w:r w:rsidRPr="007D32D3">
              <w:rPr>
                <w:rFonts w:ascii="Arial" w:hAnsi="Arial" w:cs="Arial"/>
                <w:sz w:val="16"/>
                <w:szCs w:val="16"/>
              </w:rPr>
              <w:t>Locação</w:t>
            </w:r>
          </w:p>
        </w:tc>
        <w:tc>
          <w:tcPr>
            <w:tcW w:w="953" w:type="dxa"/>
          </w:tcPr>
          <w:p w:rsidR="00DA7D5F" w:rsidRPr="007D32D3" w:rsidRDefault="00DA7D5F" w:rsidP="00DA7D5F">
            <w:pPr>
              <w:pStyle w:val="SemEspaamento"/>
              <w:jc w:val="right"/>
              <w:rPr>
                <w:rFonts w:ascii="Arial" w:hAnsi="Arial" w:cs="Arial"/>
                <w:sz w:val="16"/>
                <w:szCs w:val="16"/>
              </w:rPr>
            </w:pPr>
            <w:r>
              <w:rPr>
                <w:rFonts w:ascii="Arial" w:hAnsi="Arial" w:cs="Arial"/>
                <w:sz w:val="16"/>
                <w:szCs w:val="16"/>
              </w:rPr>
              <w:t>3.500,00</w:t>
            </w:r>
          </w:p>
        </w:tc>
        <w:tc>
          <w:tcPr>
            <w:tcW w:w="1124" w:type="dxa"/>
          </w:tcPr>
          <w:p w:rsidR="00DA7D5F" w:rsidRPr="007D32D3" w:rsidRDefault="00DA7D5F" w:rsidP="00DA7D5F">
            <w:pPr>
              <w:jc w:val="right"/>
              <w:rPr>
                <w:rFonts w:ascii="Arial" w:hAnsi="Arial" w:cs="Arial"/>
                <w:color w:val="000000"/>
                <w:sz w:val="16"/>
                <w:szCs w:val="16"/>
              </w:rPr>
            </w:pPr>
            <w:r>
              <w:rPr>
                <w:rFonts w:ascii="Arial" w:hAnsi="Arial" w:cs="Arial"/>
                <w:color w:val="000000"/>
                <w:sz w:val="16"/>
                <w:szCs w:val="16"/>
              </w:rPr>
              <w:t>52.500,00</w:t>
            </w:r>
          </w:p>
        </w:tc>
      </w:tr>
    </w:tbl>
    <w:p w:rsidR="00DA7D5F" w:rsidRPr="00BF0737" w:rsidRDefault="00DA7D5F" w:rsidP="00DA7D5F">
      <w:pPr>
        <w:pStyle w:val="PargrafodaLista"/>
        <w:widowControl w:val="0"/>
        <w:suppressAutoHyphens/>
        <w:ind w:left="-461" w:right="-568"/>
        <w:jc w:val="both"/>
        <w:rPr>
          <w:rFonts w:ascii="Arial" w:hAnsi="Arial" w:cs="Arial"/>
          <w:sz w:val="18"/>
          <w:szCs w:val="18"/>
        </w:rPr>
      </w:pPr>
    </w:p>
    <w:p w:rsidR="00DA7D5F" w:rsidRPr="00BF0737" w:rsidRDefault="00DA7D5F" w:rsidP="00DA7D5F">
      <w:pPr>
        <w:pStyle w:val="PargrafodaLista"/>
        <w:widowControl w:val="0"/>
        <w:suppressAutoHyphens/>
        <w:ind w:left="-461" w:right="-568"/>
        <w:jc w:val="both"/>
        <w:rPr>
          <w:rFonts w:ascii="Arial" w:hAnsi="Arial" w:cs="Arial"/>
          <w:b/>
          <w:i/>
          <w:sz w:val="18"/>
          <w:szCs w:val="18"/>
        </w:rPr>
      </w:pPr>
      <w:r w:rsidRPr="00BF0737">
        <w:rPr>
          <w:rFonts w:ascii="Arial" w:hAnsi="Arial" w:cs="Arial"/>
          <w:b/>
          <w:i/>
          <w:color w:val="000000"/>
          <w:sz w:val="18"/>
          <w:szCs w:val="18"/>
        </w:rPr>
        <w:t xml:space="preserve">LOTE 06 – </w:t>
      </w:r>
      <w:r>
        <w:rPr>
          <w:rFonts w:ascii="Arial" w:hAnsi="Arial" w:cs="Arial"/>
          <w:b/>
          <w:i/>
          <w:color w:val="000000"/>
          <w:sz w:val="18"/>
          <w:szCs w:val="18"/>
        </w:rPr>
        <w:t>TRIO ELÉTRICO</w:t>
      </w:r>
      <w:r w:rsidRPr="00BF0737">
        <w:rPr>
          <w:rFonts w:ascii="Arial" w:hAnsi="Arial" w:cs="Arial"/>
          <w:b/>
          <w:i/>
          <w:color w:val="000000"/>
          <w:sz w:val="18"/>
          <w:szCs w:val="18"/>
        </w:rPr>
        <w:t xml:space="preserve"> – VALOR MÁXIMO R$ </w:t>
      </w:r>
      <w:r>
        <w:rPr>
          <w:rFonts w:ascii="Arial" w:hAnsi="Arial" w:cs="Arial"/>
          <w:b/>
          <w:i/>
          <w:color w:val="000000"/>
          <w:sz w:val="18"/>
          <w:szCs w:val="18"/>
        </w:rPr>
        <w:t>10</w:t>
      </w:r>
      <w:r w:rsidRPr="00BF0737">
        <w:rPr>
          <w:rFonts w:ascii="Arial" w:hAnsi="Arial" w:cs="Arial"/>
          <w:b/>
          <w:i/>
          <w:color w:val="000000"/>
          <w:sz w:val="18"/>
          <w:szCs w:val="18"/>
        </w:rPr>
        <w:t>.000,00</w:t>
      </w:r>
    </w:p>
    <w:tbl>
      <w:tblPr>
        <w:tblStyle w:val="Tabelacomgrade"/>
        <w:tblW w:w="10447" w:type="dxa"/>
        <w:tblInd w:w="-841" w:type="dxa"/>
        <w:tblLook w:val="04A0" w:firstRow="1" w:lastRow="0" w:firstColumn="1" w:lastColumn="0" w:noHBand="0" w:noVBand="1"/>
      </w:tblPr>
      <w:tblGrid>
        <w:gridCol w:w="679"/>
        <w:gridCol w:w="924"/>
        <w:gridCol w:w="5070"/>
        <w:gridCol w:w="796"/>
        <w:gridCol w:w="901"/>
        <w:gridCol w:w="953"/>
        <w:gridCol w:w="1124"/>
      </w:tblGrid>
      <w:tr w:rsidR="00DA7D5F" w:rsidRPr="00BF0737" w:rsidTr="00DA7D5F">
        <w:tc>
          <w:tcPr>
            <w:tcW w:w="679" w:type="dxa"/>
          </w:tcPr>
          <w:p w:rsidR="00DA7D5F" w:rsidRPr="00BF0737" w:rsidRDefault="00DA7D5F" w:rsidP="00DA7D5F">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ITEM</w:t>
            </w:r>
          </w:p>
        </w:tc>
        <w:tc>
          <w:tcPr>
            <w:tcW w:w="924"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CATSERV</w:t>
            </w:r>
          </w:p>
        </w:tc>
        <w:tc>
          <w:tcPr>
            <w:tcW w:w="5070"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DESCRIÇÃO</w:t>
            </w:r>
          </w:p>
        </w:tc>
        <w:tc>
          <w:tcPr>
            <w:tcW w:w="796"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QTDE</w:t>
            </w:r>
          </w:p>
        </w:tc>
        <w:tc>
          <w:tcPr>
            <w:tcW w:w="901"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UNID</w:t>
            </w:r>
          </w:p>
        </w:tc>
        <w:tc>
          <w:tcPr>
            <w:tcW w:w="953" w:type="dxa"/>
          </w:tcPr>
          <w:p w:rsidR="00DA7D5F" w:rsidRPr="00BF0737" w:rsidRDefault="00DA7D5F" w:rsidP="00DA7D5F">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VR UNIT.</w:t>
            </w:r>
          </w:p>
        </w:tc>
        <w:tc>
          <w:tcPr>
            <w:tcW w:w="1124" w:type="dxa"/>
          </w:tcPr>
          <w:p w:rsidR="00DA7D5F" w:rsidRPr="00BF0737" w:rsidRDefault="00DA7D5F" w:rsidP="00DA7D5F">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TOTAL</w:t>
            </w:r>
          </w:p>
        </w:tc>
      </w:tr>
      <w:tr w:rsidR="00DA7D5F" w:rsidRPr="007D32D3" w:rsidTr="00DA7D5F">
        <w:tc>
          <w:tcPr>
            <w:tcW w:w="679" w:type="dxa"/>
          </w:tcPr>
          <w:p w:rsidR="00DA7D5F" w:rsidRPr="007D32D3" w:rsidRDefault="00DA7D5F" w:rsidP="00DA7D5F">
            <w:pPr>
              <w:jc w:val="center"/>
              <w:rPr>
                <w:rFonts w:ascii="Arial" w:hAnsi="Arial" w:cs="Arial"/>
                <w:sz w:val="16"/>
                <w:szCs w:val="16"/>
              </w:rPr>
            </w:pPr>
            <w:r w:rsidRPr="007D32D3">
              <w:rPr>
                <w:rFonts w:ascii="Arial" w:hAnsi="Arial" w:cs="Arial"/>
                <w:sz w:val="16"/>
                <w:szCs w:val="16"/>
              </w:rPr>
              <w:t>01</w:t>
            </w:r>
          </w:p>
        </w:tc>
        <w:tc>
          <w:tcPr>
            <w:tcW w:w="924" w:type="dxa"/>
          </w:tcPr>
          <w:p w:rsidR="00DA7D5F" w:rsidRPr="007D32D3" w:rsidRDefault="00DA7D5F" w:rsidP="00DA7D5F">
            <w:pPr>
              <w:pStyle w:val="SemEspaamento"/>
              <w:jc w:val="both"/>
              <w:rPr>
                <w:rFonts w:ascii="Arial" w:hAnsi="Arial" w:cs="Arial"/>
                <w:sz w:val="16"/>
                <w:szCs w:val="16"/>
              </w:rPr>
            </w:pPr>
            <w:r w:rsidRPr="007D32D3">
              <w:rPr>
                <w:rFonts w:ascii="Arial" w:hAnsi="Arial" w:cs="Arial"/>
                <w:sz w:val="16"/>
                <w:szCs w:val="16"/>
              </w:rPr>
              <w:t>25089</w:t>
            </w:r>
          </w:p>
        </w:tc>
        <w:tc>
          <w:tcPr>
            <w:tcW w:w="5070" w:type="dxa"/>
          </w:tcPr>
          <w:p w:rsidR="00DA7D5F" w:rsidRPr="007D32D3" w:rsidRDefault="00DA7D5F" w:rsidP="00DA7D5F">
            <w:pPr>
              <w:pStyle w:val="SemEspaamento"/>
              <w:jc w:val="both"/>
              <w:rPr>
                <w:rFonts w:ascii="Arial" w:hAnsi="Arial" w:cs="Arial"/>
                <w:sz w:val="16"/>
                <w:szCs w:val="16"/>
              </w:rPr>
            </w:pPr>
            <w:r w:rsidRPr="007D32D3">
              <w:rPr>
                <w:rFonts w:ascii="Arial" w:hAnsi="Arial" w:cs="Arial"/>
                <w:sz w:val="16"/>
                <w:szCs w:val="16"/>
              </w:rPr>
              <w:t>Locação de Veículos - Leves / Pesados / Com Motorista Trio Elétrico com palco coberto e escada medindo no mínimo 2,60</w:t>
            </w:r>
            <w:proofErr w:type="gramStart"/>
            <w:r w:rsidRPr="007D32D3">
              <w:rPr>
                <w:rFonts w:ascii="Arial" w:hAnsi="Arial" w:cs="Arial"/>
                <w:sz w:val="16"/>
                <w:szCs w:val="16"/>
              </w:rPr>
              <w:t>x6,</w:t>
            </w:r>
            <w:proofErr w:type="gramEnd"/>
            <w:r w:rsidRPr="007D32D3">
              <w:rPr>
                <w:rFonts w:ascii="Arial" w:hAnsi="Arial" w:cs="Arial"/>
                <w:sz w:val="16"/>
                <w:szCs w:val="16"/>
              </w:rPr>
              <w:t xml:space="preserve">00 </w:t>
            </w:r>
            <w:proofErr w:type="spellStart"/>
            <w:r w:rsidRPr="007D32D3">
              <w:rPr>
                <w:rFonts w:ascii="Arial" w:hAnsi="Arial" w:cs="Arial"/>
                <w:sz w:val="16"/>
                <w:szCs w:val="16"/>
              </w:rPr>
              <w:t>mts</w:t>
            </w:r>
            <w:proofErr w:type="spellEnd"/>
            <w:r w:rsidRPr="007D32D3">
              <w:rPr>
                <w:rFonts w:ascii="Arial" w:hAnsi="Arial" w:cs="Arial"/>
                <w:sz w:val="16"/>
                <w:szCs w:val="16"/>
              </w:rPr>
              <w:t xml:space="preserve">., 15.000 </w:t>
            </w:r>
            <w:proofErr w:type="spellStart"/>
            <w:r w:rsidRPr="007D32D3">
              <w:rPr>
                <w:rFonts w:ascii="Arial" w:hAnsi="Arial" w:cs="Arial"/>
                <w:sz w:val="16"/>
                <w:szCs w:val="16"/>
              </w:rPr>
              <w:t>wats</w:t>
            </w:r>
            <w:proofErr w:type="spellEnd"/>
            <w:r w:rsidRPr="007D32D3">
              <w:rPr>
                <w:rFonts w:ascii="Arial" w:hAnsi="Arial" w:cs="Arial"/>
                <w:sz w:val="16"/>
                <w:szCs w:val="16"/>
              </w:rPr>
              <w:t xml:space="preserve"> de potência, gerador de 30kwa. (DESPESAS COM COMBUSTÍVEL, MOTORISTA, ALIMENTAÇÃO, ESTADIA, SEGUROS, SERVIÇOS DE MECÂNICA E OUTROS POR CONTA DA EMPRESA CONTRATADA). 04/10/2025 </w:t>
            </w:r>
            <w:r w:rsidRPr="007D32D3">
              <w:rPr>
                <w:rFonts w:ascii="Arial" w:hAnsi="Arial" w:cs="Arial"/>
                <w:b/>
                <w:i/>
                <w:sz w:val="16"/>
                <w:szCs w:val="16"/>
              </w:rPr>
              <w:t>(Cultura)</w:t>
            </w:r>
          </w:p>
        </w:tc>
        <w:tc>
          <w:tcPr>
            <w:tcW w:w="796" w:type="dxa"/>
          </w:tcPr>
          <w:p w:rsidR="00DA7D5F" w:rsidRPr="007D32D3" w:rsidRDefault="00DA7D5F" w:rsidP="00DA7D5F">
            <w:pPr>
              <w:pStyle w:val="SemEspaamento"/>
              <w:jc w:val="both"/>
              <w:rPr>
                <w:rFonts w:ascii="Arial" w:hAnsi="Arial" w:cs="Arial"/>
                <w:sz w:val="16"/>
                <w:szCs w:val="16"/>
              </w:rPr>
            </w:pPr>
            <w:r w:rsidRPr="007D32D3">
              <w:rPr>
                <w:rFonts w:ascii="Arial" w:hAnsi="Arial" w:cs="Arial"/>
                <w:sz w:val="16"/>
                <w:szCs w:val="16"/>
              </w:rPr>
              <w:t>02</w:t>
            </w:r>
          </w:p>
        </w:tc>
        <w:tc>
          <w:tcPr>
            <w:tcW w:w="901" w:type="dxa"/>
          </w:tcPr>
          <w:p w:rsidR="00DA7D5F" w:rsidRPr="007D32D3" w:rsidRDefault="00DA7D5F" w:rsidP="00DA7D5F">
            <w:pPr>
              <w:pStyle w:val="SemEspaamento"/>
              <w:jc w:val="both"/>
              <w:rPr>
                <w:rFonts w:ascii="Arial" w:hAnsi="Arial" w:cs="Arial"/>
                <w:sz w:val="16"/>
                <w:szCs w:val="16"/>
              </w:rPr>
            </w:pPr>
            <w:r w:rsidRPr="007D32D3">
              <w:rPr>
                <w:rFonts w:ascii="Arial" w:hAnsi="Arial" w:cs="Arial"/>
                <w:sz w:val="16"/>
                <w:szCs w:val="16"/>
              </w:rPr>
              <w:t>Locação</w:t>
            </w:r>
          </w:p>
        </w:tc>
        <w:tc>
          <w:tcPr>
            <w:tcW w:w="953" w:type="dxa"/>
          </w:tcPr>
          <w:p w:rsidR="00DA7D5F" w:rsidRPr="007D32D3" w:rsidRDefault="00DA7D5F" w:rsidP="00DA7D5F">
            <w:pPr>
              <w:pStyle w:val="SemEspaamento"/>
              <w:jc w:val="center"/>
              <w:rPr>
                <w:rFonts w:ascii="Arial" w:hAnsi="Arial" w:cs="Arial"/>
                <w:sz w:val="16"/>
                <w:szCs w:val="16"/>
              </w:rPr>
            </w:pPr>
            <w:r>
              <w:rPr>
                <w:rFonts w:ascii="Arial" w:hAnsi="Arial" w:cs="Arial"/>
                <w:sz w:val="16"/>
                <w:szCs w:val="16"/>
              </w:rPr>
              <w:t>5.000,00</w:t>
            </w:r>
          </w:p>
        </w:tc>
        <w:tc>
          <w:tcPr>
            <w:tcW w:w="1124" w:type="dxa"/>
          </w:tcPr>
          <w:p w:rsidR="00DA7D5F" w:rsidRPr="007D32D3" w:rsidRDefault="00DA7D5F" w:rsidP="00DA7D5F">
            <w:pPr>
              <w:jc w:val="right"/>
              <w:rPr>
                <w:rFonts w:ascii="Arial" w:hAnsi="Arial" w:cs="Arial"/>
                <w:color w:val="000000"/>
                <w:sz w:val="16"/>
                <w:szCs w:val="16"/>
              </w:rPr>
            </w:pPr>
            <w:r>
              <w:rPr>
                <w:rFonts w:ascii="Arial" w:hAnsi="Arial" w:cs="Arial"/>
                <w:color w:val="000000"/>
                <w:sz w:val="16"/>
                <w:szCs w:val="16"/>
              </w:rPr>
              <w:t>10.000,00</w:t>
            </w:r>
          </w:p>
        </w:tc>
      </w:tr>
    </w:tbl>
    <w:p w:rsidR="00DA7D5F" w:rsidRPr="00BF0737" w:rsidRDefault="00DA7D5F" w:rsidP="00DA7D5F">
      <w:pPr>
        <w:pStyle w:val="PargrafodaLista"/>
        <w:widowControl w:val="0"/>
        <w:suppressAutoHyphens/>
        <w:ind w:left="-461" w:right="-568"/>
        <w:jc w:val="both"/>
        <w:rPr>
          <w:rFonts w:ascii="Arial" w:hAnsi="Arial" w:cs="Arial"/>
          <w:sz w:val="18"/>
          <w:szCs w:val="18"/>
        </w:rPr>
      </w:pPr>
    </w:p>
    <w:p w:rsidR="00DA7D5F" w:rsidRPr="00BF0737" w:rsidRDefault="00DA7D5F" w:rsidP="00DA7D5F">
      <w:pPr>
        <w:pStyle w:val="PargrafodaLista"/>
        <w:widowControl w:val="0"/>
        <w:suppressAutoHyphens/>
        <w:ind w:left="-461" w:right="-568"/>
        <w:jc w:val="both"/>
        <w:rPr>
          <w:rFonts w:ascii="Arial" w:hAnsi="Arial" w:cs="Arial"/>
          <w:b/>
          <w:i/>
          <w:sz w:val="18"/>
          <w:szCs w:val="18"/>
        </w:rPr>
      </w:pPr>
      <w:r w:rsidRPr="00BF0737">
        <w:rPr>
          <w:rFonts w:ascii="Arial" w:hAnsi="Arial" w:cs="Arial"/>
          <w:b/>
          <w:i/>
          <w:color w:val="000000"/>
          <w:sz w:val="18"/>
          <w:szCs w:val="18"/>
        </w:rPr>
        <w:t xml:space="preserve">LOTE 07 – </w:t>
      </w:r>
      <w:r>
        <w:rPr>
          <w:rFonts w:ascii="Arial" w:hAnsi="Arial" w:cs="Arial"/>
          <w:b/>
          <w:i/>
          <w:color w:val="000000"/>
          <w:sz w:val="18"/>
          <w:szCs w:val="18"/>
        </w:rPr>
        <w:t xml:space="preserve">SISTEMA ILUMINAÇÃO GRANDE PORTE </w:t>
      </w:r>
      <w:r w:rsidRPr="00BF0737">
        <w:rPr>
          <w:rFonts w:ascii="Arial" w:hAnsi="Arial" w:cs="Arial"/>
          <w:b/>
          <w:i/>
          <w:color w:val="000000"/>
          <w:sz w:val="18"/>
          <w:szCs w:val="18"/>
        </w:rPr>
        <w:t xml:space="preserve">– VALOR MÁXIMO R$ </w:t>
      </w:r>
      <w:r>
        <w:rPr>
          <w:rFonts w:ascii="Arial" w:hAnsi="Arial" w:cs="Arial"/>
          <w:b/>
          <w:i/>
          <w:color w:val="000000"/>
          <w:sz w:val="18"/>
          <w:szCs w:val="18"/>
        </w:rPr>
        <w:t>66.500</w:t>
      </w:r>
      <w:r w:rsidRPr="00BF0737">
        <w:rPr>
          <w:rFonts w:ascii="Arial" w:hAnsi="Arial" w:cs="Arial"/>
          <w:b/>
          <w:i/>
          <w:color w:val="000000"/>
          <w:sz w:val="18"/>
          <w:szCs w:val="18"/>
        </w:rPr>
        <w:t>,00</w:t>
      </w:r>
      <w:r>
        <w:rPr>
          <w:rFonts w:ascii="Arial" w:hAnsi="Arial" w:cs="Arial"/>
          <w:b/>
          <w:i/>
          <w:color w:val="000000"/>
          <w:sz w:val="18"/>
          <w:szCs w:val="18"/>
        </w:rPr>
        <w:t xml:space="preserve"> (RESERVA DE COTA MPE).</w:t>
      </w:r>
    </w:p>
    <w:tbl>
      <w:tblPr>
        <w:tblStyle w:val="Tabelacomgrade"/>
        <w:tblW w:w="10447" w:type="dxa"/>
        <w:tblInd w:w="-841" w:type="dxa"/>
        <w:tblLook w:val="04A0" w:firstRow="1" w:lastRow="0" w:firstColumn="1" w:lastColumn="0" w:noHBand="0" w:noVBand="1"/>
      </w:tblPr>
      <w:tblGrid>
        <w:gridCol w:w="679"/>
        <w:gridCol w:w="924"/>
        <w:gridCol w:w="5070"/>
        <w:gridCol w:w="796"/>
        <w:gridCol w:w="901"/>
        <w:gridCol w:w="953"/>
        <w:gridCol w:w="1124"/>
      </w:tblGrid>
      <w:tr w:rsidR="00DA7D5F" w:rsidRPr="00BF0737" w:rsidTr="00DA7D5F">
        <w:tc>
          <w:tcPr>
            <w:tcW w:w="679" w:type="dxa"/>
          </w:tcPr>
          <w:p w:rsidR="00DA7D5F" w:rsidRPr="00BF0737" w:rsidRDefault="00DA7D5F" w:rsidP="00DA7D5F">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ITEM</w:t>
            </w:r>
          </w:p>
        </w:tc>
        <w:tc>
          <w:tcPr>
            <w:tcW w:w="924"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CATSERV</w:t>
            </w:r>
          </w:p>
        </w:tc>
        <w:tc>
          <w:tcPr>
            <w:tcW w:w="5070"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DESCRIÇÃO</w:t>
            </w:r>
          </w:p>
        </w:tc>
        <w:tc>
          <w:tcPr>
            <w:tcW w:w="796"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QTDE</w:t>
            </w:r>
          </w:p>
        </w:tc>
        <w:tc>
          <w:tcPr>
            <w:tcW w:w="901"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UNID</w:t>
            </w:r>
          </w:p>
        </w:tc>
        <w:tc>
          <w:tcPr>
            <w:tcW w:w="953" w:type="dxa"/>
          </w:tcPr>
          <w:p w:rsidR="00DA7D5F" w:rsidRPr="00BF0737" w:rsidRDefault="00DA7D5F" w:rsidP="00DA7D5F">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VR UNIT.</w:t>
            </w:r>
          </w:p>
        </w:tc>
        <w:tc>
          <w:tcPr>
            <w:tcW w:w="1124" w:type="dxa"/>
          </w:tcPr>
          <w:p w:rsidR="00DA7D5F" w:rsidRPr="00BF0737" w:rsidRDefault="00DA7D5F" w:rsidP="00DA7D5F">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TOTAL</w:t>
            </w:r>
          </w:p>
        </w:tc>
      </w:tr>
      <w:tr w:rsidR="00DA7D5F" w:rsidRPr="00FF1C6C" w:rsidTr="00DA7D5F">
        <w:tc>
          <w:tcPr>
            <w:tcW w:w="679" w:type="dxa"/>
          </w:tcPr>
          <w:p w:rsidR="00DA7D5F" w:rsidRPr="00FF1C6C" w:rsidRDefault="00DA7D5F" w:rsidP="00DA7D5F">
            <w:pPr>
              <w:jc w:val="center"/>
              <w:rPr>
                <w:rFonts w:ascii="Arial" w:hAnsi="Arial" w:cs="Arial"/>
                <w:sz w:val="16"/>
                <w:szCs w:val="16"/>
              </w:rPr>
            </w:pPr>
            <w:r w:rsidRPr="00FF1C6C">
              <w:rPr>
                <w:rFonts w:ascii="Arial" w:hAnsi="Arial" w:cs="Arial"/>
                <w:sz w:val="16"/>
                <w:szCs w:val="16"/>
              </w:rPr>
              <w:t>01</w:t>
            </w:r>
          </w:p>
        </w:tc>
        <w:tc>
          <w:tcPr>
            <w:tcW w:w="924" w:type="dxa"/>
          </w:tcPr>
          <w:p w:rsidR="00DA7D5F" w:rsidRPr="00FF1C6C" w:rsidRDefault="00DA7D5F" w:rsidP="00DA7D5F">
            <w:pPr>
              <w:pStyle w:val="SemEspaamento"/>
              <w:jc w:val="both"/>
              <w:rPr>
                <w:rFonts w:ascii="Arial" w:hAnsi="Arial" w:cs="Arial"/>
                <w:sz w:val="16"/>
                <w:szCs w:val="16"/>
              </w:rPr>
            </w:pPr>
            <w:r w:rsidRPr="00FF1C6C">
              <w:rPr>
                <w:rFonts w:ascii="Arial" w:hAnsi="Arial" w:cs="Arial"/>
                <w:sz w:val="16"/>
                <w:szCs w:val="16"/>
              </w:rPr>
              <w:t>13757</w:t>
            </w:r>
          </w:p>
        </w:tc>
        <w:tc>
          <w:tcPr>
            <w:tcW w:w="5070" w:type="dxa"/>
          </w:tcPr>
          <w:p w:rsidR="00DA7D5F" w:rsidRPr="00FF1C6C" w:rsidRDefault="00DA7D5F" w:rsidP="00DA7D5F">
            <w:pPr>
              <w:pStyle w:val="SemEspaamento"/>
              <w:jc w:val="both"/>
              <w:rPr>
                <w:rFonts w:ascii="Arial" w:hAnsi="Arial" w:cs="Arial"/>
                <w:sz w:val="16"/>
                <w:szCs w:val="16"/>
              </w:rPr>
            </w:pPr>
            <w:r w:rsidRPr="00FF1C6C">
              <w:rPr>
                <w:rFonts w:ascii="Arial" w:hAnsi="Arial" w:cs="Arial"/>
                <w:sz w:val="16"/>
                <w:szCs w:val="16"/>
              </w:rPr>
              <w:t xml:space="preserve">Instalação / manutenção / operação / locação – equipamento de luz / imagem / som. </w:t>
            </w:r>
            <w:r w:rsidRPr="00FF1C6C">
              <w:rPr>
                <w:rFonts w:ascii="Arial" w:hAnsi="Arial" w:cs="Arial"/>
                <w:b/>
                <w:i/>
                <w:sz w:val="16"/>
                <w:szCs w:val="16"/>
              </w:rPr>
              <w:t>Sistema de iluminação</w:t>
            </w:r>
            <w:r w:rsidRPr="00FF1C6C">
              <w:rPr>
                <w:rFonts w:ascii="Arial" w:hAnsi="Arial" w:cs="Arial"/>
                <w:sz w:val="16"/>
                <w:szCs w:val="16"/>
              </w:rPr>
              <w:t xml:space="preserve"> (grande porte profissional): painel de </w:t>
            </w:r>
            <w:proofErr w:type="spellStart"/>
            <w:r w:rsidRPr="00FF1C6C">
              <w:rPr>
                <w:rFonts w:ascii="Arial" w:hAnsi="Arial" w:cs="Arial"/>
                <w:sz w:val="16"/>
                <w:szCs w:val="16"/>
              </w:rPr>
              <w:t>led</w:t>
            </w:r>
            <w:proofErr w:type="spellEnd"/>
            <w:r w:rsidRPr="00FF1C6C">
              <w:rPr>
                <w:rFonts w:ascii="Arial" w:hAnsi="Arial" w:cs="Arial"/>
                <w:sz w:val="16"/>
                <w:szCs w:val="16"/>
              </w:rPr>
              <w:t xml:space="preserve"> p3 outdoor 6 metros x 3 metros com transmissão ao vivo, processadora do painel com </w:t>
            </w:r>
            <w:proofErr w:type="gramStart"/>
            <w:r w:rsidRPr="00FF1C6C">
              <w:rPr>
                <w:rFonts w:ascii="Arial" w:hAnsi="Arial" w:cs="Arial"/>
                <w:sz w:val="16"/>
                <w:szCs w:val="16"/>
              </w:rPr>
              <w:t>6</w:t>
            </w:r>
            <w:proofErr w:type="gramEnd"/>
            <w:r w:rsidRPr="00FF1C6C">
              <w:rPr>
                <w:rFonts w:ascii="Arial" w:hAnsi="Arial" w:cs="Arial"/>
                <w:sz w:val="16"/>
                <w:szCs w:val="16"/>
              </w:rPr>
              <w:t xml:space="preserve"> portas, 2 </w:t>
            </w:r>
            <w:proofErr w:type="spellStart"/>
            <w:r w:rsidRPr="00FF1C6C">
              <w:rPr>
                <w:rFonts w:ascii="Arial" w:hAnsi="Arial" w:cs="Arial"/>
                <w:sz w:val="16"/>
                <w:szCs w:val="16"/>
              </w:rPr>
              <w:t>slinter</w:t>
            </w:r>
            <w:proofErr w:type="spellEnd"/>
            <w:r w:rsidRPr="00FF1C6C">
              <w:rPr>
                <w:rFonts w:ascii="Arial" w:hAnsi="Arial" w:cs="Arial"/>
                <w:sz w:val="16"/>
                <w:szCs w:val="16"/>
              </w:rPr>
              <w:t xml:space="preserve"> 16 canais , 30x robe point,  30x par </w:t>
            </w:r>
            <w:proofErr w:type="spellStart"/>
            <w:r w:rsidRPr="00FF1C6C">
              <w:rPr>
                <w:rFonts w:ascii="Arial" w:hAnsi="Arial" w:cs="Arial"/>
                <w:sz w:val="16"/>
                <w:szCs w:val="16"/>
              </w:rPr>
              <w:t>led</w:t>
            </w:r>
            <w:proofErr w:type="spellEnd"/>
            <w:r w:rsidRPr="00FF1C6C">
              <w:rPr>
                <w:rFonts w:ascii="Arial" w:hAnsi="Arial" w:cs="Arial"/>
                <w:sz w:val="16"/>
                <w:szCs w:val="16"/>
              </w:rPr>
              <w:t xml:space="preserve"> 18w </w:t>
            </w:r>
            <w:proofErr w:type="spellStart"/>
            <w:r w:rsidRPr="00FF1C6C">
              <w:rPr>
                <w:rFonts w:ascii="Arial" w:hAnsi="Arial" w:cs="Arial"/>
                <w:sz w:val="16"/>
                <w:szCs w:val="16"/>
              </w:rPr>
              <w:t>rgbwa</w:t>
            </w:r>
            <w:proofErr w:type="spellEnd"/>
            <w:r w:rsidRPr="00FF1C6C">
              <w:rPr>
                <w:rFonts w:ascii="Arial" w:hAnsi="Arial" w:cs="Arial"/>
                <w:sz w:val="16"/>
                <w:szCs w:val="16"/>
              </w:rPr>
              <w:t xml:space="preserve">,  12x </w:t>
            </w:r>
            <w:proofErr w:type="spellStart"/>
            <w:r w:rsidRPr="00FF1C6C">
              <w:rPr>
                <w:rFonts w:ascii="Arial" w:hAnsi="Arial" w:cs="Arial"/>
                <w:sz w:val="16"/>
                <w:szCs w:val="16"/>
              </w:rPr>
              <w:t>atomic</w:t>
            </w:r>
            <w:proofErr w:type="spellEnd"/>
            <w:r w:rsidRPr="00FF1C6C">
              <w:rPr>
                <w:rFonts w:ascii="Arial" w:hAnsi="Arial" w:cs="Arial"/>
                <w:sz w:val="16"/>
                <w:szCs w:val="16"/>
              </w:rPr>
              <w:t xml:space="preserve"> 3000, 06x </w:t>
            </w:r>
            <w:proofErr w:type="spellStart"/>
            <w:r w:rsidRPr="00FF1C6C">
              <w:rPr>
                <w:rFonts w:ascii="Arial" w:hAnsi="Arial" w:cs="Arial"/>
                <w:sz w:val="16"/>
                <w:szCs w:val="16"/>
              </w:rPr>
              <w:t>brut</w:t>
            </w:r>
            <w:proofErr w:type="spellEnd"/>
            <w:r w:rsidRPr="00FF1C6C">
              <w:rPr>
                <w:rFonts w:ascii="Arial" w:hAnsi="Arial" w:cs="Arial"/>
                <w:sz w:val="16"/>
                <w:szCs w:val="16"/>
              </w:rPr>
              <w:t xml:space="preserve">  </w:t>
            </w:r>
            <w:proofErr w:type="spellStart"/>
            <w:r w:rsidRPr="00FF1C6C">
              <w:rPr>
                <w:rFonts w:ascii="Arial" w:hAnsi="Arial" w:cs="Arial"/>
                <w:sz w:val="16"/>
                <w:szCs w:val="16"/>
              </w:rPr>
              <w:t>led</w:t>
            </w:r>
            <w:proofErr w:type="spellEnd"/>
            <w:r w:rsidRPr="00FF1C6C">
              <w:rPr>
                <w:rFonts w:ascii="Arial" w:hAnsi="Arial" w:cs="Arial"/>
                <w:sz w:val="16"/>
                <w:szCs w:val="16"/>
              </w:rPr>
              <w:t xml:space="preserve"> </w:t>
            </w:r>
            <w:proofErr w:type="spellStart"/>
            <w:r w:rsidRPr="00FF1C6C">
              <w:rPr>
                <w:rFonts w:ascii="Arial" w:hAnsi="Arial" w:cs="Arial"/>
                <w:sz w:val="16"/>
                <w:szCs w:val="16"/>
              </w:rPr>
              <w:t>rgb</w:t>
            </w:r>
            <w:proofErr w:type="spellEnd"/>
            <w:r w:rsidRPr="00FF1C6C">
              <w:rPr>
                <w:rFonts w:ascii="Arial" w:hAnsi="Arial" w:cs="Arial"/>
                <w:sz w:val="16"/>
                <w:szCs w:val="16"/>
              </w:rPr>
              <w:t xml:space="preserve"> 4 </w:t>
            </w:r>
            <w:proofErr w:type="spellStart"/>
            <w:r w:rsidRPr="00FF1C6C">
              <w:rPr>
                <w:rFonts w:ascii="Arial" w:hAnsi="Arial" w:cs="Arial"/>
                <w:sz w:val="16"/>
                <w:szCs w:val="16"/>
              </w:rPr>
              <w:t>lamp</w:t>
            </w:r>
            <w:proofErr w:type="spellEnd"/>
            <w:r w:rsidRPr="00FF1C6C">
              <w:rPr>
                <w:rFonts w:ascii="Arial" w:hAnsi="Arial" w:cs="Arial"/>
                <w:sz w:val="16"/>
                <w:szCs w:val="16"/>
              </w:rPr>
              <w:t xml:space="preserve">, 08x elipsoidal, 12x par 64, 02x fog com ventilador, 01x </w:t>
            </w:r>
            <w:proofErr w:type="spellStart"/>
            <w:r w:rsidRPr="00FF1C6C">
              <w:rPr>
                <w:rFonts w:ascii="Arial" w:hAnsi="Arial" w:cs="Arial"/>
                <w:sz w:val="16"/>
                <w:szCs w:val="16"/>
              </w:rPr>
              <w:t>grand</w:t>
            </w:r>
            <w:proofErr w:type="spellEnd"/>
            <w:r w:rsidRPr="00FF1C6C">
              <w:rPr>
                <w:rFonts w:ascii="Arial" w:hAnsi="Arial" w:cs="Arial"/>
                <w:sz w:val="16"/>
                <w:szCs w:val="16"/>
              </w:rPr>
              <w:t xml:space="preserve"> ma2 , 10 </w:t>
            </w:r>
            <w:proofErr w:type="spellStart"/>
            <w:r w:rsidRPr="00FF1C6C">
              <w:rPr>
                <w:rFonts w:ascii="Arial" w:hAnsi="Arial" w:cs="Arial"/>
                <w:sz w:val="16"/>
                <w:szCs w:val="16"/>
              </w:rPr>
              <w:t>cob</w:t>
            </w:r>
            <w:proofErr w:type="spellEnd"/>
            <w:r w:rsidRPr="00FF1C6C">
              <w:rPr>
                <w:rFonts w:ascii="Arial" w:hAnsi="Arial" w:cs="Arial"/>
                <w:sz w:val="16"/>
                <w:szCs w:val="16"/>
              </w:rPr>
              <w:t xml:space="preserve"> </w:t>
            </w:r>
            <w:proofErr w:type="spellStart"/>
            <w:r w:rsidRPr="00FF1C6C">
              <w:rPr>
                <w:rFonts w:ascii="Arial" w:hAnsi="Arial" w:cs="Arial"/>
                <w:sz w:val="16"/>
                <w:szCs w:val="16"/>
              </w:rPr>
              <w:t>braco</w:t>
            </w:r>
            <w:proofErr w:type="spellEnd"/>
            <w:r w:rsidRPr="00FF1C6C">
              <w:rPr>
                <w:rFonts w:ascii="Arial" w:hAnsi="Arial" w:cs="Arial"/>
                <w:sz w:val="16"/>
                <w:szCs w:val="16"/>
              </w:rPr>
              <w:t xml:space="preserve"> quente 1000w, 24 </w:t>
            </w:r>
            <w:proofErr w:type="spellStart"/>
            <w:r w:rsidRPr="00FF1C6C">
              <w:rPr>
                <w:rFonts w:ascii="Arial" w:hAnsi="Arial" w:cs="Arial"/>
                <w:sz w:val="16"/>
                <w:szCs w:val="16"/>
              </w:rPr>
              <w:t>moving</w:t>
            </w:r>
            <w:proofErr w:type="spellEnd"/>
            <w:r w:rsidRPr="00FF1C6C">
              <w:rPr>
                <w:rFonts w:ascii="Arial" w:hAnsi="Arial" w:cs="Arial"/>
                <w:sz w:val="16"/>
                <w:szCs w:val="16"/>
              </w:rPr>
              <w:t xml:space="preserve"> bin 14 r com borda. Para os dias 09/05 e 10/05; 15/08; </w:t>
            </w:r>
            <w:proofErr w:type="gramStart"/>
            <w:r w:rsidRPr="00FF1C6C">
              <w:rPr>
                <w:rFonts w:ascii="Arial" w:hAnsi="Arial" w:cs="Arial"/>
                <w:sz w:val="16"/>
                <w:szCs w:val="16"/>
              </w:rPr>
              <w:t>09/10,</w:t>
            </w:r>
            <w:proofErr w:type="gramEnd"/>
            <w:r w:rsidRPr="00FF1C6C">
              <w:rPr>
                <w:rFonts w:ascii="Arial" w:hAnsi="Arial" w:cs="Arial"/>
                <w:sz w:val="16"/>
                <w:szCs w:val="16"/>
              </w:rPr>
              <w:t xml:space="preserve">10/10, 11/10 e 12/10/2025. </w:t>
            </w:r>
            <w:r w:rsidRPr="00FF1C6C">
              <w:rPr>
                <w:rFonts w:ascii="Arial" w:hAnsi="Arial" w:cs="Arial"/>
                <w:b/>
                <w:i/>
                <w:sz w:val="16"/>
                <w:szCs w:val="16"/>
              </w:rPr>
              <w:t>(Cultura)</w:t>
            </w:r>
          </w:p>
        </w:tc>
        <w:tc>
          <w:tcPr>
            <w:tcW w:w="796" w:type="dxa"/>
          </w:tcPr>
          <w:p w:rsidR="00DA7D5F" w:rsidRPr="00FF1C6C" w:rsidRDefault="00DA7D5F" w:rsidP="00DA7D5F">
            <w:pPr>
              <w:pStyle w:val="SemEspaamento"/>
              <w:jc w:val="both"/>
              <w:rPr>
                <w:rFonts w:ascii="Arial" w:hAnsi="Arial" w:cs="Arial"/>
                <w:sz w:val="16"/>
                <w:szCs w:val="16"/>
              </w:rPr>
            </w:pPr>
            <w:r w:rsidRPr="00FF1C6C">
              <w:rPr>
                <w:rFonts w:ascii="Arial" w:hAnsi="Arial" w:cs="Arial"/>
                <w:sz w:val="16"/>
                <w:szCs w:val="16"/>
              </w:rPr>
              <w:t>07</w:t>
            </w:r>
          </w:p>
        </w:tc>
        <w:tc>
          <w:tcPr>
            <w:tcW w:w="901" w:type="dxa"/>
          </w:tcPr>
          <w:p w:rsidR="00DA7D5F" w:rsidRPr="00FF1C6C" w:rsidRDefault="00DA7D5F" w:rsidP="00DA7D5F">
            <w:pPr>
              <w:pStyle w:val="SemEspaamento"/>
              <w:jc w:val="both"/>
              <w:rPr>
                <w:rFonts w:ascii="Arial" w:hAnsi="Arial" w:cs="Arial"/>
                <w:sz w:val="16"/>
                <w:szCs w:val="16"/>
              </w:rPr>
            </w:pPr>
            <w:r w:rsidRPr="00FF1C6C">
              <w:rPr>
                <w:rFonts w:ascii="Arial" w:hAnsi="Arial" w:cs="Arial"/>
                <w:sz w:val="16"/>
                <w:szCs w:val="16"/>
              </w:rPr>
              <w:t>Locação</w:t>
            </w:r>
          </w:p>
        </w:tc>
        <w:tc>
          <w:tcPr>
            <w:tcW w:w="953" w:type="dxa"/>
          </w:tcPr>
          <w:p w:rsidR="00DA7D5F" w:rsidRPr="00FF1C6C" w:rsidRDefault="00DA7D5F" w:rsidP="00DA7D5F">
            <w:pPr>
              <w:pStyle w:val="SemEspaamento"/>
              <w:jc w:val="right"/>
              <w:rPr>
                <w:rFonts w:ascii="Arial" w:hAnsi="Arial" w:cs="Arial"/>
                <w:sz w:val="16"/>
                <w:szCs w:val="16"/>
              </w:rPr>
            </w:pPr>
            <w:r w:rsidRPr="00FF1C6C">
              <w:rPr>
                <w:rFonts w:ascii="Arial" w:hAnsi="Arial" w:cs="Arial"/>
                <w:sz w:val="16"/>
                <w:szCs w:val="16"/>
              </w:rPr>
              <w:t>9.500,00</w:t>
            </w:r>
          </w:p>
        </w:tc>
        <w:tc>
          <w:tcPr>
            <w:tcW w:w="1124" w:type="dxa"/>
          </w:tcPr>
          <w:p w:rsidR="00DA7D5F" w:rsidRPr="00FF1C6C" w:rsidRDefault="00DA7D5F" w:rsidP="00DA7D5F">
            <w:pPr>
              <w:jc w:val="right"/>
              <w:rPr>
                <w:rFonts w:ascii="Arial" w:hAnsi="Arial" w:cs="Arial"/>
                <w:color w:val="000000"/>
                <w:sz w:val="16"/>
                <w:szCs w:val="16"/>
              </w:rPr>
            </w:pPr>
            <w:r w:rsidRPr="00FF1C6C">
              <w:rPr>
                <w:rFonts w:ascii="Arial" w:hAnsi="Arial" w:cs="Arial"/>
                <w:color w:val="000000"/>
                <w:sz w:val="16"/>
                <w:szCs w:val="16"/>
              </w:rPr>
              <w:t>66.500,00</w:t>
            </w:r>
          </w:p>
        </w:tc>
      </w:tr>
    </w:tbl>
    <w:p w:rsidR="00DA7D5F" w:rsidRPr="00BF0737" w:rsidRDefault="00DA7D5F" w:rsidP="00DA7D5F">
      <w:pPr>
        <w:pStyle w:val="PargrafodaLista"/>
        <w:widowControl w:val="0"/>
        <w:suppressAutoHyphens/>
        <w:ind w:left="-461" w:right="-568"/>
        <w:jc w:val="both"/>
        <w:rPr>
          <w:rFonts w:ascii="Arial" w:hAnsi="Arial" w:cs="Arial"/>
          <w:sz w:val="18"/>
          <w:szCs w:val="18"/>
        </w:rPr>
      </w:pPr>
    </w:p>
    <w:p w:rsidR="00DA7D5F" w:rsidRPr="00BF0737" w:rsidRDefault="00DA7D5F" w:rsidP="00DA7D5F">
      <w:pPr>
        <w:pStyle w:val="PargrafodaLista"/>
        <w:widowControl w:val="0"/>
        <w:suppressAutoHyphens/>
        <w:ind w:left="-461" w:right="-568"/>
        <w:jc w:val="both"/>
        <w:rPr>
          <w:rFonts w:ascii="Arial" w:hAnsi="Arial" w:cs="Arial"/>
          <w:b/>
          <w:i/>
          <w:sz w:val="18"/>
          <w:szCs w:val="18"/>
        </w:rPr>
      </w:pPr>
      <w:r w:rsidRPr="00BF0737">
        <w:rPr>
          <w:rFonts w:ascii="Arial" w:hAnsi="Arial" w:cs="Arial"/>
          <w:b/>
          <w:i/>
          <w:color w:val="000000"/>
          <w:sz w:val="18"/>
          <w:szCs w:val="18"/>
        </w:rPr>
        <w:t>LOTE 0</w:t>
      </w:r>
      <w:r>
        <w:rPr>
          <w:rFonts w:ascii="Arial" w:hAnsi="Arial" w:cs="Arial"/>
          <w:b/>
          <w:i/>
          <w:color w:val="000000"/>
          <w:sz w:val="18"/>
          <w:szCs w:val="18"/>
        </w:rPr>
        <w:t>8</w:t>
      </w:r>
      <w:r w:rsidRPr="00BF0737">
        <w:rPr>
          <w:rFonts w:ascii="Arial" w:hAnsi="Arial" w:cs="Arial"/>
          <w:b/>
          <w:i/>
          <w:color w:val="000000"/>
          <w:sz w:val="18"/>
          <w:szCs w:val="18"/>
        </w:rPr>
        <w:t xml:space="preserve"> – SISTEMA DE SOM</w:t>
      </w:r>
      <w:r>
        <w:rPr>
          <w:rFonts w:ascii="Arial" w:hAnsi="Arial" w:cs="Arial"/>
          <w:b/>
          <w:i/>
          <w:color w:val="000000"/>
          <w:sz w:val="18"/>
          <w:szCs w:val="18"/>
        </w:rPr>
        <w:t xml:space="preserve"> </w:t>
      </w:r>
      <w:r w:rsidRPr="00BF0737">
        <w:rPr>
          <w:rFonts w:ascii="Arial" w:hAnsi="Arial" w:cs="Arial"/>
          <w:b/>
          <w:i/>
          <w:color w:val="000000"/>
          <w:sz w:val="18"/>
          <w:szCs w:val="18"/>
        </w:rPr>
        <w:t xml:space="preserve">– VALOR MÁXIMO R$ </w:t>
      </w:r>
      <w:r>
        <w:rPr>
          <w:rFonts w:ascii="Arial" w:hAnsi="Arial" w:cs="Arial"/>
          <w:b/>
          <w:i/>
          <w:color w:val="000000"/>
          <w:sz w:val="18"/>
          <w:szCs w:val="18"/>
        </w:rPr>
        <w:t>45.000,00</w:t>
      </w:r>
    </w:p>
    <w:tbl>
      <w:tblPr>
        <w:tblStyle w:val="Tabelacomgrade"/>
        <w:tblW w:w="10447" w:type="dxa"/>
        <w:tblInd w:w="-841" w:type="dxa"/>
        <w:tblLook w:val="04A0" w:firstRow="1" w:lastRow="0" w:firstColumn="1" w:lastColumn="0" w:noHBand="0" w:noVBand="1"/>
      </w:tblPr>
      <w:tblGrid>
        <w:gridCol w:w="679"/>
        <w:gridCol w:w="924"/>
        <w:gridCol w:w="5070"/>
        <w:gridCol w:w="796"/>
        <w:gridCol w:w="901"/>
        <w:gridCol w:w="953"/>
        <w:gridCol w:w="1124"/>
      </w:tblGrid>
      <w:tr w:rsidR="00DA7D5F" w:rsidRPr="00BF0737" w:rsidTr="00DA7D5F">
        <w:tc>
          <w:tcPr>
            <w:tcW w:w="679" w:type="dxa"/>
          </w:tcPr>
          <w:p w:rsidR="00DA7D5F" w:rsidRPr="00BF0737" w:rsidRDefault="00DA7D5F" w:rsidP="00DA7D5F">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ITEM</w:t>
            </w:r>
          </w:p>
        </w:tc>
        <w:tc>
          <w:tcPr>
            <w:tcW w:w="924"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CATSERV</w:t>
            </w:r>
          </w:p>
        </w:tc>
        <w:tc>
          <w:tcPr>
            <w:tcW w:w="5070"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DESCRIÇÃO</w:t>
            </w:r>
          </w:p>
        </w:tc>
        <w:tc>
          <w:tcPr>
            <w:tcW w:w="796"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QTDE</w:t>
            </w:r>
          </w:p>
        </w:tc>
        <w:tc>
          <w:tcPr>
            <w:tcW w:w="901"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UNID</w:t>
            </w:r>
          </w:p>
        </w:tc>
        <w:tc>
          <w:tcPr>
            <w:tcW w:w="953" w:type="dxa"/>
          </w:tcPr>
          <w:p w:rsidR="00DA7D5F" w:rsidRPr="00BF0737" w:rsidRDefault="00DA7D5F" w:rsidP="00DA7D5F">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VR UNIT.</w:t>
            </w:r>
          </w:p>
        </w:tc>
        <w:tc>
          <w:tcPr>
            <w:tcW w:w="1124" w:type="dxa"/>
          </w:tcPr>
          <w:p w:rsidR="00DA7D5F" w:rsidRPr="00BF0737" w:rsidRDefault="00DA7D5F" w:rsidP="00DA7D5F">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TOTAL</w:t>
            </w:r>
          </w:p>
        </w:tc>
      </w:tr>
      <w:tr w:rsidR="00DA7D5F" w:rsidRPr="007D32D3" w:rsidTr="00DA7D5F">
        <w:tc>
          <w:tcPr>
            <w:tcW w:w="679" w:type="dxa"/>
          </w:tcPr>
          <w:p w:rsidR="00DA7D5F" w:rsidRPr="007D32D3" w:rsidRDefault="00DA7D5F" w:rsidP="00DA7D5F">
            <w:pPr>
              <w:jc w:val="center"/>
              <w:rPr>
                <w:rFonts w:ascii="Arial" w:hAnsi="Arial" w:cs="Arial"/>
                <w:sz w:val="16"/>
                <w:szCs w:val="16"/>
              </w:rPr>
            </w:pPr>
            <w:r w:rsidRPr="007D32D3">
              <w:rPr>
                <w:rFonts w:ascii="Arial" w:hAnsi="Arial" w:cs="Arial"/>
                <w:sz w:val="16"/>
                <w:szCs w:val="16"/>
              </w:rPr>
              <w:t>01</w:t>
            </w:r>
          </w:p>
        </w:tc>
        <w:tc>
          <w:tcPr>
            <w:tcW w:w="924" w:type="dxa"/>
          </w:tcPr>
          <w:p w:rsidR="00DA7D5F" w:rsidRPr="007D32D3" w:rsidRDefault="00DA7D5F" w:rsidP="00DA7D5F">
            <w:pPr>
              <w:pStyle w:val="SemEspaamento"/>
              <w:jc w:val="both"/>
              <w:rPr>
                <w:rFonts w:ascii="Arial" w:hAnsi="Arial" w:cs="Arial"/>
                <w:sz w:val="16"/>
                <w:szCs w:val="16"/>
              </w:rPr>
            </w:pPr>
            <w:r w:rsidRPr="007D32D3">
              <w:rPr>
                <w:rFonts w:ascii="Arial" w:hAnsi="Arial" w:cs="Arial"/>
                <w:sz w:val="16"/>
                <w:szCs w:val="16"/>
              </w:rPr>
              <w:t>13757</w:t>
            </w:r>
          </w:p>
        </w:tc>
        <w:tc>
          <w:tcPr>
            <w:tcW w:w="5070" w:type="dxa"/>
          </w:tcPr>
          <w:p w:rsidR="00DA7D5F" w:rsidRPr="007D32D3" w:rsidRDefault="00DA7D5F" w:rsidP="00DA7D5F">
            <w:pPr>
              <w:pStyle w:val="SemEspaamento"/>
              <w:jc w:val="both"/>
              <w:rPr>
                <w:rFonts w:ascii="Arial" w:hAnsi="Arial" w:cs="Arial"/>
                <w:sz w:val="16"/>
                <w:szCs w:val="16"/>
              </w:rPr>
            </w:pPr>
            <w:r w:rsidRPr="007D32D3">
              <w:rPr>
                <w:rFonts w:ascii="Arial" w:hAnsi="Arial" w:cs="Arial"/>
                <w:sz w:val="16"/>
                <w:szCs w:val="16"/>
              </w:rPr>
              <w:t xml:space="preserve">Instalação / manutenção / operação / locação – equipamento de luz / imagem / som Sistema de som e iluminação com no mínimo: 06 caixas de grave com falantes 18”, 02 caixas de grave com 15”, 02 caixas de </w:t>
            </w:r>
            <w:proofErr w:type="spellStart"/>
            <w:r w:rsidRPr="007D32D3">
              <w:rPr>
                <w:rFonts w:ascii="Arial" w:hAnsi="Arial" w:cs="Arial"/>
                <w:sz w:val="16"/>
                <w:szCs w:val="16"/>
              </w:rPr>
              <w:t>line</w:t>
            </w:r>
            <w:proofErr w:type="spellEnd"/>
            <w:r w:rsidRPr="007D32D3">
              <w:rPr>
                <w:rFonts w:ascii="Arial" w:hAnsi="Arial" w:cs="Arial"/>
                <w:sz w:val="16"/>
                <w:szCs w:val="16"/>
              </w:rPr>
              <w:t xml:space="preserve"> </w:t>
            </w:r>
            <w:proofErr w:type="spellStart"/>
            <w:r w:rsidRPr="007D32D3">
              <w:rPr>
                <w:rFonts w:ascii="Arial" w:hAnsi="Arial" w:cs="Arial"/>
                <w:sz w:val="16"/>
                <w:szCs w:val="16"/>
              </w:rPr>
              <w:t>arrays</w:t>
            </w:r>
            <w:proofErr w:type="spellEnd"/>
            <w:r w:rsidRPr="007D32D3">
              <w:rPr>
                <w:rFonts w:ascii="Arial" w:hAnsi="Arial" w:cs="Arial"/>
                <w:sz w:val="16"/>
                <w:szCs w:val="16"/>
              </w:rPr>
              <w:t xml:space="preserve"> 2x12+1xti, 02 caixas </w:t>
            </w:r>
            <w:proofErr w:type="spellStart"/>
            <w:r w:rsidRPr="007D32D3">
              <w:rPr>
                <w:rFonts w:ascii="Arial" w:hAnsi="Arial" w:cs="Arial"/>
                <w:sz w:val="16"/>
                <w:szCs w:val="16"/>
              </w:rPr>
              <w:t>line</w:t>
            </w:r>
            <w:proofErr w:type="spellEnd"/>
            <w:r w:rsidRPr="007D32D3">
              <w:rPr>
                <w:rFonts w:ascii="Arial" w:hAnsi="Arial" w:cs="Arial"/>
                <w:sz w:val="16"/>
                <w:szCs w:val="16"/>
              </w:rPr>
              <w:t xml:space="preserve"> </w:t>
            </w:r>
            <w:proofErr w:type="spellStart"/>
            <w:r w:rsidRPr="007D32D3">
              <w:rPr>
                <w:rFonts w:ascii="Arial" w:hAnsi="Arial" w:cs="Arial"/>
                <w:sz w:val="16"/>
                <w:szCs w:val="16"/>
              </w:rPr>
              <w:t>atack</w:t>
            </w:r>
            <w:proofErr w:type="spellEnd"/>
            <w:r w:rsidRPr="007D32D3">
              <w:rPr>
                <w:rFonts w:ascii="Arial" w:hAnsi="Arial" w:cs="Arial"/>
                <w:sz w:val="16"/>
                <w:szCs w:val="16"/>
              </w:rPr>
              <w:t xml:space="preserve"> </w:t>
            </w:r>
            <w:proofErr w:type="gramStart"/>
            <w:r w:rsidRPr="007D32D3">
              <w:rPr>
                <w:rFonts w:ascii="Arial" w:hAnsi="Arial" w:cs="Arial"/>
                <w:sz w:val="16"/>
                <w:szCs w:val="16"/>
              </w:rPr>
              <w:t>1x10.</w:t>
            </w:r>
            <w:proofErr w:type="gramEnd"/>
            <w:r w:rsidRPr="007D32D3">
              <w:rPr>
                <w:rFonts w:ascii="Arial" w:hAnsi="Arial" w:cs="Arial"/>
                <w:sz w:val="16"/>
                <w:szCs w:val="16"/>
              </w:rPr>
              <w:t xml:space="preserve">1x ti, 02 caixas trio (1x15+1 twiter+1 </w:t>
            </w:r>
            <w:proofErr w:type="spellStart"/>
            <w:r w:rsidRPr="007D32D3">
              <w:rPr>
                <w:rFonts w:ascii="Arial" w:hAnsi="Arial" w:cs="Arial"/>
                <w:sz w:val="16"/>
                <w:szCs w:val="16"/>
              </w:rPr>
              <w:t>mid</w:t>
            </w:r>
            <w:proofErr w:type="spellEnd"/>
            <w:r w:rsidRPr="007D32D3">
              <w:rPr>
                <w:rFonts w:ascii="Arial" w:hAnsi="Arial" w:cs="Arial"/>
                <w:sz w:val="16"/>
                <w:szCs w:val="16"/>
              </w:rPr>
              <w:t xml:space="preserve"> ranger), 01 caixa com falante 12”+twiter, 01 amplificador 1000 </w:t>
            </w:r>
            <w:proofErr w:type="spellStart"/>
            <w:r w:rsidRPr="007D32D3">
              <w:rPr>
                <w:rFonts w:ascii="Arial" w:hAnsi="Arial" w:cs="Arial"/>
                <w:sz w:val="16"/>
                <w:szCs w:val="16"/>
              </w:rPr>
              <w:t>wts</w:t>
            </w:r>
            <w:proofErr w:type="spellEnd"/>
            <w:r w:rsidRPr="007D32D3">
              <w:rPr>
                <w:rFonts w:ascii="Arial" w:hAnsi="Arial" w:cs="Arial"/>
                <w:sz w:val="16"/>
                <w:szCs w:val="16"/>
              </w:rPr>
              <w:t xml:space="preserve">, 02 amplificador 2000 </w:t>
            </w:r>
            <w:proofErr w:type="spellStart"/>
            <w:r w:rsidRPr="007D32D3">
              <w:rPr>
                <w:rFonts w:ascii="Arial" w:hAnsi="Arial" w:cs="Arial"/>
                <w:sz w:val="16"/>
                <w:szCs w:val="16"/>
              </w:rPr>
              <w:t>wts</w:t>
            </w:r>
            <w:proofErr w:type="spellEnd"/>
            <w:r w:rsidRPr="007D32D3">
              <w:rPr>
                <w:rFonts w:ascii="Arial" w:hAnsi="Arial" w:cs="Arial"/>
                <w:sz w:val="16"/>
                <w:szCs w:val="16"/>
              </w:rPr>
              <w:t xml:space="preserve"> e 01 amplificador 4000 </w:t>
            </w:r>
            <w:proofErr w:type="spellStart"/>
            <w:r w:rsidRPr="007D32D3">
              <w:rPr>
                <w:rFonts w:ascii="Arial" w:hAnsi="Arial" w:cs="Arial"/>
                <w:sz w:val="16"/>
                <w:szCs w:val="16"/>
              </w:rPr>
              <w:t>wts</w:t>
            </w:r>
            <w:proofErr w:type="spellEnd"/>
            <w:r w:rsidRPr="007D32D3">
              <w:rPr>
                <w:rFonts w:ascii="Arial" w:hAnsi="Arial" w:cs="Arial"/>
                <w:sz w:val="16"/>
                <w:szCs w:val="16"/>
              </w:rPr>
              <w:t xml:space="preserve">, 01 mesa de som com 04 canais, 01 mesa de som com 08 canais, 01 mesa de som com 16 canais, 10 metros de </w:t>
            </w:r>
            <w:r w:rsidRPr="007D32D3">
              <w:rPr>
                <w:rFonts w:ascii="Arial" w:hAnsi="Arial" w:cs="Arial"/>
                <w:sz w:val="16"/>
                <w:szCs w:val="16"/>
              </w:rPr>
              <w:lastRenderedPageBreak/>
              <w:t xml:space="preserve">treliça, 04 canhões de luz, 01 </w:t>
            </w:r>
            <w:proofErr w:type="spellStart"/>
            <w:r w:rsidRPr="007D32D3">
              <w:rPr>
                <w:rFonts w:ascii="Arial" w:hAnsi="Arial" w:cs="Arial"/>
                <w:sz w:val="16"/>
                <w:szCs w:val="16"/>
              </w:rPr>
              <w:t>strobo</w:t>
            </w:r>
            <w:proofErr w:type="spellEnd"/>
            <w:r w:rsidRPr="007D32D3">
              <w:rPr>
                <w:rFonts w:ascii="Arial" w:hAnsi="Arial" w:cs="Arial"/>
                <w:sz w:val="16"/>
                <w:szCs w:val="16"/>
              </w:rPr>
              <w:t xml:space="preserve"> multicor, 01 mini robô de luzes multicor, 01 máquina de fumaça 600 </w:t>
            </w:r>
            <w:proofErr w:type="spellStart"/>
            <w:r w:rsidRPr="007D32D3">
              <w:rPr>
                <w:rFonts w:ascii="Arial" w:hAnsi="Arial" w:cs="Arial"/>
                <w:sz w:val="16"/>
                <w:szCs w:val="16"/>
              </w:rPr>
              <w:t>wts</w:t>
            </w:r>
            <w:proofErr w:type="spellEnd"/>
            <w:r w:rsidRPr="007D32D3">
              <w:rPr>
                <w:rFonts w:ascii="Arial" w:hAnsi="Arial" w:cs="Arial"/>
                <w:sz w:val="16"/>
                <w:szCs w:val="16"/>
              </w:rPr>
              <w:t xml:space="preserve">, 01 projetor home cinema profissional 3500 lumens, 01 lona de projeção 02x1,50cm, 01 lona de projeção 03x02 metros. </w:t>
            </w:r>
            <w:r w:rsidRPr="007D32D3">
              <w:rPr>
                <w:rFonts w:ascii="Arial" w:hAnsi="Arial" w:cs="Arial"/>
                <w:b/>
                <w:i/>
                <w:sz w:val="16"/>
                <w:szCs w:val="16"/>
                <w:u w:val="single"/>
              </w:rPr>
              <w:t>Eventos</w:t>
            </w:r>
            <w:r w:rsidRPr="007D32D3">
              <w:rPr>
                <w:rFonts w:ascii="Arial" w:hAnsi="Arial" w:cs="Arial"/>
                <w:b/>
                <w:sz w:val="16"/>
                <w:szCs w:val="16"/>
              </w:rPr>
              <w:t xml:space="preserve">: 19/04 Páscoa; 22/06 e 23/06 Festa Junina; 04/07; 06/08, 07/08, 08/08 Semana Cultural; 06/09 e 27/09 Setembro Amarelo; 04/10 e 30/10 Outubro Rosa; 05/12, 19/12 Natal da </w:t>
            </w:r>
            <w:proofErr w:type="spellStart"/>
            <w:r w:rsidRPr="007D32D3">
              <w:rPr>
                <w:rFonts w:ascii="Arial" w:hAnsi="Arial" w:cs="Arial"/>
                <w:b/>
                <w:sz w:val="16"/>
                <w:szCs w:val="16"/>
              </w:rPr>
              <w:t>Triolandia</w:t>
            </w:r>
            <w:proofErr w:type="spellEnd"/>
            <w:r w:rsidRPr="007D32D3">
              <w:rPr>
                <w:rFonts w:ascii="Arial" w:hAnsi="Arial" w:cs="Arial"/>
                <w:b/>
                <w:sz w:val="16"/>
                <w:szCs w:val="16"/>
              </w:rPr>
              <w:t>; 05/12 e 19/12/2025 Natal</w:t>
            </w:r>
            <w:r w:rsidRPr="007D32D3">
              <w:rPr>
                <w:rFonts w:ascii="Arial" w:hAnsi="Arial" w:cs="Arial"/>
                <w:sz w:val="16"/>
                <w:szCs w:val="16"/>
              </w:rPr>
              <w:t xml:space="preserve">. </w:t>
            </w:r>
            <w:r w:rsidRPr="007D32D3">
              <w:rPr>
                <w:rFonts w:ascii="Arial" w:hAnsi="Arial" w:cs="Arial"/>
                <w:b/>
                <w:i/>
                <w:sz w:val="16"/>
                <w:szCs w:val="16"/>
              </w:rPr>
              <w:t>(Cultura)</w:t>
            </w:r>
          </w:p>
        </w:tc>
        <w:tc>
          <w:tcPr>
            <w:tcW w:w="796" w:type="dxa"/>
          </w:tcPr>
          <w:p w:rsidR="00DA7D5F" w:rsidRPr="007D32D3" w:rsidRDefault="00DA7D5F" w:rsidP="00DA7D5F">
            <w:pPr>
              <w:pStyle w:val="SemEspaamento"/>
              <w:jc w:val="both"/>
              <w:rPr>
                <w:rFonts w:ascii="Arial" w:hAnsi="Arial" w:cs="Arial"/>
                <w:sz w:val="16"/>
                <w:szCs w:val="16"/>
              </w:rPr>
            </w:pPr>
            <w:r w:rsidRPr="007D32D3">
              <w:rPr>
                <w:rFonts w:ascii="Arial" w:hAnsi="Arial" w:cs="Arial"/>
                <w:sz w:val="16"/>
                <w:szCs w:val="16"/>
              </w:rPr>
              <w:lastRenderedPageBreak/>
              <w:t>15</w:t>
            </w:r>
          </w:p>
          <w:p w:rsidR="00DA7D5F" w:rsidRPr="007D32D3" w:rsidRDefault="00DA7D5F" w:rsidP="00DA7D5F">
            <w:pPr>
              <w:pStyle w:val="SemEspaamento"/>
              <w:jc w:val="both"/>
              <w:rPr>
                <w:rFonts w:ascii="Arial" w:hAnsi="Arial" w:cs="Arial"/>
                <w:sz w:val="16"/>
                <w:szCs w:val="16"/>
              </w:rPr>
            </w:pPr>
          </w:p>
          <w:p w:rsidR="00DA7D5F" w:rsidRPr="007D32D3" w:rsidRDefault="00DA7D5F" w:rsidP="00DA7D5F">
            <w:pPr>
              <w:pStyle w:val="SemEspaamento"/>
              <w:jc w:val="both"/>
              <w:rPr>
                <w:rFonts w:ascii="Arial" w:hAnsi="Arial" w:cs="Arial"/>
                <w:sz w:val="16"/>
                <w:szCs w:val="16"/>
              </w:rPr>
            </w:pPr>
          </w:p>
          <w:p w:rsidR="00DA7D5F" w:rsidRPr="007D32D3" w:rsidRDefault="00DA7D5F" w:rsidP="00DA7D5F">
            <w:pPr>
              <w:pStyle w:val="SemEspaamento"/>
              <w:jc w:val="both"/>
              <w:rPr>
                <w:rFonts w:ascii="Arial" w:hAnsi="Arial" w:cs="Arial"/>
                <w:sz w:val="16"/>
                <w:szCs w:val="16"/>
              </w:rPr>
            </w:pPr>
          </w:p>
          <w:p w:rsidR="00DA7D5F" w:rsidRPr="007D32D3" w:rsidRDefault="00DA7D5F" w:rsidP="00DA7D5F">
            <w:pPr>
              <w:pStyle w:val="SemEspaamento"/>
              <w:jc w:val="both"/>
              <w:rPr>
                <w:rFonts w:ascii="Arial" w:hAnsi="Arial" w:cs="Arial"/>
                <w:sz w:val="16"/>
                <w:szCs w:val="16"/>
              </w:rPr>
            </w:pPr>
          </w:p>
          <w:p w:rsidR="00DA7D5F" w:rsidRPr="007D32D3" w:rsidRDefault="00DA7D5F" w:rsidP="00DA7D5F">
            <w:pPr>
              <w:pStyle w:val="SemEspaamento"/>
              <w:jc w:val="both"/>
              <w:rPr>
                <w:rFonts w:ascii="Arial" w:hAnsi="Arial" w:cs="Arial"/>
                <w:sz w:val="16"/>
                <w:szCs w:val="16"/>
              </w:rPr>
            </w:pPr>
          </w:p>
          <w:p w:rsidR="00DA7D5F" w:rsidRPr="007D32D3" w:rsidRDefault="00DA7D5F" w:rsidP="00DA7D5F">
            <w:pPr>
              <w:pStyle w:val="SemEspaamento"/>
              <w:jc w:val="both"/>
              <w:rPr>
                <w:rFonts w:ascii="Arial" w:hAnsi="Arial" w:cs="Arial"/>
                <w:sz w:val="16"/>
                <w:szCs w:val="16"/>
              </w:rPr>
            </w:pPr>
          </w:p>
          <w:p w:rsidR="00DA7D5F" w:rsidRPr="007D32D3" w:rsidRDefault="00DA7D5F" w:rsidP="00DA7D5F">
            <w:pPr>
              <w:pStyle w:val="SemEspaamento"/>
              <w:jc w:val="both"/>
              <w:rPr>
                <w:rFonts w:ascii="Arial" w:hAnsi="Arial" w:cs="Arial"/>
                <w:sz w:val="16"/>
                <w:szCs w:val="16"/>
              </w:rPr>
            </w:pPr>
          </w:p>
          <w:p w:rsidR="00DA7D5F" w:rsidRPr="007D32D3" w:rsidRDefault="00DA7D5F" w:rsidP="00DA7D5F">
            <w:pPr>
              <w:pStyle w:val="SemEspaamento"/>
              <w:jc w:val="both"/>
              <w:rPr>
                <w:rFonts w:ascii="Arial" w:hAnsi="Arial" w:cs="Arial"/>
                <w:sz w:val="16"/>
                <w:szCs w:val="16"/>
              </w:rPr>
            </w:pPr>
          </w:p>
          <w:p w:rsidR="00DA7D5F" w:rsidRPr="007D32D3" w:rsidRDefault="00DA7D5F" w:rsidP="00DA7D5F">
            <w:pPr>
              <w:pStyle w:val="SemEspaamento"/>
              <w:jc w:val="both"/>
              <w:rPr>
                <w:rFonts w:ascii="Arial" w:hAnsi="Arial" w:cs="Arial"/>
                <w:sz w:val="16"/>
                <w:szCs w:val="16"/>
              </w:rPr>
            </w:pPr>
          </w:p>
          <w:p w:rsidR="00DA7D5F" w:rsidRPr="007D32D3" w:rsidRDefault="00DA7D5F" w:rsidP="00DA7D5F">
            <w:pPr>
              <w:pStyle w:val="SemEspaamento"/>
              <w:jc w:val="both"/>
              <w:rPr>
                <w:rFonts w:ascii="Arial" w:hAnsi="Arial" w:cs="Arial"/>
                <w:sz w:val="16"/>
                <w:szCs w:val="16"/>
              </w:rPr>
            </w:pPr>
          </w:p>
          <w:p w:rsidR="00DA7D5F" w:rsidRPr="007D32D3" w:rsidRDefault="00DA7D5F" w:rsidP="00DA7D5F">
            <w:pPr>
              <w:pStyle w:val="SemEspaamento"/>
              <w:jc w:val="both"/>
              <w:rPr>
                <w:rFonts w:ascii="Arial" w:hAnsi="Arial" w:cs="Arial"/>
                <w:sz w:val="16"/>
                <w:szCs w:val="16"/>
              </w:rPr>
            </w:pPr>
          </w:p>
        </w:tc>
        <w:tc>
          <w:tcPr>
            <w:tcW w:w="901" w:type="dxa"/>
          </w:tcPr>
          <w:p w:rsidR="00DA7D5F" w:rsidRPr="007D32D3" w:rsidRDefault="00DA7D5F" w:rsidP="00DA7D5F">
            <w:pPr>
              <w:pStyle w:val="SemEspaamento"/>
              <w:jc w:val="both"/>
              <w:rPr>
                <w:rFonts w:ascii="Arial" w:hAnsi="Arial" w:cs="Arial"/>
                <w:sz w:val="16"/>
                <w:szCs w:val="16"/>
              </w:rPr>
            </w:pPr>
            <w:r w:rsidRPr="007D32D3">
              <w:rPr>
                <w:rFonts w:ascii="Arial" w:hAnsi="Arial" w:cs="Arial"/>
                <w:sz w:val="16"/>
                <w:szCs w:val="16"/>
              </w:rPr>
              <w:lastRenderedPageBreak/>
              <w:t>Locação</w:t>
            </w:r>
          </w:p>
        </w:tc>
        <w:tc>
          <w:tcPr>
            <w:tcW w:w="953" w:type="dxa"/>
          </w:tcPr>
          <w:p w:rsidR="00DA7D5F" w:rsidRPr="007D32D3" w:rsidRDefault="00DA7D5F" w:rsidP="00DA7D5F">
            <w:pPr>
              <w:pStyle w:val="SemEspaamento"/>
              <w:jc w:val="right"/>
              <w:rPr>
                <w:rFonts w:ascii="Arial" w:hAnsi="Arial" w:cs="Arial"/>
                <w:sz w:val="16"/>
                <w:szCs w:val="16"/>
              </w:rPr>
            </w:pPr>
            <w:r w:rsidRPr="007D32D3">
              <w:rPr>
                <w:rFonts w:ascii="Arial" w:hAnsi="Arial" w:cs="Arial"/>
                <w:sz w:val="16"/>
                <w:szCs w:val="16"/>
              </w:rPr>
              <w:t>3.000,00</w:t>
            </w:r>
          </w:p>
        </w:tc>
        <w:tc>
          <w:tcPr>
            <w:tcW w:w="1124" w:type="dxa"/>
          </w:tcPr>
          <w:p w:rsidR="00DA7D5F" w:rsidRPr="007D32D3" w:rsidRDefault="00DA7D5F" w:rsidP="00DA7D5F">
            <w:pPr>
              <w:jc w:val="right"/>
              <w:rPr>
                <w:rFonts w:ascii="Arial" w:hAnsi="Arial" w:cs="Arial"/>
                <w:color w:val="000000"/>
                <w:sz w:val="16"/>
                <w:szCs w:val="16"/>
              </w:rPr>
            </w:pPr>
            <w:r w:rsidRPr="007D32D3">
              <w:rPr>
                <w:rFonts w:ascii="Arial" w:hAnsi="Arial" w:cs="Arial"/>
                <w:color w:val="000000"/>
                <w:sz w:val="16"/>
                <w:szCs w:val="16"/>
              </w:rPr>
              <w:t>45.000,00</w:t>
            </w:r>
          </w:p>
        </w:tc>
      </w:tr>
    </w:tbl>
    <w:p w:rsidR="00DA7D5F" w:rsidRDefault="00DA7D5F" w:rsidP="00DA7D5F">
      <w:pPr>
        <w:pStyle w:val="PargrafodaLista"/>
        <w:widowControl w:val="0"/>
        <w:suppressAutoHyphens/>
        <w:ind w:left="-461" w:right="-568"/>
        <w:jc w:val="both"/>
        <w:rPr>
          <w:rFonts w:ascii="Arial" w:hAnsi="Arial" w:cs="Arial"/>
          <w:b/>
          <w:i/>
          <w:color w:val="000000"/>
          <w:sz w:val="18"/>
          <w:szCs w:val="18"/>
        </w:rPr>
      </w:pPr>
    </w:p>
    <w:p w:rsidR="00DA7D5F" w:rsidRDefault="00DA7D5F" w:rsidP="00DA7D5F">
      <w:pPr>
        <w:pStyle w:val="PargrafodaLista"/>
        <w:widowControl w:val="0"/>
        <w:suppressAutoHyphens/>
        <w:ind w:left="-461" w:right="-568"/>
        <w:jc w:val="both"/>
        <w:rPr>
          <w:rFonts w:ascii="Arial" w:hAnsi="Arial" w:cs="Arial"/>
          <w:b/>
          <w:i/>
          <w:color w:val="000000"/>
          <w:sz w:val="18"/>
          <w:szCs w:val="18"/>
        </w:rPr>
      </w:pPr>
      <w:r w:rsidRPr="00BF0737">
        <w:rPr>
          <w:rFonts w:ascii="Arial" w:hAnsi="Arial" w:cs="Arial"/>
          <w:b/>
          <w:i/>
          <w:color w:val="000000"/>
          <w:sz w:val="18"/>
          <w:szCs w:val="18"/>
        </w:rPr>
        <w:t>LOTE 0</w:t>
      </w:r>
      <w:r>
        <w:rPr>
          <w:rFonts w:ascii="Arial" w:hAnsi="Arial" w:cs="Arial"/>
          <w:b/>
          <w:i/>
          <w:color w:val="000000"/>
          <w:sz w:val="18"/>
          <w:szCs w:val="18"/>
        </w:rPr>
        <w:t>9</w:t>
      </w:r>
      <w:r w:rsidRPr="00BF0737">
        <w:rPr>
          <w:rFonts w:ascii="Arial" w:hAnsi="Arial" w:cs="Arial"/>
          <w:b/>
          <w:i/>
          <w:color w:val="000000"/>
          <w:sz w:val="18"/>
          <w:szCs w:val="18"/>
        </w:rPr>
        <w:t xml:space="preserve"> – SISTEMA DE SOM</w:t>
      </w:r>
      <w:r>
        <w:rPr>
          <w:rFonts w:ascii="Arial" w:hAnsi="Arial" w:cs="Arial"/>
          <w:b/>
          <w:i/>
          <w:color w:val="000000"/>
          <w:sz w:val="18"/>
          <w:szCs w:val="18"/>
        </w:rPr>
        <w:t xml:space="preserve"> 12 LINE </w:t>
      </w:r>
      <w:r w:rsidRPr="00BF0737">
        <w:rPr>
          <w:rFonts w:ascii="Arial" w:hAnsi="Arial" w:cs="Arial"/>
          <w:b/>
          <w:i/>
          <w:color w:val="000000"/>
          <w:sz w:val="18"/>
          <w:szCs w:val="18"/>
        </w:rPr>
        <w:t xml:space="preserve">– VALOR MÁXIMO R$ </w:t>
      </w:r>
      <w:r>
        <w:rPr>
          <w:rFonts w:ascii="Arial" w:hAnsi="Arial" w:cs="Arial"/>
          <w:b/>
          <w:i/>
          <w:color w:val="000000"/>
          <w:sz w:val="18"/>
          <w:szCs w:val="18"/>
        </w:rPr>
        <w:t>90.000,00 (RESERVA DE COTA MPE).</w:t>
      </w:r>
    </w:p>
    <w:tbl>
      <w:tblPr>
        <w:tblStyle w:val="Tabelacomgrade"/>
        <w:tblW w:w="10447" w:type="dxa"/>
        <w:tblInd w:w="-841" w:type="dxa"/>
        <w:tblLook w:val="04A0" w:firstRow="1" w:lastRow="0" w:firstColumn="1" w:lastColumn="0" w:noHBand="0" w:noVBand="1"/>
      </w:tblPr>
      <w:tblGrid>
        <w:gridCol w:w="679"/>
        <w:gridCol w:w="924"/>
        <w:gridCol w:w="5070"/>
        <w:gridCol w:w="796"/>
        <w:gridCol w:w="901"/>
        <w:gridCol w:w="953"/>
        <w:gridCol w:w="1124"/>
      </w:tblGrid>
      <w:tr w:rsidR="00DA7D5F" w:rsidRPr="00BF0737" w:rsidTr="00DA7D5F">
        <w:tc>
          <w:tcPr>
            <w:tcW w:w="679" w:type="dxa"/>
          </w:tcPr>
          <w:p w:rsidR="00DA7D5F" w:rsidRPr="00BF0737" w:rsidRDefault="00DA7D5F" w:rsidP="00DA7D5F">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ITEM</w:t>
            </w:r>
          </w:p>
        </w:tc>
        <w:tc>
          <w:tcPr>
            <w:tcW w:w="924"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CATSERV</w:t>
            </w:r>
          </w:p>
        </w:tc>
        <w:tc>
          <w:tcPr>
            <w:tcW w:w="5070"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DESCRIÇÃO</w:t>
            </w:r>
          </w:p>
        </w:tc>
        <w:tc>
          <w:tcPr>
            <w:tcW w:w="796"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QTDE</w:t>
            </w:r>
          </w:p>
        </w:tc>
        <w:tc>
          <w:tcPr>
            <w:tcW w:w="901"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UNID</w:t>
            </w:r>
          </w:p>
        </w:tc>
        <w:tc>
          <w:tcPr>
            <w:tcW w:w="953" w:type="dxa"/>
          </w:tcPr>
          <w:p w:rsidR="00DA7D5F" w:rsidRPr="00BF0737" w:rsidRDefault="00DA7D5F" w:rsidP="00DA7D5F">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VR UNIT.</w:t>
            </w:r>
          </w:p>
        </w:tc>
        <w:tc>
          <w:tcPr>
            <w:tcW w:w="1124" w:type="dxa"/>
          </w:tcPr>
          <w:p w:rsidR="00DA7D5F" w:rsidRPr="00BF0737" w:rsidRDefault="00DA7D5F" w:rsidP="00DA7D5F">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TOTAL</w:t>
            </w:r>
          </w:p>
        </w:tc>
      </w:tr>
      <w:tr w:rsidR="00DA7D5F" w:rsidRPr="007D32D3" w:rsidTr="00DA7D5F">
        <w:tc>
          <w:tcPr>
            <w:tcW w:w="679" w:type="dxa"/>
          </w:tcPr>
          <w:p w:rsidR="00DA7D5F" w:rsidRPr="007D32D3" w:rsidRDefault="00DA7D5F" w:rsidP="00DA7D5F">
            <w:pPr>
              <w:jc w:val="center"/>
              <w:rPr>
                <w:rFonts w:ascii="Arial" w:hAnsi="Arial" w:cs="Arial"/>
                <w:sz w:val="16"/>
                <w:szCs w:val="16"/>
              </w:rPr>
            </w:pPr>
            <w:r w:rsidRPr="007D32D3">
              <w:rPr>
                <w:rFonts w:ascii="Arial" w:hAnsi="Arial" w:cs="Arial"/>
                <w:sz w:val="16"/>
                <w:szCs w:val="16"/>
              </w:rPr>
              <w:t>01</w:t>
            </w:r>
          </w:p>
        </w:tc>
        <w:tc>
          <w:tcPr>
            <w:tcW w:w="924" w:type="dxa"/>
          </w:tcPr>
          <w:p w:rsidR="00DA7D5F" w:rsidRPr="007D32D3" w:rsidRDefault="00DA7D5F" w:rsidP="00DA7D5F">
            <w:pPr>
              <w:pStyle w:val="SemEspaamento"/>
              <w:jc w:val="both"/>
              <w:rPr>
                <w:rFonts w:ascii="Arial" w:hAnsi="Arial" w:cs="Arial"/>
                <w:sz w:val="16"/>
                <w:szCs w:val="16"/>
              </w:rPr>
            </w:pPr>
            <w:r w:rsidRPr="007D32D3">
              <w:rPr>
                <w:rFonts w:ascii="Arial" w:hAnsi="Arial" w:cs="Arial"/>
                <w:sz w:val="16"/>
                <w:szCs w:val="16"/>
              </w:rPr>
              <w:t>13757</w:t>
            </w:r>
          </w:p>
        </w:tc>
        <w:tc>
          <w:tcPr>
            <w:tcW w:w="5070" w:type="dxa"/>
          </w:tcPr>
          <w:p w:rsidR="00DA7D5F" w:rsidRPr="007D32D3" w:rsidRDefault="00DA7D5F" w:rsidP="00DA7D5F">
            <w:pPr>
              <w:pStyle w:val="SemEspaamento"/>
              <w:jc w:val="both"/>
              <w:rPr>
                <w:rFonts w:ascii="Arial" w:hAnsi="Arial" w:cs="Arial"/>
                <w:sz w:val="16"/>
                <w:szCs w:val="16"/>
              </w:rPr>
            </w:pPr>
            <w:r w:rsidRPr="007D32D3">
              <w:rPr>
                <w:rFonts w:ascii="Arial" w:hAnsi="Arial" w:cs="Arial"/>
                <w:sz w:val="16"/>
                <w:szCs w:val="16"/>
              </w:rPr>
              <w:t>Instalação / manutenção / operação / locação – equipamento de luz / imagem / som. Sistema de som e iluminação com no mínimo: 12 LINE ARRAYS (</w:t>
            </w:r>
            <w:proofErr w:type="gramStart"/>
            <w:r w:rsidRPr="007D32D3">
              <w:rPr>
                <w:rFonts w:ascii="Arial" w:hAnsi="Arial" w:cs="Arial"/>
                <w:sz w:val="16"/>
                <w:szCs w:val="16"/>
              </w:rPr>
              <w:t>1X10”</w:t>
            </w:r>
            <w:proofErr w:type="gramEnd"/>
            <w:r w:rsidRPr="007D32D3">
              <w:rPr>
                <w:rFonts w:ascii="Arial" w:hAnsi="Arial" w:cs="Arial"/>
                <w:sz w:val="16"/>
                <w:szCs w:val="16"/>
              </w:rPr>
              <w:t xml:space="preserve"> + 1XTI); 08 SUB GRAVES (1X18”); 02 AMPLIFICADOR 6000 WTS; 02 AMPLIFICADOR 4000 WTS; 02 AMPLIFICADOR 1000 WTS; 02 MESA DE SOM DIGITAL 32 CANAIS LS9 OU SUPERIOR; 58 metros TRELIÇA Q25 ALUMINIO; 04 MICROFONE SEM FIO SHURE OU SUPERIOR; 12 MICROFONE COM FIO SHURE OU SUPERIOR; 02 kits BATERIA E PERCURSÃO SHURE OU SUPERIOR; 02 SIDES COMPOSTO POR 02 SUB 18” E 2 LINES; 02 POWER PLAY; 08 FONE PORTA PRÓ; 01 BATERIA COMPLETA; 01 CUBO GUITARRA; 01 SET DE BAIXO; 12 CANHÃO PAR LED 03WTS; 08 MOVING BEAM 200; 08 CANHÃO PAR LED 03WTS; 01 MAIN POWER; 01 RACK DIMMER; 01 MESA DMX 512; 02 MÁQUINA DE FUMAÇA 3000WTS e 01 TÉCNICO DE SOM e 01 TÉCNICO DE ILUMINAÇÃO .(INCLUSO DESPESAS COM HOSPEDAGEM, ALIMENTAÇÃO E TRANSPORTE). </w:t>
            </w:r>
            <w:r w:rsidRPr="007D32D3">
              <w:rPr>
                <w:rFonts w:ascii="Arial" w:hAnsi="Arial" w:cs="Arial"/>
                <w:i/>
                <w:sz w:val="16"/>
                <w:szCs w:val="16"/>
                <w:u w:val="single"/>
              </w:rPr>
              <w:t>Eventos Cultura</w:t>
            </w:r>
            <w:r w:rsidRPr="007D32D3">
              <w:rPr>
                <w:rFonts w:ascii="Arial" w:hAnsi="Arial" w:cs="Arial"/>
                <w:sz w:val="16"/>
                <w:szCs w:val="16"/>
              </w:rPr>
              <w:t xml:space="preserve">:  Para os dias 15/06, 16/06, 28/06 e 29/06; 15/08; 09/10, 10/10, 11/10 e 12/10; 20/12, 21/12, 22/12 e 23/12/2025. </w:t>
            </w:r>
            <w:r w:rsidRPr="007D32D3">
              <w:rPr>
                <w:rFonts w:ascii="Arial" w:hAnsi="Arial" w:cs="Arial"/>
                <w:i/>
                <w:sz w:val="16"/>
                <w:szCs w:val="16"/>
                <w:u w:val="single"/>
              </w:rPr>
              <w:t xml:space="preserve"> Eventos Esporte:</w:t>
            </w:r>
            <w:r w:rsidRPr="007D32D3">
              <w:rPr>
                <w:rFonts w:ascii="Arial" w:hAnsi="Arial" w:cs="Arial"/>
                <w:sz w:val="16"/>
                <w:szCs w:val="16"/>
              </w:rPr>
              <w:t xml:space="preserve"> 03/2025 Olimpíadas Municipais; 05/2025 Jogos da Juventude; 06/2025 Jogos Abertos. </w:t>
            </w:r>
            <w:r w:rsidRPr="007D32D3">
              <w:rPr>
                <w:rFonts w:ascii="Arial" w:hAnsi="Arial" w:cs="Arial"/>
                <w:b/>
                <w:i/>
                <w:sz w:val="16"/>
                <w:szCs w:val="16"/>
              </w:rPr>
              <w:t>(12 Cultura, 03 Esporte)</w:t>
            </w:r>
          </w:p>
        </w:tc>
        <w:tc>
          <w:tcPr>
            <w:tcW w:w="796" w:type="dxa"/>
          </w:tcPr>
          <w:p w:rsidR="00DA7D5F" w:rsidRPr="007D32D3" w:rsidRDefault="00DA7D5F" w:rsidP="00DA7D5F">
            <w:pPr>
              <w:pStyle w:val="SemEspaamento"/>
              <w:jc w:val="both"/>
              <w:rPr>
                <w:rFonts w:ascii="Arial" w:hAnsi="Arial" w:cs="Arial"/>
                <w:sz w:val="16"/>
                <w:szCs w:val="16"/>
              </w:rPr>
            </w:pPr>
            <w:r w:rsidRPr="007D32D3">
              <w:rPr>
                <w:rFonts w:ascii="Arial" w:hAnsi="Arial" w:cs="Arial"/>
                <w:sz w:val="16"/>
                <w:szCs w:val="16"/>
              </w:rPr>
              <w:t>15</w:t>
            </w:r>
          </w:p>
          <w:p w:rsidR="00DA7D5F" w:rsidRPr="007D32D3" w:rsidRDefault="00DA7D5F" w:rsidP="00DA7D5F">
            <w:pPr>
              <w:pStyle w:val="SemEspaamento"/>
              <w:jc w:val="both"/>
              <w:rPr>
                <w:rFonts w:ascii="Arial" w:hAnsi="Arial" w:cs="Arial"/>
                <w:sz w:val="16"/>
                <w:szCs w:val="16"/>
              </w:rPr>
            </w:pPr>
          </w:p>
        </w:tc>
        <w:tc>
          <w:tcPr>
            <w:tcW w:w="901" w:type="dxa"/>
          </w:tcPr>
          <w:p w:rsidR="00DA7D5F" w:rsidRPr="007D32D3" w:rsidRDefault="00DA7D5F" w:rsidP="00DA7D5F">
            <w:pPr>
              <w:pStyle w:val="SemEspaamento"/>
              <w:jc w:val="both"/>
              <w:rPr>
                <w:rFonts w:ascii="Arial" w:hAnsi="Arial" w:cs="Arial"/>
                <w:sz w:val="16"/>
                <w:szCs w:val="16"/>
              </w:rPr>
            </w:pPr>
            <w:r w:rsidRPr="007D32D3">
              <w:rPr>
                <w:rFonts w:ascii="Arial" w:hAnsi="Arial" w:cs="Arial"/>
                <w:sz w:val="16"/>
                <w:szCs w:val="16"/>
              </w:rPr>
              <w:t>Locação</w:t>
            </w:r>
          </w:p>
        </w:tc>
        <w:tc>
          <w:tcPr>
            <w:tcW w:w="953" w:type="dxa"/>
          </w:tcPr>
          <w:p w:rsidR="00DA7D5F" w:rsidRPr="007D32D3" w:rsidRDefault="00DA7D5F" w:rsidP="00DA7D5F">
            <w:pPr>
              <w:pStyle w:val="SemEspaamento"/>
              <w:jc w:val="right"/>
              <w:rPr>
                <w:rFonts w:ascii="Arial" w:hAnsi="Arial" w:cs="Arial"/>
                <w:sz w:val="16"/>
                <w:szCs w:val="16"/>
              </w:rPr>
            </w:pPr>
            <w:r w:rsidRPr="007D32D3">
              <w:rPr>
                <w:rFonts w:ascii="Arial" w:hAnsi="Arial" w:cs="Arial"/>
                <w:sz w:val="16"/>
                <w:szCs w:val="16"/>
              </w:rPr>
              <w:t>6.000,00</w:t>
            </w:r>
          </w:p>
        </w:tc>
        <w:tc>
          <w:tcPr>
            <w:tcW w:w="1124" w:type="dxa"/>
          </w:tcPr>
          <w:p w:rsidR="00DA7D5F" w:rsidRPr="007D32D3" w:rsidRDefault="00DA7D5F" w:rsidP="00DA7D5F">
            <w:pPr>
              <w:jc w:val="right"/>
              <w:rPr>
                <w:rFonts w:ascii="Arial" w:hAnsi="Arial" w:cs="Arial"/>
                <w:color w:val="000000"/>
                <w:sz w:val="16"/>
                <w:szCs w:val="16"/>
              </w:rPr>
            </w:pPr>
            <w:r w:rsidRPr="007D32D3">
              <w:rPr>
                <w:rFonts w:ascii="Arial" w:hAnsi="Arial" w:cs="Arial"/>
                <w:color w:val="000000"/>
                <w:sz w:val="16"/>
                <w:szCs w:val="16"/>
              </w:rPr>
              <w:t>90.000,00</w:t>
            </w:r>
          </w:p>
        </w:tc>
      </w:tr>
    </w:tbl>
    <w:p w:rsidR="00DA7D5F" w:rsidRDefault="00DA7D5F" w:rsidP="00DA7D5F">
      <w:pPr>
        <w:pStyle w:val="PargrafodaLista"/>
        <w:widowControl w:val="0"/>
        <w:suppressAutoHyphens/>
        <w:ind w:left="-461" w:right="-568"/>
        <w:jc w:val="both"/>
        <w:rPr>
          <w:rFonts w:ascii="Arial" w:hAnsi="Arial" w:cs="Arial"/>
          <w:b/>
          <w:i/>
          <w:color w:val="000000"/>
          <w:sz w:val="18"/>
          <w:szCs w:val="18"/>
        </w:rPr>
      </w:pPr>
    </w:p>
    <w:p w:rsidR="00DA7D5F" w:rsidRDefault="00DA7D5F" w:rsidP="00DA7D5F">
      <w:pPr>
        <w:pStyle w:val="PargrafodaLista"/>
        <w:widowControl w:val="0"/>
        <w:suppressAutoHyphens/>
        <w:ind w:left="-461" w:right="-568"/>
        <w:jc w:val="both"/>
        <w:rPr>
          <w:rFonts w:ascii="Arial" w:hAnsi="Arial" w:cs="Arial"/>
          <w:b/>
          <w:i/>
          <w:color w:val="000000"/>
          <w:sz w:val="18"/>
          <w:szCs w:val="18"/>
        </w:rPr>
      </w:pPr>
      <w:r w:rsidRPr="00BF0737">
        <w:rPr>
          <w:rFonts w:ascii="Arial" w:hAnsi="Arial" w:cs="Arial"/>
          <w:b/>
          <w:i/>
          <w:color w:val="000000"/>
          <w:sz w:val="18"/>
          <w:szCs w:val="18"/>
        </w:rPr>
        <w:t xml:space="preserve">LOTE </w:t>
      </w:r>
      <w:r>
        <w:rPr>
          <w:rFonts w:ascii="Arial" w:hAnsi="Arial" w:cs="Arial"/>
          <w:b/>
          <w:i/>
          <w:color w:val="000000"/>
          <w:sz w:val="18"/>
          <w:szCs w:val="18"/>
        </w:rPr>
        <w:t>10</w:t>
      </w:r>
      <w:r w:rsidRPr="00BF0737">
        <w:rPr>
          <w:rFonts w:ascii="Arial" w:hAnsi="Arial" w:cs="Arial"/>
          <w:b/>
          <w:i/>
          <w:color w:val="000000"/>
          <w:sz w:val="18"/>
          <w:szCs w:val="18"/>
        </w:rPr>
        <w:t xml:space="preserve"> – SISTEMA DE </w:t>
      </w:r>
      <w:r>
        <w:rPr>
          <w:rFonts w:ascii="Arial" w:hAnsi="Arial" w:cs="Arial"/>
          <w:b/>
          <w:i/>
          <w:color w:val="000000"/>
          <w:sz w:val="18"/>
          <w:szCs w:val="18"/>
        </w:rPr>
        <w:t xml:space="preserve">ILUMINAÇÃO CÊNICA </w:t>
      </w:r>
      <w:r w:rsidRPr="00BF0737">
        <w:rPr>
          <w:rFonts w:ascii="Arial" w:hAnsi="Arial" w:cs="Arial"/>
          <w:b/>
          <w:i/>
          <w:color w:val="000000"/>
          <w:sz w:val="18"/>
          <w:szCs w:val="18"/>
        </w:rPr>
        <w:t xml:space="preserve">– VALOR MÁXIMO R$ </w:t>
      </w:r>
      <w:r>
        <w:rPr>
          <w:rFonts w:ascii="Arial" w:hAnsi="Arial" w:cs="Arial"/>
          <w:b/>
          <w:i/>
          <w:color w:val="000000"/>
          <w:sz w:val="18"/>
          <w:szCs w:val="18"/>
        </w:rPr>
        <w:t>38.500,00</w:t>
      </w:r>
    </w:p>
    <w:tbl>
      <w:tblPr>
        <w:tblStyle w:val="Tabelacomgrade"/>
        <w:tblW w:w="10447" w:type="dxa"/>
        <w:tblInd w:w="-841" w:type="dxa"/>
        <w:tblLook w:val="04A0" w:firstRow="1" w:lastRow="0" w:firstColumn="1" w:lastColumn="0" w:noHBand="0" w:noVBand="1"/>
      </w:tblPr>
      <w:tblGrid>
        <w:gridCol w:w="679"/>
        <w:gridCol w:w="924"/>
        <w:gridCol w:w="5070"/>
        <w:gridCol w:w="796"/>
        <w:gridCol w:w="901"/>
        <w:gridCol w:w="953"/>
        <w:gridCol w:w="1124"/>
      </w:tblGrid>
      <w:tr w:rsidR="00DA7D5F" w:rsidRPr="00BF0737" w:rsidTr="00DA7D5F">
        <w:tc>
          <w:tcPr>
            <w:tcW w:w="679" w:type="dxa"/>
          </w:tcPr>
          <w:p w:rsidR="00DA7D5F" w:rsidRPr="00BF0737" w:rsidRDefault="00DA7D5F" w:rsidP="00DA7D5F">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ITEM</w:t>
            </w:r>
          </w:p>
        </w:tc>
        <w:tc>
          <w:tcPr>
            <w:tcW w:w="924"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CATSERV</w:t>
            </w:r>
          </w:p>
        </w:tc>
        <w:tc>
          <w:tcPr>
            <w:tcW w:w="5070"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DESCRIÇÃO</w:t>
            </w:r>
          </w:p>
        </w:tc>
        <w:tc>
          <w:tcPr>
            <w:tcW w:w="796"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QTDE</w:t>
            </w:r>
          </w:p>
        </w:tc>
        <w:tc>
          <w:tcPr>
            <w:tcW w:w="901"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UNID</w:t>
            </w:r>
          </w:p>
        </w:tc>
        <w:tc>
          <w:tcPr>
            <w:tcW w:w="953" w:type="dxa"/>
          </w:tcPr>
          <w:p w:rsidR="00DA7D5F" w:rsidRPr="00BF0737" w:rsidRDefault="00DA7D5F" w:rsidP="00DA7D5F">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VR UNIT.</w:t>
            </w:r>
          </w:p>
        </w:tc>
        <w:tc>
          <w:tcPr>
            <w:tcW w:w="1124" w:type="dxa"/>
          </w:tcPr>
          <w:p w:rsidR="00DA7D5F" w:rsidRPr="00BF0737" w:rsidRDefault="00DA7D5F" w:rsidP="00DA7D5F">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TOTAL</w:t>
            </w:r>
          </w:p>
        </w:tc>
      </w:tr>
      <w:tr w:rsidR="00DA7D5F" w:rsidRPr="00362F23" w:rsidTr="00DA7D5F">
        <w:tc>
          <w:tcPr>
            <w:tcW w:w="679" w:type="dxa"/>
          </w:tcPr>
          <w:p w:rsidR="00DA7D5F" w:rsidRPr="00362F23" w:rsidRDefault="00DA7D5F" w:rsidP="00DA7D5F">
            <w:pPr>
              <w:jc w:val="center"/>
              <w:rPr>
                <w:rFonts w:ascii="Arial" w:hAnsi="Arial" w:cs="Arial"/>
                <w:sz w:val="16"/>
                <w:szCs w:val="16"/>
              </w:rPr>
            </w:pPr>
            <w:r w:rsidRPr="00362F23">
              <w:rPr>
                <w:rFonts w:ascii="Arial" w:hAnsi="Arial" w:cs="Arial"/>
                <w:sz w:val="16"/>
                <w:szCs w:val="16"/>
              </w:rPr>
              <w:t>01</w:t>
            </w:r>
          </w:p>
        </w:tc>
        <w:tc>
          <w:tcPr>
            <w:tcW w:w="924" w:type="dxa"/>
          </w:tcPr>
          <w:p w:rsidR="00DA7D5F" w:rsidRPr="00362F23" w:rsidRDefault="00DA7D5F" w:rsidP="00DA7D5F">
            <w:pPr>
              <w:pStyle w:val="SemEspaamento"/>
              <w:jc w:val="both"/>
              <w:rPr>
                <w:rFonts w:ascii="Arial" w:hAnsi="Arial" w:cs="Arial"/>
                <w:sz w:val="16"/>
                <w:szCs w:val="16"/>
              </w:rPr>
            </w:pPr>
            <w:r w:rsidRPr="00362F23">
              <w:rPr>
                <w:rFonts w:ascii="Arial" w:hAnsi="Arial" w:cs="Arial"/>
                <w:sz w:val="16"/>
                <w:szCs w:val="16"/>
              </w:rPr>
              <w:t>13757</w:t>
            </w:r>
          </w:p>
        </w:tc>
        <w:tc>
          <w:tcPr>
            <w:tcW w:w="5070" w:type="dxa"/>
          </w:tcPr>
          <w:p w:rsidR="00DA7D5F" w:rsidRPr="00362F23" w:rsidRDefault="00DA7D5F" w:rsidP="00DA7D5F">
            <w:pPr>
              <w:pStyle w:val="SemEspaamento"/>
              <w:jc w:val="both"/>
              <w:rPr>
                <w:rFonts w:ascii="Arial" w:hAnsi="Arial" w:cs="Arial"/>
                <w:sz w:val="16"/>
                <w:szCs w:val="16"/>
              </w:rPr>
            </w:pPr>
            <w:r w:rsidRPr="00362F23">
              <w:rPr>
                <w:rFonts w:ascii="Arial" w:hAnsi="Arial" w:cs="Arial"/>
                <w:sz w:val="16"/>
                <w:szCs w:val="16"/>
              </w:rPr>
              <w:t xml:space="preserve">Iluminação cênica para espaços internos e externos com: 20 canhões de LED RGB </w:t>
            </w:r>
            <w:proofErr w:type="gramStart"/>
            <w:r w:rsidRPr="00362F23">
              <w:rPr>
                <w:rFonts w:ascii="Arial" w:hAnsi="Arial" w:cs="Arial"/>
                <w:sz w:val="16"/>
                <w:szCs w:val="16"/>
              </w:rPr>
              <w:t>3W</w:t>
            </w:r>
            <w:proofErr w:type="gramEnd"/>
            <w:r w:rsidRPr="00362F23">
              <w:rPr>
                <w:rFonts w:ascii="Arial" w:hAnsi="Arial" w:cs="Arial"/>
                <w:sz w:val="16"/>
                <w:szCs w:val="16"/>
              </w:rPr>
              <w:t xml:space="preserve"> - 08 </w:t>
            </w:r>
            <w:proofErr w:type="spellStart"/>
            <w:r w:rsidRPr="00362F23">
              <w:rPr>
                <w:rFonts w:ascii="Arial" w:hAnsi="Arial" w:cs="Arial"/>
                <w:sz w:val="16"/>
                <w:szCs w:val="16"/>
              </w:rPr>
              <w:t>moving</w:t>
            </w:r>
            <w:proofErr w:type="spellEnd"/>
            <w:r w:rsidRPr="00362F23">
              <w:rPr>
                <w:rFonts w:ascii="Arial" w:hAnsi="Arial" w:cs="Arial"/>
                <w:sz w:val="16"/>
                <w:szCs w:val="16"/>
              </w:rPr>
              <w:t xml:space="preserve"> </w:t>
            </w:r>
            <w:proofErr w:type="spellStart"/>
            <w:r w:rsidRPr="00362F23">
              <w:rPr>
                <w:rFonts w:ascii="Arial" w:hAnsi="Arial" w:cs="Arial"/>
                <w:sz w:val="16"/>
                <w:szCs w:val="16"/>
              </w:rPr>
              <w:t>beam</w:t>
            </w:r>
            <w:proofErr w:type="spellEnd"/>
            <w:r w:rsidRPr="00362F23">
              <w:rPr>
                <w:rFonts w:ascii="Arial" w:hAnsi="Arial" w:cs="Arial"/>
                <w:sz w:val="16"/>
                <w:szCs w:val="16"/>
              </w:rPr>
              <w:t xml:space="preserve"> 9r ,1 máquina de fumaça, mesa controladora, suportes, 24 metros treliças q25  e cabeamento completo incluindo extensões de energia, técnico de iluminação. </w:t>
            </w:r>
            <w:r w:rsidRPr="00362F23">
              <w:rPr>
                <w:rFonts w:ascii="Arial" w:hAnsi="Arial" w:cs="Arial"/>
                <w:i/>
                <w:sz w:val="16"/>
                <w:szCs w:val="16"/>
                <w:u w:val="single"/>
              </w:rPr>
              <w:t>Eventos Cultura</w:t>
            </w:r>
            <w:r w:rsidRPr="00362F23">
              <w:rPr>
                <w:rFonts w:ascii="Arial" w:hAnsi="Arial" w:cs="Arial"/>
                <w:sz w:val="16"/>
                <w:szCs w:val="16"/>
              </w:rPr>
              <w:t>:</w:t>
            </w:r>
            <w:proofErr w:type="gramStart"/>
            <w:r w:rsidRPr="00362F23">
              <w:rPr>
                <w:rFonts w:ascii="Arial" w:hAnsi="Arial" w:cs="Arial"/>
                <w:sz w:val="16"/>
                <w:szCs w:val="16"/>
              </w:rPr>
              <w:t xml:space="preserve">  </w:t>
            </w:r>
            <w:proofErr w:type="gramEnd"/>
            <w:r w:rsidRPr="00362F23">
              <w:rPr>
                <w:rFonts w:ascii="Arial" w:hAnsi="Arial" w:cs="Arial"/>
                <w:sz w:val="16"/>
                <w:szCs w:val="16"/>
              </w:rPr>
              <w:t xml:space="preserve">Para os dias 09/05 e 10/05; 25/07 e 26/07; 20/12, 21/12, 22/12 e 23/12/2025. </w:t>
            </w:r>
            <w:proofErr w:type="gramStart"/>
            <w:r w:rsidRPr="00362F23">
              <w:rPr>
                <w:rFonts w:ascii="Arial" w:hAnsi="Arial" w:cs="Arial"/>
                <w:i/>
                <w:sz w:val="16"/>
                <w:szCs w:val="16"/>
                <w:u w:val="single"/>
              </w:rPr>
              <w:t>Eventos Esporte</w:t>
            </w:r>
            <w:proofErr w:type="gramEnd"/>
            <w:r w:rsidRPr="00362F23">
              <w:rPr>
                <w:rFonts w:ascii="Arial" w:hAnsi="Arial" w:cs="Arial"/>
                <w:i/>
                <w:sz w:val="16"/>
                <w:szCs w:val="16"/>
                <w:u w:val="single"/>
              </w:rPr>
              <w:t xml:space="preserve">: </w:t>
            </w:r>
            <w:r w:rsidRPr="00362F23">
              <w:rPr>
                <w:rFonts w:ascii="Arial" w:hAnsi="Arial" w:cs="Arial"/>
                <w:sz w:val="16"/>
                <w:szCs w:val="16"/>
              </w:rPr>
              <w:t>03/2025 Olimpíadas Municipais; 05/2025 Jogos da Juventude; 06/2025 Jogos Abertos. (</w:t>
            </w:r>
            <w:proofErr w:type="gramStart"/>
            <w:r w:rsidRPr="00362F23">
              <w:rPr>
                <w:rFonts w:ascii="Arial" w:hAnsi="Arial" w:cs="Arial"/>
                <w:sz w:val="16"/>
                <w:szCs w:val="16"/>
              </w:rPr>
              <w:t>08</w:t>
            </w:r>
            <w:r w:rsidRPr="00362F23">
              <w:rPr>
                <w:rFonts w:ascii="Arial" w:hAnsi="Arial" w:cs="Arial"/>
                <w:b/>
                <w:i/>
                <w:sz w:val="16"/>
                <w:szCs w:val="16"/>
              </w:rPr>
              <w:t xml:space="preserve"> Cultura</w:t>
            </w:r>
            <w:proofErr w:type="gramEnd"/>
            <w:r w:rsidRPr="00362F23">
              <w:rPr>
                <w:rFonts w:ascii="Arial" w:hAnsi="Arial" w:cs="Arial"/>
                <w:b/>
                <w:i/>
                <w:sz w:val="16"/>
                <w:szCs w:val="16"/>
              </w:rPr>
              <w:t>, 03 Esporte)</w:t>
            </w:r>
          </w:p>
        </w:tc>
        <w:tc>
          <w:tcPr>
            <w:tcW w:w="796" w:type="dxa"/>
          </w:tcPr>
          <w:p w:rsidR="00DA7D5F" w:rsidRPr="00362F23" w:rsidRDefault="00DA7D5F" w:rsidP="00DA7D5F">
            <w:pPr>
              <w:pStyle w:val="SemEspaamento"/>
              <w:jc w:val="both"/>
              <w:rPr>
                <w:rFonts w:ascii="Arial" w:hAnsi="Arial" w:cs="Arial"/>
                <w:sz w:val="16"/>
                <w:szCs w:val="16"/>
              </w:rPr>
            </w:pPr>
          </w:p>
          <w:p w:rsidR="00DA7D5F" w:rsidRPr="00362F23" w:rsidRDefault="00DA7D5F" w:rsidP="00DA7D5F">
            <w:pPr>
              <w:pStyle w:val="SemEspaamento"/>
              <w:jc w:val="both"/>
              <w:rPr>
                <w:rFonts w:ascii="Arial" w:hAnsi="Arial" w:cs="Arial"/>
                <w:sz w:val="16"/>
                <w:szCs w:val="16"/>
              </w:rPr>
            </w:pPr>
            <w:r w:rsidRPr="00362F23">
              <w:rPr>
                <w:rFonts w:ascii="Arial" w:hAnsi="Arial" w:cs="Arial"/>
                <w:sz w:val="16"/>
                <w:szCs w:val="16"/>
              </w:rPr>
              <w:t>11</w:t>
            </w:r>
          </w:p>
        </w:tc>
        <w:tc>
          <w:tcPr>
            <w:tcW w:w="901" w:type="dxa"/>
          </w:tcPr>
          <w:p w:rsidR="00DA7D5F" w:rsidRPr="00362F23" w:rsidRDefault="00DA7D5F" w:rsidP="00DA7D5F">
            <w:pPr>
              <w:pStyle w:val="SemEspaamento"/>
              <w:jc w:val="both"/>
              <w:rPr>
                <w:rFonts w:ascii="Arial" w:hAnsi="Arial" w:cs="Arial"/>
                <w:sz w:val="16"/>
                <w:szCs w:val="16"/>
              </w:rPr>
            </w:pPr>
            <w:r w:rsidRPr="00362F23">
              <w:rPr>
                <w:rFonts w:ascii="Arial" w:hAnsi="Arial" w:cs="Arial"/>
                <w:sz w:val="16"/>
                <w:szCs w:val="16"/>
              </w:rPr>
              <w:t>Locação</w:t>
            </w:r>
          </w:p>
        </w:tc>
        <w:tc>
          <w:tcPr>
            <w:tcW w:w="953" w:type="dxa"/>
          </w:tcPr>
          <w:p w:rsidR="00DA7D5F" w:rsidRPr="00362F23" w:rsidRDefault="00DA7D5F" w:rsidP="00DA7D5F">
            <w:pPr>
              <w:pStyle w:val="SemEspaamento"/>
              <w:jc w:val="right"/>
              <w:rPr>
                <w:rFonts w:ascii="Arial" w:hAnsi="Arial" w:cs="Arial"/>
                <w:sz w:val="16"/>
                <w:szCs w:val="16"/>
              </w:rPr>
            </w:pPr>
            <w:r w:rsidRPr="00362F23">
              <w:rPr>
                <w:rFonts w:ascii="Arial" w:hAnsi="Arial" w:cs="Arial"/>
                <w:sz w:val="16"/>
                <w:szCs w:val="16"/>
              </w:rPr>
              <w:t>3.500,00</w:t>
            </w:r>
          </w:p>
        </w:tc>
        <w:tc>
          <w:tcPr>
            <w:tcW w:w="1124" w:type="dxa"/>
          </w:tcPr>
          <w:p w:rsidR="00DA7D5F" w:rsidRPr="00362F23" w:rsidRDefault="00DA7D5F" w:rsidP="00DA7D5F">
            <w:pPr>
              <w:jc w:val="right"/>
              <w:rPr>
                <w:rFonts w:ascii="Arial" w:hAnsi="Arial" w:cs="Arial"/>
                <w:color w:val="000000"/>
                <w:sz w:val="16"/>
                <w:szCs w:val="16"/>
              </w:rPr>
            </w:pPr>
            <w:r w:rsidRPr="00362F23">
              <w:rPr>
                <w:rFonts w:ascii="Arial" w:hAnsi="Arial" w:cs="Arial"/>
                <w:color w:val="000000"/>
                <w:sz w:val="16"/>
                <w:szCs w:val="16"/>
              </w:rPr>
              <w:t>38.500,00</w:t>
            </w:r>
          </w:p>
        </w:tc>
      </w:tr>
    </w:tbl>
    <w:p w:rsidR="00DA7D5F" w:rsidRDefault="00DA7D5F" w:rsidP="00DA7D5F">
      <w:pPr>
        <w:pStyle w:val="PargrafodaLista"/>
        <w:widowControl w:val="0"/>
        <w:suppressAutoHyphens/>
        <w:ind w:left="-461" w:right="-568"/>
        <w:jc w:val="both"/>
        <w:rPr>
          <w:rFonts w:ascii="Arial" w:hAnsi="Arial" w:cs="Arial"/>
          <w:b/>
          <w:i/>
          <w:color w:val="000000"/>
          <w:sz w:val="18"/>
          <w:szCs w:val="18"/>
        </w:rPr>
      </w:pPr>
    </w:p>
    <w:p w:rsidR="00DA7D5F" w:rsidRDefault="00DA7D5F" w:rsidP="00DA7D5F">
      <w:pPr>
        <w:pStyle w:val="PargrafodaLista"/>
        <w:widowControl w:val="0"/>
        <w:suppressAutoHyphens/>
        <w:ind w:left="-461" w:right="-568"/>
        <w:jc w:val="both"/>
        <w:rPr>
          <w:rFonts w:ascii="Arial" w:hAnsi="Arial" w:cs="Arial"/>
          <w:b/>
          <w:i/>
          <w:color w:val="000000"/>
          <w:sz w:val="18"/>
          <w:szCs w:val="18"/>
        </w:rPr>
      </w:pPr>
      <w:r>
        <w:rPr>
          <w:rFonts w:ascii="Arial" w:hAnsi="Arial" w:cs="Arial"/>
          <w:b/>
          <w:i/>
          <w:color w:val="000000"/>
          <w:sz w:val="18"/>
          <w:szCs w:val="18"/>
        </w:rPr>
        <w:t>LOTE 11</w:t>
      </w:r>
      <w:r w:rsidRPr="00BF0737">
        <w:rPr>
          <w:rFonts w:ascii="Arial" w:hAnsi="Arial" w:cs="Arial"/>
          <w:b/>
          <w:i/>
          <w:color w:val="000000"/>
          <w:sz w:val="18"/>
          <w:szCs w:val="18"/>
        </w:rPr>
        <w:t xml:space="preserve"> –– VALOR MÁXIMO R$ </w:t>
      </w:r>
      <w:r>
        <w:rPr>
          <w:rFonts w:ascii="Arial" w:hAnsi="Arial" w:cs="Arial"/>
          <w:b/>
          <w:i/>
          <w:color w:val="000000"/>
          <w:sz w:val="18"/>
          <w:szCs w:val="18"/>
        </w:rPr>
        <w:t>140.000,00</w:t>
      </w:r>
    </w:p>
    <w:tbl>
      <w:tblPr>
        <w:tblStyle w:val="Tabelacomgrade"/>
        <w:tblW w:w="10447" w:type="dxa"/>
        <w:tblInd w:w="-841" w:type="dxa"/>
        <w:tblLook w:val="04A0" w:firstRow="1" w:lastRow="0" w:firstColumn="1" w:lastColumn="0" w:noHBand="0" w:noVBand="1"/>
      </w:tblPr>
      <w:tblGrid>
        <w:gridCol w:w="679"/>
        <w:gridCol w:w="924"/>
        <w:gridCol w:w="5070"/>
        <w:gridCol w:w="796"/>
        <w:gridCol w:w="901"/>
        <w:gridCol w:w="953"/>
        <w:gridCol w:w="1124"/>
      </w:tblGrid>
      <w:tr w:rsidR="00DA7D5F" w:rsidRPr="00BF0737" w:rsidTr="00DA7D5F">
        <w:tc>
          <w:tcPr>
            <w:tcW w:w="679" w:type="dxa"/>
          </w:tcPr>
          <w:p w:rsidR="00DA7D5F" w:rsidRPr="00BF0737" w:rsidRDefault="00DA7D5F" w:rsidP="00DA7D5F">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ITEM</w:t>
            </w:r>
          </w:p>
        </w:tc>
        <w:tc>
          <w:tcPr>
            <w:tcW w:w="924"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CATSERV</w:t>
            </w:r>
          </w:p>
        </w:tc>
        <w:tc>
          <w:tcPr>
            <w:tcW w:w="5070"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DESCRIÇÃO</w:t>
            </w:r>
          </w:p>
        </w:tc>
        <w:tc>
          <w:tcPr>
            <w:tcW w:w="796"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QTDE</w:t>
            </w:r>
          </w:p>
        </w:tc>
        <w:tc>
          <w:tcPr>
            <w:tcW w:w="901"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UNID</w:t>
            </w:r>
          </w:p>
        </w:tc>
        <w:tc>
          <w:tcPr>
            <w:tcW w:w="953" w:type="dxa"/>
          </w:tcPr>
          <w:p w:rsidR="00DA7D5F" w:rsidRPr="00BF0737" w:rsidRDefault="00DA7D5F" w:rsidP="00DA7D5F">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VR UNIT.</w:t>
            </w:r>
          </w:p>
        </w:tc>
        <w:tc>
          <w:tcPr>
            <w:tcW w:w="1124" w:type="dxa"/>
          </w:tcPr>
          <w:p w:rsidR="00DA7D5F" w:rsidRPr="00BF0737" w:rsidRDefault="00DA7D5F" w:rsidP="00DA7D5F">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TOTAL</w:t>
            </w:r>
          </w:p>
        </w:tc>
      </w:tr>
      <w:tr w:rsidR="00DA7D5F" w:rsidRPr="00362F23" w:rsidTr="00DA7D5F">
        <w:tc>
          <w:tcPr>
            <w:tcW w:w="679" w:type="dxa"/>
          </w:tcPr>
          <w:p w:rsidR="00DA7D5F" w:rsidRPr="00362F23" w:rsidRDefault="00DA7D5F" w:rsidP="00DA7D5F">
            <w:pPr>
              <w:jc w:val="center"/>
              <w:rPr>
                <w:rFonts w:ascii="Arial" w:hAnsi="Arial" w:cs="Arial"/>
                <w:sz w:val="16"/>
                <w:szCs w:val="16"/>
              </w:rPr>
            </w:pPr>
            <w:r w:rsidRPr="00362F23">
              <w:rPr>
                <w:rFonts w:ascii="Arial" w:hAnsi="Arial" w:cs="Arial"/>
                <w:sz w:val="16"/>
                <w:szCs w:val="16"/>
              </w:rPr>
              <w:t>01</w:t>
            </w:r>
          </w:p>
        </w:tc>
        <w:tc>
          <w:tcPr>
            <w:tcW w:w="924" w:type="dxa"/>
          </w:tcPr>
          <w:p w:rsidR="00DA7D5F" w:rsidRPr="00362F23" w:rsidRDefault="00DA7D5F" w:rsidP="00DA7D5F">
            <w:pPr>
              <w:pStyle w:val="SemEspaamento"/>
              <w:jc w:val="both"/>
              <w:rPr>
                <w:rFonts w:ascii="Arial" w:hAnsi="Arial" w:cs="Arial"/>
                <w:sz w:val="16"/>
                <w:szCs w:val="16"/>
              </w:rPr>
            </w:pPr>
            <w:r w:rsidRPr="00362F23">
              <w:rPr>
                <w:rFonts w:ascii="Arial" w:hAnsi="Arial" w:cs="Arial"/>
                <w:sz w:val="16"/>
                <w:szCs w:val="16"/>
              </w:rPr>
              <w:t>13757</w:t>
            </w:r>
          </w:p>
        </w:tc>
        <w:tc>
          <w:tcPr>
            <w:tcW w:w="5070" w:type="dxa"/>
          </w:tcPr>
          <w:p w:rsidR="00DA7D5F" w:rsidRPr="00362F23" w:rsidRDefault="00DA7D5F" w:rsidP="00DA7D5F">
            <w:pPr>
              <w:pStyle w:val="SemEspaamento"/>
              <w:jc w:val="both"/>
              <w:rPr>
                <w:rFonts w:ascii="Arial" w:hAnsi="Arial" w:cs="Arial"/>
                <w:sz w:val="16"/>
                <w:szCs w:val="16"/>
              </w:rPr>
            </w:pPr>
            <w:r w:rsidRPr="00362F23">
              <w:rPr>
                <w:rFonts w:ascii="Arial" w:hAnsi="Arial" w:cs="Arial"/>
                <w:sz w:val="16"/>
                <w:szCs w:val="16"/>
              </w:rPr>
              <w:t xml:space="preserve">Instalação / manutenção / operação / locação – equipamento de luz / imagem / som.  </w:t>
            </w:r>
            <w:r w:rsidRPr="00362F23">
              <w:rPr>
                <w:rFonts w:ascii="Arial" w:hAnsi="Arial" w:cs="Arial"/>
                <w:b/>
                <w:i/>
                <w:sz w:val="16"/>
                <w:szCs w:val="16"/>
              </w:rPr>
              <w:t>Painel de LED</w:t>
            </w:r>
            <w:r w:rsidRPr="00362F23">
              <w:rPr>
                <w:rFonts w:ascii="Arial" w:hAnsi="Arial" w:cs="Arial"/>
                <w:sz w:val="16"/>
                <w:szCs w:val="16"/>
              </w:rPr>
              <w:t xml:space="preserve"> P3 outdoor com processadora </w:t>
            </w:r>
            <w:proofErr w:type="gramStart"/>
            <w:r w:rsidRPr="00362F23">
              <w:rPr>
                <w:rFonts w:ascii="Arial" w:hAnsi="Arial" w:cs="Arial"/>
                <w:sz w:val="16"/>
                <w:szCs w:val="16"/>
              </w:rPr>
              <w:t>6</w:t>
            </w:r>
            <w:proofErr w:type="gramEnd"/>
            <w:r w:rsidRPr="00362F23">
              <w:rPr>
                <w:rFonts w:ascii="Arial" w:hAnsi="Arial" w:cs="Arial"/>
                <w:sz w:val="16"/>
                <w:szCs w:val="16"/>
              </w:rPr>
              <w:t xml:space="preserve"> portas com cabo de </w:t>
            </w:r>
            <w:proofErr w:type="spellStart"/>
            <w:r w:rsidRPr="00362F23">
              <w:rPr>
                <w:rFonts w:ascii="Arial" w:hAnsi="Arial" w:cs="Arial"/>
                <w:sz w:val="16"/>
                <w:szCs w:val="16"/>
              </w:rPr>
              <w:t>red</w:t>
            </w:r>
            <w:proofErr w:type="spellEnd"/>
            <w:r w:rsidRPr="00362F23">
              <w:rPr>
                <w:rFonts w:ascii="Arial" w:hAnsi="Arial" w:cs="Arial"/>
                <w:sz w:val="16"/>
                <w:szCs w:val="16"/>
              </w:rPr>
              <w:t xml:space="preserve"> 120 metros, podendo transmitir ao vivo. 34 metros treliça Q30. Para os dias 28/06 e 29/06; 15/08; 09/10, 10/10, 11/10 e 12/10; 20/12, 21/12, 22/12 e 23/12/2025. </w:t>
            </w:r>
            <w:r w:rsidRPr="00362F23">
              <w:rPr>
                <w:rFonts w:ascii="Arial" w:hAnsi="Arial" w:cs="Arial"/>
                <w:b/>
                <w:i/>
                <w:sz w:val="16"/>
                <w:szCs w:val="16"/>
              </w:rPr>
              <w:t>(Cultura)</w:t>
            </w:r>
          </w:p>
        </w:tc>
        <w:tc>
          <w:tcPr>
            <w:tcW w:w="796" w:type="dxa"/>
          </w:tcPr>
          <w:p w:rsidR="00DA7D5F" w:rsidRPr="00362F23" w:rsidRDefault="00DA7D5F" w:rsidP="00DA7D5F">
            <w:pPr>
              <w:pStyle w:val="SemEspaamento"/>
              <w:jc w:val="both"/>
              <w:rPr>
                <w:rFonts w:ascii="Arial" w:hAnsi="Arial" w:cs="Arial"/>
                <w:sz w:val="16"/>
                <w:szCs w:val="16"/>
              </w:rPr>
            </w:pPr>
            <w:r w:rsidRPr="00362F23">
              <w:rPr>
                <w:rFonts w:ascii="Arial" w:hAnsi="Arial" w:cs="Arial"/>
                <w:sz w:val="16"/>
                <w:szCs w:val="16"/>
              </w:rPr>
              <w:t>500</w:t>
            </w:r>
          </w:p>
        </w:tc>
        <w:tc>
          <w:tcPr>
            <w:tcW w:w="901" w:type="dxa"/>
          </w:tcPr>
          <w:p w:rsidR="00DA7D5F" w:rsidRPr="00362F23" w:rsidRDefault="00DA7D5F" w:rsidP="00DA7D5F">
            <w:pPr>
              <w:pStyle w:val="SemEspaamento"/>
              <w:jc w:val="both"/>
              <w:rPr>
                <w:rFonts w:ascii="Arial" w:hAnsi="Arial" w:cs="Arial"/>
                <w:sz w:val="16"/>
                <w:szCs w:val="16"/>
              </w:rPr>
            </w:pPr>
            <w:proofErr w:type="gramStart"/>
            <w:r w:rsidRPr="00362F23">
              <w:rPr>
                <w:rFonts w:ascii="Arial" w:hAnsi="Arial" w:cs="Arial"/>
                <w:sz w:val="16"/>
                <w:szCs w:val="16"/>
              </w:rPr>
              <w:t>m.</w:t>
            </w:r>
            <w:proofErr w:type="gramEnd"/>
            <w:r w:rsidRPr="00362F23">
              <w:rPr>
                <w:rFonts w:ascii="Arial" w:hAnsi="Arial" w:cs="Arial"/>
                <w:sz w:val="16"/>
                <w:szCs w:val="16"/>
              </w:rPr>
              <w:t>²</w:t>
            </w:r>
          </w:p>
        </w:tc>
        <w:tc>
          <w:tcPr>
            <w:tcW w:w="953" w:type="dxa"/>
          </w:tcPr>
          <w:p w:rsidR="00DA7D5F" w:rsidRPr="00362F23" w:rsidRDefault="00DA7D5F" w:rsidP="00DA7D5F">
            <w:pPr>
              <w:pStyle w:val="SemEspaamento"/>
              <w:jc w:val="right"/>
              <w:rPr>
                <w:rFonts w:ascii="Arial" w:hAnsi="Arial" w:cs="Arial"/>
                <w:sz w:val="16"/>
                <w:szCs w:val="16"/>
              </w:rPr>
            </w:pPr>
            <w:r w:rsidRPr="00362F23">
              <w:rPr>
                <w:rFonts w:ascii="Arial" w:hAnsi="Arial" w:cs="Arial"/>
                <w:sz w:val="16"/>
                <w:szCs w:val="16"/>
              </w:rPr>
              <w:t>280,00</w:t>
            </w:r>
          </w:p>
        </w:tc>
        <w:tc>
          <w:tcPr>
            <w:tcW w:w="1124" w:type="dxa"/>
          </w:tcPr>
          <w:p w:rsidR="00DA7D5F" w:rsidRPr="00362F23" w:rsidRDefault="00DA7D5F" w:rsidP="00DA7D5F">
            <w:pPr>
              <w:jc w:val="right"/>
              <w:rPr>
                <w:rFonts w:ascii="Arial" w:hAnsi="Arial" w:cs="Arial"/>
                <w:color w:val="000000"/>
                <w:sz w:val="16"/>
                <w:szCs w:val="16"/>
              </w:rPr>
            </w:pPr>
            <w:r w:rsidRPr="00362F23">
              <w:rPr>
                <w:rFonts w:ascii="Arial" w:hAnsi="Arial" w:cs="Arial"/>
                <w:color w:val="000000"/>
                <w:sz w:val="16"/>
                <w:szCs w:val="16"/>
              </w:rPr>
              <w:t>140.000,00</w:t>
            </w:r>
          </w:p>
        </w:tc>
      </w:tr>
    </w:tbl>
    <w:p w:rsidR="00DA7D5F" w:rsidRDefault="00DA7D5F" w:rsidP="00DA7D5F">
      <w:pPr>
        <w:pStyle w:val="PargrafodaLista"/>
        <w:widowControl w:val="0"/>
        <w:suppressAutoHyphens/>
        <w:ind w:left="-461" w:right="-568"/>
        <w:jc w:val="both"/>
        <w:rPr>
          <w:rFonts w:ascii="Arial" w:hAnsi="Arial" w:cs="Arial"/>
          <w:b/>
          <w:i/>
          <w:color w:val="000000"/>
          <w:sz w:val="18"/>
          <w:szCs w:val="18"/>
        </w:rPr>
      </w:pPr>
    </w:p>
    <w:p w:rsidR="00DA7D5F" w:rsidRDefault="00DA7D5F" w:rsidP="00DA7D5F">
      <w:pPr>
        <w:pStyle w:val="PargrafodaLista"/>
        <w:widowControl w:val="0"/>
        <w:suppressAutoHyphens/>
        <w:ind w:left="-461" w:right="-568"/>
        <w:jc w:val="both"/>
        <w:rPr>
          <w:rFonts w:ascii="Arial" w:hAnsi="Arial" w:cs="Arial"/>
          <w:b/>
          <w:i/>
          <w:color w:val="000000"/>
          <w:sz w:val="18"/>
          <w:szCs w:val="18"/>
        </w:rPr>
      </w:pPr>
      <w:r>
        <w:rPr>
          <w:rFonts w:ascii="Arial" w:hAnsi="Arial" w:cs="Arial"/>
          <w:b/>
          <w:i/>
          <w:color w:val="000000"/>
          <w:sz w:val="18"/>
          <w:szCs w:val="18"/>
        </w:rPr>
        <w:t>LOTE 12</w:t>
      </w:r>
      <w:r w:rsidRPr="00BF0737">
        <w:rPr>
          <w:rFonts w:ascii="Arial" w:hAnsi="Arial" w:cs="Arial"/>
          <w:b/>
          <w:i/>
          <w:color w:val="000000"/>
          <w:sz w:val="18"/>
          <w:szCs w:val="18"/>
        </w:rPr>
        <w:t xml:space="preserve"> – </w:t>
      </w:r>
      <w:r>
        <w:rPr>
          <w:rFonts w:ascii="Arial" w:hAnsi="Arial" w:cs="Arial"/>
          <w:b/>
          <w:i/>
          <w:color w:val="000000"/>
          <w:sz w:val="18"/>
          <w:szCs w:val="18"/>
        </w:rPr>
        <w:t xml:space="preserve">GRADE DE ISOLAMENTO </w:t>
      </w:r>
      <w:r w:rsidRPr="00BF0737">
        <w:rPr>
          <w:rFonts w:ascii="Arial" w:hAnsi="Arial" w:cs="Arial"/>
          <w:b/>
          <w:i/>
          <w:color w:val="000000"/>
          <w:sz w:val="18"/>
          <w:szCs w:val="18"/>
        </w:rPr>
        <w:t xml:space="preserve">– VALOR MÁXIMO R$ </w:t>
      </w:r>
      <w:r>
        <w:rPr>
          <w:rFonts w:ascii="Arial" w:hAnsi="Arial" w:cs="Arial"/>
          <w:b/>
          <w:i/>
          <w:color w:val="000000"/>
          <w:sz w:val="18"/>
          <w:szCs w:val="18"/>
        </w:rPr>
        <w:t>4.500,00</w:t>
      </w:r>
    </w:p>
    <w:tbl>
      <w:tblPr>
        <w:tblStyle w:val="Tabelacomgrade"/>
        <w:tblW w:w="10447" w:type="dxa"/>
        <w:tblInd w:w="-841" w:type="dxa"/>
        <w:tblLook w:val="04A0" w:firstRow="1" w:lastRow="0" w:firstColumn="1" w:lastColumn="0" w:noHBand="0" w:noVBand="1"/>
      </w:tblPr>
      <w:tblGrid>
        <w:gridCol w:w="679"/>
        <w:gridCol w:w="924"/>
        <w:gridCol w:w="5070"/>
        <w:gridCol w:w="796"/>
        <w:gridCol w:w="901"/>
        <w:gridCol w:w="953"/>
        <w:gridCol w:w="1124"/>
      </w:tblGrid>
      <w:tr w:rsidR="00DA7D5F" w:rsidRPr="00BF0737" w:rsidTr="00DA7D5F">
        <w:tc>
          <w:tcPr>
            <w:tcW w:w="679" w:type="dxa"/>
          </w:tcPr>
          <w:p w:rsidR="00DA7D5F" w:rsidRPr="00BF0737" w:rsidRDefault="00DA7D5F" w:rsidP="00DA7D5F">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ITEM</w:t>
            </w:r>
          </w:p>
        </w:tc>
        <w:tc>
          <w:tcPr>
            <w:tcW w:w="924"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CATSERV</w:t>
            </w:r>
          </w:p>
        </w:tc>
        <w:tc>
          <w:tcPr>
            <w:tcW w:w="5070"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DESCRIÇÃO</w:t>
            </w:r>
          </w:p>
        </w:tc>
        <w:tc>
          <w:tcPr>
            <w:tcW w:w="796"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QTDE</w:t>
            </w:r>
          </w:p>
        </w:tc>
        <w:tc>
          <w:tcPr>
            <w:tcW w:w="901"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UNID</w:t>
            </w:r>
          </w:p>
        </w:tc>
        <w:tc>
          <w:tcPr>
            <w:tcW w:w="953" w:type="dxa"/>
          </w:tcPr>
          <w:p w:rsidR="00DA7D5F" w:rsidRPr="00BF0737" w:rsidRDefault="00DA7D5F" w:rsidP="00DA7D5F">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VR UNIT.</w:t>
            </w:r>
          </w:p>
        </w:tc>
        <w:tc>
          <w:tcPr>
            <w:tcW w:w="1124" w:type="dxa"/>
          </w:tcPr>
          <w:p w:rsidR="00DA7D5F" w:rsidRPr="00BF0737" w:rsidRDefault="00DA7D5F" w:rsidP="00DA7D5F">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TOTAL</w:t>
            </w:r>
          </w:p>
        </w:tc>
      </w:tr>
      <w:tr w:rsidR="00DA7D5F" w:rsidRPr="00362F23" w:rsidTr="00DA7D5F">
        <w:tc>
          <w:tcPr>
            <w:tcW w:w="679" w:type="dxa"/>
          </w:tcPr>
          <w:p w:rsidR="00DA7D5F" w:rsidRPr="00362F23" w:rsidRDefault="00DA7D5F" w:rsidP="00DA7D5F">
            <w:pPr>
              <w:jc w:val="center"/>
              <w:rPr>
                <w:rFonts w:ascii="Arial" w:hAnsi="Arial" w:cs="Arial"/>
                <w:sz w:val="16"/>
                <w:szCs w:val="16"/>
              </w:rPr>
            </w:pPr>
            <w:r w:rsidRPr="00362F23">
              <w:rPr>
                <w:rFonts w:ascii="Arial" w:hAnsi="Arial" w:cs="Arial"/>
                <w:sz w:val="16"/>
                <w:szCs w:val="16"/>
              </w:rPr>
              <w:t>01</w:t>
            </w:r>
          </w:p>
        </w:tc>
        <w:tc>
          <w:tcPr>
            <w:tcW w:w="924" w:type="dxa"/>
          </w:tcPr>
          <w:p w:rsidR="00DA7D5F" w:rsidRPr="00362F23" w:rsidRDefault="00DA7D5F" w:rsidP="00DA7D5F">
            <w:pPr>
              <w:pStyle w:val="SemEspaamento"/>
              <w:jc w:val="both"/>
              <w:rPr>
                <w:rFonts w:ascii="Arial" w:hAnsi="Arial" w:cs="Arial"/>
                <w:sz w:val="16"/>
                <w:szCs w:val="16"/>
              </w:rPr>
            </w:pPr>
            <w:r w:rsidRPr="00362F23">
              <w:rPr>
                <w:rFonts w:ascii="Arial" w:hAnsi="Arial" w:cs="Arial"/>
                <w:sz w:val="16"/>
                <w:szCs w:val="16"/>
              </w:rPr>
              <w:t>481592</w:t>
            </w:r>
          </w:p>
        </w:tc>
        <w:tc>
          <w:tcPr>
            <w:tcW w:w="5070" w:type="dxa"/>
          </w:tcPr>
          <w:p w:rsidR="00DA7D5F" w:rsidRPr="00362F23" w:rsidRDefault="00DA7D5F" w:rsidP="00DA7D5F">
            <w:pPr>
              <w:pStyle w:val="SemEspaamento"/>
              <w:jc w:val="both"/>
              <w:rPr>
                <w:rFonts w:ascii="Arial" w:hAnsi="Arial" w:cs="Arial"/>
                <w:sz w:val="16"/>
                <w:szCs w:val="16"/>
              </w:rPr>
            </w:pPr>
            <w:r w:rsidRPr="00362F23">
              <w:rPr>
                <w:rFonts w:ascii="Arial" w:hAnsi="Arial" w:cs="Arial"/>
                <w:sz w:val="16"/>
                <w:szCs w:val="16"/>
              </w:rPr>
              <w:t xml:space="preserve">Locação de grade de isolamento para contenção de público, medindo no mínimo 1,20M de altura e 2,0M de comprimento. </w:t>
            </w:r>
            <w:r w:rsidRPr="00362F23">
              <w:rPr>
                <w:rFonts w:ascii="Arial" w:hAnsi="Arial" w:cs="Arial"/>
                <w:b/>
                <w:i/>
                <w:sz w:val="16"/>
                <w:szCs w:val="16"/>
              </w:rPr>
              <w:t>(Cultura)</w:t>
            </w:r>
          </w:p>
        </w:tc>
        <w:tc>
          <w:tcPr>
            <w:tcW w:w="796" w:type="dxa"/>
          </w:tcPr>
          <w:p w:rsidR="00DA7D5F" w:rsidRPr="00362F23" w:rsidRDefault="00DA7D5F" w:rsidP="00DA7D5F">
            <w:pPr>
              <w:pStyle w:val="SemEspaamento"/>
              <w:jc w:val="both"/>
              <w:rPr>
                <w:rFonts w:ascii="Arial" w:hAnsi="Arial" w:cs="Arial"/>
                <w:sz w:val="16"/>
                <w:szCs w:val="16"/>
              </w:rPr>
            </w:pPr>
            <w:r w:rsidRPr="00362F23">
              <w:rPr>
                <w:rFonts w:ascii="Arial" w:hAnsi="Arial" w:cs="Arial"/>
                <w:sz w:val="16"/>
                <w:szCs w:val="16"/>
              </w:rPr>
              <w:t>150</w:t>
            </w:r>
          </w:p>
        </w:tc>
        <w:tc>
          <w:tcPr>
            <w:tcW w:w="901" w:type="dxa"/>
          </w:tcPr>
          <w:p w:rsidR="00DA7D5F" w:rsidRPr="00362F23" w:rsidRDefault="00DA7D5F" w:rsidP="00DA7D5F">
            <w:pPr>
              <w:pStyle w:val="SemEspaamento"/>
              <w:jc w:val="both"/>
              <w:rPr>
                <w:rFonts w:ascii="Arial" w:hAnsi="Arial" w:cs="Arial"/>
                <w:sz w:val="16"/>
                <w:szCs w:val="16"/>
              </w:rPr>
            </w:pPr>
            <w:proofErr w:type="spellStart"/>
            <w:r w:rsidRPr="00362F23">
              <w:rPr>
                <w:rFonts w:ascii="Arial" w:hAnsi="Arial" w:cs="Arial"/>
                <w:sz w:val="16"/>
                <w:szCs w:val="16"/>
              </w:rPr>
              <w:t>Unid</w:t>
            </w:r>
            <w:proofErr w:type="spellEnd"/>
          </w:p>
        </w:tc>
        <w:tc>
          <w:tcPr>
            <w:tcW w:w="953" w:type="dxa"/>
          </w:tcPr>
          <w:p w:rsidR="00DA7D5F" w:rsidRPr="00362F23" w:rsidRDefault="00DA7D5F" w:rsidP="00DA7D5F">
            <w:pPr>
              <w:pStyle w:val="SemEspaamento"/>
              <w:jc w:val="right"/>
              <w:rPr>
                <w:rFonts w:ascii="Arial" w:hAnsi="Arial" w:cs="Arial"/>
                <w:sz w:val="16"/>
                <w:szCs w:val="16"/>
              </w:rPr>
            </w:pPr>
            <w:r w:rsidRPr="00362F23">
              <w:rPr>
                <w:rFonts w:ascii="Arial" w:hAnsi="Arial" w:cs="Arial"/>
                <w:sz w:val="16"/>
                <w:szCs w:val="16"/>
              </w:rPr>
              <w:t>30,00</w:t>
            </w:r>
          </w:p>
        </w:tc>
        <w:tc>
          <w:tcPr>
            <w:tcW w:w="1124" w:type="dxa"/>
          </w:tcPr>
          <w:p w:rsidR="00DA7D5F" w:rsidRPr="00362F23" w:rsidRDefault="00DA7D5F" w:rsidP="00DA7D5F">
            <w:pPr>
              <w:jc w:val="right"/>
              <w:rPr>
                <w:rFonts w:ascii="Arial" w:hAnsi="Arial" w:cs="Arial"/>
                <w:color w:val="000000"/>
                <w:sz w:val="16"/>
                <w:szCs w:val="16"/>
              </w:rPr>
            </w:pPr>
            <w:r w:rsidRPr="00362F23">
              <w:rPr>
                <w:rFonts w:ascii="Arial" w:hAnsi="Arial" w:cs="Arial"/>
                <w:color w:val="000000"/>
                <w:sz w:val="16"/>
                <w:szCs w:val="16"/>
              </w:rPr>
              <w:t>4.500,00</w:t>
            </w:r>
          </w:p>
        </w:tc>
      </w:tr>
    </w:tbl>
    <w:p w:rsidR="00DA7D5F" w:rsidRDefault="00DA7D5F" w:rsidP="00DA7D5F">
      <w:pPr>
        <w:pStyle w:val="PargrafodaLista"/>
        <w:widowControl w:val="0"/>
        <w:suppressAutoHyphens/>
        <w:ind w:left="-461" w:right="-568"/>
        <w:jc w:val="both"/>
        <w:rPr>
          <w:rFonts w:ascii="Arial" w:hAnsi="Arial" w:cs="Arial"/>
          <w:b/>
          <w:i/>
          <w:sz w:val="18"/>
          <w:szCs w:val="18"/>
        </w:rPr>
      </w:pPr>
    </w:p>
    <w:p w:rsidR="00DA7D5F" w:rsidRDefault="00DA7D5F" w:rsidP="00DA7D5F">
      <w:pPr>
        <w:pStyle w:val="PargrafodaLista"/>
        <w:widowControl w:val="0"/>
        <w:suppressAutoHyphens/>
        <w:ind w:left="-461" w:right="-568"/>
        <w:jc w:val="both"/>
        <w:rPr>
          <w:rFonts w:ascii="Arial" w:hAnsi="Arial" w:cs="Arial"/>
          <w:b/>
          <w:i/>
          <w:color w:val="000000"/>
          <w:sz w:val="18"/>
          <w:szCs w:val="18"/>
        </w:rPr>
      </w:pPr>
      <w:r>
        <w:rPr>
          <w:rFonts w:ascii="Arial" w:hAnsi="Arial" w:cs="Arial"/>
          <w:b/>
          <w:i/>
          <w:color w:val="000000"/>
          <w:sz w:val="18"/>
          <w:szCs w:val="18"/>
        </w:rPr>
        <w:t>LOTE 13</w:t>
      </w:r>
      <w:r w:rsidRPr="00BF0737">
        <w:rPr>
          <w:rFonts w:ascii="Arial" w:hAnsi="Arial" w:cs="Arial"/>
          <w:b/>
          <w:i/>
          <w:color w:val="000000"/>
          <w:sz w:val="18"/>
          <w:szCs w:val="18"/>
        </w:rPr>
        <w:t xml:space="preserve"> – SISTEMA DE SOM</w:t>
      </w:r>
      <w:r>
        <w:rPr>
          <w:rFonts w:ascii="Arial" w:hAnsi="Arial" w:cs="Arial"/>
          <w:b/>
          <w:i/>
          <w:color w:val="000000"/>
          <w:sz w:val="18"/>
          <w:szCs w:val="18"/>
        </w:rPr>
        <w:t xml:space="preserve"> GRANDE PROFISSIONAL</w:t>
      </w:r>
      <w:r w:rsidRPr="00BF0737">
        <w:rPr>
          <w:rFonts w:ascii="Arial" w:hAnsi="Arial" w:cs="Arial"/>
          <w:b/>
          <w:i/>
          <w:color w:val="000000"/>
          <w:sz w:val="18"/>
          <w:szCs w:val="18"/>
        </w:rPr>
        <w:t xml:space="preserve"> – VALOR MÁXIMO R$ </w:t>
      </w:r>
      <w:r>
        <w:rPr>
          <w:rFonts w:ascii="Arial" w:hAnsi="Arial" w:cs="Arial"/>
          <w:b/>
          <w:i/>
          <w:color w:val="000000"/>
          <w:sz w:val="18"/>
          <w:szCs w:val="18"/>
        </w:rPr>
        <w:t>125.300,00</w:t>
      </w:r>
    </w:p>
    <w:tbl>
      <w:tblPr>
        <w:tblStyle w:val="Tabelacomgrade"/>
        <w:tblW w:w="10447" w:type="dxa"/>
        <w:tblInd w:w="-841" w:type="dxa"/>
        <w:tblLook w:val="04A0" w:firstRow="1" w:lastRow="0" w:firstColumn="1" w:lastColumn="0" w:noHBand="0" w:noVBand="1"/>
      </w:tblPr>
      <w:tblGrid>
        <w:gridCol w:w="679"/>
        <w:gridCol w:w="924"/>
        <w:gridCol w:w="5070"/>
        <w:gridCol w:w="796"/>
        <w:gridCol w:w="901"/>
        <w:gridCol w:w="953"/>
        <w:gridCol w:w="1124"/>
      </w:tblGrid>
      <w:tr w:rsidR="00DA7D5F" w:rsidRPr="00BF0737" w:rsidTr="00DA7D5F">
        <w:tc>
          <w:tcPr>
            <w:tcW w:w="679" w:type="dxa"/>
          </w:tcPr>
          <w:p w:rsidR="00DA7D5F" w:rsidRPr="00BF0737" w:rsidRDefault="00DA7D5F" w:rsidP="00DA7D5F">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ITEM</w:t>
            </w:r>
          </w:p>
        </w:tc>
        <w:tc>
          <w:tcPr>
            <w:tcW w:w="924"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CATSERV</w:t>
            </w:r>
          </w:p>
        </w:tc>
        <w:tc>
          <w:tcPr>
            <w:tcW w:w="5070"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DESCRIÇÃO</w:t>
            </w:r>
          </w:p>
        </w:tc>
        <w:tc>
          <w:tcPr>
            <w:tcW w:w="796"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QTDE</w:t>
            </w:r>
          </w:p>
        </w:tc>
        <w:tc>
          <w:tcPr>
            <w:tcW w:w="901"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UNID</w:t>
            </w:r>
          </w:p>
        </w:tc>
        <w:tc>
          <w:tcPr>
            <w:tcW w:w="953" w:type="dxa"/>
          </w:tcPr>
          <w:p w:rsidR="00DA7D5F" w:rsidRPr="00BF0737" w:rsidRDefault="00DA7D5F" w:rsidP="00DA7D5F">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VR UNIT.</w:t>
            </w:r>
          </w:p>
        </w:tc>
        <w:tc>
          <w:tcPr>
            <w:tcW w:w="1124" w:type="dxa"/>
          </w:tcPr>
          <w:p w:rsidR="00DA7D5F" w:rsidRPr="00BF0737" w:rsidRDefault="00DA7D5F" w:rsidP="00DA7D5F">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TOTAL</w:t>
            </w:r>
          </w:p>
        </w:tc>
      </w:tr>
      <w:tr w:rsidR="00DA7D5F" w:rsidRPr="00362F23" w:rsidTr="00DA7D5F">
        <w:tc>
          <w:tcPr>
            <w:tcW w:w="679" w:type="dxa"/>
          </w:tcPr>
          <w:p w:rsidR="00DA7D5F" w:rsidRPr="00362F23" w:rsidRDefault="00DA7D5F" w:rsidP="00DA7D5F">
            <w:pPr>
              <w:jc w:val="center"/>
              <w:rPr>
                <w:rFonts w:ascii="Arial" w:hAnsi="Arial" w:cs="Arial"/>
                <w:sz w:val="16"/>
                <w:szCs w:val="16"/>
              </w:rPr>
            </w:pPr>
            <w:r w:rsidRPr="00362F23">
              <w:rPr>
                <w:rFonts w:ascii="Arial" w:hAnsi="Arial" w:cs="Arial"/>
                <w:sz w:val="16"/>
                <w:szCs w:val="16"/>
              </w:rPr>
              <w:t>01</w:t>
            </w:r>
          </w:p>
        </w:tc>
        <w:tc>
          <w:tcPr>
            <w:tcW w:w="924" w:type="dxa"/>
          </w:tcPr>
          <w:p w:rsidR="00DA7D5F" w:rsidRPr="007D32D3" w:rsidRDefault="00DA7D5F" w:rsidP="00DA7D5F">
            <w:pPr>
              <w:pStyle w:val="SemEspaamento"/>
              <w:jc w:val="both"/>
              <w:rPr>
                <w:rFonts w:ascii="Arial" w:hAnsi="Arial" w:cs="Arial"/>
                <w:sz w:val="16"/>
                <w:szCs w:val="16"/>
              </w:rPr>
            </w:pPr>
            <w:r w:rsidRPr="007D32D3">
              <w:rPr>
                <w:rFonts w:ascii="Arial" w:hAnsi="Arial" w:cs="Arial"/>
                <w:sz w:val="16"/>
                <w:szCs w:val="16"/>
              </w:rPr>
              <w:t>304281</w:t>
            </w:r>
          </w:p>
        </w:tc>
        <w:tc>
          <w:tcPr>
            <w:tcW w:w="5070" w:type="dxa"/>
          </w:tcPr>
          <w:p w:rsidR="00DA7D5F" w:rsidRPr="007D32D3" w:rsidRDefault="00DA7D5F" w:rsidP="00DA7D5F">
            <w:pPr>
              <w:pStyle w:val="SemEspaamento"/>
              <w:jc w:val="both"/>
              <w:rPr>
                <w:rFonts w:ascii="Arial" w:hAnsi="Arial" w:cs="Arial"/>
                <w:sz w:val="16"/>
                <w:szCs w:val="16"/>
              </w:rPr>
            </w:pPr>
            <w:r w:rsidRPr="007D32D3">
              <w:rPr>
                <w:rFonts w:ascii="Arial" w:hAnsi="Arial" w:cs="Arial"/>
                <w:sz w:val="16"/>
                <w:szCs w:val="16"/>
              </w:rPr>
              <w:t xml:space="preserve">Sistema Sonorização. </w:t>
            </w:r>
            <w:r w:rsidRPr="007D32D3">
              <w:rPr>
                <w:rFonts w:ascii="Arial" w:hAnsi="Arial" w:cs="Arial"/>
                <w:sz w:val="16"/>
                <w:szCs w:val="16"/>
                <w:shd w:val="clear" w:color="auto" w:fill="FFFFFF"/>
              </w:rPr>
              <w:t>Tipo: Gongo. Tipo Sinalizador: Bitonal "</w:t>
            </w:r>
            <w:proofErr w:type="spellStart"/>
            <w:r w:rsidRPr="007D32D3">
              <w:rPr>
                <w:rFonts w:ascii="Arial" w:hAnsi="Arial" w:cs="Arial"/>
                <w:sz w:val="16"/>
                <w:szCs w:val="16"/>
                <w:shd w:val="clear" w:color="auto" w:fill="FFFFFF"/>
              </w:rPr>
              <w:t>Ding</w:t>
            </w:r>
            <w:proofErr w:type="spellEnd"/>
            <w:r w:rsidRPr="007D32D3">
              <w:rPr>
                <w:rFonts w:ascii="Arial" w:hAnsi="Arial" w:cs="Arial"/>
                <w:sz w:val="16"/>
                <w:szCs w:val="16"/>
                <w:shd w:val="clear" w:color="auto" w:fill="FFFFFF"/>
              </w:rPr>
              <w:t xml:space="preserve"> </w:t>
            </w:r>
            <w:proofErr w:type="spellStart"/>
            <w:r w:rsidRPr="007D32D3">
              <w:rPr>
                <w:rFonts w:ascii="Arial" w:hAnsi="Arial" w:cs="Arial"/>
                <w:sz w:val="16"/>
                <w:szCs w:val="16"/>
                <w:shd w:val="clear" w:color="auto" w:fill="FFFFFF"/>
              </w:rPr>
              <w:t>Dong</w:t>
            </w:r>
            <w:proofErr w:type="spellEnd"/>
            <w:r w:rsidRPr="007D32D3">
              <w:rPr>
                <w:rFonts w:ascii="Arial" w:hAnsi="Arial" w:cs="Arial"/>
                <w:sz w:val="16"/>
                <w:szCs w:val="16"/>
                <w:shd w:val="clear" w:color="auto" w:fill="FFFFFF"/>
              </w:rPr>
              <w:t xml:space="preserve">". Dimensões: 436 X 58 X </w:t>
            </w:r>
            <w:proofErr w:type="gramStart"/>
            <w:r w:rsidRPr="007D32D3">
              <w:rPr>
                <w:rFonts w:ascii="Arial" w:hAnsi="Arial" w:cs="Arial"/>
                <w:sz w:val="16"/>
                <w:szCs w:val="16"/>
                <w:shd w:val="clear" w:color="auto" w:fill="FFFFFF"/>
              </w:rPr>
              <w:t>230 MM</w:t>
            </w:r>
            <w:proofErr w:type="gramEnd"/>
            <w:r w:rsidRPr="007D32D3">
              <w:rPr>
                <w:rFonts w:ascii="Arial" w:hAnsi="Arial" w:cs="Arial"/>
                <w:sz w:val="16"/>
                <w:szCs w:val="16"/>
                <w:shd w:val="clear" w:color="auto" w:fill="FFFFFF"/>
              </w:rPr>
              <w:t xml:space="preserve">. Peso Aproximado: 2,1 KG. Aplicação: Reprodução Aviso/Chamada. Características Adicionais: Instalação Setorizada (Avisos, Música, Avisos Ou) ESPECIFICAÇÃO: </w:t>
            </w:r>
            <w:r w:rsidRPr="007D32D3">
              <w:rPr>
                <w:rFonts w:ascii="Arial" w:hAnsi="Arial" w:cs="Arial"/>
                <w:sz w:val="16"/>
                <w:szCs w:val="16"/>
              </w:rPr>
              <w:t>sonorização (grande profissional</w:t>
            </w:r>
            <w:proofErr w:type="gramStart"/>
            <w:r w:rsidRPr="007D32D3">
              <w:rPr>
                <w:rFonts w:ascii="Arial" w:hAnsi="Arial" w:cs="Arial"/>
                <w:sz w:val="16"/>
                <w:szCs w:val="16"/>
              </w:rPr>
              <w:t xml:space="preserve"> )</w:t>
            </w:r>
            <w:proofErr w:type="gramEnd"/>
            <w:r w:rsidRPr="007D32D3">
              <w:rPr>
                <w:rFonts w:ascii="Arial" w:hAnsi="Arial" w:cs="Arial"/>
                <w:sz w:val="16"/>
                <w:szCs w:val="16"/>
              </w:rPr>
              <w:t xml:space="preserve">: 16 caixas </w:t>
            </w:r>
            <w:r w:rsidRPr="007D32D3">
              <w:rPr>
                <w:rFonts w:ascii="Arial" w:hAnsi="Arial" w:cs="Arial"/>
                <w:sz w:val="16"/>
                <w:szCs w:val="16"/>
              </w:rPr>
              <w:lastRenderedPageBreak/>
              <w:t xml:space="preserve">tipo </w:t>
            </w:r>
            <w:proofErr w:type="spellStart"/>
            <w:r w:rsidRPr="007D32D3">
              <w:rPr>
                <w:rFonts w:ascii="Arial" w:hAnsi="Arial" w:cs="Arial"/>
                <w:sz w:val="16"/>
                <w:szCs w:val="16"/>
              </w:rPr>
              <w:t>lines</w:t>
            </w:r>
            <w:proofErr w:type="spellEnd"/>
            <w:r w:rsidRPr="007D32D3">
              <w:rPr>
                <w:rFonts w:ascii="Arial" w:hAnsi="Arial" w:cs="Arial"/>
                <w:sz w:val="16"/>
                <w:szCs w:val="16"/>
              </w:rPr>
              <w:t xml:space="preserve"> </w:t>
            </w:r>
            <w:proofErr w:type="spellStart"/>
            <w:r w:rsidRPr="007D32D3">
              <w:rPr>
                <w:rFonts w:ascii="Arial" w:hAnsi="Arial" w:cs="Arial"/>
                <w:sz w:val="16"/>
                <w:szCs w:val="16"/>
              </w:rPr>
              <w:t>array</w:t>
            </w:r>
            <w:proofErr w:type="spellEnd"/>
            <w:r w:rsidRPr="007D32D3">
              <w:rPr>
                <w:rFonts w:ascii="Arial" w:hAnsi="Arial" w:cs="Arial"/>
                <w:sz w:val="16"/>
                <w:szCs w:val="16"/>
              </w:rPr>
              <w:t xml:space="preserve"> (vertical ou horizontal), 12 caixas tipo sub grave duplo 18 polegadas, painel de </w:t>
            </w:r>
            <w:proofErr w:type="spellStart"/>
            <w:r w:rsidRPr="007D32D3">
              <w:rPr>
                <w:rFonts w:ascii="Arial" w:hAnsi="Arial" w:cs="Arial"/>
                <w:sz w:val="16"/>
                <w:szCs w:val="16"/>
              </w:rPr>
              <w:t>led</w:t>
            </w:r>
            <w:proofErr w:type="spellEnd"/>
            <w:r w:rsidRPr="007D32D3">
              <w:rPr>
                <w:rFonts w:ascii="Arial" w:hAnsi="Arial" w:cs="Arial"/>
                <w:sz w:val="16"/>
                <w:szCs w:val="16"/>
              </w:rPr>
              <w:t xml:space="preserve"> p3 outdoor 5x4, potencias, 20 pedestais para microfone, 01x console (</w:t>
            </w:r>
            <w:proofErr w:type="spellStart"/>
            <w:r w:rsidRPr="007D32D3">
              <w:rPr>
                <w:rFonts w:ascii="Arial" w:hAnsi="Arial" w:cs="Arial"/>
                <w:sz w:val="16"/>
                <w:szCs w:val="16"/>
              </w:rPr>
              <w:t>avid</w:t>
            </w:r>
            <w:proofErr w:type="spellEnd"/>
            <w:r w:rsidRPr="007D32D3">
              <w:rPr>
                <w:rFonts w:ascii="Arial" w:hAnsi="Arial" w:cs="Arial"/>
                <w:sz w:val="16"/>
                <w:szCs w:val="16"/>
              </w:rPr>
              <w:t xml:space="preserve"> </w:t>
            </w:r>
            <w:proofErr w:type="spellStart"/>
            <w:r w:rsidRPr="007D32D3">
              <w:rPr>
                <w:rFonts w:ascii="Arial" w:hAnsi="Arial" w:cs="Arial"/>
                <w:sz w:val="16"/>
                <w:szCs w:val="16"/>
              </w:rPr>
              <w:t>mix</w:t>
            </w:r>
            <w:proofErr w:type="spellEnd"/>
            <w:r w:rsidRPr="007D32D3">
              <w:rPr>
                <w:rFonts w:ascii="Arial" w:hAnsi="Arial" w:cs="Arial"/>
                <w:sz w:val="16"/>
                <w:szCs w:val="16"/>
              </w:rPr>
              <w:t xml:space="preserve"> rack / sc48, </w:t>
            </w:r>
            <w:proofErr w:type="spellStart"/>
            <w:r w:rsidRPr="007D32D3">
              <w:rPr>
                <w:rFonts w:ascii="Arial" w:hAnsi="Arial" w:cs="Arial"/>
                <w:sz w:val="16"/>
                <w:szCs w:val="16"/>
              </w:rPr>
              <w:t>yamaha</w:t>
            </w:r>
            <w:proofErr w:type="spellEnd"/>
            <w:r w:rsidRPr="007D32D3">
              <w:rPr>
                <w:rFonts w:ascii="Arial" w:hAnsi="Arial" w:cs="Arial"/>
                <w:sz w:val="16"/>
                <w:szCs w:val="16"/>
              </w:rPr>
              <w:t xml:space="preserve"> pm5d / m7cl / ls9, </w:t>
            </w:r>
            <w:proofErr w:type="spellStart"/>
            <w:r w:rsidRPr="007D32D3">
              <w:rPr>
                <w:rFonts w:ascii="Arial" w:hAnsi="Arial" w:cs="Arial"/>
                <w:sz w:val="16"/>
                <w:szCs w:val="16"/>
              </w:rPr>
              <w:t>soundcraft</w:t>
            </w:r>
            <w:proofErr w:type="spellEnd"/>
            <w:r w:rsidRPr="007D32D3">
              <w:rPr>
                <w:rFonts w:ascii="Arial" w:hAnsi="Arial" w:cs="Arial"/>
                <w:sz w:val="16"/>
                <w:szCs w:val="16"/>
              </w:rPr>
              <w:t xml:space="preserve"> vi ou si series, </w:t>
            </w:r>
            <w:proofErr w:type="spellStart"/>
            <w:r w:rsidRPr="007D32D3">
              <w:rPr>
                <w:rFonts w:ascii="Arial" w:hAnsi="Arial" w:cs="Arial"/>
                <w:sz w:val="16"/>
                <w:szCs w:val="16"/>
              </w:rPr>
              <w:t>behringer</w:t>
            </w:r>
            <w:proofErr w:type="spellEnd"/>
            <w:r w:rsidRPr="007D32D3">
              <w:rPr>
                <w:rFonts w:ascii="Arial" w:hAnsi="Arial" w:cs="Arial"/>
                <w:sz w:val="16"/>
                <w:szCs w:val="16"/>
              </w:rPr>
              <w:t xml:space="preserve"> x32); 01x sistema de comunicação entre </w:t>
            </w:r>
            <w:proofErr w:type="spellStart"/>
            <w:r w:rsidRPr="007D32D3">
              <w:rPr>
                <w:rFonts w:ascii="Arial" w:hAnsi="Arial" w:cs="Arial"/>
                <w:sz w:val="16"/>
                <w:szCs w:val="16"/>
              </w:rPr>
              <w:t>house</w:t>
            </w:r>
            <w:proofErr w:type="spellEnd"/>
            <w:r w:rsidRPr="007D32D3">
              <w:rPr>
                <w:rFonts w:ascii="Arial" w:hAnsi="Arial" w:cs="Arial"/>
                <w:sz w:val="16"/>
                <w:szCs w:val="16"/>
              </w:rPr>
              <w:t xml:space="preserve"> </w:t>
            </w:r>
            <w:proofErr w:type="spellStart"/>
            <w:r w:rsidRPr="007D32D3">
              <w:rPr>
                <w:rFonts w:ascii="Arial" w:hAnsi="Arial" w:cs="Arial"/>
                <w:sz w:val="16"/>
                <w:szCs w:val="16"/>
              </w:rPr>
              <w:t>mix</w:t>
            </w:r>
            <w:proofErr w:type="spellEnd"/>
            <w:r w:rsidRPr="007D32D3">
              <w:rPr>
                <w:rFonts w:ascii="Arial" w:hAnsi="Arial" w:cs="Arial"/>
                <w:sz w:val="16"/>
                <w:szCs w:val="16"/>
              </w:rPr>
              <w:t xml:space="preserve"> e palco; palco 01x console (</w:t>
            </w:r>
            <w:proofErr w:type="spellStart"/>
            <w:r w:rsidRPr="007D32D3">
              <w:rPr>
                <w:rFonts w:ascii="Arial" w:hAnsi="Arial" w:cs="Arial"/>
                <w:sz w:val="16"/>
                <w:szCs w:val="16"/>
              </w:rPr>
              <w:t>avid</w:t>
            </w:r>
            <w:proofErr w:type="spellEnd"/>
            <w:r w:rsidRPr="007D32D3">
              <w:rPr>
                <w:rFonts w:ascii="Arial" w:hAnsi="Arial" w:cs="Arial"/>
                <w:sz w:val="16"/>
                <w:szCs w:val="16"/>
              </w:rPr>
              <w:t xml:space="preserve"> </w:t>
            </w:r>
            <w:proofErr w:type="spellStart"/>
            <w:r w:rsidRPr="007D32D3">
              <w:rPr>
                <w:rFonts w:ascii="Arial" w:hAnsi="Arial" w:cs="Arial"/>
                <w:sz w:val="16"/>
                <w:szCs w:val="16"/>
              </w:rPr>
              <w:t>mix</w:t>
            </w:r>
            <w:proofErr w:type="spellEnd"/>
            <w:r w:rsidRPr="007D32D3">
              <w:rPr>
                <w:rFonts w:ascii="Arial" w:hAnsi="Arial" w:cs="Arial"/>
                <w:sz w:val="16"/>
                <w:szCs w:val="16"/>
              </w:rPr>
              <w:t xml:space="preserve"> rack / sc48, </w:t>
            </w:r>
            <w:proofErr w:type="spellStart"/>
            <w:r w:rsidRPr="007D32D3">
              <w:rPr>
                <w:rFonts w:ascii="Arial" w:hAnsi="Arial" w:cs="Arial"/>
                <w:sz w:val="16"/>
                <w:szCs w:val="16"/>
              </w:rPr>
              <w:t>yamaha</w:t>
            </w:r>
            <w:proofErr w:type="spellEnd"/>
            <w:r w:rsidRPr="007D32D3">
              <w:rPr>
                <w:rFonts w:ascii="Arial" w:hAnsi="Arial" w:cs="Arial"/>
                <w:sz w:val="16"/>
                <w:szCs w:val="16"/>
              </w:rPr>
              <w:t xml:space="preserve"> pm5d / m7cl / ls9, </w:t>
            </w:r>
            <w:proofErr w:type="spellStart"/>
            <w:r w:rsidRPr="007D32D3">
              <w:rPr>
                <w:rFonts w:ascii="Arial" w:hAnsi="Arial" w:cs="Arial"/>
                <w:sz w:val="16"/>
                <w:szCs w:val="16"/>
              </w:rPr>
              <w:t>soundcraft</w:t>
            </w:r>
            <w:proofErr w:type="spellEnd"/>
            <w:r w:rsidRPr="007D32D3">
              <w:rPr>
                <w:rFonts w:ascii="Arial" w:hAnsi="Arial" w:cs="Arial"/>
                <w:sz w:val="16"/>
                <w:szCs w:val="16"/>
              </w:rPr>
              <w:t xml:space="preserve"> vi ou si series, </w:t>
            </w:r>
            <w:proofErr w:type="spellStart"/>
            <w:r w:rsidRPr="007D32D3">
              <w:rPr>
                <w:rFonts w:ascii="Arial" w:hAnsi="Arial" w:cs="Arial"/>
                <w:sz w:val="16"/>
                <w:szCs w:val="16"/>
              </w:rPr>
              <w:t>behringer</w:t>
            </w:r>
            <w:proofErr w:type="spellEnd"/>
            <w:r w:rsidRPr="007D32D3">
              <w:rPr>
                <w:rFonts w:ascii="Arial" w:hAnsi="Arial" w:cs="Arial"/>
                <w:sz w:val="16"/>
                <w:szCs w:val="16"/>
              </w:rPr>
              <w:t xml:space="preserve"> x32);01x </w:t>
            </w:r>
            <w:proofErr w:type="spellStart"/>
            <w:r w:rsidRPr="007D32D3">
              <w:rPr>
                <w:rFonts w:ascii="Arial" w:hAnsi="Arial" w:cs="Arial"/>
                <w:sz w:val="16"/>
                <w:szCs w:val="16"/>
              </w:rPr>
              <w:t>side</w:t>
            </w:r>
            <w:proofErr w:type="spellEnd"/>
            <w:r w:rsidRPr="007D32D3">
              <w:rPr>
                <w:rFonts w:ascii="Arial" w:hAnsi="Arial" w:cs="Arial"/>
                <w:sz w:val="16"/>
                <w:szCs w:val="16"/>
              </w:rPr>
              <w:t xml:space="preserve"> </w:t>
            </w:r>
            <w:proofErr w:type="spellStart"/>
            <w:r w:rsidRPr="007D32D3">
              <w:rPr>
                <w:rFonts w:ascii="Arial" w:hAnsi="Arial" w:cs="Arial"/>
                <w:sz w:val="16"/>
                <w:szCs w:val="16"/>
              </w:rPr>
              <w:t>fill</w:t>
            </w:r>
            <w:proofErr w:type="spellEnd"/>
            <w:r w:rsidRPr="007D32D3">
              <w:rPr>
                <w:rFonts w:ascii="Arial" w:hAnsi="Arial" w:cs="Arial"/>
                <w:sz w:val="16"/>
                <w:szCs w:val="16"/>
              </w:rPr>
              <w:t xml:space="preserve"> estéreo; 01x </w:t>
            </w:r>
            <w:proofErr w:type="spellStart"/>
            <w:r w:rsidRPr="007D32D3">
              <w:rPr>
                <w:rFonts w:ascii="Arial" w:hAnsi="Arial" w:cs="Arial"/>
                <w:sz w:val="16"/>
                <w:szCs w:val="16"/>
              </w:rPr>
              <w:t>subdrum</w:t>
            </w:r>
            <w:proofErr w:type="spellEnd"/>
            <w:r w:rsidRPr="007D32D3">
              <w:rPr>
                <w:rFonts w:ascii="Arial" w:hAnsi="Arial" w:cs="Arial"/>
                <w:sz w:val="16"/>
                <w:szCs w:val="16"/>
              </w:rPr>
              <w:t xml:space="preserve">; 02x </w:t>
            </w:r>
            <w:proofErr w:type="spellStart"/>
            <w:r w:rsidRPr="007D32D3">
              <w:rPr>
                <w:rFonts w:ascii="Arial" w:hAnsi="Arial" w:cs="Arial"/>
                <w:sz w:val="16"/>
                <w:szCs w:val="16"/>
              </w:rPr>
              <w:t>spot’s</w:t>
            </w:r>
            <w:proofErr w:type="spellEnd"/>
            <w:r w:rsidRPr="007D32D3">
              <w:rPr>
                <w:rFonts w:ascii="Arial" w:hAnsi="Arial" w:cs="Arial"/>
                <w:sz w:val="16"/>
                <w:szCs w:val="16"/>
              </w:rPr>
              <w:t xml:space="preserve"> de chão, 1 </w:t>
            </w:r>
            <w:proofErr w:type="spellStart"/>
            <w:r w:rsidRPr="007D32D3">
              <w:rPr>
                <w:rFonts w:ascii="Arial" w:hAnsi="Arial" w:cs="Arial"/>
                <w:sz w:val="16"/>
                <w:szCs w:val="16"/>
              </w:rPr>
              <w:t>multicabo</w:t>
            </w:r>
            <w:proofErr w:type="spellEnd"/>
            <w:r w:rsidRPr="007D32D3">
              <w:rPr>
                <w:rFonts w:ascii="Arial" w:hAnsi="Arial" w:cs="Arial"/>
                <w:sz w:val="16"/>
                <w:szCs w:val="16"/>
              </w:rPr>
              <w:t xml:space="preserve"> de 48 vias com 10 voltas com 50 metros de comprimento ( </w:t>
            </w:r>
            <w:proofErr w:type="spellStart"/>
            <w:r w:rsidRPr="007D32D3">
              <w:rPr>
                <w:rFonts w:ascii="Arial" w:hAnsi="Arial" w:cs="Arial"/>
                <w:sz w:val="16"/>
                <w:szCs w:val="16"/>
              </w:rPr>
              <w:t>house</w:t>
            </w:r>
            <w:proofErr w:type="spellEnd"/>
            <w:r w:rsidRPr="007D32D3">
              <w:rPr>
                <w:rFonts w:ascii="Arial" w:hAnsi="Arial" w:cs="Arial"/>
                <w:sz w:val="16"/>
                <w:szCs w:val="16"/>
              </w:rPr>
              <w:t xml:space="preserve"> ) + 1 </w:t>
            </w:r>
            <w:proofErr w:type="spellStart"/>
            <w:r w:rsidRPr="007D32D3">
              <w:rPr>
                <w:rFonts w:ascii="Arial" w:hAnsi="Arial" w:cs="Arial"/>
                <w:sz w:val="16"/>
                <w:szCs w:val="16"/>
              </w:rPr>
              <w:t>multicabo</w:t>
            </w:r>
            <w:proofErr w:type="spellEnd"/>
            <w:r w:rsidRPr="007D32D3">
              <w:rPr>
                <w:rFonts w:ascii="Arial" w:hAnsi="Arial" w:cs="Arial"/>
                <w:sz w:val="16"/>
                <w:szCs w:val="16"/>
              </w:rPr>
              <w:t xml:space="preserve"> de 32 vias com 8 voltas com 20 metros de comprimento (palco)  08 microfones com ( e 08 sem fio, corpo de bateria, 4 </w:t>
            </w:r>
            <w:proofErr w:type="spellStart"/>
            <w:r w:rsidRPr="007D32D3">
              <w:rPr>
                <w:rFonts w:ascii="Arial" w:hAnsi="Arial" w:cs="Arial"/>
                <w:sz w:val="16"/>
                <w:szCs w:val="16"/>
              </w:rPr>
              <w:t>praticavel</w:t>
            </w:r>
            <w:proofErr w:type="spellEnd"/>
            <w:r w:rsidRPr="007D32D3">
              <w:rPr>
                <w:rFonts w:ascii="Arial" w:hAnsi="Arial" w:cs="Arial"/>
                <w:sz w:val="16"/>
                <w:szCs w:val="16"/>
              </w:rPr>
              <w:t xml:space="preserve"> 2x1 com 80cm altura, 1 amplificador de guitarra com 400w, 1 amplificador de baixo 400w, 4 caixas ativas com 3000w de potencia para retorno, 4 colunas torre </w:t>
            </w:r>
            <w:proofErr w:type="spellStart"/>
            <w:r w:rsidRPr="007D32D3">
              <w:rPr>
                <w:rFonts w:ascii="Arial" w:hAnsi="Arial" w:cs="Arial"/>
                <w:sz w:val="16"/>
                <w:szCs w:val="16"/>
              </w:rPr>
              <w:t>line</w:t>
            </w:r>
            <w:proofErr w:type="spellEnd"/>
            <w:r w:rsidRPr="007D32D3">
              <w:rPr>
                <w:rFonts w:ascii="Arial" w:hAnsi="Arial" w:cs="Arial"/>
                <w:sz w:val="16"/>
                <w:szCs w:val="16"/>
              </w:rPr>
              <w:t xml:space="preserve"> vertical com 1800 </w:t>
            </w:r>
            <w:proofErr w:type="spellStart"/>
            <w:r w:rsidRPr="007D32D3">
              <w:rPr>
                <w:rFonts w:ascii="Arial" w:hAnsi="Arial" w:cs="Arial"/>
                <w:sz w:val="16"/>
                <w:szCs w:val="16"/>
              </w:rPr>
              <w:t>rms</w:t>
            </w:r>
            <w:proofErr w:type="spellEnd"/>
            <w:r w:rsidRPr="007D32D3">
              <w:rPr>
                <w:rFonts w:ascii="Arial" w:hAnsi="Arial" w:cs="Arial"/>
                <w:sz w:val="16"/>
                <w:szCs w:val="16"/>
              </w:rPr>
              <w:t xml:space="preserve"> ativa como </w:t>
            </w:r>
            <w:proofErr w:type="spellStart"/>
            <w:r w:rsidRPr="007D32D3">
              <w:rPr>
                <w:rFonts w:ascii="Arial" w:hAnsi="Arial" w:cs="Arial"/>
                <w:sz w:val="16"/>
                <w:szCs w:val="16"/>
              </w:rPr>
              <w:t>side</w:t>
            </w:r>
            <w:proofErr w:type="spellEnd"/>
            <w:r w:rsidRPr="007D32D3">
              <w:rPr>
                <w:rFonts w:ascii="Arial" w:hAnsi="Arial" w:cs="Arial"/>
                <w:sz w:val="16"/>
                <w:szCs w:val="16"/>
              </w:rPr>
              <w:t xml:space="preserve">, 14 </w:t>
            </w:r>
            <w:proofErr w:type="spellStart"/>
            <w:r w:rsidRPr="007D32D3">
              <w:rPr>
                <w:rFonts w:ascii="Arial" w:hAnsi="Arial" w:cs="Arial"/>
                <w:sz w:val="16"/>
                <w:szCs w:val="16"/>
              </w:rPr>
              <w:t>direct</w:t>
            </w:r>
            <w:proofErr w:type="spellEnd"/>
            <w:r w:rsidRPr="007D32D3">
              <w:rPr>
                <w:rFonts w:ascii="Arial" w:hAnsi="Arial" w:cs="Arial"/>
                <w:sz w:val="16"/>
                <w:szCs w:val="16"/>
              </w:rPr>
              <w:t xml:space="preserve"> box ativo, 2 </w:t>
            </w:r>
            <w:proofErr w:type="spellStart"/>
            <w:r w:rsidRPr="007D32D3">
              <w:rPr>
                <w:rFonts w:ascii="Arial" w:hAnsi="Arial" w:cs="Arial"/>
                <w:sz w:val="16"/>
                <w:szCs w:val="16"/>
              </w:rPr>
              <w:t>power</w:t>
            </w:r>
            <w:proofErr w:type="spellEnd"/>
            <w:r w:rsidRPr="007D32D3">
              <w:rPr>
                <w:rFonts w:ascii="Arial" w:hAnsi="Arial" w:cs="Arial"/>
                <w:sz w:val="16"/>
                <w:szCs w:val="16"/>
              </w:rPr>
              <w:t xml:space="preserve"> play 8 vias, 1 </w:t>
            </w:r>
            <w:proofErr w:type="spellStart"/>
            <w:r w:rsidRPr="007D32D3">
              <w:rPr>
                <w:rFonts w:ascii="Arial" w:hAnsi="Arial" w:cs="Arial"/>
                <w:sz w:val="16"/>
                <w:szCs w:val="16"/>
              </w:rPr>
              <w:t>main</w:t>
            </w:r>
            <w:proofErr w:type="spellEnd"/>
            <w:r w:rsidRPr="007D32D3">
              <w:rPr>
                <w:rFonts w:ascii="Arial" w:hAnsi="Arial" w:cs="Arial"/>
                <w:sz w:val="16"/>
                <w:szCs w:val="16"/>
              </w:rPr>
              <w:t xml:space="preserve"> </w:t>
            </w:r>
            <w:proofErr w:type="spellStart"/>
            <w:r w:rsidRPr="007D32D3">
              <w:rPr>
                <w:rFonts w:ascii="Arial" w:hAnsi="Arial" w:cs="Arial"/>
                <w:sz w:val="16"/>
                <w:szCs w:val="16"/>
              </w:rPr>
              <w:t>power</w:t>
            </w:r>
            <w:proofErr w:type="spellEnd"/>
            <w:r w:rsidRPr="007D32D3">
              <w:rPr>
                <w:rFonts w:ascii="Arial" w:hAnsi="Arial" w:cs="Arial"/>
                <w:sz w:val="16"/>
                <w:szCs w:val="16"/>
              </w:rPr>
              <w:t xml:space="preserve"> trifásico mais neutro ( saídas </w:t>
            </w:r>
            <w:proofErr w:type="spellStart"/>
            <w:r w:rsidRPr="007D32D3">
              <w:rPr>
                <w:rFonts w:ascii="Arial" w:hAnsi="Arial" w:cs="Arial"/>
                <w:sz w:val="16"/>
                <w:szCs w:val="16"/>
              </w:rPr>
              <w:t>steck</w:t>
            </w:r>
            <w:proofErr w:type="spellEnd"/>
            <w:r w:rsidRPr="007D32D3">
              <w:rPr>
                <w:rFonts w:ascii="Arial" w:hAnsi="Arial" w:cs="Arial"/>
                <w:sz w:val="16"/>
                <w:szCs w:val="16"/>
              </w:rPr>
              <w:t xml:space="preserve">  p/</w:t>
            </w:r>
            <w:proofErr w:type="spellStart"/>
            <w:r w:rsidRPr="007D32D3">
              <w:rPr>
                <w:rFonts w:ascii="Arial" w:hAnsi="Arial" w:cs="Arial"/>
                <w:sz w:val="16"/>
                <w:szCs w:val="16"/>
              </w:rPr>
              <w:t>powerkon</w:t>
            </w:r>
            <w:proofErr w:type="spellEnd"/>
            <w:r w:rsidRPr="007D32D3">
              <w:rPr>
                <w:rFonts w:ascii="Arial" w:hAnsi="Arial" w:cs="Arial"/>
                <w:sz w:val="16"/>
                <w:szCs w:val="16"/>
              </w:rPr>
              <w:t xml:space="preserve"> bifásico)  2 pro </w:t>
            </w:r>
            <w:proofErr w:type="spellStart"/>
            <w:r w:rsidRPr="007D32D3">
              <w:rPr>
                <w:rFonts w:ascii="Arial" w:hAnsi="Arial" w:cs="Arial"/>
                <w:sz w:val="16"/>
                <w:szCs w:val="16"/>
              </w:rPr>
              <w:t>power</w:t>
            </w:r>
            <w:proofErr w:type="spellEnd"/>
            <w:r w:rsidRPr="007D32D3">
              <w:rPr>
                <w:rFonts w:ascii="Arial" w:hAnsi="Arial" w:cs="Arial"/>
                <w:sz w:val="16"/>
                <w:szCs w:val="16"/>
              </w:rPr>
              <w:t xml:space="preserve"> 24 tomadas cada padrão brasileiro, 88 metros de treliça q30 e q50,  técnico de som para todo evento, 2 assistentes de palco. Para os dias 09/05 e 10/05; 15/08; 09/10, 10/10, 11/10 e 12/10/2025. </w:t>
            </w:r>
            <w:r w:rsidRPr="007D32D3">
              <w:rPr>
                <w:rFonts w:ascii="Arial" w:hAnsi="Arial" w:cs="Arial"/>
                <w:b/>
                <w:i/>
                <w:sz w:val="16"/>
                <w:szCs w:val="16"/>
              </w:rPr>
              <w:t>(Cultura)</w:t>
            </w:r>
          </w:p>
        </w:tc>
        <w:tc>
          <w:tcPr>
            <w:tcW w:w="796" w:type="dxa"/>
          </w:tcPr>
          <w:p w:rsidR="00DA7D5F" w:rsidRPr="007D32D3" w:rsidRDefault="00DA7D5F" w:rsidP="00DA7D5F">
            <w:pPr>
              <w:pStyle w:val="SemEspaamento"/>
              <w:jc w:val="both"/>
              <w:rPr>
                <w:rFonts w:ascii="Arial" w:hAnsi="Arial" w:cs="Arial"/>
                <w:sz w:val="16"/>
                <w:szCs w:val="16"/>
              </w:rPr>
            </w:pPr>
            <w:r w:rsidRPr="007D32D3">
              <w:rPr>
                <w:rFonts w:ascii="Arial" w:hAnsi="Arial" w:cs="Arial"/>
                <w:sz w:val="16"/>
                <w:szCs w:val="16"/>
              </w:rPr>
              <w:lastRenderedPageBreak/>
              <w:t>07</w:t>
            </w:r>
          </w:p>
        </w:tc>
        <w:tc>
          <w:tcPr>
            <w:tcW w:w="901" w:type="dxa"/>
          </w:tcPr>
          <w:p w:rsidR="00DA7D5F" w:rsidRPr="007D32D3" w:rsidRDefault="00DA7D5F" w:rsidP="00DA7D5F">
            <w:pPr>
              <w:pStyle w:val="SemEspaamento"/>
              <w:jc w:val="both"/>
              <w:rPr>
                <w:rFonts w:ascii="Arial" w:hAnsi="Arial" w:cs="Arial"/>
                <w:sz w:val="16"/>
                <w:szCs w:val="16"/>
              </w:rPr>
            </w:pPr>
            <w:r w:rsidRPr="007D32D3">
              <w:rPr>
                <w:rFonts w:ascii="Arial" w:hAnsi="Arial" w:cs="Arial"/>
                <w:sz w:val="16"/>
                <w:szCs w:val="16"/>
              </w:rPr>
              <w:t xml:space="preserve">Locação </w:t>
            </w:r>
          </w:p>
        </w:tc>
        <w:tc>
          <w:tcPr>
            <w:tcW w:w="953" w:type="dxa"/>
          </w:tcPr>
          <w:p w:rsidR="00DA7D5F" w:rsidRPr="00362F23" w:rsidRDefault="00DA7D5F" w:rsidP="00DA7D5F">
            <w:pPr>
              <w:pStyle w:val="SemEspaamento"/>
              <w:jc w:val="right"/>
              <w:rPr>
                <w:rFonts w:ascii="Arial" w:hAnsi="Arial" w:cs="Arial"/>
                <w:sz w:val="16"/>
                <w:szCs w:val="16"/>
              </w:rPr>
            </w:pPr>
            <w:r>
              <w:rPr>
                <w:rFonts w:ascii="Arial" w:hAnsi="Arial" w:cs="Arial"/>
                <w:sz w:val="16"/>
                <w:szCs w:val="16"/>
              </w:rPr>
              <w:t>17.900,00</w:t>
            </w:r>
          </w:p>
        </w:tc>
        <w:tc>
          <w:tcPr>
            <w:tcW w:w="1124" w:type="dxa"/>
          </w:tcPr>
          <w:p w:rsidR="00DA7D5F" w:rsidRPr="00362F23" w:rsidRDefault="00DA7D5F" w:rsidP="00DA7D5F">
            <w:pPr>
              <w:jc w:val="right"/>
              <w:rPr>
                <w:rFonts w:ascii="Arial" w:hAnsi="Arial" w:cs="Arial"/>
                <w:color w:val="000000"/>
                <w:sz w:val="16"/>
                <w:szCs w:val="16"/>
              </w:rPr>
            </w:pPr>
            <w:r>
              <w:rPr>
                <w:rFonts w:ascii="Arial" w:hAnsi="Arial" w:cs="Arial"/>
                <w:color w:val="000000"/>
                <w:sz w:val="16"/>
                <w:szCs w:val="16"/>
              </w:rPr>
              <w:t>125.300,00</w:t>
            </w:r>
          </w:p>
        </w:tc>
      </w:tr>
    </w:tbl>
    <w:p w:rsidR="00DA7D5F" w:rsidRDefault="00DA7D5F" w:rsidP="00DA7D5F">
      <w:pPr>
        <w:pStyle w:val="PargrafodaLista"/>
        <w:widowControl w:val="0"/>
        <w:suppressAutoHyphens/>
        <w:ind w:left="-461" w:right="-568"/>
        <w:jc w:val="both"/>
        <w:rPr>
          <w:rFonts w:ascii="Arial" w:hAnsi="Arial" w:cs="Arial"/>
          <w:b/>
          <w:i/>
          <w:sz w:val="18"/>
          <w:szCs w:val="18"/>
        </w:rPr>
      </w:pPr>
    </w:p>
    <w:p w:rsidR="00DA7D5F" w:rsidRDefault="00DA7D5F" w:rsidP="00DA7D5F">
      <w:pPr>
        <w:pStyle w:val="PargrafodaLista"/>
        <w:widowControl w:val="0"/>
        <w:suppressAutoHyphens/>
        <w:ind w:left="-461" w:right="-568"/>
        <w:jc w:val="both"/>
        <w:rPr>
          <w:rFonts w:ascii="Arial" w:hAnsi="Arial" w:cs="Arial"/>
          <w:b/>
          <w:i/>
          <w:color w:val="000000"/>
          <w:sz w:val="18"/>
          <w:szCs w:val="18"/>
        </w:rPr>
      </w:pPr>
      <w:r>
        <w:rPr>
          <w:rFonts w:ascii="Arial" w:hAnsi="Arial" w:cs="Arial"/>
          <w:b/>
          <w:i/>
          <w:color w:val="000000"/>
          <w:sz w:val="18"/>
          <w:szCs w:val="18"/>
        </w:rPr>
        <w:t>LOTE 14</w:t>
      </w:r>
      <w:r w:rsidRPr="00BF0737">
        <w:rPr>
          <w:rFonts w:ascii="Arial" w:hAnsi="Arial" w:cs="Arial"/>
          <w:b/>
          <w:i/>
          <w:color w:val="000000"/>
          <w:sz w:val="18"/>
          <w:szCs w:val="18"/>
        </w:rPr>
        <w:t xml:space="preserve"> –</w:t>
      </w:r>
      <w:r>
        <w:rPr>
          <w:rFonts w:ascii="Arial" w:hAnsi="Arial" w:cs="Arial"/>
          <w:b/>
          <w:i/>
          <w:color w:val="000000"/>
          <w:sz w:val="18"/>
          <w:szCs w:val="18"/>
        </w:rPr>
        <w:t xml:space="preserve">FOTO E FILMAGEM </w:t>
      </w:r>
      <w:r w:rsidRPr="00BF0737">
        <w:rPr>
          <w:rFonts w:ascii="Arial" w:hAnsi="Arial" w:cs="Arial"/>
          <w:b/>
          <w:i/>
          <w:color w:val="000000"/>
          <w:sz w:val="18"/>
          <w:szCs w:val="18"/>
        </w:rPr>
        <w:t xml:space="preserve">– VALOR MÁXIMO R$ </w:t>
      </w:r>
      <w:r>
        <w:rPr>
          <w:rFonts w:ascii="Arial" w:hAnsi="Arial" w:cs="Arial"/>
          <w:b/>
          <w:i/>
          <w:color w:val="000000"/>
          <w:sz w:val="18"/>
          <w:szCs w:val="18"/>
        </w:rPr>
        <w:t>36.250,00</w:t>
      </w:r>
    </w:p>
    <w:tbl>
      <w:tblPr>
        <w:tblStyle w:val="Tabelacomgrade"/>
        <w:tblW w:w="10447" w:type="dxa"/>
        <w:tblInd w:w="-841" w:type="dxa"/>
        <w:tblLook w:val="04A0" w:firstRow="1" w:lastRow="0" w:firstColumn="1" w:lastColumn="0" w:noHBand="0" w:noVBand="1"/>
      </w:tblPr>
      <w:tblGrid>
        <w:gridCol w:w="679"/>
        <w:gridCol w:w="924"/>
        <w:gridCol w:w="5070"/>
        <w:gridCol w:w="796"/>
        <w:gridCol w:w="901"/>
        <w:gridCol w:w="953"/>
        <w:gridCol w:w="1124"/>
      </w:tblGrid>
      <w:tr w:rsidR="00DA7D5F" w:rsidRPr="00BF0737" w:rsidTr="00DA7D5F">
        <w:tc>
          <w:tcPr>
            <w:tcW w:w="679" w:type="dxa"/>
          </w:tcPr>
          <w:p w:rsidR="00DA7D5F" w:rsidRPr="00BF0737" w:rsidRDefault="00DA7D5F" w:rsidP="00DA7D5F">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ITEM</w:t>
            </w:r>
          </w:p>
        </w:tc>
        <w:tc>
          <w:tcPr>
            <w:tcW w:w="924"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CATSERV</w:t>
            </w:r>
          </w:p>
        </w:tc>
        <w:tc>
          <w:tcPr>
            <w:tcW w:w="5070"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DESCRIÇÃO</w:t>
            </w:r>
          </w:p>
        </w:tc>
        <w:tc>
          <w:tcPr>
            <w:tcW w:w="796"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QTDE</w:t>
            </w:r>
          </w:p>
        </w:tc>
        <w:tc>
          <w:tcPr>
            <w:tcW w:w="901"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UNID</w:t>
            </w:r>
          </w:p>
        </w:tc>
        <w:tc>
          <w:tcPr>
            <w:tcW w:w="953" w:type="dxa"/>
          </w:tcPr>
          <w:p w:rsidR="00DA7D5F" w:rsidRPr="00BF0737" w:rsidRDefault="00DA7D5F" w:rsidP="00DA7D5F">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VR UNIT.</w:t>
            </w:r>
          </w:p>
        </w:tc>
        <w:tc>
          <w:tcPr>
            <w:tcW w:w="1124" w:type="dxa"/>
          </w:tcPr>
          <w:p w:rsidR="00DA7D5F" w:rsidRPr="00BF0737" w:rsidRDefault="00DA7D5F" w:rsidP="00DA7D5F">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TOTAL</w:t>
            </w:r>
          </w:p>
        </w:tc>
      </w:tr>
      <w:tr w:rsidR="00DA7D5F" w:rsidRPr="000A55D6" w:rsidTr="00DA7D5F">
        <w:tc>
          <w:tcPr>
            <w:tcW w:w="679" w:type="dxa"/>
          </w:tcPr>
          <w:p w:rsidR="00DA7D5F" w:rsidRPr="000A55D6" w:rsidRDefault="00DA7D5F" w:rsidP="00DA7D5F">
            <w:pPr>
              <w:jc w:val="center"/>
              <w:rPr>
                <w:rFonts w:ascii="Arial" w:hAnsi="Arial" w:cs="Arial"/>
                <w:sz w:val="16"/>
                <w:szCs w:val="16"/>
              </w:rPr>
            </w:pPr>
            <w:r w:rsidRPr="000A55D6">
              <w:rPr>
                <w:rFonts w:ascii="Arial" w:hAnsi="Arial" w:cs="Arial"/>
                <w:sz w:val="16"/>
                <w:szCs w:val="16"/>
              </w:rPr>
              <w:t>01</w:t>
            </w:r>
          </w:p>
        </w:tc>
        <w:tc>
          <w:tcPr>
            <w:tcW w:w="924" w:type="dxa"/>
          </w:tcPr>
          <w:p w:rsidR="00DA7D5F" w:rsidRPr="000A55D6" w:rsidRDefault="00DA7D5F" w:rsidP="00DA7D5F">
            <w:pPr>
              <w:pStyle w:val="SemEspaamento"/>
              <w:jc w:val="both"/>
              <w:rPr>
                <w:rFonts w:ascii="Arial" w:hAnsi="Arial" w:cs="Arial"/>
                <w:sz w:val="16"/>
                <w:szCs w:val="16"/>
              </w:rPr>
            </w:pPr>
            <w:r w:rsidRPr="000A55D6">
              <w:rPr>
                <w:rFonts w:ascii="Arial" w:hAnsi="Arial" w:cs="Arial"/>
                <w:sz w:val="16"/>
                <w:szCs w:val="16"/>
              </w:rPr>
              <w:t>19658</w:t>
            </w:r>
          </w:p>
        </w:tc>
        <w:tc>
          <w:tcPr>
            <w:tcW w:w="5070" w:type="dxa"/>
          </w:tcPr>
          <w:p w:rsidR="00DA7D5F" w:rsidRPr="000A55D6" w:rsidRDefault="00DA7D5F" w:rsidP="00DA7D5F">
            <w:pPr>
              <w:pStyle w:val="SemEspaamento"/>
              <w:jc w:val="both"/>
              <w:rPr>
                <w:rFonts w:ascii="Arial" w:hAnsi="Arial" w:cs="Arial"/>
                <w:sz w:val="16"/>
                <w:szCs w:val="16"/>
              </w:rPr>
            </w:pPr>
            <w:r w:rsidRPr="000A55D6">
              <w:rPr>
                <w:rFonts w:ascii="Arial" w:hAnsi="Arial" w:cs="Arial"/>
                <w:sz w:val="16"/>
                <w:szCs w:val="16"/>
              </w:rPr>
              <w:t xml:space="preserve">Audiovisual - reprodução / edição Serviços de foto e filmagem em eventos a serem realizados no município, com utilização de câmera profissional própria, impressão de fotos (mínimo de 05 de cada evento se necessário), gravação de vídeos em alta resolução em arquivos digitais e físicos e filmagens editadas. A empresa deverá apresentar um arquivo com no mínimo 150 imagens e 60 minutos de filmagem em cada evento realizado. </w:t>
            </w:r>
            <w:r w:rsidRPr="000A55D6">
              <w:rPr>
                <w:rFonts w:ascii="Arial" w:hAnsi="Arial" w:cs="Arial"/>
                <w:i/>
                <w:sz w:val="16"/>
                <w:szCs w:val="16"/>
                <w:u w:val="single"/>
              </w:rPr>
              <w:t>Eventos Cultura</w:t>
            </w:r>
            <w:r w:rsidRPr="000A55D6">
              <w:rPr>
                <w:rFonts w:ascii="Arial" w:hAnsi="Arial" w:cs="Arial"/>
                <w:sz w:val="16"/>
                <w:szCs w:val="16"/>
              </w:rPr>
              <w:t xml:space="preserve">: Páscoa; Dia da Mulher; Dia das Mães; Carnaval; Aniversário do Município; </w:t>
            </w:r>
            <w:proofErr w:type="spellStart"/>
            <w:r w:rsidRPr="000A55D6">
              <w:rPr>
                <w:rFonts w:ascii="Arial" w:hAnsi="Arial" w:cs="Arial"/>
                <w:sz w:val="16"/>
                <w:szCs w:val="16"/>
              </w:rPr>
              <w:t>Arraiá</w:t>
            </w:r>
            <w:proofErr w:type="spellEnd"/>
            <w:r w:rsidRPr="000A55D6">
              <w:rPr>
                <w:rFonts w:ascii="Arial" w:hAnsi="Arial" w:cs="Arial"/>
                <w:sz w:val="16"/>
                <w:szCs w:val="16"/>
              </w:rPr>
              <w:t xml:space="preserve"> Municipal. Natal. </w:t>
            </w:r>
            <w:r w:rsidRPr="000A55D6">
              <w:rPr>
                <w:rFonts w:ascii="Arial" w:hAnsi="Arial" w:cs="Arial"/>
                <w:i/>
                <w:sz w:val="16"/>
                <w:szCs w:val="16"/>
                <w:u w:val="single"/>
              </w:rPr>
              <w:t xml:space="preserve"> Evento Esporte:</w:t>
            </w:r>
            <w:r w:rsidRPr="000A55D6">
              <w:rPr>
                <w:rFonts w:ascii="Arial" w:hAnsi="Arial" w:cs="Arial"/>
                <w:sz w:val="16"/>
                <w:szCs w:val="16"/>
              </w:rPr>
              <w:t xml:space="preserve"> 03/2025 Olimpíadas Municipais; 04/2025 Jogos PR Bom de Bola; 05/2025 Jogos da Juventude; 06/2025 Jogos Abertos; 07/2025 Liga da </w:t>
            </w:r>
            <w:proofErr w:type="gramStart"/>
            <w:r w:rsidRPr="000A55D6">
              <w:rPr>
                <w:rFonts w:ascii="Arial" w:hAnsi="Arial" w:cs="Arial"/>
                <w:sz w:val="16"/>
                <w:szCs w:val="16"/>
              </w:rPr>
              <w:t>Amizade;</w:t>
            </w:r>
            <w:proofErr w:type="gramEnd"/>
            <w:r w:rsidRPr="000A55D6">
              <w:rPr>
                <w:rFonts w:ascii="Arial" w:hAnsi="Arial" w:cs="Arial"/>
                <w:sz w:val="16"/>
                <w:szCs w:val="16"/>
              </w:rPr>
              <w:t xml:space="preserve">09/2025 Liga de Handebol do Paraná. </w:t>
            </w:r>
            <w:r w:rsidRPr="000A55D6">
              <w:rPr>
                <w:rFonts w:ascii="Arial" w:hAnsi="Arial" w:cs="Arial"/>
                <w:b/>
                <w:i/>
                <w:sz w:val="16"/>
                <w:szCs w:val="16"/>
              </w:rPr>
              <w:t>(</w:t>
            </w:r>
            <w:proofErr w:type="gramStart"/>
            <w:r w:rsidRPr="000A55D6">
              <w:rPr>
                <w:rFonts w:ascii="Arial" w:hAnsi="Arial" w:cs="Arial"/>
                <w:b/>
                <w:i/>
                <w:sz w:val="16"/>
                <w:szCs w:val="16"/>
              </w:rPr>
              <w:t>150 Cultura</w:t>
            </w:r>
            <w:proofErr w:type="gramEnd"/>
            <w:r w:rsidRPr="000A55D6">
              <w:rPr>
                <w:rFonts w:ascii="Arial" w:hAnsi="Arial" w:cs="Arial"/>
                <w:b/>
                <w:i/>
                <w:sz w:val="16"/>
                <w:szCs w:val="16"/>
              </w:rPr>
              <w:t xml:space="preserve">, 100 Esporte). </w:t>
            </w:r>
          </w:p>
        </w:tc>
        <w:tc>
          <w:tcPr>
            <w:tcW w:w="796" w:type="dxa"/>
          </w:tcPr>
          <w:p w:rsidR="00DA7D5F" w:rsidRPr="000A55D6" w:rsidRDefault="00DA7D5F" w:rsidP="00DA7D5F">
            <w:pPr>
              <w:pStyle w:val="SemEspaamento"/>
              <w:jc w:val="both"/>
              <w:rPr>
                <w:rFonts w:ascii="Arial" w:hAnsi="Arial" w:cs="Arial"/>
                <w:sz w:val="16"/>
                <w:szCs w:val="16"/>
              </w:rPr>
            </w:pPr>
          </w:p>
          <w:p w:rsidR="00DA7D5F" w:rsidRPr="000A55D6" w:rsidRDefault="00DA7D5F" w:rsidP="00DA7D5F">
            <w:pPr>
              <w:pStyle w:val="SemEspaamento"/>
              <w:jc w:val="both"/>
              <w:rPr>
                <w:rFonts w:ascii="Arial" w:hAnsi="Arial" w:cs="Arial"/>
                <w:sz w:val="16"/>
                <w:szCs w:val="16"/>
              </w:rPr>
            </w:pPr>
            <w:r w:rsidRPr="000A55D6">
              <w:rPr>
                <w:rFonts w:ascii="Arial" w:hAnsi="Arial" w:cs="Arial"/>
                <w:sz w:val="16"/>
                <w:szCs w:val="16"/>
              </w:rPr>
              <w:t>250</w:t>
            </w:r>
          </w:p>
        </w:tc>
        <w:tc>
          <w:tcPr>
            <w:tcW w:w="901" w:type="dxa"/>
          </w:tcPr>
          <w:p w:rsidR="00DA7D5F" w:rsidRPr="000A55D6" w:rsidRDefault="00DA7D5F" w:rsidP="00DA7D5F">
            <w:pPr>
              <w:pStyle w:val="SemEspaamento"/>
              <w:jc w:val="both"/>
              <w:rPr>
                <w:rFonts w:ascii="Arial" w:hAnsi="Arial" w:cs="Arial"/>
                <w:sz w:val="16"/>
                <w:szCs w:val="16"/>
              </w:rPr>
            </w:pPr>
            <w:r w:rsidRPr="000A55D6">
              <w:rPr>
                <w:rFonts w:ascii="Arial" w:hAnsi="Arial" w:cs="Arial"/>
                <w:sz w:val="16"/>
                <w:szCs w:val="16"/>
              </w:rPr>
              <w:t>Horas</w:t>
            </w:r>
          </w:p>
        </w:tc>
        <w:tc>
          <w:tcPr>
            <w:tcW w:w="953" w:type="dxa"/>
          </w:tcPr>
          <w:p w:rsidR="00DA7D5F" w:rsidRPr="000A55D6" w:rsidRDefault="00DA7D5F" w:rsidP="00DA7D5F">
            <w:pPr>
              <w:pStyle w:val="SemEspaamento"/>
              <w:jc w:val="right"/>
              <w:rPr>
                <w:rFonts w:ascii="Arial" w:hAnsi="Arial" w:cs="Arial"/>
                <w:sz w:val="16"/>
                <w:szCs w:val="16"/>
              </w:rPr>
            </w:pPr>
            <w:r w:rsidRPr="000A55D6">
              <w:rPr>
                <w:rFonts w:ascii="Arial" w:hAnsi="Arial" w:cs="Arial"/>
                <w:sz w:val="16"/>
                <w:szCs w:val="16"/>
              </w:rPr>
              <w:t>145,00</w:t>
            </w:r>
          </w:p>
        </w:tc>
        <w:tc>
          <w:tcPr>
            <w:tcW w:w="1124" w:type="dxa"/>
          </w:tcPr>
          <w:p w:rsidR="00DA7D5F" w:rsidRPr="000A55D6" w:rsidRDefault="00DA7D5F" w:rsidP="00DA7D5F">
            <w:pPr>
              <w:jc w:val="right"/>
              <w:rPr>
                <w:rFonts w:ascii="Arial" w:hAnsi="Arial" w:cs="Arial"/>
                <w:color w:val="000000"/>
                <w:sz w:val="16"/>
                <w:szCs w:val="16"/>
              </w:rPr>
            </w:pPr>
            <w:r w:rsidRPr="000A55D6">
              <w:rPr>
                <w:rFonts w:ascii="Arial" w:hAnsi="Arial" w:cs="Arial"/>
                <w:color w:val="000000"/>
                <w:sz w:val="16"/>
                <w:szCs w:val="16"/>
              </w:rPr>
              <w:t>36.250,00</w:t>
            </w:r>
          </w:p>
        </w:tc>
      </w:tr>
    </w:tbl>
    <w:p w:rsidR="00DA7D5F" w:rsidRDefault="00DA7D5F" w:rsidP="00DA7D5F">
      <w:pPr>
        <w:pStyle w:val="PargrafodaLista"/>
        <w:widowControl w:val="0"/>
        <w:suppressAutoHyphens/>
        <w:ind w:left="-461" w:right="-568"/>
        <w:jc w:val="both"/>
        <w:rPr>
          <w:rFonts w:ascii="Arial" w:hAnsi="Arial" w:cs="Arial"/>
          <w:b/>
          <w:i/>
          <w:sz w:val="18"/>
          <w:szCs w:val="18"/>
        </w:rPr>
      </w:pPr>
    </w:p>
    <w:p w:rsidR="00DA7D5F" w:rsidRDefault="00DA7D5F" w:rsidP="00DA7D5F">
      <w:pPr>
        <w:pStyle w:val="PargrafodaLista"/>
        <w:widowControl w:val="0"/>
        <w:suppressAutoHyphens/>
        <w:ind w:left="-461" w:right="-568"/>
        <w:jc w:val="both"/>
        <w:rPr>
          <w:rFonts w:ascii="Arial" w:hAnsi="Arial" w:cs="Arial"/>
          <w:b/>
          <w:i/>
          <w:color w:val="000000"/>
          <w:sz w:val="18"/>
          <w:szCs w:val="18"/>
        </w:rPr>
      </w:pPr>
      <w:r>
        <w:rPr>
          <w:rFonts w:ascii="Arial" w:hAnsi="Arial" w:cs="Arial"/>
          <w:b/>
          <w:i/>
          <w:color w:val="000000"/>
          <w:sz w:val="18"/>
          <w:szCs w:val="18"/>
        </w:rPr>
        <w:t>LOTE 15</w:t>
      </w:r>
      <w:r w:rsidRPr="00BF0737">
        <w:rPr>
          <w:rFonts w:ascii="Arial" w:hAnsi="Arial" w:cs="Arial"/>
          <w:b/>
          <w:i/>
          <w:color w:val="000000"/>
          <w:sz w:val="18"/>
          <w:szCs w:val="18"/>
        </w:rPr>
        <w:t xml:space="preserve"> –</w:t>
      </w:r>
      <w:r>
        <w:rPr>
          <w:rFonts w:ascii="Arial" w:hAnsi="Arial" w:cs="Arial"/>
          <w:b/>
          <w:i/>
          <w:color w:val="000000"/>
          <w:sz w:val="18"/>
          <w:szCs w:val="18"/>
        </w:rPr>
        <w:t xml:space="preserve"> PROPAGANDA VOLANTE </w:t>
      </w:r>
      <w:r w:rsidRPr="00BF0737">
        <w:rPr>
          <w:rFonts w:ascii="Arial" w:hAnsi="Arial" w:cs="Arial"/>
          <w:b/>
          <w:i/>
          <w:color w:val="000000"/>
          <w:sz w:val="18"/>
          <w:szCs w:val="18"/>
        </w:rPr>
        <w:t xml:space="preserve">– VALOR MÁXIMO R$ </w:t>
      </w:r>
      <w:r>
        <w:rPr>
          <w:rFonts w:ascii="Arial" w:hAnsi="Arial" w:cs="Arial"/>
          <w:b/>
          <w:i/>
          <w:color w:val="000000"/>
          <w:sz w:val="18"/>
          <w:szCs w:val="18"/>
        </w:rPr>
        <w:t>9.000,00</w:t>
      </w:r>
    </w:p>
    <w:tbl>
      <w:tblPr>
        <w:tblStyle w:val="Tabelacomgrade"/>
        <w:tblW w:w="10447" w:type="dxa"/>
        <w:tblInd w:w="-841" w:type="dxa"/>
        <w:tblLook w:val="04A0" w:firstRow="1" w:lastRow="0" w:firstColumn="1" w:lastColumn="0" w:noHBand="0" w:noVBand="1"/>
      </w:tblPr>
      <w:tblGrid>
        <w:gridCol w:w="679"/>
        <w:gridCol w:w="924"/>
        <w:gridCol w:w="5070"/>
        <w:gridCol w:w="796"/>
        <w:gridCol w:w="901"/>
        <w:gridCol w:w="953"/>
        <w:gridCol w:w="1124"/>
      </w:tblGrid>
      <w:tr w:rsidR="00DA7D5F" w:rsidRPr="00BF0737" w:rsidTr="00DA7D5F">
        <w:tc>
          <w:tcPr>
            <w:tcW w:w="679" w:type="dxa"/>
          </w:tcPr>
          <w:p w:rsidR="00DA7D5F" w:rsidRPr="00BF0737" w:rsidRDefault="00DA7D5F" w:rsidP="00DA7D5F">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ITEM</w:t>
            </w:r>
          </w:p>
        </w:tc>
        <w:tc>
          <w:tcPr>
            <w:tcW w:w="924"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CATSERV</w:t>
            </w:r>
          </w:p>
        </w:tc>
        <w:tc>
          <w:tcPr>
            <w:tcW w:w="5070"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DESCRIÇÃO</w:t>
            </w:r>
          </w:p>
        </w:tc>
        <w:tc>
          <w:tcPr>
            <w:tcW w:w="796"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QTDE</w:t>
            </w:r>
          </w:p>
        </w:tc>
        <w:tc>
          <w:tcPr>
            <w:tcW w:w="901" w:type="dxa"/>
          </w:tcPr>
          <w:p w:rsidR="00DA7D5F" w:rsidRPr="00BF0737" w:rsidRDefault="00DA7D5F" w:rsidP="00DA7D5F">
            <w:pPr>
              <w:pStyle w:val="SemEspaamento"/>
              <w:jc w:val="center"/>
              <w:rPr>
                <w:rFonts w:ascii="Arial" w:hAnsi="Arial" w:cs="Arial"/>
                <w:b/>
                <w:sz w:val="14"/>
                <w:szCs w:val="14"/>
              </w:rPr>
            </w:pPr>
            <w:r w:rsidRPr="00BF0737">
              <w:rPr>
                <w:rFonts w:ascii="Arial" w:hAnsi="Arial" w:cs="Arial"/>
                <w:b/>
                <w:sz w:val="14"/>
                <w:szCs w:val="14"/>
              </w:rPr>
              <w:t>UNID</w:t>
            </w:r>
          </w:p>
        </w:tc>
        <w:tc>
          <w:tcPr>
            <w:tcW w:w="953" w:type="dxa"/>
          </w:tcPr>
          <w:p w:rsidR="00DA7D5F" w:rsidRPr="00BF0737" w:rsidRDefault="00DA7D5F" w:rsidP="00DA7D5F">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VR UNIT.</w:t>
            </w:r>
          </w:p>
        </w:tc>
        <w:tc>
          <w:tcPr>
            <w:tcW w:w="1124" w:type="dxa"/>
          </w:tcPr>
          <w:p w:rsidR="00DA7D5F" w:rsidRPr="00BF0737" w:rsidRDefault="00DA7D5F" w:rsidP="00DA7D5F">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TOTAL</w:t>
            </w:r>
          </w:p>
        </w:tc>
      </w:tr>
      <w:tr w:rsidR="00DA7D5F" w:rsidRPr="000A55D6" w:rsidTr="00DA7D5F">
        <w:tc>
          <w:tcPr>
            <w:tcW w:w="679" w:type="dxa"/>
          </w:tcPr>
          <w:p w:rsidR="00DA7D5F" w:rsidRPr="000A55D6" w:rsidRDefault="00DA7D5F" w:rsidP="00DA7D5F">
            <w:pPr>
              <w:jc w:val="center"/>
              <w:rPr>
                <w:rFonts w:ascii="Arial" w:hAnsi="Arial" w:cs="Arial"/>
                <w:sz w:val="16"/>
                <w:szCs w:val="16"/>
              </w:rPr>
            </w:pPr>
            <w:r w:rsidRPr="000A55D6">
              <w:rPr>
                <w:rFonts w:ascii="Arial" w:hAnsi="Arial" w:cs="Arial"/>
                <w:sz w:val="16"/>
                <w:szCs w:val="16"/>
              </w:rPr>
              <w:t>01</w:t>
            </w:r>
          </w:p>
        </w:tc>
        <w:tc>
          <w:tcPr>
            <w:tcW w:w="924" w:type="dxa"/>
          </w:tcPr>
          <w:p w:rsidR="00DA7D5F" w:rsidRPr="000A55D6" w:rsidRDefault="00DA7D5F" w:rsidP="00DA7D5F">
            <w:pPr>
              <w:pStyle w:val="SemEspaamento"/>
              <w:jc w:val="both"/>
              <w:rPr>
                <w:rFonts w:ascii="Arial" w:hAnsi="Arial" w:cs="Arial"/>
                <w:sz w:val="16"/>
                <w:szCs w:val="16"/>
              </w:rPr>
            </w:pPr>
            <w:r w:rsidRPr="000A55D6">
              <w:rPr>
                <w:rFonts w:ascii="Arial" w:hAnsi="Arial" w:cs="Arial"/>
                <w:sz w:val="16"/>
                <w:szCs w:val="16"/>
              </w:rPr>
              <w:t>892</w:t>
            </w:r>
          </w:p>
        </w:tc>
        <w:tc>
          <w:tcPr>
            <w:tcW w:w="5070" w:type="dxa"/>
          </w:tcPr>
          <w:p w:rsidR="00DA7D5F" w:rsidRPr="000A55D6" w:rsidRDefault="00DA7D5F" w:rsidP="00DA7D5F">
            <w:pPr>
              <w:pStyle w:val="SemEspaamento"/>
              <w:jc w:val="both"/>
              <w:rPr>
                <w:rFonts w:ascii="Arial" w:hAnsi="Arial" w:cs="Arial"/>
                <w:sz w:val="16"/>
                <w:szCs w:val="16"/>
              </w:rPr>
            </w:pPr>
            <w:r w:rsidRPr="000A55D6">
              <w:rPr>
                <w:rFonts w:ascii="Arial" w:hAnsi="Arial" w:cs="Arial"/>
                <w:sz w:val="16"/>
                <w:szCs w:val="16"/>
              </w:rPr>
              <w:t>Propaganda e Publicidade.  Especificação: Volante com veículo (carro de som) equipado com caixa acústica contendo 04 alto falantes de 12 polegadas, distribuídos da seguinte forma (</w:t>
            </w:r>
            <w:proofErr w:type="gramStart"/>
            <w:r w:rsidRPr="000A55D6">
              <w:rPr>
                <w:rFonts w:ascii="Arial" w:hAnsi="Arial" w:cs="Arial"/>
                <w:sz w:val="16"/>
                <w:szCs w:val="16"/>
              </w:rPr>
              <w:t>1</w:t>
            </w:r>
            <w:proofErr w:type="gramEnd"/>
            <w:r w:rsidRPr="000A55D6">
              <w:rPr>
                <w:rFonts w:ascii="Arial" w:hAnsi="Arial" w:cs="Arial"/>
                <w:sz w:val="16"/>
                <w:szCs w:val="16"/>
              </w:rPr>
              <w:t xml:space="preserve"> de frente, 1 do lado direito, 1 do lado esquerdo e 1 ao fundo), todos com </w:t>
            </w:r>
            <w:proofErr w:type="spellStart"/>
            <w:r w:rsidRPr="000A55D6">
              <w:rPr>
                <w:rFonts w:ascii="Arial" w:hAnsi="Arial" w:cs="Arial"/>
                <w:sz w:val="16"/>
                <w:szCs w:val="16"/>
              </w:rPr>
              <w:t>twiters</w:t>
            </w:r>
            <w:proofErr w:type="spellEnd"/>
            <w:r w:rsidRPr="000A55D6">
              <w:rPr>
                <w:rFonts w:ascii="Arial" w:hAnsi="Arial" w:cs="Arial"/>
                <w:sz w:val="16"/>
                <w:szCs w:val="16"/>
              </w:rPr>
              <w:t xml:space="preserve"> ou cornetas com acústica audível, contendo ainda, modulo de potencia compatível com os alto falantes e equipamento tipo rádio (</w:t>
            </w:r>
            <w:proofErr w:type="spellStart"/>
            <w:r w:rsidRPr="000A55D6">
              <w:rPr>
                <w:rFonts w:ascii="Arial" w:hAnsi="Arial" w:cs="Arial"/>
                <w:sz w:val="16"/>
                <w:szCs w:val="16"/>
              </w:rPr>
              <w:t>cd</w:t>
            </w:r>
            <w:proofErr w:type="spellEnd"/>
            <w:r w:rsidRPr="000A55D6">
              <w:rPr>
                <w:rFonts w:ascii="Arial" w:hAnsi="Arial" w:cs="Arial"/>
                <w:sz w:val="16"/>
                <w:szCs w:val="16"/>
              </w:rPr>
              <w:t xml:space="preserve">, </w:t>
            </w:r>
            <w:proofErr w:type="spellStart"/>
            <w:r w:rsidRPr="000A55D6">
              <w:rPr>
                <w:rFonts w:ascii="Arial" w:hAnsi="Arial" w:cs="Arial"/>
                <w:sz w:val="16"/>
                <w:szCs w:val="16"/>
              </w:rPr>
              <w:t>dvd</w:t>
            </w:r>
            <w:proofErr w:type="spellEnd"/>
            <w:r w:rsidRPr="000A55D6">
              <w:rPr>
                <w:rFonts w:ascii="Arial" w:hAnsi="Arial" w:cs="Arial"/>
                <w:sz w:val="16"/>
                <w:szCs w:val="16"/>
              </w:rPr>
              <w:t xml:space="preserve">) com entrada para pen drive ou cartão de memória. </w:t>
            </w:r>
            <w:r w:rsidRPr="000A55D6">
              <w:rPr>
                <w:rFonts w:ascii="Arial" w:hAnsi="Arial" w:cs="Arial"/>
                <w:b/>
                <w:i/>
                <w:sz w:val="16"/>
                <w:szCs w:val="16"/>
              </w:rPr>
              <w:t xml:space="preserve">(50 Assist. </w:t>
            </w:r>
            <w:proofErr w:type="gramStart"/>
            <w:r w:rsidRPr="000A55D6">
              <w:rPr>
                <w:rFonts w:ascii="Arial" w:hAnsi="Arial" w:cs="Arial"/>
                <w:b/>
                <w:i/>
                <w:sz w:val="16"/>
                <w:szCs w:val="16"/>
              </w:rPr>
              <w:t>100 Cultura</w:t>
            </w:r>
            <w:proofErr w:type="gramEnd"/>
            <w:r w:rsidRPr="000A55D6">
              <w:rPr>
                <w:rFonts w:ascii="Arial" w:hAnsi="Arial" w:cs="Arial"/>
                <w:b/>
                <w:i/>
                <w:sz w:val="16"/>
                <w:szCs w:val="16"/>
              </w:rPr>
              <w:t>)</w:t>
            </w:r>
          </w:p>
        </w:tc>
        <w:tc>
          <w:tcPr>
            <w:tcW w:w="796" w:type="dxa"/>
          </w:tcPr>
          <w:p w:rsidR="00DA7D5F" w:rsidRPr="000A55D6" w:rsidRDefault="00DA7D5F" w:rsidP="00DA7D5F">
            <w:pPr>
              <w:pStyle w:val="SemEspaamento"/>
              <w:jc w:val="both"/>
              <w:rPr>
                <w:rFonts w:ascii="Arial" w:hAnsi="Arial" w:cs="Arial"/>
                <w:sz w:val="16"/>
                <w:szCs w:val="16"/>
              </w:rPr>
            </w:pPr>
            <w:r w:rsidRPr="000A55D6">
              <w:rPr>
                <w:rFonts w:ascii="Arial" w:hAnsi="Arial" w:cs="Arial"/>
                <w:sz w:val="16"/>
                <w:szCs w:val="16"/>
              </w:rPr>
              <w:t>150</w:t>
            </w:r>
          </w:p>
        </w:tc>
        <w:tc>
          <w:tcPr>
            <w:tcW w:w="901" w:type="dxa"/>
          </w:tcPr>
          <w:p w:rsidR="00DA7D5F" w:rsidRPr="000A55D6" w:rsidRDefault="00DA7D5F" w:rsidP="00DA7D5F">
            <w:pPr>
              <w:pStyle w:val="SemEspaamento"/>
              <w:jc w:val="both"/>
              <w:rPr>
                <w:rFonts w:ascii="Arial" w:hAnsi="Arial" w:cs="Arial"/>
                <w:sz w:val="16"/>
                <w:szCs w:val="16"/>
              </w:rPr>
            </w:pPr>
            <w:r w:rsidRPr="000A55D6">
              <w:rPr>
                <w:rFonts w:ascii="Arial" w:hAnsi="Arial" w:cs="Arial"/>
                <w:sz w:val="16"/>
                <w:szCs w:val="16"/>
              </w:rPr>
              <w:t>Horas</w:t>
            </w:r>
          </w:p>
        </w:tc>
        <w:tc>
          <w:tcPr>
            <w:tcW w:w="953" w:type="dxa"/>
          </w:tcPr>
          <w:p w:rsidR="00DA7D5F" w:rsidRPr="000A55D6" w:rsidRDefault="00DA7D5F" w:rsidP="00DA7D5F">
            <w:pPr>
              <w:pStyle w:val="SemEspaamento"/>
              <w:jc w:val="right"/>
              <w:rPr>
                <w:rFonts w:ascii="Arial" w:hAnsi="Arial" w:cs="Arial"/>
                <w:sz w:val="16"/>
                <w:szCs w:val="16"/>
              </w:rPr>
            </w:pPr>
            <w:r w:rsidRPr="000A55D6">
              <w:rPr>
                <w:rFonts w:ascii="Arial" w:hAnsi="Arial" w:cs="Arial"/>
                <w:sz w:val="16"/>
                <w:szCs w:val="16"/>
              </w:rPr>
              <w:t>60,00</w:t>
            </w:r>
          </w:p>
        </w:tc>
        <w:tc>
          <w:tcPr>
            <w:tcW w:w="1124" w:type="dxa"/>
          </w:tcPr>
          <w:p w:rsidR="00DA7D5F" w:rsidRPr="000A55D6" w:rsidRDefault="00DA7D5F" w:rsidP="00DA7D5F">
            <w:pPr>
              <w:jc w:val="right"/>
              <w:rPr>
                <w:rFonts w:ascii="Arial" w:hAnsi="Arial" w:cs="Arial"/>
                <w:color w:val="000000"/>
                <w:sz w:val="16"/>
                <w:szCs w:val="16"/>
              </w:rPr>
            </w:pPr>
            <w:r w:rsidRPr="000A55D6">
              <w:rPr>
                <w:rFonts w:ascii="Arial" w:hAnsi="Arial" w:cs="Arial"/>
                <w:color w:val="000000"/>
                <w:sz w:val="16"/>
                <w:szCs w:val="16"/>
              </w:rPr>
              <w:t>9.000,00</w:t>
            </w:r>
          </w:p>
        </w:tc>
      </w:tr>
    </w:tbl>
    <w:p w:rsidR="00DA7D5F" w:rsidRPr="008760A0" w:rsidRDefault="00DA7D5F" w:rsidP="00DA7D5F">
      <w:pPr>
        <w:pStyle w:val="PargrafodaLista"/>
        <w:widowControl w:val="0"/>
        <w:suppressAutoHyphens/>
        <w:ind w:left="-461" w:right="-568"/>
        <w:jc w:val="both"/>
        <w:rPr>
          <w:rFonts w:ascii="Arial" w:hAnsi="Arial" w:cs="Arial"/>
          <w:b/>
          <w:i/>
          <w:sz w:val="19"/>
          <w:szCs w:val="19"/>
        </w:rPr>
      </w:pPr>
    </w:p>
    <w:p w:rsidR="00DA7D5F" w:rsidRPr="008760A0" w:rsidRDefault="00DA7D5F" w:rsidP="00DA7D5F">
      <w:pPr>
        <w:pStyle w:val="PargrafodaLista"/>
        <w:widowControl w:val="0"/>
        <w:numPr>
          <w:ilvl w:val="1"/>
          <w:numId w:val="9"/>
        </w:numPr>
        <w:suppressAutoHyphens/>
        <w:ind w:right="-568"/>
        <w:jc w:val="both"/>
        <w:rPr>
          <w:rFonts w:ascii="Arial" w:hAnsi="Arial" w:cs="Arial"/>
          <w:sz w:val="19"/>
          <w:szCs w:val="19"/>
        </w:rPr>
      </w:pPr>
      <w:r w:rsidRPr="008760A0">
        <w:rPr>
          <w:rFonts w:ascii="Arial" w:hAnsi="Arial" w:cs="Arial"/>
          <w:sz w:val="19"/>
          <w:szCs w:val="19"/>
        </w:rPr>
        <w:t xml:space="preserve"> Os produtos objeto desta contratação são caracterizados como comuns, conforme justificativa constante do Estudo Técnico Preliminar.</w:t>
      </w:r>
      <w:r w:rsidRPr="008760A0">
        <w:rPr>
          <w:rFonts w:ascii="Arial" w:hAnsi="Arial" w:cs="Arial"/>
          <w:color w:val="000000"/>
          <w:sz w:val="19"/>
          <w:szCs w:val="19"/>
        </w:rPr>
        <w:t xml:space="preserve"> </w:t>
      </w:r>
    </w:p>
    <w:p w:rsidR="00DA7D5F" w:rsidRPr="008760A0" w:rsidRDefault="00DA7D5F" w:rsidP="00DA7D5F">
      <w:pPr>
        <w:pStyle w:val="PargrafodaLista"/>
        <w:widowControl w:val="0"/>
        <w:numPr>
          <w:ilvl w:val="1"/>
          <w:numId w:val="9"/>
        </w:numPr>
        <w:suppressAutoHyphens/>
        <w:ind w:right="-568"/>
        <w:jc w:val="both"/>
        <w:rPr>
          <w:rFonts w:ascii="Arial" w:hAnsi="Arial" w:cs="Arial"/>
          <w:sz w:val="19"/>
          <w:szCs w:val="19"/>
        </w:rPr>
      </w:pPr>
      <w:r w:rsidRPr="008760A0">
        <w:rPr>
          <w:rFonts w:ascii="Arial" w:hAnsi="Arial" w:cs="Arial"/>
          <w:sz w:val="19"/>
          <w:szCs w:val="19"/>
        </w:rPr>
        <w:t>O prazo de vigência será de 12 meses, na forma do artigo 105 da Lei n° 14.133/2021.</w:t>
      </w:r>
    </w:p>
    <w:p w:rsidR="00DA7D5F" w:rsidRPr="008760A0" w:rsidRDefault="00DA7D5F" w:rsidP="00DA7D5F">
      <w:pPr>
        <w:pStyle w:val="PargrafodaLista"/>
        <w:widowControl w:val="0"/>
        <w:numPr>
          <w:ilvl w:val="1"/>
          <w:numId w:val="9"/>
        </w:numPr>
        <w:suppressAutoHyphens/>
        <w:ind w:right="-568"/>
        <w:jc w:val="both"/>
        <w:rPr>
          <w:rFonts w:ascii="Arial" w:hAnsi="Arial" w:cs="Arial"/>
          <w:sz w:val="19"/>
          <w:szCs w:val="19"/>
        </w:rPr>
      </w:pPr>
      <w:r w:rsidRPr="008760A0">
        <w:rPr>
          <w:rFonts w:ascii="Arial" w:hAnsi="Arial" w:cs="Arial"/>
          <w:sz w:val="19"/>
          <w:szCs w:val="19"/>
        </w:rPr>
        <w:t xml:space="preserve">O custo estimado total da contratação é de </w:t>
      </w:r>
      <w:r w:rsidRPr="008760A0">
        <w:rPr>
          <w:rFonts w:ascii="Arial" w:hAnsi="Arial" w:cs="Arial"/>
          <w:b/>
          <w:sz w:val="19"/>
          <w:szCs w:val="19"/>
        </w:rPr>
        <w:t>R$ 1.312.750,00</w:t>
      </w:r>
      <w:r w:rsidRPr="008760A0">
        <w:rPr>
          <w:rFonts w:ascii="Arial" w:hAnsi="Arial" w:cs="Arial"/>
          <w:sz w:val="19"/>
          <w:szCs w:val="19"/>
        </w:rPr>
        <w:t xml:space="preserve"> (um milhão setecentos e doze mil setecentos e cinquenta reais), conforme tabela acima.</w:t>
      </w:r>
    </w:p>
    <w:p w:rsidR="00DA7D5F" w:rsidRPr="008760A0" w:rsidRDefault="00DA7D5F" w:rsidP="00DA7D5F">
      <w:pPr>
        <w:pStyle w:val="PargrafodaLista"/>
        <w:widowControl w:val="0"/>
        <w:suppressAutoHyphens/>
        <w:ind w:left="-461" w:right="-568"/>
        <w:jc w:val="both"/>
        <w:rPr>
          <w:rFonts w:ascii="Arial" w:hAnsi="Arial" w:cs="Arial"/>
          <w:sz w:val="19"/>
          <w:szCs w:val="19"/>
        </w:rPr>
      </w:pPr>
    </w:p>
    <w:p w:rsidR="00DA7D5F" w:rsidRPr="008760A0" w:rsidRDefault="00DA7D5F" w:rsidP="00DA7D5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9"/>
          <w:szCs w:val="19"/>
        </w:rPr>
      </w:pPr>
      <w:r w:rsidRPr="008760A0">
        <w:rPr>
          <w:rFonts w:ascii="Arial" w:hAnsi="Arial" w:cs="Arial"/>
          <w:b/>
          <w:sz w:val="19"/>
          <w:szCs w:val="19"/>
        </w:rPr>
        <w:t xml:space="preserve">2. </w:t>
      </w:r>
      <w:r w:rsidRPr="008760A0">
        <w:rPr>
          <w:rFonts w:ascii="Arial" w:hAnsi="Arial" w:cs="Arial"/>
          <w:b/>
          <w:bCs/>
          <w:sz w:val="19"/>
          <w:szCs w:val="19"/>
        </w:rPr>
        <w:t>FUNDAMENTAÇÃO E DESCRIÇÃO DA NECESSIDADE DA CONTRATAÇÃO (art. 6º, inciso XXIII, alínea ‘b’ da Lei n. 14.133/2021).</w:t>
      </w:r>
    </w:p>
    <w:p w:rsidR="00DA7D5F" w:rsidRPr="008760A0" w:rsidRDefault="00DA7D5F" w:rsidP="00DA7D5F">
      <w:pPr>
        <w:pStyle w:val="SemEspaamento"/>
        <w:ind w:left="-851" w:right="-426"/>
        <w:jc w:val="both"/>
        <w:rPr>
          <w:rFonts w:ascii="Arial" w:hAnsi="Arial" w:cs="Arial"/>
          <w:sz w:val="19"/>
          <w:szCs w:val="19"/>
        </w:rPr>
      </w:pPr>
      <w:r w:rsidRPr="008760A0">
        <w:rPr>
          <w:rFonts w:ascii="Arial" w:hAnsi="Arial" w:cs="Arial"/>
          <w:sz w:val="19"/>
          <w:szCs w:val="19"/>
        </w:rPr>
        <w:t>2.1. A presente contratação tem por objetivo prover recursos técnicos, materiais e humanos necessários ao atendimento de demandas em eventos a serem realizados, visando o cumprimento de sua missão institucional e garantir a segurança dos seus usuários.</w:t>
      </w:r>
    </w:p>
    <w:p w:rsidR="00DA7D5F" w:rsidRPr="008760A0" w:rsidRDefault="00DA7D5F" w:rsidP="00DA7D5F">
      <w:pPr>
        <w:pStyle w:val="SemEspaamento"/>
        <w:ind w:left="-851" w:right="-426"/>
        <w:jc w:val="both"/>
        <w:rPr>
          <w:rFonts w:ascii="Arial" w:hAnsi="Arial" w:cs="Arial"/>
          <w:sz w:val="19"/>
          <w:szCs w:val="19"/>
        </w:rPr>
      </w:pPr>
    </w:p>
    <w:p w:rsidR="00DA7D5F" w:rsidRPr="008760A0" w:rsidRDefault="00DA7D5F" w:rsidP="00DA7D5F">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9"/>
          <w:szCs w:val="19"/>
        </w:rPr>
      </w:pPr>
      <w:r w:rsidRPr="008760A0">
        <w:rPr>
          <w:rFonts w:ascii="Arial" w:hAnsi="Arial" w:cs="Arial"/>
          <w:b/>
          <w:sz w:val="19"/>
          <w:szCs w:val="19"/>
        </w:rPr>
        <w:t xml:space="preserve">3. </w:t>
      </w:r>
      <w:proofErr w:type="gramStart"/>
      <w:r w:rsidRPr="008760A0">
        <w:rPr>
          <w:rFonts w:ascii="Arial" w:hAnsi="Arial" w:cs="Arial"/>
          <w:b/>
          <w:bCs/>
          <w:sz w:val="19"/>
          <w:szCs w:val="19"/>
        </w:rPr>
        <w:t>DESCRIÇÃO DA SOLUÇÃO COMO UM TODO CONSIDERADO</w:t>
      </w:r>
      <w:proofErr w:type="gramEnd"/>
      <w:r w:rsidRPr="008760A0">
        <w:rPr>
          <w:rFonts w:ascii="Arial" w:hAnsi="Arial" w:cs="Arial"/>
          <w:b/>
          <w:bCs/>
          <w:sz w:val="19"/>
          <w:szCs w:val="19"/>
        </w:rPr>
        <w:t xml:space="preserve"> O CICLO DE VIDA DO OBJETO (art. 6º, inciso XXIII, alínea ‘c’)</w:t>
      </w:r>
    </w:p>
    <w:p w:rsidR="00DA7D5F" w:rsidRPr="008760A0" w:rsidRDefault="00DA7D5F" w:rsidP="00DA7D5F">
      <w:pPr>
        <w:ind w:left="-851" w:right="-568"/>
        <w:jc w:val="both"/>
        <w:rPr>
          <w:rFonts w:ascii="Arial" w:hAnsi="Arial" w:cs="Arial"/>
          <w:sz w:val="19"/>
          <w:szCs w:val="19"/>
        </w:rPr>
      </w:pPr>
      <w:r w:rsidRPr="008760A0">
        <w:rPr>
          <w:rFonts w:ascii="Arial" w:hAnsi="Arial" w:cs="Arial"/>
          <w:sz w:val="19"/>
          <w:szCs w:val="19"/>
        </w:rPr>
        <w:lastRenderedPageBreak/>
        <w:t xml:space="preserve">3.1 </w:t>
      </w:r>
      <w:proofErr w:type="gramStart"/>
      <w:r w:rsidRPr="008760A0">
        <w:rPr>
          <w:rFonts w:ascii="Arial" w:hAnsi="Arial" w:cs="Arial"/>
          <w:sz w:val="19"/>
          <w:szCs w:val="19"/>
        </w:rPr>
        <w:t>Pretende-se</w:t>
      </w:r>
      <w:proofErr w:type="gramEnd"/>
      <w:r w:rsidRPr="008760A0">
        <w:rPr>
          <w:rFonts w:ascii="Arial" w:hAnsi="Arial" w:cs="Arial"/>
          <w:sz w:val="19"/>
          <w:szCs w:val="19"/>
        </w:rPr>
        <w:t xml:space="preserve"> com a contratação suprir as demandas de equipamentos, estruturas e serviços de apoio a eventos desenvolvidas pelas Secretarias municipais, uma vez que a administração não conta com os equipamentos e pessoal técnico para montagem e manutenção dos serviços a serem contratados, conforme ETP.</w:t>
      </w:r>
    </w:p>
    <w:p w:rsidR="00DA7D5F" w:rsidRPr="008760A0" w:rsidRDefault="00DA7D5F" w:rsidP="00DA7D5F">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9"/>
          <w:szCs w:val="19"/>
        </w:rPr>
      </w:pPr>
      <w:r w:rsidRPr="008760A0">
        <w:rPr>
          <w:rFonts w:ascii="Arial" w:hAnsi="Arial" w:cs="Arial"/>
          <w:b/>
          <w:sz w:val="19"/>
          <w:szCs w:val="19"/>
        </w:rPr>
        <w:t xml:space="preserve">4. </w:t>
      </w:r>
      <w:r w:rsidRPr="008760A0">
        <w:rPr>
          <w:rFonts w:ascii="Arial" w:hAnsi="Arial" w:cs="Arial"/>
          <w:b/>
          <w:bCs/>
          <w:sz w:val="19"/>
          <w:szCs w:val="19"/>
        </w:rPr>
        <w:t>REQUISITOS DA CONTRATAÇÃO</w:t>
      </w:r>
      <w:r w:rsidRPr="008760A0">
        <w:rPr>
          <w:rFonts w:ascii="Arial" w:hAnsi="Arial" w:cs="Arial"/>
          <w:sz w:val="19"/>
          <w:szCs w:val="19"/>
        </w:rPr>
        <w:t xml:space="preserve"> (art. 6º, XXIII, alínea ‘d’ da Lei nº 14.133/21</w:t>
      </w:r>
      <w:proofErr w:type="gramStart"/>
      <w:r w:rsidRPr="008760A0">
        <w:rPr>
          <w:rFonts w:ascii="Arial" w:hAnsi="Arial" w:cs="Arial"/>
          <w:sz w:val="19"/>
          <w:szCs w:val="19"/>
        </w:rPr>
        <w:t>)</w:t>
      </w:r>
      <w:proofErr w:type="gramEnd"/>
    </w:p>
    <w:p w:rsidR="00DA7D5F" w:rsidRPr="008760A0" w:rsidRDefault="00DA7D5F" w:rsidP="00DA7D5F">
      <w:pPr>
        <w:pStyle w:val="SemEspaamento"/>
        <w:ind w:left="-851" w:right="-426"/>
        <w:jc w:val="both"/>
        <w:rPr>
          <w:rFonts w:ascii="Arial" w:hAnsi="Arial" w:cs="Arial"/>
          <w:sz w:val="19"/>
          <w:szCs w:val="19"/>
        </w:rPr>
      </w:pPr>
      <w:r w:rsidRPr="008760A0">
        <w:rPr>
          <w:rFonts w:ascii="Arial" w:hAnsi="Arial" w:cs="Arial"/>
          <w:sz w:val="19"/>
          <w:szCs w:val="19"/>
        </w:rPr>
        <w:t xml:space="preserve">4.1 Não </w:t>
      </w:r>
      <w:proofErr w:type="gramStart"/>
      <w:r w:rsidRPr="008760A0">
        <w:rPr>
          <w:rFonts w:ascii="Arial" w:hAnsi="Arial" w:cs="Arial"/>
          <w:sz w:val="19"/>
          <w:szCs w:val="19"/>
        </w:rPr>
        <w:t>será</w:t>
      </w:r>
      <w:proofErr w:type="gramEnd"/>
      <w:r w:rsidRPr="008760A0">
        <w:rPr>
          <w:rFonts w:ascii="Arial" w:hAnsi="Arial" w:cs="Arial"/>
          <w:sz w:val="19"/>
          <w:szCs w:val="19"/>
        </w:rPr>
        <w:t xml:space="preserve"> admitida a subcontratação do objeto contratual. </w:t>
      </w:r>
    </w:p>
    <w:p w:rsidR="00DA7D5F" w:rsidRPr="008760A0" w:rsidRDefault="00DA7D5F" w:rsidP="00DA7D5F">
      <w:pPr>
        <w:pStyle w:val="SemEspaamento"/>
        <w:ind w:left="-851" w:right="-426"/>
        <w:jc w:val="both"/>
        <w:rPr>
          <w:rFonts w:ascii="Arial" w:hAnsi="Arial" w:cs="Arial"/>
          <w:sz w:val="19"/>
          <w:szCs w:val="19"/>
        </w:rPr>
      </w:pPr>
      <w:r w:rsidRPr="008760A0">
        <w:rPr>
          <w:rFonts w:ascii="Arial" w:hAnsi="Arial" w:cs="Arial"/>
          <w:sz w:val="19"/>
          <w:szCs w:val="19"/>
        </w:rPr>
        <w:t xml:space="preserve">4.2. Não haverá exigência da garantia da contratação dos </w:t>
      </w:r>
      <w:proofErr w:type="spellStart"/>
      <w:r w:rsidRPr="008760A0">
        <w:rPr>
          <w:rFonts w:ascii="Arial" w:hAnsi="Arial" w:cs="Arial"/>
          <w:sz w:val="19"/>
          <w:szCs w:val="19"/>
        </w:rPr>
        <w:t>arts</w:t>
      </w:r>
      <w:proofErr w:type="spellEnd"/>
      <w:r w:rsidRPr="008760A0">
        <w:rPr>
          <w:rFonts w:ascii="Arial" w:hAnsi="Arial" w:cs="Arial"/>
          <w:sz w:val="19"/>
          <w:szCs w:val="19"/>
        </w:rPr>
        <w:t xml:space="preserve">. 96 e seguintes da Lei nº 14.133/21, por tratar-se de aquisição comum, não havendo risco ou complexidade que justifique a exigência de garantia de execução. </w:t>
      </w:r>
    </w:p>
    <w:p w:rsidR="00DA7D5F" w:rsidRPr="008760A0" w:rsidRDefault="00DA7D5F" w:rsidP="00DA7D5F">
      <w:pPr>
        <w:pStyle w:val="SemEspaamento"/>
        <w:ind w:left="-851" w:right="-426"/>
        <w:jc w:val="both"/>
        <w:rPr>
          <w:rFonts w:ascii="Arial" w:hAnsi="Arial" w:cs="Arial"/>
          <w:sz w:val="19"/>
          <w:szCs w:val="19"/>
        </w:rPr>
      </w:pPr>
      <w:r w:rsidRPr="008760A0">
        <w:rPr>
          <w:rFonts w:ascii="Arial" w:hAnsi="Arial" w:cs="Arial"/>
          <w:sz w:val="19"/>
          <w:szCs w:val="19"/>
        </w:rPr>
        <w:t xml:space="preserve">4.3 A CONTRATADA compromete-se e obriga-se a cumprir o estabelecido neste Termo de Referência; </w:t>
      </w:r>
    </w:p>
    <w:p w:rsidR="00DA7D5F" w:rsidRPr="008760A0" w:rsidRDefault="00DA7D5F" w:rsidP="00DA7D5F">
      <w:pPr>
        <w:pStyle w:val="SemEspaamento"/>
        <w:ind w:left="-851" w:right="-426"/>
        <w:jc w:val="both"/>
        <w:rPr>
          <w:rFonts w:ascii="Arial" w:hAnsi="Arial" w:cs="Arial"/>
          <w:sz w:val="19"/>
          <w:szCs w:val="19"/>
        </w:rPr>
      </w:pPr>
      <w:r w:rsidRPr="008760A0">
        <w:rPr>
          <w:rFonts w:ascii="Arial" w:hAnsi="Arial" w:cs="Arial"/>
          <w:sz w:val="19"/>
          <w:szCs w:val="19"/>
        </w:rPr>
        <w:t xml:space="preserve">4.4 A CONTRATADA deverá arcar com todas as despesas, diretas e indiretas, decorrentes do cumprimento das obrigações assumidas, sem qualquer ônus à CONTRATANTE; </w:t>
      </w:r>
    </w:p>
    <w:p w:rsidR="00DA7D5F" w:rsidRPr="008760A0" w:rsidRDefault="00DA7D5F" w:rsidP="00DA7D5F">
      <w:pPr>
        <w:pStyle w:val="SemEspaamento"/>
        <w:ind w:left="-851" w:right="-426"/>
        <w:jc w:val="both"/>
        <w:rPr>
          <w:rFonts w:ascii="Arial" w:hAnsi="Arial" w:cs="Arial"/>
          <w:sz w:val="19"/>
          <w:szCs w:val="19"/>
        </w:rPr>
      </w:pPr>
      <w:r w:rsidRPr="008760A0">
        <w:rPr>
          <w:rFonts w:ascii="Arial" w:hAnsi="Arial" w:cs="Arial"/>
          <w:sz w:val="19"/>
          <w:szCs w:val="19"/>
        </w:rPr>
        <w:t xml:space="preserve">4.5 A CONTRATADA será responsável pela observância de toda legislação pertinente direta ou indiretamente aplicável ao objeto deste Termo de Referência; </w:t>
      </w:r>
    </w:p>
    <w:p w:rsidR="00DA7D5F" w:rsidRPr="008760A0" w:rsidRDefault="00DA7D5F" w:rsidP="00DA7D5F">
      <w:pPr>
        <w:pStyle w:val="SemEspaamento"/>
        <w:ind w:left="-851" w:right="-426"/>
        <w:jc w:val="both"/>
        <w:rPr>
          <w:rFonts w:ascii="Arial" w:hAnsi="Arial" w:cs="Arial"/>
          <w:sz w:val="19"/>
          <w:szCs w:val="19"/>
        </w:rPr>
      </w:pPr>
      <w:r w:rsidRPr="008760A0">
        <w:rPr>
          <w:rFonts w:ascii="Arial" w:hAnsi="Arial" w:cs="Arial"/>
          <w:sz w:val="19"/>
          <w:szCs w:val="19"/>
        </w:rPr>
        <w:t xml:space="preserve">4.6 </w:t>
      </w:r>
      <w:proofErr w:type="gramStart"/>
      <w:r w:rsidRPr="008760A0">
        <w:rPr>
          <w:rFonts w:ascii="Arial" w:hAnsi="Arial" w:cs="Arial"/>
          <w:sz w:val="19"/>
          <w:szCs w:val="19"/>
        </w:rPr>
        <w:t>Fica</w:t>
      </w:r>
      <w:proofErr w:type="gramEnd"/>
      <w:r w:rsidRPr="008760A0">
        <w:rPr>
          <w:rFonts w:ascii="Arial" w:hAnsi="Arial" w:cs="Arial"/>
          <w:sz w:val="19"/>
          <w:szCs w:val="19"/>
        </w:rPr>
        <w:t xml:space="preserve"> expressamente estipulado que não se estabelece por força do fornecimento do objeto deste Termo de Referência qualquer relação de emprego entre a CONTRATANTE e os empregados da CONTRATADA; </w:t>
      </w:r>
    </w:p>
    <w:p w:rsidR="00DA7D5F" w:rsidRPr="008760A0" w:rsidRDefault="00DA7D5F" w:rsidP="00DA7D5F">
      <w:pPr>
        <w:pStyle w:val="SemEspaamento"/>
        <w:ind w:left="-851" w:right="-426"/>
        <w:jc w:val="both"/>
        <w:rPr>
          <w:rFonts w:ascii="Arial" w:hAnsi="Arial" w:cs="Arial"/>
          <w:sz w:val="19"/>
          <w:szCs w:val="19"/>
        </w:rPr>
      </w:pPr>
      <w:r w:rsidRPr="008760A0">
        <w:rPr>
          <w:rFonts w:ascii="Arial" w:hAnsi="Arial" w:cs="Arial"/>
          <w:sz w:val="19"/>
          <w:szCs w:val="19"/>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DA7D5F" w:rsidRPr="008760A0" w:rsidRDefault="00DA7D5F" w:rsidP="00DA7D5F">
      <w:pPr>
        <w:pStyle w:val="SemEspaamento"/>
        <w:ind w:left="-851" w:right="-426"/>
        <w:jc w:val="both"/>
        <w:rPr>
          <w:rFonts w:ascii="Arial" w:hAnsi="Arial" w:cs="Arial"/>
          <w:sz w:val="19"/>
          <w:szCs w:val="19"/>
        </w:rPr>
      </w:pPr>
      <w:r w:rsidRPr="008760A0">
        <w:rPr>
          <w:rFonts w:ascii="Arial" w:hAnsi="Arial" w:cs="Arial"/>
          <w:sz w:val="19"/>
          <w:szCs w:val="19"/>
        </w:rPr>
        <w:t xml:space="preserve">4.8 Acatar todas as orientações da CONTRATANTE, emanadas pelo fiscal do contrato, sujeitando-se à ampla e irrestrita fiscalização, prestando todos os esclarecimentos solicitados e atendendo às reclamações formuladas; </w:t>
      </w:r>
    </w:p>
    <w:p w:rsidR="00DA7D5F" w:rsidRPr="008760A0" w:rsidRDefault="00DA7D5F" w:rsidP="00DA7D5F">
      <w:pPr>
        <w:pStyle w:val="SemEspaamento"/>
        <w:ind w:left="-851" w:right="-426"/>
        <w:jc w:val="both"/>
        <w:rPr>
          <w:rFonts w:ascii="Arial" w:hAnsi="Arial" w:cs="Arial"/>
          <w:sz w:val="19"/>
          <w:szCs w:val="19"/>
        </w:rPr>
      </w:pPr>
      <w:r w:rsidRPr="008760A0">
        <w:rPr>
          <w:rFonts w:ascii="Arial" w:hAnsi="Arial" w:cs="Arial"/>
          <w:sz w:val="19"/>
          <w:szCs w:val="19"/>
        </w:rPr>
        <w:t xml:space="preserve">4.9 Manter, durante o fornecimento do objeto deste Termo de Referência, em compatibilidade com as obrigações a serem assumidas, todas as condições de habilitação e qualificação exigidas na licitação; </w:t>
      </w:r>
    </w:p>
    <w:p w:rsidR="00DA7D5F" w:rsidRPr="008760A0" w:rsidRDefault="00DA7D5F" w:rsidP="00DA7D5F">
      <w:pPr>
        <w:pStyle w:val="SemEspaamento"/>
        <w:ind w:left="-851" w:right="-426"/>
        <w:jc w:val="both"/>
        <w:rPr>
          <w:rFonts w:ascii="Arial" w:hAnsi="Arial" w:cs="Arial"/>
          <w:sz w:val="19"/>
          <w:szCs w:val="19"/>
        </w:rPr>
      </w:pPr>
      <w:r w:rsidRPr="008760A0">
        <w:rPr>
          <w:rFonts w:ascii="Arial" w:hAnsi="Arial" w:cs="Arial"/>
          <w:sz w:val="19"/>
          <w:szCs w:val="19"/>
        </w:rPr>
        <w:t>4.10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DA7D5F" w:rsidRPr="008760A0" w:rsidRDefault="00DA7D5F" w:rsidP="00DA7D5F">
      <w:pPr>
        <w:pStyle w:val="SemEspaamento"/>
        <w:ind w:left="-851" w:right="-426"/>
        <w:jc w:val="both"/>
        <w:rPr>
          <w:rFonts w:ascii="Arial" w:hAnsi="Arial" w:cs="Arial"/>
          <w:sz w:val="19"/>
          <w:szCs w:val="19"/>
        </w:rPr>
      </w:pPr>
      <w:r w:rsidRPr="008760A0">
        <w:rPr>
          <w:rFonts w:ascii="Arial" w:hAnsi="Arial" w:cs="Arial"/>
          <w:sz w:val="19"/>
          <w:szCs w:val="19"/>
        </w:rPr>
        <w:t>4.11 Os serviços deverão ser executados observando as técnicas adequadas recomendadas pelo fabricante dos materiais e equipamentos, que facilitem a operação, tão como a manutenção dos bens instalados;</w:t>
      </w:r>
    </w:p>
    <w:p w:rsidR="00DA7D5F" w:rsidRPr="008760A0" w:rsidRDefault="00DA7D5F" w:rsidP="00DA7D5F">
      <w:pPr>
        <w:pStyle w:val="SemEspaamento"/>
        <w:ind w:left="-851" w:right="-426"/>
        <w:jc w:val="both"/>
        <w:rPr>
          <w:rFonts w:ascii="Arial" w:hAnsi="Arial" w:cs="Arial"/>
          <w:sz w:val="19"/>
          <w:szCs w:val="19"/>
        </w:rPr>
      </w:pPr>
      <w:r w:rsidRPr="008760A0">
        <w:rPr>
          <w:rFonts w:ascii="Arial" w:hAnsi="Arial" w:cs="Arial"/>
          <w:sz w:val="19"/>
          <w:szCs w:val="19"/>
        </w:rPr>
        <w:t>4.12 A empresa CONTRATADA deverá possuir todas as ferramentas, instrumentos, e equipamentos de segurança no trabalho (</w:t>
      </w:r>
      <w:proofErr w:type="spellStart"/>
      <w:r w:rsidRPr="008760A0">
        <w:rPr>
          <w:rFonts w:ascii="Arial" w:hAnsi="Arial" w:cs="Arial"/>
          <w:sz w:val="19"/>
          <w:szCs w:val="19"/>
        </w:rPr>
        <w:t>EPI´s</w:t>
      </w:r>
      <w:proofErr w:type="spellEnd"/>
      <w:r w:rsidRPr="008760A0">
        <w:rPr>
          <w:rFonts w:ascii="Arial" w:hAnsi="Arial" w:cs="Arial"/>
          <w:sz w:val="19"/>
          <w:szCs w:val="19"/>
        </w:rPr>
        <w:t>) necessários à realização dos serviços;</w:t>
      </w:r>
    </w:p>
    <w:p w:rsidR="00DA7D5F" w:rsidRPr="008760A0" w:rsidRDefault="00DA7D5F" w:rsidP="00DA7D5F">
      <w:pPr>
        <w:pStyle w:val="SemEspaamento"/>
        <w:ind w:left="-851" w:right="-426"/>
        <w:jc w:val="both"/>
        <w:rPr>
          <w:rFonts w:ascii="Arial" w:hAnsi="Arial" w:cs="Arial"/>
          <w:sz w:val="19"/>
          <w:szCs w:val="19"/>
        </w:rPr>
      </w:pPr>
      <w:r w:rsidRPr="008760A0">
        <w:rPr>
          <w:rFonts w:ascii="Arial" w:hAnsi="Arial" w:cs="Arial"/>
          <w:sz w:val="19"/>
          <w:szCs w:val="19"/>
        </w:rPr>
        <w:t>4.13 Deverão ser seguidos todos os padrões técnicos necessários à execução dos serviços, atendendo as Normas da ABNT (Associação Brasileira de Normas Técnicas), bem como serem obedecidas as Normas de Segurança no Trabalho principalmente aos equipamentos de proteção individual de seus funcionários;</w:t>
      </w:r>
    </w:p>
    <w:p w:rsidR="00DA7D5F" w:rsidRPr="008760A0" w:rsidRDefault="00DA7D5F" w:rsidP="00DA7D5F">
      <w:pPr>
        <w:pStyle w:val="SemEspaamento"/>
        <w:ind w:left="-851" w:right="-426"/>
        <w:jc w:val="both"/>
        <w:rPr>
          <w:rFonts w:ascii="Arial" w:hAnsi="Arial" w:cs="Arial"/>
          <w:sz w:val="19"/>
          <w:szCs w:val="19"/>
        </w:rPr>
      </w:pPr>
      <w:r w:rsidRPr="008760A0">
        <w:rPr>
          <w:rFonts w:ascii="Arial" w:hAnsi="Arial" w:cs="Arial"/>
          <w:sz w:val="19"/>
          <w:szCs w:val="19"/>
        </w:rPr>
        <w:t>4.14 A empresa CONTRATADA será responsável exclusiva e isoladamente pelas atividades desenvolvidas por seus funcionários nos locais de execução dos serviços, bem como de viabilizar a segurança dos mesmos nesses locais. Desonerando desde já a CONTRATANTE de qualquer obrigação trabalhista, sindical, estatutária ou qualquer outra que advenha dos serviços a serem prestados;</w:t>
      </w:r>
    </w:p>
    <w:p w:rsidR="00DA7D5F" w:rsidRPr="008760A0" w:rsidRDefault="00DA7D5F" w:rsidP="00DA7D5F">
      <w:pPr>
        <w:pStyle w:val="SemEspaamento"/>
        <w:ind w:left="-851" w:right="-426"/>
        <w:jc w:val="both"/>
        <w:rPr>
          <w:rFonts w:ascii="Arial" w:hAnsi="Arial" w:cs="Arial"/>
          <w:sz w:val="19"/>
          <w:szCs w:val="19"/>
        </w:rPr>
      </w:pPr>
      <w:r w:rsidRPr="008760A0">
        <w:rPr>
          <w:rFonts w:ascii="Arial" w:hAnsi="Arial" w:cs="Arial"/>
          <w:sz w:val="19"/>
          <w:szCs w:val="19"/>
        </w:rPr>
        <w:t>4.15 A empresa CONTRATADA será a responsável pelo registro da ART (Anotação de Responsabilidade Técnica) de execução das obras junto ao CREA (Conselho Regional de Engenharia Arquitetura e Agronomia) para cada evento. Correndo por sua conta todos os custos deste registro para os itens necessários.</w:t>
      </w:r>
    </w:p>
    <w:p w:rsidR="00DA7D5F" w:rsidRPr="008760A0" w:rsidRDefault="00DA7D5F" w:rsidP="00DA7D5F">
      <w:pPr>
        <w:pStyle w:val="SemEspaamento"/>
        <w:ind w:left="-851" w:right="-426"/>
        <w:jc w:val="both"/>
        <w:rPr>
          <w:rFonts w:ascii="Arial" w:hAnsi="Arial" w:cs="Arial"/>
          <w:color w:val="FF0000"/>
          <w:sz w:val="19"/>
          <w:szCs w:val="19"/>
        </w:rPr>
      </w:pPr>
    </w:p>
    <w:p w:rsidR="00DA7D5F" w:rsidRPr="008760A0" w:rsidRDefault="00DA7D5F" w:rsidP="00DA7D5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9"/>
          <w:szCs w:val="19"/>
        </w:rPr>
      </w:pPr>
      <w:r w:rsidRPr="008760A0">
        <w:rPr>
          <w:rFonts w:ascii="Arial" w:hAnsi="Arial" w:cs="Arial"/>
          <w:b/>
          <w:sz w:val="19"/>
          <w:szCs w:val="19"/>
        </w:rPr>
        <w:t xml:space="preserve">5. </w:t>
      </w:r>
      <w:r w:rsidRPr="008760A0">
        <w:rPr>
          <w:rFonts w:ascii="Arial" w:hAnsi="Arial" w:cs="Arial"/>
          <w:b/>
          <w:bCs/>
          <w:sz w:val="19"/>
          <w:szCs w:val="19"/>
        </w:rPr>
        <w:t>MODELO DE EXECUÇÃO CONTRATUAL</w:t>
      </w:r>
      <w:r w:rsidRPr="008760A0">
        <w:rPr>
          <w:rFonts w:ascii="Arial" w:hAnsi="Arial" w:cs="Arial"/>
          <w:sz w:val="19"/>
          <w:szCs w:val="19"/>
        </w:rPr>
        <w:t xml:space="preserve"> (</w:t>
      </w:r>
      <w:proofErr w:type="spellStart"/>
      <w:r w:rsidRPr="008760A0">
        <w:rPr>
          <w:rFonts w:ascii="Arial" w:hAnsi="Arial" w:cs="Arial"/>
          <w:sz w:val="19"/>
          <w:szCs w:val="19"/>
        </w:rPr>
        <w:t>arts</w:t>
      </w:r>
      <w:proofErr w:type="spellEnd"/>
      <w:r w:rsidRPr="008760A0">
        <w:rPr>
          <w:rFonts w:ascii="Arial" w:hAnsi="Arial" w:cs="Arial"/>
          <w:sz w:val="19"/>
          <w:szCs w:val="19"/>
        </w:rPr>
        <w:t>. 6º, XXIII, alínea “e” da Lei n. 14.133/2021).</w:t>
      </w:r>
    </w:p>
    <w:p w:rsidR="00DA7D5F" w:rsidRPr="008760A0" w:rsidRDefault="00DA7D5F" w:rsidP="00DA7D5F">
      <w:pPr>
        <w:pStyle w:val="SemEspaamento"/>
        <w:ind w:left="-851" w:right="-426"/>
        <w:jc w:val="both"/>
        <w:rPr>
          <w:rFonts w:ascii="Arial" w:hAnsi="Arial" w:cs="Arial"/>
          <w:sz w:val="19"/>
          <w:szCs w:val="19"/>
        </w:rPr>
      </w:pPr>
      <w:r w:rsidRPr="008760A0">
        <w:rPr>
          <w:rFonts w:ascii="Arial" w:hAnsi="Arial" w:cs="Arial"/>
          <w:sz w:val="19"/>
          <w:szCs w:val="19"/>
        </w:rPr>
        <w:t>5.1 Os produtos serão solicitados através de Ordem de Servidos em até 10 (dez) dias corridos antes do inicio de cada evento via e-mail;</w:t>
      </w:r>
    </w:p>
    <w:p w:rsidR="00DA7D5F" w:rsidRPr="008760A0" w:rsidRDefault="00DA7D5F" w:rsidP="00DA7D5F">
      <w:pPr>
        <w:pStyle w:val="SemEspaamento"/>
        <w:ind w:left="-851" w:right="-284"/>
        <w:jc w:val="both"/>
        <w:rPr>
          <w:rFonts w:ascii="Arial" w:hAnsi="Arial" w:cs="Arial"/>
          <w:sz w:val="19"/>
          <w:szCs w:val="19"/>
        </w:rPr>
      </w:pPr>
      <w:r w:rsidRPr="008760A0">
        <w:rPr>
          <w:rFonts w:ascii="Arial" w:hAnsi="Arial" w:cs="Arial"/>
          <w:sz w:val="19"/>
          <w:szCs w:val="19"/>
        </w:rPr>
        <w:t>5.2 Os objetos deverão ser entregues montados e instalados em perfeitas condições de uso, no prazo e locais indicados pela Administração sem quaisquer defeitos, serem de primeira linha, atendendo as normas ABNT e Código de Defesa do Consumidor, em estrita observância das especificações do Edital e da proposta;</w:t>
      </w:r>
    </w:p>
    <w:p w:rsidR="00DA7D5F" w:rsidRPr="008760A0" w:rsidRDefault="00DA7D5F" w:rsidP="00DA7D5F">
      <w:pPr>
        <w:pStyle w:val="SemEspaamento"/>
        <w:ind w:left="-851" w:right="-284"/>
        <w:jc w:val="both"/>
        <w:rPr>
          <w:rFonts w:ascii="Arial" w:hAnsi="Arial" w:cs="Arial"/>
          <w:sz w:val="19"/>
          <w:szCs w:val="19"/>
        </w:rPr>
      </w:pPr>
      <w:r w:rsidRPr="008760A0">
        <w:rPr>
          <w:rFonts w:ascii="Arial" w:hAnsi="Arial" w:cs="Arial"/>
          <w:sz w:val="19"/>
          <w:szCs w:val="19"/>
        </w:rPr>
        <w:t>5.3 A empresa prestadora do serviço deverá ser responsável pela guarda e cobertura dos equipamentos contra intempéries e também pela guarda, vigilância, segurança e manutenção das estruturas e equipamentos, materiais e ferramentas utilizadas para a prestação dos serviços, não cabendo a Contratante arcar com qualquer despesa relativa a dano, desaparecimento, roubo ou furto dos equipamentos, materiais e ferramentas;</w:t>
      </w:r>
    </w:p>
    <w:p w:rsidR="00DA7D5F" w:rsidRPr="008760A0" w:rsidRDefault="00DA7D5F" w:rsidP="00DA7D5F">
      <w:pPr>
        <w:pStyle w:val="SemEspaamento"/>
        <w:ind w:left="-851" w:right="-284"/>
        <w:jc w:val="both"/>
        <w:rPr>
          <w:rFonts w:ascii="Arial" w:hAnsi="Arial" w:cs="Arial"/>
          <w:sz w:val="19"/>
          <w:szCs w:val="19"/>
        </w:rPr>
      </w:pPr>
      <w:r w:rsidRPr="008760A0">
        <w:rPr>
          <w:rFonts w:ascii="Arial" w:hAnsi="Arial" w:cs="Arial"/>
          <w:sz w:val="19"/>
          <w:szCs w:val="19"/>
        </w:rPr>
        <w:t>5.4 A empresa prestadora do serviço deverá disponibilizar todo pessoal técnico que se faça necessário para acompanhar a montagem, instalação e desmontagem de qualquer equipamento contratado, bem como ficar à disposição para resolver qualquer problema específico da área e/ou substituir equipamentos com defeito por outro similar ou imediatamente superior, sem custos adicionais, devendo estar identificados por crachá quando em trabalho, e substituí-los imediatamente, caso sejam considerados inconvenientes, prejudiciais, ou insatisfatórios à boa ordem e às normas disciplinares do município;</w:t>
      </w:r>
    </w:p>
    <w:p w:rsidR="00DA7D5F" w:rsidRPr="008760A0" w:rsidRDefault="00DA7D5F" w:rsidP="00DA7D5F">
      <w:pPr>
        <w:pStyle w:val="SemEspaamento"/>
        <w:ind w:left="-851" w:right="-284"/>
        <w:jc w:val="both"/>
        <w:rPr>
          <w:rFonts w:ascii="Arial" w:hAnsi="Arial" w:cs="Arial"/>
          <w:sz w:val="19"/>
          <w:szCs w:val="19"/>
        </w:rPr>
      </w:pPr>
      <w:r w:rsidRPr="008760A0">
        <w:rPr>
          <w:rFonts w:ascii="Arial" w:hAnsi="Arial" w:cs="Arial"/>
          <w:sz w:val="19"/>
          <w:szCs w:val="19"/>
        </w:rPr>
        <w:t>5.5 A contratada deverá fornecer alimentação, hospedagem e transporte local/intermunicipal para os seus funcionários quando da realização dos serviços;</w:t>
      </w:r>
    </w:p>
    <w:p w:rsidR="00DA7D5F" w:rsidRPr="008760A0" w:rsidRDefault="00DA7D5F" w:rsidP="00DA7D5F">
      <w:pPr>
        <w:pStyle w:val="SemEspaamento"/>
        <w:ind w:left="-851" w:right="-284"/>
        <w:jc w:val="both"/>
        <w:rPr>
          <w:rFonts w:ascii="Arial" w:hAnsi="Arial" w:cs="Arial"/>
          <w:sz w:val="19"/>
          <w:szCs w:val="19"/>
        </w:rPr>
      </w:pPr>
      <w:r w:rsidRPr="008760A0">
        <w:rPr>
          <w:rFonts w:ascii="Arial" w:hAnsi="Arial" w:cs="Arial"/>
          <w:sz w:val="19"/>
          <w:szCs w:val="19"/>
        </w:rPr>
        <w:lastRenderedPageBreak/>
        <w:t>5.6 Apresentar a CONTRATANTE a respectiva comprovação de registro da ART (Anotação de Responsabilidade Técnica) do objeto deste termo de referência junto ao CREA-PR referente aos serviços prestados (quando for o caso);</w:t>
      </w:r>
    </w:p>
    <w:p w:rsidR="00DA7D5F" w:rsidRPr="008760A0" w:rsidRDefault="00DA7D5F" w:rsidP="00DA7D5F">
      <w:pPr>
        <w:pStyle w:val="SemEspaamento"/>
        <w:ind w:left="-851" w:right="-284"/>
        <w:jc w:val="both"/>
        <w:rPr>
          <w:rFonts w:ascii="Arial" w:hAnsi="Arial" w:cs="Arial"/>
          <w:sz w:val="19"/>
          <w:szCs w:val="19"/>
        </w:rPr>
      </w:pPr>
      <w:r w:rsidRPr="008760A0">
        <w:rPr>
          <w:rFonts w:ascii="Arial" w:hAnsi="Arial" w:cs="Arial"/>
          <w:sz w:val="19"/>
          <w:szCs w:val="19"/>
        </w:rPr>
        <w:t>5.7 Todos os direitos autorais do registro fotográfico serão de propriedade do município, podendo o mesmo utilizar quando e como julgar necessário todo o acervo de fotos, conforme preceitua a Lei nº 9.610/98;</w:t>
      </w:r>
    </w:p>
    <w:p w:rsidR="00DA7D5F" w:rsidRPr="008760A0" w:rsidRDefault="00DA7D5F" w:rsidP="00DA7D5F">
      <w:pPr>
        <w:pStyle w:val="SemEspaamento"/>
        <w:ind w:left="-851" w:right="-284"/>
        <w:jc w:val="both"/>
        <w:rPr>
          <w:rFonts w:ascii="Arial" w:hAnsi="Arial" w:cs="Arial"/>
          <w:sz w:val="19"/>
          <w:szCs w:val="19"/>
        </w:rPr>
      </w:pPr>
      <w:r w:rsidRPr="008760A0">
        <w:rPr>
          <w:rFonts w:ascii="Arial" w:hAnsi="Arial" w:cs="Arial"/>
          <w:sz w:val="19"/>
          <w:szCs w:val="19"/>
        </w:rPr>
        <w:t>5.8 No caso da locação de caminhão palco estarão incluídas as despesas com combustível, motoristas com celulares, hospedagem, taxas, impostos, pedágios e outros necessários à boa prestação do serviço de locomoção, devendo ainda contar com seguro de cobertura integral, incluindo danos a terceiros;</w:t>
      </w:r>
    </w:p>
    <w:p w:rsidR="00DA7D5F" w:rsidRPr="008760A0" w:rsidRDefault="00DA7D5F" w:rsidP="00DA7D5F">
      <w:pPr>
        <w:pStyle w:val="SemEspaamento"/>
        <w:ind w:left="-851" w:right="-284"/>
        <w:jc w:val="both"/>
        <w:rPr>
          <w:rFonts w:ascii="Arial" w:hAnsi="Arial" w:cs="Arial"/>
          <w:sz w:val="19"/>
          <w:szCs w:val="19"/>
        </w:rPr>
      </w:pPr>
      <w:r w:rsidRPr="008760A0">
        <w:rPr>
          <w:rFonts w:ascii="Arial" w:hAnsi="Arial" w:cs="Arial"/>
          <w:sz w:val="19"/>
          <w:szCs w:val="19"/>
        </w:rPr>
        <w:t>5.9 A contratada deverá realizar no mínimo 01 (uma) limpeza diária nos banheiros químicos, ou de acordo com a necessidade, não ultrapassando o limite de 03(três) limpezas diárias a fim de deixar o mesmo em condições de uso;</w:t>
      </w:r>
    </w:p>
    <w:p w:rsidR="00DA7D5F" w:rsidRPr="008760A0" w:rsidRDefault="00DA7D5F" w:rsidP="00DA7D5F">
      <w:pPr>
        <w:pStyle w:val="SemEspaamento"/>
        <w:ind w:left="-851" w:right="-284"/>
        <w:jc w:val="both"/>
        <w:rPr>
          <w:rFonts w:ascii="Arial" w:hAnsi="Arial" w:cs="Arial"/>
          <w:sz w:val="19"/>
          <w:szCs w:val="19"/>
        </w:rPr>
      </w:pPr>
      <w:r w:rsidRPr="008760A0">
        <w:rPr>
          <w:rFonts w:ascii="Arial" w:hAnsi="Arial" w:cs="Arial"/>
          <w:sz w:val="19"/>
          <w:szCs w:val="19"/>
        </w:rPr>
        <w:t>5.10 Os objetos deverão ser entregues em conformidade com todas as normas e obrigações ambientais vigentes se resguardando assim de possíveis impactos ambientais, seguindo os critérios do Guia de Contratações Sustentáveis.</w:t>
      </w:r>
    </w:p>
    <w:p w:rsidR="00DA7D5F" w:rsidRPr="008760A0" w:rsidRDefault="00DA7D5F" w:rsidP="00DA7D5F">
      <w:pPr>
        <w:pStyle w:val="SemEspaamento"/>
        <w:ind w:left="-851" w:right="-284"/>
        <w:jc w:val="both"/>
        <w:rPr>
          <w:rFonts w:ascii="Arial" w:hAnsi="Arial" w:cs="Arial"/>
          <w:sz w:val="19"/>
          <w:szCs w:val="19"/>
        </w:rPr>
      </w:pPr>
      <w:r w:rsidRPr="008760A0">
        <w:rPr>
          <w:rFonts w:ascii="Arial" w:hAnsi="Arial" w:cs="Arial"/>
          <w:sz w:val="19"/>
          <w:szCs w:val="19"/>
        </w:rPr>
        <w:t xml:space="preserve">5.11.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DA7D5F" w:rsidRPr="008760A0" w:rsidRDefault="00DA7D5F" w:rsidP="00DA7D5F">
      <w:pPr>
        <w:pStyle w:val="SemEspaamento"/>
        <w:ind w:left="-851" w:right="-426"/>
        <w:jc w:val="both"/>
        <w:rPr>
          <w:rFonts w:ascii="Arial" w:hAnsi="Arial" w:cs="Arial"/>
          <w:sz w:val="19"/>
          <w:szCs w:val="19"/>
        </w:rPr>
      </w:pPr>
      <w:r w:rsidRPr="008760A0">
        <w:rPr>
          <w:rFonts w:ascii="Arial" w:hAnsi="Arial" w:cs="Arial"/>
          <w:sz w:val="19"/>
          <w:szCs w:val="19"/>
        </w:rPr>
        <w:t>5.12. A administração rejeitará, no todo ou em parte, o fornecimento executado em desacordo com os termos do Edital e seus anexos.</w:t>
      </w:r>
    </w:p>
    <w:p w:rsidR="00DA7D5F" w:rsidRPr="008760A0" w:rsidRDefault="00DA7D5F" w:rsidP="00DA7D5F">
      <w:pPr>
        <w:pStyle w:val="SemEspaamento"/>
        <w:ind w:left="-851"/>
        <w:rPr>
          <w:rFonts w:ascii="Arial" w:hAnsi="Arial" w:cs="Arial"/>
          <w:sz w:val="19"/>
          <w:szCs w:val="19"/>
        </w:rPr>
      </w:pPr>
    </w:p>
    <w:p w:rsidR="00DA7D5F" w:rsidRPr="008760A0" w:rsidRDefault="00DA7D5F" w:rsidP="00DA7D5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9"/>
          <w:szCs w:val="19"/>
        </w:rPr>
      </w:pPr>
      <w:r w:rsidRPr="008760A0">
        <w:rPr>
          <w:rFonts w:ascii="Arial" w:hAnsi="Arial" w:cs="Arial"/>
          <w:b/>
          <w:sz w:val="19"/>
          <w:szCs w:val="19"/>
        </w:rPr>
        <w:t xml:space="preserve">6. </w:t>
      </w:r>
      <w:r w:rsidRPr="008760A0">
        <w:rPr>
          <w:rFonts w:ascii="Arial" w:hAnsi="Arial" w:cs="Arial"/>
          <w:b/>
          <w:bCs/>
          <w:sz w:val="19"/>
          <w:szCs w:val="19"/>
        </w:rPr>
        <w:t>MODELO DE GESTÃO DO CONTRATO</w:t>
      </w:r>
      <w:r w:rsidRPr="008760A0">
        <w:rPr>
          <w:rFonts w:ascii="Arial" w:hAnsi="Arial" w:cs="Arial"/>
          <w:sz w:val="19"/>
          <w:szCs w:val="19"/>
        </w:rPr>
        <w:t xml:space="preserve"> (art. 6º, XXIII, alínea “f” da Lei nº 14.133/21</w:t>
      </w:r>
      <w:proofErr w:type="gramStart"/>
      <w:r w:rsidRPr="008760A0">
        <w:rPr>
          <w:rFonts w:ascii="Arial" w:hAnsi="Arial" w:cs="Arial"/>
          <w:sz w:val="19"/>
          <w:szCs w:val="19"/>
        </w:rPr>
        <w:t>)</w:t>
      </w:r>
      <w:proofErr w:type="gramEnd"/>
    </w:p>
    <w:p w:rsidR="00DA7D5F" w:rsidRPr="008760A0" w:rsidRDefault="00DA7D5F" w:rsidP="00DA7D5F">
      <w:pPr>
        <w:pStyle w:val="SemEspaamento"/>
        <w:ind w:left="-851" w:right="-426"/>
        <w:jc w:val="both"/>
        <w:rPr>
          <w:rFonts w:ascii="Arial" w:eastAsia="Arial" w:hAnsi="Arial" w:cs="Arial"/>
          <w:sz w:val="19"/>
          <w:szCs w:val="19"/>
        </w:rPr>
      </w:pPr>
      <w:r w:rsidRPr="008760A0">
        <w:rPr>
          <w:rFonts w:ascii="Arial" w:eastAsia="Arial" w:hAnsi="Arial" w:cs="Arial"/>
          <w:sz w:val="19"/>
          <w:szCs w:val="19"/>
        </w:rPr>
        <w:t xml:space="preserve">6.1. A Ata Registro de Preços deverá ser executada fielmente pelas partes, de acordo com as cláusulas avençadas e as normas da Lei nº 14.133, de 2021, e cada parte </w:t>
      </w:r>
      <w:proofErr w:type="gramStart"/>
      <w:r w:rsidRPr="008760A0">
        <w:rPr>
          <w:rFonts w:ascii="Arial" w:eastAsia="Arial" w:hAnsi="Arial" w:cs="Arial"/>
          <w:sz w:val="19"/>
          <w:szCs w:val="19"/>
        </w:rPr>
        <w:t>responderá</w:t>
      </w:r>
      <w:proofErr w:type="gramEnd"/>
      <w:r w:rsidRPr="008760A0">
        <w:rPr>
          <w:rFonts w:ascii="Arial" w:eastAsia="Arial" w:hAnsi="Arial" w:cs="Arial"/>
          <w:sz w:val="19"/>
          <w:szCs w:val="19"/>
        </w:rPr>
        <w:t xml:space="preserve"> pelas consequências de sua inexecução total ou parcial.</w:t>
      </w:r>
    </w:p>
    <w:p w:rsidR="00DA7D5F" w:rsidRPr="008760A0" w:rsidRDefault="00DA7D5F" w:rsidP="00DA7D5F">
      <w:pPr>
        <w:pStyle w:val="SemEspaamento"/>
        <w:ind w:left="-851" w:right="-426"/>
        <w:jc w:val="both"/>
        <w:rPr>
          <w:rFonts w:ascii="Arial" w:hAnsi="Arial" w:cs="Arial"/>
          <w:sz w:val="19"/>
          <w:szCs w:val="19"/>
        </w:rPr>
      </w:pPr>
      <w:r w:rsidRPr="008760A0">
        <w:rPr>
          <w:rFonts w:ascii="Arial" w:eastAsia="Arial" w:hAnsi="Arial" w:cs="Arial"/>
          <w:sz w:val="19"/>
          <w:szCs w:val="19"/>
        </w:rPr>
        <w:t xml:space="preserve">6.2. </w:t>
      </w:r>
      <w:r w:rsidRPr="008760A0">
        <w:rPr>
          <w:rFonts w:ascii="Arial" w:hAnsi="Arial" w:cs="Arial"/>
          <w:sz w:val="19"/>
          <w:szCs w:val="19"/>
        </w:rPr>
        <w:t>Em caso de impedimento, ordem de paralisação ou suspensão do contrato, o cronograma de execução será prorrogado automaticamente pelo tempo correspondente, anotadas tais circunstâncias mediante simples apostila.</w:t>
      </w:r>
    </w:p>
    <w:p w:rsidR="00DA7D5F" w:rsidRPr="008760A0" w:rsidRDefault="00DA7D5F" w:rsidP="00DA7D5F">
      <w:pPr>
        <w:pStyle w:val="SemEspaamento"/>
        <w:ind w:left="-851" w:right="-426"/>
        <w:jc w:val="both"/>
        <w:rPr>
          <w:rFonts w:ascii="Arial" w:eastAsia="Arial" w:hAnsi="Arial" w:cs="Arial"/>
          <w:sz w:val="19"/>
          <w:szCs w:val="19"/>
        </w:rPr>
      </w:pPr>
      <w:r w:rsidRPr="008760A0">
        <w:rPr>
          <w:rFonts w:ascii="Arial" w:hAnsi="Arial" w:cs="Arial"/>
          <w:sz w:val="19"/>
          <w:szCs w:val="19"/>
        </w:rPr>
        <w:t>6.3. As comunicações entre o órgão ou entidade e a contratada devem ser realizadas por escrito sempre que o ato exigir tal formalidade, admitindo-se o uso de mensagem eletrônica para esse fim.</w:t>
      </w:r>
    </w:p>
    <w:p w:rsidR="00DA7D5F" w:rsidRPr="008760A0" w:rsidRDefault="00DA7D5F" w:rsidP="00DA7D5F">
      <w:pPr>
        <w:pStyle w:val="SemEspaamento"/>
        <w:ind w:left="-851" w:right="-426"/>
        <w:jc w:val="both"/>
        <w:rPr>
          <w:rFonts w:ascii="Arial" w:hAnsi="Arial" w:cs="Arial"/>
          <w:sz w:val="19"/>
          <w:szCs w:val="19"/>
        </w:rPr>
      </w:pPr>
      <w:r w:rsidRPr="008760A0">
        <w:rPr>
          <w:rFonts w:ascii="Arial" w:eastAsia="Arial" w:hAnsi="Arial" w:cs="Arial"/>
          <w:sz w:val="19"/>
          <w:szCs w:val="19"/>
        </w:rPr>
        <w:t xml:space="preserve">6.4. </w:t>
      </w:r>
      <w:r w:rsidRPr="008760A0">
        <w:rPr>
          <w:rFonts w:ascii="Arial" w:hAnsi="Arial" w:cs="Arial"/>
          <w:sz w:val="19"/>
          <w:szCs w:val="19"/>
        </w:rPr>
        <w:t xml:space="preserve">O órgão ou entidade poderá convocar representante da empresa para adoção de providências que devam ser cumpridas de imediato. </w:t>
      </w:r>
    </w:p>
    <w:p w:rsidR="00DA7D5F" w:rsidRPr="008760A0" w:rsidRDefault="00DA7D5F" w:rsidP="00DA7D5F">
      <w:pPr>
        <w:pStyle w:val="SemEspaamento"/>
        <w:ind w:left="-851" w:right="-426"/>
        <w:jc w:val="both"/>
        <w:rPr>
          <w:rFonts w:ascii="Arial" w:hAnsi="Arial" w:cs="Arial"/>
          <w:sz w:val="19"/>
          <w:szCs w:val="19"/>
        </w:rPr>
      </w:pPr>
      <w:r w:rsidRPr="008760A0">
        <w:rPr>
          <w:rFonts w:ascii="Arial" w:hAnsi="Arial" w:cs="Arial"/>
          <w:sz w:val="19"/>
          <w:szCs w:val="19"/>
        </w:rPr>
        <w:t xml:space="preserve">6.5. A execução do contrato deverá ser acompanhada e fiscalizada pelo(s) </w:t>
      </w:r>
      <w:proofErr w:type="gramStart"/>
      <w:r w:rsidRPr="008760A0">
        <w:rPr>
          <w:rFonts w:ascii="Arial" w:hAnsi="Arial" w:cs="Arial"/>
          <w:sz w:val="19"/>
          <w:szCs w:val="19"/>
        </w:rPr>
        <w:t>fiscal(</w:t>
      </w:r>
      <w:proofErr w:type="spellStart"/>
      <w:proofErr w:type="gramEnd"/>
      <w:r w:rsidRPr="008760A0">
        <w:rPr>
          <w:rFonts w:ascii="Arial" w:hAnsi="Arial" w:cs="Arial"/>
          <w:sz w:val="19"/>
          <w:szCs w:val="19"/>
        </w:rPr>
        <w:t>is</w:t>
      </w:r>
      <w:proofErr w:type="spellEnd"/>
      <w:r w:rsidRPr="008760A0">
        <w:rPr>
          <w:rFonts w:ascii="Arial" w:hAnsi="Arial" w:cs="Arial"/>
          <w:sz w:val="19"/>
          <w:szCs w:val="19"/>
        </w:rPr>
        <w:t>) do contrato, ou pelos respectivos substitutos (</w:t>
      </w:r>
      <w:hyperlink r:id="rId22" w:anchor="art117" w:history="1">
        <w:r w:rsidRPr="008760A0">
          <w:rPr>
            <w:rStyle w:val="Hyperlink"/>
            <w:rFonts w:ascii="Arial" w:hAnsi="Arial" w:cs="Arial"/>
            <w:sz w:val="19"/>
            <w:szCs w:val="19"/>
          </w:rPr>
          <w:t>Lei nº 14.133, de 2021, art. 117, caput</w:t>
        </w:r>
      </w:hyperlink>
      <w:r w:rsidRPr="008760A0">
        <w:rPr>
          <w:rFonts w:ascii="Arial" w:hAnsi="Arial" w:cs="Arial"/>
          <w:sz w:val="19"/>
          <w:szCs w:val="19"/>
        </w:rPr>
        <w:t xml:space="preserve">). </w:t>
      </w:r>
    </w:p>
    <w:p w:rsidR="00DA7D5F" w:rsidRPr="008760A0" w:rsidRDefault="00DA7D5F" w:rsidP="00DA7D5F">
      <w:pPr>
        <w:pStyle w:val="SemEspaamento"/>
        <w:ind w:left="-851" w:right="-426"/>
        <w:jc w:val="both"/>
        <w:rPr>
          <w:rStyle w:val="Hyperlink"/>
          <w:rFonts w:ascii="Arial" w:hAnsi="Arial" w:cs="Arial"/>
          <w:sz w:val="19"/>
          <w:szCs w:val="19"/>
        </w:rPr>
      </w:pPr>
      <w:r w:rsidRPr="008760A0">
        <w:rPr>
          <w:rFonts w:ascii="Arial" w:eastAsia="Arial" w:hAnsi="Arial" w:cs="Arial"/>
          <w:sz w:val="19"/>
          <w:szCs w:val="19"/>
        </w:rPr>
        <w:t xml:space="preserve">6.6. </w:t>
      </w:r>
      <w:r w:rsidRPr="008760A0">
        <w:rPr>
          <w:rFonts w:ascii="Arial" w:hAnsi="Arial" w:cs="Arial"/>
          <w:sz w:val="19"/>
          <w:szCs w:val="19"/>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3" w:anchor="art21" w:history="1">
        <w:r w:rsidRPr="008760A0">
          <w:rPr>
            <w:rStyle w:val="Hyperlink"/>
            <w:rFonts w:ascii="Arial" w:hAnsi="Arial" w:cs="Arial"/>
            <w:sz w:val="19"/>
            <w:szCs w:val="19"/>
          </w:rPr>
          <w:t>Decreto nº 11.246, de 2022, art. 21, IV</w:t>
        </w:r>
      </w:hyperlink>
      <w:r w:rsidRPr="008760A0">
        <w:rPr>
          <w:rStyle w:val="Hyperlink"/>
          <w:rFonts w:ascii="Arial" w:hAnsi="Arial" w:cs="Arial"/>
          <w:sz w:val="19"/>
          <w:szCs w:val="19"/>
        </w:rPr>
        <w:t>.</w:t>
      </w:r>
      <w:proofErr w:type="gramStart"/>
      <w:r w:rsidRPr="008760A0">
        <w:rPr>
          <w:rStyle w:val="Hyperlink"/>
          <w:rFonts w:ascii="Arial" w:hAnsi="Arial" w:cs="Arial"/>
          <w:sz w:val="19"/>
          <w:szCs w:val="19"/>
        </w:rPr>
        <w:t>)</w:t>
      </w:r>
      <w:proofErr w:type="gramEnd"/>
    </w:p>
    <w:p w:rsidR="00DA7D5F" w:rsidRPr="008760A0" w:rsidRDefault="00DA7D5F" w:rsidP="00DA7D5F">
      <w:pPr>
        <w:pStyle w:val="SemEspaamento"/>
        <w:ind w:left="-851" w:right="-426"/>
        <w:jc w:val="both"/>
        <w:rPr>
          <w:rFonts w:ascii="Arial" w:hAnsi="Arial" w:cs="Arial"/>
          <w:sz w:val="19"/>
          <w:szCs w:val="19"/>
        </w:rPr>
      </w:pPr>
      <w:r w:rsidRPr="008760A0">
        <w:rPr>
          <w:rFonts w:ascii="Arial" w:eastAsia="Arial" w:hAnsi="Arial" w:cs="Arial"/>
          <w:sz w:val="19"/>
          <w:szCs w:val="19"/>
        </w:rPr>
        <w:t xml:space="preserve">6.7. </w:t>
      </w:r>
      <w:r w:rsidRPr="008760A0">
        <w:rPr>
          <w:rFonts w:ascii="Arial" w:hAnsi="Arial" w:cs="Arial"/>
          <w:sz w:val="19"/>
          <w:szCs w:val="19"/>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DA7D5F" w:rsidRPr="008760A0" w:rsidRDefault="00DA7D5F" w:rsidP="00DA7D5F">
      <w:pPr>
        <w:pStyle w:val="SemEspaamento"/>
        <w:ind w:left="-851" w:right="-426"/>
        <w:jc w:val="both"/>
        <w:rPr>
          <w:rFonts w:ascii="Arial" w:hAnsi="Arial" w:cs="Arial"/>
          <w:sz w:val="19"/>
          <w:szCs w:val="19"/>
        </w:rPr>
      </w:pPr>
      <w:r w:rsidRPr="008760A0">
        <w:rPr>
          <w:rFonts w:ascii="Arial" w:eastAsia="Arial" w:hAnsi="Arial" w:cs="Arial"/>
          <w:sz w:val="19"/>
          <w:szCs w:val="19"/>
        </w:rPr>
        <w:t>6.</w:t>
      </w:r>
      <w:r w:rsidRPr="008760A0">
        <w:rPr>
          <w:rFonts w:ascii="Arial" w:hAnsi="Arial" w:cs="Arial"/>
          <w:sz w:val="19"/>
          <w:szCs w:val="19"/>
        </w:rPr>
        <w:t xml:space="preserve">8. A CONTRATADA sujeitar-se-á a multa de 10% sobre o valor dos itens solicitados, em caso de recusa injustificada e demais sanções estabelecidas no edital, na Lei Federal nº 14.133/21 e demais normas que regem a matéria. </w:t>
      </w:r>
    </w:p>
    <w:p w:rsidR="00DA7D5F" w:rsidRPr="008760A0" w:rsidRDefault="00DA7D5F" w:rsidP="00DA7D5F">
      <w:pPr>
        <w:pStyle w:val="SemEspaamento"/>
        <w:ind w:left="-851" w:right="-426"/>
        <w:jc w:val="both"/>
        <w:rPr>
          <w:rFonts w:ascii="Arial" w:hAnsi="Arial" w:cs="Arial"/>
          <w:sz w:val="19"/>
          <w:szCs w:val="19"/>
        </w:rPr>
      </w:pPr>
    </w:p>
    <w:p w:rsidR="00DA7D5F" w:rsidRPr="008760A0" w:rsidRDefault="00DA7D5F" w:rsidP="00DA7D5F">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9"/>
          <w:szCs w:val="19"/>
        </w:rPr>
      </w:pPr>
      <w:r w:rsidRPr="008760A0">
        <w:rPr>
          <w:rFonts w:ascii="Arial" w:hAnsi="Arial" w:cs="Arial"/>
          <w:b/>
          <w:bCs/>
          <w:sz w:val="19"/>
          <w:szCs w:val="19"/>
        </w:rPr>
        <w:t>CRITÉRIOS DE MEDIÇÃO E DE PAGAMENTO</w:t>
      </w:r>
      <w:r w:rsidRPr="008760A0">
        <w:rPr>
          <w:rFonts w:ascii="Arial" w:hAnsi="Arial" w:cs="Arial"/>
          <w:sz w:val="19"/>
          <w:szCs w:val="19"/>
        </w:rPr>
        <w:t xml:space="preserve"> (art. 6º, inciso XXIII, alínea ‘h’, da Lei n. 14.133/2021</w:t>
      </w:r>
      <w:proofErr w:type="gramStart"/>
      <w:r w:rsidRPr="008760A0">
        <w:rPr>
          <w:rFonts w:ascii="Arial" w:hAnsi="Arial" w:cs="Arial"/>
          <w:sz w:val="19"/>
          <w:szCs w:val="19"/>
        </w:rPr>
        <w:t>)</w:t>
      </w:r>
      <w:proofErr w:type="gramEnd"/>
    </w:p>
    <w:p w:rsidR="00DA7D5F" w:rsidRPr="008760A0" w:rsidRDefault="00DA7D5F" w:rsidP="00DA7D5F">
      <w:pPr>
        <w:pStyle w:val="SemEspaamento"/>
        <w:rPr>
          <w:rFonts w:ascii="Arial" w:hAnsi="Arial" w:cs="Arial"/>
          <w:b/>
          <w:sz w:val="19"/>
          <w:szCs w:val="19"/>
        </w:rPr>
      </w:pPr>
      <w:r w:rsidRPr="008760A0">
        <w:rPr>
          <w:rFonts w:ascii="Arial" w:hAnsi="Arial" w:cs="Arial"/>
          <w:b/>
          <w:sz w:val="19"/>
          <w:szCs w:val="19"/>
        </w:rPr>
        <w:t>Recebimento do objeto.</w:t>
      </w:r>
    </w:p>
    <w:p w:rsidR="00DA7D5F" w:rsidRPr="008760A0" w:rsidRDefault="00DA7D5F" w:rsidP="00DA7D5F">
      <w:pPr>
        <w:pStyle w:val="PargrafodaLista"/>
        <w:numPr>
          <w:ilvl w:val="1"/>
          <w:numId w:val="8"/>
        </w:numPr>
        <w:ind w:right="-426"/>
        <w:jc w:val="both"/>
        <w:rPr>
          <w:rFonts w:ascii="Arial" w:hAnsi="Arial" w:cs="Arial"/>
          <w:sz w:val="19"/>
          <w:szCs w:val="19"/>
        </w:rPr>
      </w:pPr>
      <w:r w:rsidRPr="008760A0">
        <w:rPr>
          <w:rFonts w:ascii="Arial" w:hAnsi="Arial" w:cs="Arial"/>
          <w:sz w:val="19"/>
          <w:szCs w:val="19"/>
          <w:lang w:eastAsia="en-US"/>
        </w:rPr>
        <w:t xml:space="preserve">Os produtos serão recebidos provisoriamente, no ato da entrega, juntamente com a </w:t>
      </w:r>
      <w:r w:rsidRPr="008760A0">
        <w:rPr>
          <w:rFonts w:ascii="Arial" w:eastAsia="Calibri" w:hAnsi="Arial" w:cs="Arial"/>
          <w:sz w:val="19"/>
          <w:szCs w:val="19"/>
          <w:lang w:eastAsia="en-US"/>
        </w:rPr>
        <w:t>nota</w:t>
      </w:r>
      <w:r w:rsidRPr="008760A0">
        <w:rPr>
          <w:rFonts w:ascii="Arial" w:hAnsi="Arial" w:cs="Arial"/>
          <w:sz w:val="19"/>
          <w:szCs w:val="19"/>
          <w:lang w:eastAsia="en-US"/>
        </w:rPr>
        <w:t xml:space="preserve"> fiscal ou instrumento de cobrança equivalente, </w:t>
      </w:r>
      <w:proofErr w:type="gramStart"/>
      <w:r w:rsidRPr="008760A0">
        <w:rPr>
          <w:rFonts w:ascii="Arial" w:hAnsi="Arial" w:cs="Arial"/>
          <w:sz w:val="19"/>
          <w:szCs w:val="19"/>
          <w:lang w:eastAsia="en-US"/>
        </w:rPr>
        <w:t>pelo(</w:t>
      </w:r>
      <w:proofErr w:type="gramEnd"/>
      <w:r w:rsidRPr="008760A0">
        <w:rPr>
          <w:rFonts w:ascii="Arial" w:hAnsi="Arial" w:cs="Arial"/>
          <w:sz w:val="19"/>
          <w:szCs w:val="19"/>
          <w:lang w:eastAsia="en-US"/>
        </w:rPr>
        <w:t>a) responsável pelo acompanhamento e fiscalização do contrato, para efeito de posterior verificação de sua conformidade com as especificações constantes no Termo de Referência</w:t>
      </w:r>
      <w:r w:rsidRPr="008760A0">
        <w:rPr>
          <w:rFonts w:ascii="Arial" w:hAnsi="Arial" w:cs="Arial"/>
          <w:color w:val="FF0000"/>
          <w:sz w:val="19"/>
          <w:szCs w:val="19"/>
          <w:lang w:eastAsia="en-US"/>
        </w:rPr>
        <w:t xml:space="preserve"> </w:t>
      </w:r>
      <w:r w:rsidRPr="008760A0">
        <w:rPr>
          <w:rFonts w:ascii="Arial" w:hAnsi="Arial" w:cs="Arial"/>
          <w:sz w:val="19"/>
          <w:szCs w:val="19"/>
          <w:lang w:eastAsia="en-US"/>
        </w:rPr>
        <w:t>e na proposta,</w:t>
      </w:r>
    </w:p>
    <w:p w:rsidR="00DA7D5F" w:rsidRPr="008760A0" w:rsidRDefault="00DA7D5F" w:rsidP="00DA7D5F">
      <w:pPr>
        <w:pStyle w:val="PargrafodaLista"/>
        <w:numPr>
          <w:ilvl w:val="1"/>
          <w:numId w:val="8"/>
        </w:numPr>
        <w:ind w:right="-426"/>
        <w:jc w:val="both"/>
        <w:rPr>
          <w:rFonts w:ascii="Arial" w:hAnsi="Arial" w:cs="Arial"/>
          <w:sz w:val="19"/>
          <w:szCs w:val="19"/>
        </w:rPr>
      </w:pPr>
      <w:r w:rsidRPr="008760A0">
        <w:rPr>
          <w:rFonts w:ascii="Arial" w:hAnsi="Arial" w:cs="Arial"/>
          <w:sz w:val="19"/>
          <w:szCs w:val="19"/>
        </w:rPr>
        <w:t>As Notas Fiscais dos serviços executados para a Secretaria de Esportes e Departamento de Cultura deverão ser emitidas em nome do</w:t>
      </w:r>
      <w:r w:rsidRPr="008760A0">
        <w:rPr>
          <w:rFonts w:ascii="Arial" w:hAnsi="Arial" w:cs="Arial"/>
          <w:b/>
          <w:sz w:val="19"/>
          <w:szCs w:val="19"/>
        </w:rPr>
        <w:t xml:space="preserve"> </w:t>
      </w:r>
      <w:r w:rsidRPr="008760A0">
        <w:rPr>
          <w:rFonts w:ascii="Arial" w:hAnsi="Arial" w:cs="Arial"/>
          <w:b/>
          <w:sz w:val="19"/>
          <w:szCs w:val="19"/>
          <w:lang w:eastAsia="en-US"/>
        </w:rPr>
        <w:t>MUNICÍPIO DE RIBEIRÃO DO PINHAL – CNPJ: 76.968.064/0001-42</w:t>
      </w:r>
      <w:r w:rsidRPr="008760A0">
        <w:rPr>
          <w:rFonts w:ascii="Arial" w:hAnsi="Arial" w:cs="Arial"/>
          <w:sz w:val="19"/>
          <w:szCs w:val="19"/>
          <w:lang w:eastAsia="en-US"/>
        </w:rPr>
        <w:t xml:space="preserve"> – RUA PARANÁ N.º 983 – CENTRO</w:t>
      </w:r>
      <w:proofErr w:type="gramStart"/>
      <w:r w:rsidRPr="008760A0">
        <w:rPr>
          <w:rFonts w:ascii="Arial" w:hAnsi="Arial" w:cs="Arial"/>
          <w:b/>
          <w:sz w:val="19"/>
          <w:szCs w:val="19"/>
        </w:rPr>
        <w:t xml:space="preserve">  </w:t>
      </w:r>
      <w:proofErr w:type="gramEnd"/>
      <w:r w:rsidRPr="008760A0">
        <w:rPr>
          <w:rFonts w:ascii="Arial" w:hAnsi="Arial" w:cs="Arial"/>
          <w:sz w:val="19"/>
          <w:szCs w:val="19"/>
        </w:rPr>
        <w:t xml:space="preserve">e para Secretaria de Assistência social em nome do </w:t>
      </w:r>
      <w:r w:rsidRPr="008760A0">
        <w:rPr>
          <w:rFonts w:ascii="Arial" w:hAnsi="Arial" w:cs="Arial"/>
          <w:b/>
          <w:sz w:val="19"/>
          <w:szCs w:val="19"/>
        </w:rPr>
        <w:t xml:space="preserve">FUNDO MUNICIPAL DE ASSISTÊNCIA SOCIAL DE RIBEIRÃO DO PINHAL CNPJ: 17.382.189/0001-27- Rua Antônio Rogério rosa 1097 – Complemento CRAS e encaminhadas no e-mail </w:t>
      </w:r>
      <w:hyperlink r:id="rId24" w:history="1">
        <w:r w:rsidRPr="008760A0">
          <w:rPr>
            <w:rStyle w:val="Hyperlink"/>
            <w:rFonts w:ascii="Arial" w:hAnsi="Arial" w:cs="Arial"/>
            <w:sz w:val="19"/>
            <w:szCs w:val="19"/>
          </w:rPr>
          <w:t>pmrpinhal@uol.com.br</w:t>
        </w:r>
      </w:hyperlink>
      <w:r w:rsidRPr="008760A0">
        <w:rPr>
          <w:rFonts w:ascii="Arial" w:hAnsi="Arial" w:cs="Arial"/>
          <w:sz w:val="19"/>
          <w:szCs w:val="19"/>
        </w:rPr>
        <w:t xml:space="preserve"> ou</w:t>
      </w:r>
      <w:r w:rsidRPr="008760A0">
        <w:rPr>
          <w:rFonts w:ascii="Arial" w:hAnsi="Arial" w:cs="Arial"/>
          <w:b/>
          <w:sz w:val="19"/>
          <w:szCs w:val="19"/>
        </w:rPr>
        <w:t xml:space="preserve"> </w:t>
      </w:r>
      <w:hyperlink r:id="rId25" w:history="1">
        <w:r w:rsidRPr="008760A0">
          <w:rPr>
            <w:rStyle w:val="Hyperlink"/>
            <w:rFonts w:ascii="Arial" w:hAnsi="Arial" w:cs="Arial"/>
            <w:sz w:val="19"/>
            <w:szCs w:val="19"/>
          </w:rPr>
          <w:t>compras.pmrpinhal@gmail.com</w:t>
        </w:r>
      </w:hyperlink>
      <w:r w:rsidRPr="008760A0">
        <w:rPr>
          <w:rStyle w:val="Hyperlink"/>
          <w:rFonts w:ascii="Arial" w:hAnsi="Arial" w:cs="Arial"/>
          <w:sz w:val="19"/>
          <w:szCs w:val="19"/>
        </w:rPr>
        <w:t xml:space="preserve"> </w:t>
      </w:r>
    </w:p>
    <w:p w:rsidR="00DA7D5F" w:rsidRPr="008760A0" w:rsidRDefault="00DA7D5F" w:rsidP="00DA7D5F">
      <w:pPr>
        <w:pStyle w:val="PargrafodaLista"/>
        <w:numPr>
          <w:ilvl w:val="1"/>
          <w:numId w:val="8"/>
        </w:numPr>
        <w:ind w:right="-426"/>
        <w:jc w:val="both"/>
        <w:rPr>
          <w:rFonts w:ascii="Arial" w:hAnsi="Arial" w:cs="Arial"/>
          <w:sz w:val="19"/>
          <w:szCs w:val="19"/>
        </w:rPr>
      </w:pPr>
      <w:r w:rsidRPr="008760A0">
        <w:rPr>
          <w:rFonts w:ascii="Arial" w:hAnsi="Arial" w:cs="Arial"/>
          <w:sz w:val="19"/>
          <w:szCs w:val="19"/>
          <w:lang w:eastAsia="en-US"/>
        </w:rPr>
        <w:t>O recebimento definitivo ocorrerá no prazo de 30 (trinta) dias, a contar do recebimento provisório, nos termos do artigo 144, III do Decreto Municipal 020/2023.</w:t>
      </w:r>
    </w:p>
    <w:p w:rsidR="00DA7D5F" w:rsidRPr="008760A0" w:rsidRDefault="00DA7D5F" w:rsidP="00DA7D5F">
      <w:pPr>
        <w:pStyle w:val="PargrafodaLista"/>
        <w:numPr>
          <w:ilvl w:val="1"/>
          <w:numId w:val="8"/>
        </w:numPr>
        <w:ind w:right="-426"/>
        <w:jc w:val="both"/>
        <w:rPr>
          <w:rFonts w:ascii="Arial" w:hAnsi="Arial" w:cs="Arial"/>
          <w:sz w:val="19"/>
          <w:szCs w:val="19"/>
        </w:rPr>
      </w:pPr>
      <w:bookmarkStart w:id="0" w:name="_Hlk131247242"/>
      <w:r w:rsidRPr="008760A0">
        <w:rPr>
          <w:rFonts w:ascii="Arial" w:hAnsi="Arial" w:cs="Arial"/>
          <w:sz w:val="19"/>
          <w:szCs w:val="19"/>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0"/>
      <w:r w:rsidRPr="008760A0">
        <w:rPr>
          <w:rFonts w:ascii="Arial" w:hAnsi="Arial" w:cs="Arial"/>
          <w:sz w:val="19"/>
          <w:szCs w:val="19"/>
          <w:lang w:eastAsia="en-US"/>
        </w:rPr>
        <w:t>.</w:t>
      </w:r>
    </w:p>
    <w:p w:rsidR="00DA7D5F" w:rsidRPr="008760A0" w:rsidRDefault="00DA7D5F" w:rsidP="00DA7D5F">
      <w:pPr>
        <w:pStyle w:val="SemEspaamento"/>
        <w:rPr>
          <w:rFonts w:ascii="Arial" w:hAnsi="Arial" w:cs="Arial"/>
          <w:b/>
          <w:sz w:val="19"/>
          <w:szCs w:val="19"/>
        </w:rPr>
      </w:pPr>
      <w:r w:rsidRPr="008760A0">
        <w:rPr>
          <w:rFonts w:ascii="Arial" w:hAnsi="Arial" w:cs="Arial"/>
          <w:b/>
          <w:sz w:val="19"/>
          <w:szCs w:val="19"/>
        </w:rPr>
        <w:t>LIQUIDAÇÃO E PAGAMENTO</w:t>
      </w:r>
    </w:p>
    <w:p w:rsidR="00DA7D5F" w:rsidRPr="008760A0" w:rsidRDefault="00DA7D5F" w:rsidP="00DA7D5F">
      <w:pPr>
        <w:pStyle w:val="PargrafodaLista"/>
        <w:numPr>
          <w:ilvl w:val="1"/>
          <w:numId w:val="8"/>
        </w:numPr>
        <w:ind w:right="-426"/>
        <w:jc w:val="both"/>
        <w:rPr>
          <w:rStyle w:val="Hyperlink"/>
          <w:rFonts w:ascii="Arial" w:hAnsi="Arial" w:cs="Arial"/>
          <w:sz w:val="19"/>
          <w:szCs w:val="19"/>
        </w:rPr>
      </w:pPr>
      <w:r w:rsidRPr="008760A0">
        <w:rPr>
          <w:rFonts w:ascii="Arial" w:hAnsi="Arial" w:cs="Arial"/>
          <w:sz w:val="19"/>
          <w:szCs w:val="19"/>
          <w:lang w:eastAsia="en-US"/>
        </w:rPr>
        <w:t>Recebida a Nota Fiscal ou documento de cobrança equivalente, correrá o prazo de dez dias úteis para fins de liquidação.</w:t>
      </w:r>
    </w:p>
    <w:p w:rsidR="00DA7D5F" w:rsidRPr="008760A0" w:rsidRDefault="00DA7D5F" w:rsidP="00DA7D5F">
      <w:pPr>
        <w:pStyle w:val="PargrafodaLista"/>
        <w:numPr>
          <w:ilvl w:val="1"/>
          <w:numId w:val="8"/>
        </w:numPr>
        <w:ind w:right="-426"/>
        <w:jc w:val="both"/>
        <w:rPr>
          <w:rFonts w:ascii="Arial" w:hAnsi="Arial" w:cs="Arial"/>
          <w:sz w:val="19"/>
          <w:szCs w:val="19"/>
        </w:rPr>
      </w:pPr>
      <w:r w:rsidRPr="008760A0">
        <w:rPr>
          <w:rFonts w:ascii="Arial" w:eastAsia="Calibri" w:hAnsi="Arial" w:cs="Arial"/>
          <w:sz w:val="19"/>
          <w:szCs w:val="19"/>
          <w:lang w:eastAsia="en-US"/>
        </w:rPr>
        <w:t xml:space="preserve">Havendo erro na apresentação da nota fiscal ou instrumento de cobrança equivalente, ou circunstância que impeça a </w:t>
      </w:r>
      <w:r w:rsidRPr="008760A0">
        <w:rPr>
          <w:rFonts w:ascii="Arial" w:hAnsi="Arial" w:cs="Arial"/>
          <w:sz w:val="19"/>
          <w:szCs w:val="19"/>
          <w:lang w:eastAsia="en-US"/>
        </w:rPr>
        <w:t>liquidação da despesa, esta ficará sobrestada até que o contratado providencie as medidas saneadoras, reiniciando-se o prazo após a comprovação da regularização da situação, sem ônus ao contratante.</w:t>
      </w:r>
    </w:p>
    <w:p w:rsidR="00DA7D5F" w:rsidRPr="008760A0" w:rsidRDefault="00DA7D5F" w:rsidP="00DA7D5F">
      <w:pPr>
        <w:pStyle w:val="PargrafodaLista"/>
        <w:numPr>
          <w:ilvl w:val="1"/>
          <w:numId w:val="8"/>
        </w:numPr>
        <w:ind w:right="-426"/>
        <w:jc w:val="both"/>
        <w:rPr>
          <w:rStyle w:val="Hyperlink"/>
          <w:rFonts w:ascii="Arial" w:hAnsi="Arial" w:cs="Arial"/>
          <w:sz w:val="19"/>
          <w:szCs w:val="19"/>
        </w:rPr>
      </w:pPr>
      <w:r w:rsidRPr="008760A0">
        <w:rPr>
          <w:rFonts w:ascii="Arial" w:hAnsi="Arial" w:cs="Arial"/>
          <w:sz w:val="19"/>
          <w:szCs w:val="19"/>
          <w:lang w:eastAsia="en-US"/>
        </w:rPr>
        <w:lastRenderedPageBreak/>
        <w:t xml:space="preserve">O pagamento será realizado por meio de TED, para crédito em banco, agência e conta </w:t>
      </w:r>
      <w:proofErr w:type="gramStart"/>
      <w:r w:rsidRPr="008760A0">
        <w:rPr>
          <w:rFonts w:ascii="Arial" w:hAnsi="Arial" w:cs="Arial"/>
          <w:sz w:val="19"/>
          <w:szCs w:val="19"/>
          <w:lang w:eastAsia="en-US"/>
        </w:rPr>
        <w:t>corrente indicados pelo contratado em até 05 (cinco) dias úteis, com a retenção tributária prevista na legislação aplicável</w:t>
      </w:r>
      <w:proofErr w:type="gramEnd"/>
      <w:r w:rsidRPr="008760A0">
        <w:rPr>
          <w:rStyle w:val="Hyperlink"/>
          <w:rFonts w:ascii="Arial" w:hAnsi="Arial" w:cs="Arial"/>
          <w:sz w:val="19"/>
          <w:szCs w:val="19"/>
          <w:lang w:eastAsia="en-US"/>
        </w:rPr>
        <w:t>.</w:t>
      </w:r>
    </w:p>
    <w:p w:rsidR="00DA7D5F" w:rsidRPr="008760A0" w:rsidRDefault="00DA7D5F" w:rsidP="00DA7D5F">
      <w:pPr>
        <w:pStyle w:val="PargrafodaLista"/>
        <w:numPr>
          <w:ilvl w:val="1"/>
          <w:numId w:val="8"/>
        </w:numPr>
        <w:ind w:right="-426"/>
        <w:jc w:val="both"/>
        <w:rPr>
          <w:rFonts w:ascii="Arial" w:hAnsi="Arial" w:cs="Arial"/>
          <w:sz w:val="19"/>
          <w:szCs w:val="19"/>
        </w:rPr>
      </w:pPr>
      <w:r w:rsidRPr="008760A0">
        <w:rPr>
          <w:rFonts w:ascii="Arial" w:hAnsi="Arial" w:cs="Arial"/>
          <w:sz w:val="19"/>
          <w:szCs w:val="19"/>
          <w:lang w:eastAsia="en-US"/>
        </w:rPr>
        <w:t>A presente contratação NÃO permite a antecipação de pagamento em hipótese alguma.</w:t>
      </w:r>
    </w:p>
    <w:p w:rsidR="00DA7D5F" w:rsidRPr="008760A0" w:rsidRDefault="00DA7D5F" w:rsidP="00DA7D5F">
      <w:pPr>
        <w:pStyle w:val="PargrafodaLista"/>
        <w:ind w:left="-491" w:right="-568"/>
        <w:jc w:val="both"/>
        <w:rPr>
          <w:rFonts w:ascii="Arial" w:hAnsi="Arial" w:cs="Arial"/>
          <w:sz w:val="19"/>
          <w:szCs w:val="19"/>
        </w:rPr>
      </w:pPr>
    </w:p>
    <w:p w:rsidR="00DA7D5F" w:rsidRPr="008760A0" w:rsidRDefault="00DA7D5F" w:rsidP="00DA7D5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9"/>
          <w:szCs w:val="19"/>
        </w:rPr>
      </w:pPr>
      <w:r w:rsidRPr="008760A0">
        <w:rPr>
          <w:rFonts w:ascii="Arial" w:hAnsi="Arial" w:cs="Arial"/>
          <w:b/>
          <w:sz w:val="19"/>
          <w:szCs w:val="19"/>
        </w:rPr>
        <w:t>8. FORMA E CRITÉRIOS DE SELEÇÃO DO FORNECEDOR</w:t>
      </w:r>
    </w:p>
    <w:p w:rsidR="00DA7D5F" w:rsidRPr="008760A0" w:rsidRDefault="00DA7D5F" w:rsidP="00DA7D5F">
      <w:pPr>
        <w:ind w:left="-851" w:right="-568"/>
        <w:jc w:val="both"/>
        <w:rPr>
          <w:rFonts w:ascii="Arial" w:eastAsia="Arial" w:hAnsi="Arial" w:cs="Arial"/>
          <w:sz w:val="19"/>
          <w:szCs w:val="19"/>
        </w:rPr>
      </w:pPr>
      <w:r w:rsidRPr="008760A0">
        <w:rPr>
          <w:rFonts w:ascii="Arial" w:eastAsia="Arial" w:hAnsi="Arial" w:cs="Arial"/>
          <w:sz w:val="19"/>
          <w:szCs w:val="19"/>
        </w:rPr>
        <w:t>8.1 O fornecedor será selecionado por meio da realização de procedimento licitatório, na modalidade PREGÃO, sob a forma ELETRÔNICA, com adoção do critério de julgamento pelo MENOR PREÇO por LOTE.</w:t>
      </w:r>
    </w:p>
    <w:p w:rsidR="00DA7D5F" w:rsidRPr="008760A0" w:rsidRDefault="00DA7D5F" w:rsidP="00DA7D5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9"/>
          <w:szCs w:val="19"/>
        </w:rPr>
      </w:pPr>
      <w:r w:rsidRPr="008760A0">
        <w:rPr>
          <w:rFonts w:ascii="Arial" w:hAnsi="Arial" w:cs="Arial"/>
          <w:b/>
          <w:sz w:val="19"/>
          <w:szCs w:val="19"/>
        </w:rPr>
        <w:t>9. ADEQUAÇÃO ORÇAMENTÁRIA</w:t>
      </w:r>
    </w:p>
    <w:p w:rsidR="00DA7D5F" w:rsidRPr="008760A0" w:rsidRDefault="00DA7D5F" w:rsidP="00DA7D5F">
      <w:pPr>
        <w:ind w:left="-851" w:right="-568"/>
        <w:jc w:val="both"/>
        <w:rPr>
          <w:rFonts w:ascii="Arial" w:hAnsi="Arial" w:cs="Arial"/>
          <w:sz w:val="19"/>
          <w:szCs w:val="19"/>
        </w:rPr>
      </w:pPr>
      <w:r w:rsidRPr="008760A0">
        <w:rPr>
          <w:rFonts w:ascii="Arial" w:eastAsia="Arial" w:hAnsi="Arial" w:cs="Arial"/>
          <w:sz w:val="19"/>
          <w:szCs w:val="19"/>
        </w:rPr>
        <w:t xml:space="preserve">9.1 As despesas decorrentes </w:t>
      </w:r>
      <w:proofErr w:type="gramStart"/>
      <w:r w:rsidRPr="008760A0">
        <w:rPr>
          <w:rFonts w:ascii="Arial" w:eastAsia="Arial" w:hAnsi="Arial" w:cs="Arial"/>
          <w:sz w:val="19"/>
          <w:szCs w:val="19"/>
        </w:rPr>
        <w:t>da presente</w:t>
      </w:r>
      <w:proofErr w:type="gramEnd"/>
      <w:r w:rsidRPr="008760A0">
        <w:rPr>
          <w:rFonts w:ascii="Arial" w:eastAsia="Arial" w:hAnsi="Arial" w:cs="Arial"/>
          <w:sz w:val="19"/>
          <w:szCs w:val="19"/>
        </w:rPr>
        <w:t xml:space="preserve"> contratação correrão à conta de recursos específicos consignados no Orçamento do município sendo atendidas </w:t>
      </w:r>
      <w:r w:rsidRPr="008760A0">
        <w:rPr>
          <w:rFonts w:ascii="Arial" w:hAnsi="Arial" w:cs="Arial"/>
          <w:sz w:val="19"/>
          <w:szCs w:val="19"/>
        </w:rPr>
        <w:t>pelas seguintes dotações: 1750-000/3160-000/2330-940/2430-000/2660-970/2750-000/2930-949/2970-934-3390390000.</w:t>
      </w:r>
    </w:p>
    <w:p w:rsidR="00DA7D5F" w:rsidRPr="008760A0" w:rsidRDefault="00DA7D5F" w:rsidP="00DA7D5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9"/>
          <w:szCs w:val="19"/>
        </w:rPr>
      </w:pPr>
      <w:r w:rsidRPr="008760A0">
        <w:rPr>
          <w:rFonts w:ascii="Arial" w:hAnsi="Arial" w:cs="Arial"/>
          <w:b/>
          <w:sz w:val="19"/>
          <w:szCs w:val="19"/>
        </w:rPr>
        <w:t>10. CRITÉRIOS DE SUSTENTABILIDADE</w:t>
      </w:r>
    </w:p>
    <w:p w:rsidR="00DA7D5F" w:rsidRPr="008760A0" w:rsidRDefault="00DA7D5F" w:rsidP="00DA7D5F">
      <w:pPr>
        <w:pStyle w:val="SemEspaamento"/>
        <w:ind w:left="-851" w:right="-284"/>
        <w:jc w:val="both"/>
        <w:rPr>
          <w:rFonts w:ascii="Arial" w:hAnsi="Arial" w:cs="Arial"/>
          <w:sz w:val="19"/>
          <w:szCs w:val="19"/>
        </w:rPr>
      </w:pPr>
      <w:r w:rsidRPr="008760A0">
        <w:rPr>
          <w:rFonts w:ascii="Arial" w:hAnsi="Arial" w:cs="Arial"/>
          <w:sz w:val="19"/>
          <w:szCs w:val="19"/>
        </w:rPr>
        <w:t xml:space="preserve">10.1 Além dos critérios de sustentabilidade eventualmente inseridos devem ser atendidos os seguintes requisitos, que se baseiam no Guia Nacional de Contratações Sustentáveis: </w:t>
      </w:r>
    </w:p>
    <w:p w:rsidR="00DA7D5F" w:rsidRPr="008760A0" w:rsidRDefault="00DA7D5F" w:rsidP="00DA7D5F">
      <w:pPr>
        <w:pStyle w:val="SemEspaamento"/>
        <w:ind w:left="-851" w:right="-284"/>
        <w:jc w:val="both"/>
        <w:rPr>
          <w:rFonts w:ascii="Arial" w:hAnsi="Arial" w:cs="Arial"/>
          <w:sz w:val="19"/>
          <w:szCs w:val="19"/>
        </w:rPr>
      </w:pPr>
      <w:r w:rsidRPr="008760A0">
        <w:rPr>
          <w:rFonts w:ascii="Arial" w:hAnsi="Arial" w:cs="Arial"/>
          <w:sz w:val="19"/>
          <w:szCs w:val="19"/>
        </w:rPr>
        <w:t xml:space="preserve">10.2 A Contratada deverá orientar seus empregados quanto às boas práticas de </w:t>
      </w:r>
      <w:proofErr w:type="gramStart"/>
      <w:r w:rsidRPr="008760A0">
        <w:rPr>
          <w:rFonts w:ascii="Arial" w:hAnsi="Arial" w:cs="Arial"/>
          <w:sz w:val="19"/>
          <w:szCs w:val="19"/>
        </w:rPr>
        <w:t>otimização</w:t>
      </w:r>
      <w:proofErr w:type="gramEnd"/>
      <w:r w:rsidRPr="008760A0">
        <w:rPr>
          <w:rFonts w:ascii="Arial" w:hAnsi="Arial" w:cs="Arial"/>
          <w:sz w:val="19"/>
          <w:szCs w:val="19"/>
        </w:rPr>
        <w:t xml:space="preserve"> de recursos, dando ênfase ao uso racional de energia elétrica e água, assim como orientar seus empregados para colaborar de forma efetiva no desenvolvimento das atividades do programa interno de separação de resíduos sólidos do órgão. </w:t>
      </w:r>
    </w:p>
    <w:p w:rsidR="00DA7D5F" w:rsidRPr="008760A0" w:rsidRDefault="00DA7D5F" w:rsidP="00DA7D5F">
      <w:pPr>
        <w:pStyle w:val="SemEspaamento"/>
        <w:ind w:left="-851" w:right="-284"/>
        <w:jc w:val="both"/>
        <w:rPr>
          <w:rFonts w:ascii="Arial" w:hAnsi="Arial" w:cs="Arial"/>
          <w:sz w:val="19"/>
          <w:szCs w:val="19"/>
        </w:rPr>
      </w:pPr>
      <w:r w:rsidRPr="008760A0">
        <w:rPr>
          <w:rFonts w:ascii="Arial" w:hAnsi="Arial" w:cs="Arial"/>
          <w:sz w:val="19"/>
          <w:szCs w:val="19"/>
        </w:rPr>
        <w:t xml:space="preserve">10.3 Sugere-se que as empresas evitem o uso de materiais descartáveis. Caso seja imprescindível a utilização destes, faz-se </w:t>
      </w:r>
      <w:proofErr w:type="gramStart"/>
      <w:r w:rsidRPr="008760A0">
        <w:rPr>
          <w:rFonts w:ascii="Arial" w:hAnsi="Arial" w:cs="Arial"/>
          <w:sz w:val="19"/>
          <w:szCs w:val="19"/>
        </w:rPr>
        <w:t>mister</w:t>
      </w:r>
      <w:proofErr w:type="gramEnd"/>
      <w:r w:rsidRPr="008760A0">
        <w:rPr>
          <w:rFonts w:ascii="Arial" w:hAnsi="Arial" w:cs="Arial"/>
          <w:sz w:val="19"/>
          <w:szCs w:val="19"/>
        </w:rPr>
        <w:t xml:space="preserve"> que realizem o descarte de maneira adequada à coleta seletiva e destine os materiais para reciclagem de maneira a diminuir o impacto ambiental na contratação</w:t>
      </w:r>
    </w:p>
    <w:p w:rsidR="00DA7D5F" w:rsidRPr="008760A0" w:rsidRDefault="00DA7D5F" w:rsidP="00DA7D5F">
      <w:pPr>
        <w:pStyle w:val="SemEspaamento"/>
        <w:ind w:left="-851" w:right="-426"/>
        <w:jc w:val="both"/>
        <w:rPr>
          <w:rFonts w:ascii="Arial" w:hAnsi="Arial" w:cs="Arial"/>
          <w:sz w:val="19"/>
          <w:szCs w:val="19"/>
        </w:rPr>
      </w:pPr>
      <w:r w:rsidRPr="008760A0">
        <w:rPr>
          <w:rFonts w:ascii="Arial" w:hAnsi="Arial" w:cs="Arial"/>
          <w:sz w:val="19"/>
          <w:szCs w:val="19"/>
        </w:rPr>
        <w:t>10.4 Deverá ainda observar os critérios de sustentabilidade ambiental, tendo por fundamento, a Constituição Federal, a Lei Nº 14.133/2021, compromissos internacionais assumidos pelo Estado Brasileiro e outras legislações pertinentes.</w:t>
      </w:r>
    </w:p>
    <w:p w:rsidR="00DA7D5F" w:rsidRPr="008760A0" w:rsidRDefault="00DA7D5F" w:rsidP="00DA7D5F">
      <w:pPr>
        <w:pStyle w:val="SemEspaamento"/>
        <w:ind w:left="-851" w:right="-426"/>
        <w:jc w:val="both"/>
        <w:rPr>
          <w:rFonts w:ascii="Arial" w:hAnsi="Arial" w:cs="Arial"/>
          <w:sz w:val="19"/>
          <w:szCs w:val="19"/>
        </w:rPr>
      </w:pPr>
    </w:p>
    <w:p w:rsidR="00DA7D5F" w:rsidRPr="008760A0" w:rsidRDefault="00DA7D5F" w:rsidP="00DA7D5F">
      <w:pPr>
        <w:tabs>
          <w:tab w:val="num" w:pos="-851"/>
        </w:tabs>
        <w:spacing w:after="360"/>
        <w:ind w:left="-851" w:right="-568"/>
        <w:rPr>
          <w:rFonts w:ascii="Arial" w:hAnsi="Arial" w:cs="Arial"/>
          <w:sz w:val="19"/>
          <w:szCs w:val="19"/>
        </w:rPr>
      </w:pPr>
      <w:r w:rsidRPr="008760A0">
        <w:rPr>
          <w:rFonts w:ascii="Arial" w:hAnsi="Arial" w:cs="Arial"/>
          <w:sz w:val="19"/>
          <w:szCs w:val="19"/>
        </w:rPr>
        <w:t>Ribeirão do Pinhal, 05 de fevereiro de 2025.</w:t>
      </w:r>
    </w:p>
    <w:p w:rsidR="00DA7D5F" w:rsidRPr="008760A0" w:rsidRDefault="00DA7D5F" w:rsidP="00DA7D5F">
      <w:pPr>
        <w:tabs>
          <w:tab w:val="num" w:pos="-851"/>
        </w:tabs>
        <w:spacing w:after="360"/>
        <w:ind w:left="-851" w:right="-568"/>
        <w:rPr>
          <w:rFonts w:ascii="Arial" w:hAnsi="Arial" w:cs="Arial"/>
          <w:sz w:val="19"/>
          <w:szCs w:val="19"/>
        </w:rPr>
      </w:pPr>
    </w:p>
    <w:p w:rsidR="00DA7D5F" w:rsidRPr="008760A0" w:rsidRDefault="00DA7D5F" w:rsidP="00DA7D5F">
      <w:pPr>
        <w:pStyle w:val="SemEspaamento"/>
        <w:jc w:val="both"/>
        <w:rPr>
          <w:rFonts w:ascii="Arial" w:hAnsi="Arial" w:cs="Arial"/>
          <w:b/>
          <w:sz w:val="19"/>
          <w:szCs w:val="19"/>
        </w:rPr>
      </w:pPr>
      <w:r w:rsidRPr="008760A0">
        <w:rPr>
          <w:rFonts w:ascii="Arial" w:hAnsi="Arial" w:cs="Arial"/>
          <w:b/>
          <w:sz w:val="19"/>
          <w:szCs w:val="19"/>
        </w:rPr>
        <w:t>OSVALDIR PADILHA JUNIOR</w:t>
      </w:r>
    </w:p>
    <w:p w:rsidR="00DA7D5F" w:rsidRPr="008760A0" w:rsidRDefault="00DA7D5F" w:rsidP="00DA7D5F">
      <w:pPr>
        <w:pStyle w:val="SemEspaamento"/>
        <w:jc w:val="both"/>
        <w:rPr>
          <w:rFonts w:ascii="Arial" w:hAnsi="Arial" w:cs="Arial"/>
          <w:b/>
          <w:sz w:val="19"/>
          <w:szCs w:val="19"/>
        </w:rPr>
      </w:pPr>
      <w:r w:rsidRPr="008760A0">
        <w:rPr>
          <w:rFonts w:ascii="Arial" w:hAnsi="Arial" w:cs="Arial"/>
          <w:b/>
          <w:sz w:val="19"/>
          <w:szCs w:val="19"/>
        </w:rPr>
        <w:t>CHEFE DO DEPARTAMENTO DE CULTURA</w:t>
      </w:r>
    </w:p>
    <w:p w:rsidR="00DA7D5F" w:rsidRPr="008760A0" w:rsidRDefault="00DA7D5F" w:rsidP="00DA7D5F">
      <w:pPr>
        <w:pStyle w:val="SemEspaamento"/>
        <w:jc w:val="both"/>
        <w:rPr>
          <w:rFonts w:ascii="Arial" w:hAnsi="Arial" w:cs="Arial"/>
          <w:b/>
          <w:sz w:val="19"/>
          <w:szCs w:val="19"/>
        </w:rPr>
      </w:pPr>
    </w:p>
    <w:p w:rsidR="00DA7D5F" w:rsidRPr="008760A0" w:rsidRDefault="00DA7D5F" w:rsidP="00DA7D5F">
      <w:pPr>
        <w:pStyle w:val="SemEspaamento"/>
        <w:jc w:val="both"/>
        <w:rPr>
          <w:rFonts w:ascii="Arial" w:hAnsi="Arial" w:cs="Arial"/>
          <w:b/>
          <w:sz w:val="19"/>
          <w:szCs w:val="19"/>
        </w:rPr>
      </w:pPr>
    </w:p>
    <w:p w:rsidR="00DA7D5F" w:rsidRPr="008760A0" w:rsidRDefault="00DA7D5F" w:rsidP="00DA7D5F">
      <w:pPr>
        <w:pStyle w:val="SemEspaamento"/>
        <w:jc w:val="both"/>
        <w:rPr>
          <w:rFonts w:ascii="Arial" w:hAnsi="Arial" w:cs="Arial"/>
          <w:b/>
          <w:sz w:val="19"/>
          <w:szCs w:val="19"/>
        </w:rPr>
      </w:pPr>
    </w:p>
    <w:p w:rsidR="00DA7D5F" w:rsidRPr="008760A0" w:rsidRDefault="00DA7D5F" w:rsidP="00DA7D5F">
      <w:pPr>
        <w:pStyle w:val="SemEspaamento"/>
        <w:jc w:val="both"/>
        <w:rPr>
          <w:rFonts w:ascii="Arial" w:hAnsi="Arial" w:cs="Arial"/>
          <w:b/>
          <w:sz w:val="19"/>
          <w:szCs w:val="19"/>
        </w:rPr>
      </w:pPr>
    </w:p>
    <w:p w:rsidR="00DA7D5F" w:rsidRPr="008760A0" w:rsidRDefault="00DA7D5F" w:rsidP="00DA7D5F">
      <w:pPr>
        <w:pStyle w:val="SemEspaamento"/>
        <w:jc w:val="both"/>
        <w:rPr>
          <w:rFonts w:ascii="Arial" w:hAnsi="Arial" w:cs="Arial"/>
          <w:b/>
          <w:sz w:val="19"/>
          <w:szCs w:val="19"/>
        </w:rPr>
      </w:pPr>
      <w:r w:rsidRPr="008760A0">
        <w:rPr>
          <w:rFonts w:ascii="Arial" w:hAnsi="Arial" w:cs="Arial"/>
          <w:b/>
          <w:sz w:val="19"/>
          <w:szCs w:val="19"/>
        </w:rPr>
        <w:t>WILLIAN ANTÔNIO PAIVA</w:t>
      </w:r>
      <w:r w:rsidRPr="008760A0">
        <w:rPr>
          <w:rFonts w:ascii="Arial" w:hAnsi="Arial" w:cs="Arial"/>
          <w:b/>
          <w:sz w:val="19"/>
          <w:szCs w:val="19"/>
        </w:rPr>
        <w:tab/>
      </w:r>
      <w:r w:rsidRPr="008760A0">
        <w:rPr>
          <w:rFonts w:ascii="Arial" w:hAnsi="Arial" w:cs="Arial"/>
          <w:b/>
          <w:sz w:val="19"/>
          <w:szCs w:val="19"/>
        </w:rPr>
        <w:tab/>
      </w:r>
      <w:r w:rsidRPr="008760A0">
        <w:rPr>
          <w:rFonts w:ascii="Arial" w:hAnsi="Arial" w:cs="Arial"/>
          <w:b/>
          <w:sz w:val="19"/>
          <w:szCs w:val="19"/>
        </w:rPr>
        <w:tab/>
      </w:r>
      <w:r w:rsidRPr="008760A0">
        <w:rPr>
          <w:rFonts w:ascii="Arial" w:hAnsi="Arial" w:cs="Arial"/>
          <w:b/>
          <w:sz w:val="19"/>
          <w:szCs w:val="19"/>
        </w:rPr>
        <w:tab/>
        <w:t>CARLOS ALEXANDRE BRAZ</w:t>
      </w:r>
    </w:p>
    <w:p w:rsidR="00DA7D5F" w:rsidRPr="008760A0" w:rsidRDefault="00DA7D5F" w:rsidP="00DA7D5F">
      <w:pPr>
        <w:pStyle w:val="SemEspaamento"/>
        <w:jc w:val="both"/>
        <w:rPr>
          <w:rFonts w:ascii="Arial" w:hAnsi="Arial" w:cs="Arial"/>
          <w:sz w:val="19"/>
          <w:szCs w:val="19"/>
        </w:rPr>
      </w:pPr>
      <w:r w:rsidRPr="008760A0">
        <w:rPr>
          <w:rFonts w:ascii="Arial" w:hAnsi="Arial" w:cs="Arial"/>
          <w:b/>
          <w:sz w:val="19"/>
          <w:szCs w:val="19"/>
        </w:rPr>
        <w:t>SECRETÁRIO DE ESPORTES</w:t>
      </w:r>
      <w:r w:rsidRPr="008760A0">
        <w:rPr>
          <w:rFonts w:ascii="Arial" w:hAnsi="Arial" w:cs="Arial"/>
          <w:b/>
          <w:sz w:val="19"/>
          <w:szCs w:val="19"/>
        </w:rPr>
        <w:tab/>
      </w:r>
      <w:r w:rsidRPr="008760A0">
        <w:rPr>
          <w:rFonts w:ascii="Arial" w:hAnsi="Arial" w:cs="Arial"/>
          <w:b/>
          <w:sz w:val="19"/>
          <w:szCs w:val="19"/>
        </w:rPr>
        <w:tab/>
      </w:r>
      <w:r w:rsidRPr="008760A0">
        <w:rPr>
          <w:rFonts w:ascii="Arial" w:hAnsi="Arial" w:cs="Arial"/>
          <w:b/>
          <w:sz w:val="19"/>
          <w:szCs w:val="19"/>
        </w:rPr>
        <w:tab/>
      </w:r>
      <w:r w:rsidRPr="008760A0">
        <w:rPr>
          <w:rFonts w:ascii="Arial" w:hAnsi="Arial" w:cs="Arial"/>
          <w:b/>
          <w:sz w:val="19"/>
          <w:szCs w:val="19"/>
        </w:rPr>
        <w:tab/>
        <w:t xml:space="preserve">SECRETÁRIO DE </w:t>
      </w:r>
      <w:proofErr w:type="gramStart"/>
      <w:r w:rsidRPr="008760A0">
        <w:rPr>
          <w:rFonts w:ascii="Arial" w:hAnsi="Arial" w:cs="Arial"/>
          <w:b/>
          <w:sz w:val="19"/>
          <w:szCs w:val="19"/>
        </w:rPr>
        <w:t>ASSIST.</w:t>
      </w:r>
      <w:proofErr w:type="gramEnd"/>
      <w:r w:rsidRPr="008760A0">
        <w:rPr>
          <w:rFonts w:ascii="Arial" w:hAnsi="Arial" w:cs="Arial"/>
          <w:b/>
          <w:sz w:val="19"/>
          <w:szCs w:val="19"/>
        </w:rPr>
        <w:t>SOCIAL</w:t>
      </w:r>
    </w:p>
    <w:p w:rsidR="00DA7D5F" w:rsidRPr="00BF0737" w:rsidRDefault="00DA7D5F" w:rsidP="00DA7D5F">
      <w:pPr>
        <w:rPr>
          <w:rFonts w:ascii="Arial" w:hAnsi="Arial" w:cs="Arial"/>
        </w:rPr>
      </w:pPr>
    </w:p>
    <w:p w:rsidR="00DA7D5F" w:rsidRDefault="00DA7D5F" w:rsidP="00DA7D5F">
      <w:pPr>
        <w:pStyle w:val="SemEspaamento"/>
        <w:ind w:left="-709"/>
        <w:rPr>
          <w:rFonts w:ascii="Arial" w:hAnsi="Arial" w:cs="Arial"/>
          <w:b/>
          <w:bCs/>
          <w:sz w:val="18"/>
          <w:szCs w:val="18"/>
        </w:rPr>
      </w:pPr>
    </w:p>
    <w:p w:rsidR="00DA7D5F" w:rsidRDefault="00DA7D5F" w:rsidP="00DA7D5F">
      <w:pPr>
        <w:pStyle w:val="SemEspaamento"/>
        <w:ind w:left="-709"/>
        <w:rPr>
          <w:rFonts w:ascii="Arial" w:hAnsi="Arial" w:cs="Arial"/>
          <w:b/>
          <w:bCs/>
          <w:sz w:val="18"/>
          <w:szCs w:val="18"/>
        </w:rPr>
      </w:pPr>
    </w:p>
    <w:p w:rsidR="00DA7D5F" w:rsidRDefault="00DA7D5F" w:rsidP="00DA7D5F">
      <w:pPr>
        <w:pStyle w:val="SemEspaamento"/>
        <w:ind w:left="-709"/>
        <w:rPr>
          <w:rFonts w:ascii="Arial" w:hAnsi="Arial" w:cs="Arial"/>
          <w:b/>
          <w:bCs/>
          <w:sz w:val="18"/>
          <w:szCs w:val="18"/>
        </w:rPr>
      </w:pPr>
    </w:p>
    <w:p w:rsidR="00DA7D5F" w:rsidRDefault="00DA7D5F" w:rsidP="00DA7D5F">
      <w:pPr>
        <w:pStyle w:val="SemEspaamento"/>
        <w:ind w:left="-709"/>
        <w:rPr>
          <w:rFonts w:ascii="Arial" w:hAnsi="Arial" w:cs="Arial"/>
          <w:b/>
          <w:bCs/>
          <w:sz w:val="18"/>
          <w:szCs w:val="18"/>
        </w:rPr>
      </w:pPr>
    </w:p>
    <w:p w:rsidR="00DA7D5F" w:rsidRDefault="00DA7D5F" w:rsidP="00DA7D5F">
      <w:pPr>
        <w:pStyle w:val="SemEspaamento"/>
        <w:ind w:left="-709"/>
        <w:rPr>
          <w:rFonts w:ascii="Arial" w:hAnsi="Arial" w:cs="Arial"/>
          <w:b/>
          <w:bCs/>
          <w:sz w:val="18"/>
          <w:szCs w:val="18"/>
        </w:rPr>
      </w:pPr>
    </w:p>
    <w:p w:rsidR="00DA7D5F" w:rsidRDefault="00DA7D5F" w:rsidP="00DA7D5F">
      <w:pPr>
        <w:pStyle w:val="SemEspaamento"/>
        <w:ind w:left="-709"/>
        <w:rPr>
          <w:rFonts w:ascii="Arial" w:hAnsi="Arial" w:cs="Arial"/>
          <w:b/>
          <w:bCs/>
          <w:sz w:val="18"/>
          <w:szCs w:val="18"/>
        </w:rPr>
      </w:pPr>
    </w:p>
    <w:p w:rsidR="00DA7D5F" w:rsidRDefault="00DA7D5F" w:rsidP="00DA7D5F">
      <w:pPr>
        <w:pStyle w:val="SemEspaamento"/>
        <w:ind w:left="-709"/>
        <w:rPr>
          <w:rFonts w:ascii="Arial" w:hAnsi="Arial" w:cs="Arial"/>
          <w:b/>
          <w:bCs/>
          <w:sz w:val="18"/>
          <w:szCs w:val="18"/>
        </w:rPr>
      </w:pPr>
    </w:p>
    <w:p w:rsidR="00DA7D5F" w:rsidRDefault="00DA7D5F" w:rsidP="00DA7D5F">
      <w:pPr>
        <w:pStyle w:val="SemEspaamento"/>
        <w:ind w:left="-709"/>
        <w:rPr>
          <w:rFonts w:ascii="Arial" w:hAnsi="Arial" w:cs="Arial"/>
          <w:b/>
          <w:bCs/>
          <w:sz w:val="18"/>
          <w:szCs w:val="18"/>
        </w:rPr>
      </w:pPr>
    </w:p>
    <w:p w:rsidR="00DA7D5F" w:rsidRDefault="00DA7D5F" w:rsidP="00DA7D5F">
      <w:pPr>
        <w:pStyle w:val="SemEspaamento"/>
        <w:ind w:left="-709"/>
        <w:rPr>
          <w:rFonts w:ascii="Arial" w:hAnsi="Arial" w:cs="Arial"/>
          <w:b/>
          <w:bCs/>
          <w:sz w:val="18"/>
          <w:szCs w:val="18"/>
        </w:rPr>
      </w:pPr>
    </w:p>
    <w:p w:rsidR="00DA7D5F" w:rsidRDefault="00DA7D5F" w:rsidP="00DA7D5F">
      <w:pPr>
        <w:pStyle w:val="SemEspaamento"/>
        <w:ind w:left="-709"/>
        <w:rPr>
          <w:rFonts w:ascii="Arial" w:hAnsi="Arial" w:cs="Arial"/>
          <w:b/>
          <w:bCs/>
          <w:sz w:val="18"/>
          <w:szCs w:val="18"/>
        </w:rPr>
      </w:pPr>
    </w:p>
    <w:p w:rsidR="00DA7D5F" w:rsidRDefault="00DA7D5F" w:rsidP="00DA7D5F">
      <w:pPr>
        <w:pStyle w:val="SemEspaamento"/>
        <w:ind w:left="-709"/>
        <w:rPr>
          <w:rFonts w:ascii="Arial" w:hAnsi="Arial" w:cs="Arial"/>
          <w:b/>
          <w:bCs/>
          <w:sz w:val="18"/>
          <w:szCs w:val="18"/>
        </w:rPr>
      </w:pPr>
    </w:p>
    <w:p w:rsidR="00DA7D5F" w:rsidRDefault="00DA7D5F" w:rsidP="00DA7D5F">
      <w:pPr>
        <w:pStyle w:val="SemEspaamento"/>
        <w:ind w:left="-709"/>
        <w:rPr>
          <w:rFonts w:ascii="Arial" w:hAnsi="Arial" w:cs="Arial"/>
          <w:b/>
          <w:bCs/>
          <w:sz w:val="18"/>
          <w:szCs w:val="18"/>
        </w:rPr>
      </w:pPr>
    </w:p>
    <w:p w:rsidR="00DA7D5F" w:rsidRDefault="00DA7D5F" w:rsidP="00DA7D5F">
      <w:pPr>
        <w:pStyle w:val="SemEspaamento"/>
        <w:ind w:left="-709"/>
        <w:rPr>
          <w:rFonts w:ascii="Arial" w:hAnsi="Arial" w:cs="Arial"/>
          <w:b/>
          <w:bCs/>
          <w:sz w:val="18"/>
          <w:szCs w:val="18"/>
        </w:rPr>
      </w:pPr>
    </w:p>
    <w:p w:rsidR="00DA7D5F" w:rsidRDefault="00DA7D5F" w:rsidP="00DA7D5F">
      <w:pPr>
        <w:pStyle w:val="SemEspaamento"/>
        <w:ind w:left="-709"/>
        <w:rPr>
          <w:rFonts w:ascii="Arial" w:hAnsi="Arial" w:cs="Arial"/>
          <w:b/>
          <w:bCs/>
          <w:sz w:val="18"/>
          <w:szCs w:val="18"/>
        </w:rPr>
      </w:pPr>
    </w:p>
    <w:p w:rsidR="00DA7D5F" w:rsidRDefault="00DA7D5F" w:rsidP="00DA7D5F">
      <w:pPr>
        <w:pStyle w:val="SemEspaamento"/>
        <w:ind w:left="-709"/>
        <w:rPr>
          <w:rFonts w:ascii="Arial" w:hAnsi="Arial" w:cs="Arial"/>
          <w:b/>
          <w:bCs/>
          <w:sz w:val="18"/>
          <w:szCs w:val="18"/>
        </w:rPr>
      </w:pPr>
    </w:p>
    <w:p w:rsidR="00DA7D5F" w:rsidRDefault="00DA7D5F" w:rsidP="00DA7D5F">
      <w:pPr>
        <w:pStyle w:val="SemEspaamento"/>
        <w:ind w:left="-709"/>
        <w:rPr>
          <w:rFonts w:ascii="Arial" w:hAnsi="Arial" w:cs="Arial"/>
          <w:b/>
          <w:bCs/>
          <w:sz w:val="18"/>
          <w:szCs w:val="18"/>
        </w:rPr>
      </w:pPr>
    </w:p>
    <w:p w:rsidR="00DA7D5F" w:rsidRPr="005E3FFA" w:rsidRDefault="00DA7D5F" w:rsidP="00DA7D5F">
      <w:pPr>
        <w:pStyle w:val="SemEspaamento"/>
        <w:jc w:val="center"/>
        <w:rPr>
          <w:rFonts w:ascii="Arial" w:hAnsi="Arial" w:cs="Arial"/>
          <w:b/>
          <w:bCs/>
          <w:sz w:val="20"/>
          <w:szCs w:val="20"/>
        </w:rPr>
      </w:pPr>
      <w:r w:rsidRPr="005E3FFA">
        <w:rPr>
          <w:rFonts w:ascii="Arial" w:hAnsi="Arial" w:cs="Arial"/>
          <w:b/>
          <w:sz w:val="20"/>
          <w:szCs w:val="20"/>
          <w:u w:val="single"/>
        </w:rPr>
        <w:lastRenderedPageBreak/>
        <w:t xml:space="preserve">ANEXO 02 – MINUTA DE </w:t>
      </w:r>
      <w:r w:rsidRPr="005E3FFA">
        <w:rPr>
          <w:rFonts w:ascii="Arial" w:hAnsi="Arial" w:cs="Arial"/>
          <w:b/>
          <w:bCs/>
          <w:sz w:val="20"/>
          <w:szCs w:val="20"/>
          <w:u w:val="single"/>
        </w:rPr>
        <w:t xml:space="preserve">CONTRATO DE </w:t>
      </w:r>
      <w:r>
        <w:rPr>
          <w:rFonts w:ascii="Arial" w:hAnsi="Arial" w:cs="Arial"/>
          <w:b/>
          <w:bCs/>
          <w:sz w:val="20"/>
          <w:szCs w:val="20"/>
          <w:u w:val="single"/>
        </w:rPr>
        <w:t>PRESTAÇÃO DE SERVIÇOS</w:t>
      </w:r>
      <w:r w:rsidRPr="005E3FFA">
        <w:rPr>
          <w:rFonts w:ascii="Arial" w:hAnsi="Arial" w:cs="Arial"/>
          <w:b/>
          <w:bCs/>
          <w:sz w:val="20"/>
          <w:szCs w:val="20"/>
          <w:u w:val="single"/>
        </w:rPr>
        <w:t xml:space="preserve"> N.º 000/202</w:t>
      </w:r>
      <w:r>
        <w:rPr>
          <w:rFonts w:ascii="Arial" w:hAnsi="Arial" w:cs="Arial"/>
          <w:b/>
          <w:bCs/>
          <w:sz w:val="20"/>
          <w:szCs w:val="20"/>
          <w:u w:val="single"/>
        </w:rPr>
        <w:t>5</w:t>
      </w:r>
      <w:r w:rsidRPr="005E3FFA">
        <w:rPr>
          <w:rFonts w:ascii="Arial" w:hAnsi="Arial" w:cs="Arial"/>
          <w:b/>
          <w:bCs/>
          <w:sz w:val="20"/>
          <w:szCs w:val="20"/>
          <w:u w:val="single"/>
        </w:rPr>
        <w:t xml:space="preserve"> – PR </w:t>
      </w:r>
      <w:r>
        <w:rPr>
          <w:rFonts w:ascii="Arial" w:hAnsi="Arial" w:cs="Arial"/>
          <w:b/>
          <w:bCs/>
          <w:sz w:val="20"/>
          <w:szCs w:val="20"/>
          <w:u w:val="single"/>
        </w:rPr>
        <w:t>015/2025</w:t>
      </w:r>
      <w:r w:rsidRPr="005E3FFA">
        <w:rPr>
          <w:rFonts w:ascii="Arial" w:hAnsi="Arial" w:cs="Arial"/>
          <w:b/>
          <w:bCs/>
          <w:sz w:val="20"/>
          <w:szCs w:val="20"/>
          <w:u w:val="single"/>
        </w:rPr>
        <w:t xml:space="preserve"> – PROCESS</w:t>
      </w:r>
      <w:r w:rsidRPr="003A58BA">
        <w:rPr>
          <w:rFonts w:ascii="Arial" w:hAnsi="Arial" w:cs="Arial"/>
          <w:b/>
          <w:bCs/>
          <w:sz w:val="20"/>
          <w:szCs w:val="20"/>
          <w:u w:val="single"/>
        </w:rPr>
        <w:t xml:space="preserve">O ADMINISTRATIVO </w:t>
      </w:r>
      <w:r>
        <w:rPr>
          <w:rFonts w:ascii="Arial" w:hAnsi="Arial" w:cs="Arial"/>
          <w:b/>
          <w:bCs/>
          <w:sz w:val="20"/>
          <w:szCs w:val="20"/>
          <w:u w:val="single"/>
        </w:rPr>
        <w:t>062/2025</w:t>
      </w:r>
      <w:r w:rsidRPr="003A58BA">
        <w:rPr>
          <w:rFonts w:ascii="Arial" w:hAnsi="Arial" w:cs="Arial"/>
          <w:b/>
          <w:bCs/>
          <w:sz w:val="20"/>
          <w:szCs w:val="20"/>
          <w:u w:val="single"/>
        </w:rPr>
        <w:t>.</w:t>
      </w:r>
      <w:r w:rsidRPr="005E3FFA">
        <w:rPr>
          <w:rFonts w:ascii="Arial" w:hAnsi="Arial" w:cs="Arial"/>
          <w:b/>
          <w:bCs/>
          <w:sz w:val="20"/>
          <w:szCs w:val="20"/>
        </w:rPr>
        <w:t> </w:t>
      </w:r>
    </w:p>
    <w:p w:rsidR="00DA7D5F" w:rsidRPr="005E3FFA" w:rsidRDefault="00DA7D5F" w:rsidP="00DA7D5F">
      <w:pPr>
        <w:pStyle w:val="SemEspaamento"/>
        <w:jc w:val="center"/>
        <w:rPr>
          <w:rFonts w:ascii="Arial" w:hAnsi="Arial" w:cs="Arial"/>
          <w:sz w:val="20"/>
          <w:szCs w:val="20"/>
        </w:rPr>
      </w:pPr>
    </w:p>
    <w:p w:rsidR="00DA7D5F" w:rsidRPr="00F41A03" w:rsidRDefault="00DA7D5F" w:rsidP="00DA7D5F">
      <w:pPr>
        <w:pStyle w:val="NormalWeb"/>
        <w:jc w:val="both"/>
        <w:rPr>
          <w:rFonts w:ascii="Arial" w:hAnsi="Arial" w:cs="Arial"/>
          <w:sz w:val="20"/>
          <w:szCs w:val="20"/>
        </w:rPr>
      </w:pPr>
      <w:r w:rsidRPr="00F41A03">
        <w:rPr>
          <w:rFonts w:ascii="Arial" w:hAnsi="Arial" w:cs="Arial"/>
          <w:sz w:val="20"/>
          <w:szCs w:val="20"/>
        </w:rPr>
        <w:t>Contrato que entre si celebram o Município de Ribeirão do Pinhal e a Empresa ___________________.</w:t>
      </w:r>
    </w:p>
    <w:p w:rsidR="00DA7D5F" w:rsidRPr="00F41A03" w:rsidRDefault="00DA7D5F" w:rsidP="00DA7D5F">
      <w:pPr>
        <w:pStyle w:val="NormalWeb"/>
        <w:jc w:val="both"/>
        <w:rPr>
          <w:rFonts w:ascii="Arial" w:hAnsi="Arial" w:cs="Arial"/>
          <w:sz w:val="20"/>
          <w:szCs w:val="20"/>
        </w:rPr>
      </w:pPr>
      <w:r w:rsidRPr="00F41A03">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F41A03">
        <w:rPr>
          <w:rFonts w:ascii="Arial" w:hAnsi="Arial" w:cs="Arial"/>
          <w:b/>
          <w:sz w:val="20"/>
          <w:szCs w:val="20"/>
          <w:u w:val="single"/>
        </w:rPr>
        <w:t>DARTAGNAN CALIXTO FRAIZ</w:t>
      </w:r>
      <w:r w:rsidRPr="00F41A03">
        <w:rPr>
          <w:rFonts w:ascii="Arial" w:hAnsi="Arial" w:cs="Arial"/>
          <w:sz w:val="20"/>
          <w:szCs w:val="20"/>
        </w:rPr>
        <w:t>,</w:t>
      </w:r>
      <w:r w:rsidRPr="00F41A03">
        <w:rPr>
          <w:rFonts w:ascii="Arial" w:hAnsi="Arial" w:cs="Arial"/>
          <w:b/>
          <w:sz w:val="20"/>
          <w:szCs w:val="20"/>
        </w:rPr>
        <w:t xml:space="preserve"> </w:t>
      </w:r>
      <w:r w:rsidRPr="00F41A03">
        <w:rPr>
          <w:rFonts w:ascii="Arial" w:hAnsi="Arial" w:cs="Arial"/>
          <w:sz w:val="20"/>
          <w:szCs w:val="20"/>
        </w:rPr>
        <w:t>brasileiro</w:t>
      </w:r>
      <w:r w:rsidRPr="00F41A03">
        <w:rPr>
          <w:rFonts w:ascii="Arial" w:hAnsi="Arial" w:cs="Arial"/>
          <w:b/>
          <w:sz w:val="20"/>
          <w:szCs w:val="20"/>
        </w:rPr>
        <w:t xml:space="preserve">, </w:t>
      </w:r>
      <w:r w:rsidRPr="00F41A03">
        <w:rPr>
          <w:rFonts w:ascii="Arial" w:hAnsi="Arial" w:cs="Arial"/>
          <w:sz w:val="20"/>
          <w:szCs w:val="20"/>
        </w:rPr>
        <w:t xml:space="preserve">casado, portador do RG n.º 773.261-9 SSP/PR e inscrito sob CPF/MF n.º 171.895.279-15, neste ato simplesmente denominado </w:t>
      </w:r>
      <w:r w:rsidRPr="00F41A03">
        <w:rPr>
          <w:rFonts w:ascii="Arial" w:hAnsi="Arial" w:cs="Arial"/>
          <w:b/>
          <w:bCs/>
          <w:sz w:val="20"/>
          <w:szCs w:val="20"/>
        </w:rPr>
        <w:t>CONTRATANTE</w:t>
      </w:r>
      <w:r w:rsidRPr="00F41A03">
        <w:rPr>
          <w:rFonts w:ascii="Arial" w:hAnsi="Arial" w:cs="Arial"/>
          <w:sz w:val="20"/>
          <w:szCs w:val="20"/>
        </w:rPr>
        <w:t xml:space="preserve">, e a Empresa _______________, inscrita no CNPJ sob nº. ____________, com sede na _____neste ato representado por seu </w:t>
      </w:r>
      <w:proofErr w:type="gramStart"/>
      <w:r w:rsidRPr="00F41A03">
        <w:rPr>
          <w:rFonts w:ascii="Arial" w:hAnsi="Arial" w:cs="Arial"/>
          <w:sz w:val="20"/>
          <w:szCs w:val="20"/>
        </w:rPr>
        <w:t>sócio(</w:t>
      </w:r>
      <w:proofErr w:type="gramEnd"/>
      <w:r w:rsidRPr="00F41A03">
        <w:rPr>
          <w:rFonts w:ascii="Arial" w:hAnsi="Arial" w:cs="Arial"/>
          <w:sz w:val="20"/>
          <w:szCs w:val="20"/>
        </w:rPr>
        <w:t xml:space="preserve">a) administrativo(a), o(a) Senhor(a) _______________, residente e domiciliado na ____________ portador de Cédula de Identidade n.º ______________ e inscrito sob CPF/MF n.º ____________, neste ato simplesmente denominado </w:t>
      </w:r>
      <w:r w:rsidRPr="00F41A03">
        <w:rPr>
          <w:rFonts w:ascii="Arial" w:hAnsi="Arial" w:cs="Arial"/>
          <w:b/>
          <w:sz w:val="20"/>
          <w:szCs w:val="20"/>
          <w:u w:val="single"/>
        </w:rPr>
        <w:t>CONTRATADO,</w:t>
      </w:r>
      <w:r w:rsidRPr="00F41A03">
        <w:rPr>
          <w:rFonts w:ascii="Arial" w:hAnsi="Arial" w:cs="Arial"/>
          <w:sz w:val="20"/>
          <w:szCs w:val="20"/>
        </w:rPr>
        <w:t xml:space="preserve">  resolvem celebrar entre si o presente Contrato, que será regido pela Lei n. 14.133, de 01/04/2021, suas complementações e alterações posteriores e, supletivamente, pelos princípios da teoria geral dos contratos, pelas disposições de direito público e, ainda, pelas cláusulas e condições a seguir delineadas:</w:t>
      </w:r>
    </w:p>
    <w:p w:rsidR="00DA7D5F" w:rsidRPr="005E3FFA" w:rsidRDefault="00DA7D5F" w:rsidP="00DA7D5F">
      <w:pPr>
        <w:jc w:val="both"/>
        <w:rPr>
          <w:rFonts w:ascii="Arial" w:hAnsi="Arial" w:cs="Arial"/>
          <w:sz w:val="20"/>
          <w:szCs w:val="20"/>
          <w:u w:val="single"/>
        </w:rPr>
      </w:pPr>
      <w:r w:rsidRPr="005E3FFA">
        <w:rPr>
          <w:rFonts w:ascii="Arial" w:hAnsi="Arial" w:cs="Arial"/>
          <w:b/>
          <w:bCs/>
          <w:sz w:val="20"/>
          <w:szCs w:val="20"/>
          <w:u w:val="single"/>
        </w:rPr>
        <w:t>CLÁUSULA PRIMEIRA - DO OBJETO</w:t>
      </w:r>
    </w:p>
    <w:p w:rsidR="00DA7D5F" w:rsidRPr="005E3FFA" w:rsidRDefault="00DA7D5F" w:rsidP="00DA7D5F">
      <w:pPr>
        <w:pStyle w:val="SemEspaamento"/>
        <w:jc w:val="both"/>
        <w:rPr>
          <w:rFonts w:ascii="Arial" w:hAnsi="Arial" w:cs="Arial"/>
          <w:sz w:val="20"/>
          <w:szCs w:val="20"/>
        </w:rPr>
      </w:pPr>
      <w:proofErr w:type="gramStart"/>
      <w:r w:rsidRPr="005E3FFA">
        <w:rPr>
          <w:rFonts w:ascii="Arial" w:hAnsi="Arial" w:cs="Arial"/>
          <w:sz w:val="20"/>
          <w:szCs w:val="20"/>
        </w:rPr>
        <w:t xml:space="preserve">1.1 </w:t>
      </w:r>
      <w:r>
        <w:rPr>
          <w:rFonts w:ascii="Arial" w:hAnsi="Arial" w:cs="Arial"/>
          <w:sz w:val="20"/>
          <w:szCs w:val="20"/>
        </w:rPr>
        <w:t>O</w:t>
      </w:r>
      <w:proofErr w:type="gramEnd"/>
      <w:r>
        <w:rPr>
          <w:rFonts w:ascii="Arial" w:hAnsi="Arial" w:cs="Arial"/>
          <w:sz w:val="20"/>
          <w:szCs w:val="20"/>
        </w:rPr>
        <w:t xml:space="preserve"> do</w:t>
      </w:r>
      <w:r w:rsidRPr="005E3FFA">
        <w:rPr>
          <w:rFonts w:ascii="Arial" w:hAnsi="Arial" w:cs="Arial"/>
          <w:sz w:val="20"/>
          <w:szCs w:val="20"/>
        </w:rPr>
        <w:t xml:space="preserve"> presente </w:t>
      </w:r>
      <w:r>
        <w:rPr>
          <w:rFonts w:ascii="Arial" w:hAnsi="Arial" w:cs="Arial"/>
          <w:sz w:val="20"/>
          <w:szCs w:val="20"/>
        </w:rPr>
        <w:t xml:space="preserve">contrato </w:t>
      </w:r>
      <w:r w:rsidRPr="005E3FFA">
        <w:rPr>
          <w:rFonts w:ascii="Arial" w:hAnsi="Arial" w:cs="Arial"/>
          <w:sz w:val="20"/>
          <w:szCs w:val="20"/>
        </w:rPr>
        <w:t xml:space="preserve">tem por objeto </w:t>
      </w:r>
      <w:r>
        <w:rPr>
          <w:rFonts w:ascii="Arial" w:hAnsi="Arial" w:cs="Arial"/>
          <w:sz w:val="20"/>
          <w:szCs w:val="20"/>
        </w:rPr>
        <w:t xml:space="preserve">o registro de preços para contratação </w:t>
      </w:r>
      <w:r w:rsidRPr="00BF0737">
        <w:rPr>
          <w:rFonts w:ascii="Arial" w:hAnsi="Arial" w:cs="Arial"/>
          <w:sz w:val="20"/>
          <w:szCs w:val="20"/>
        </w:rPr>
        <w:t>de empresa especializa em serviços de locação de estrutura para eventos</w:t>
      </w:r>
      <w:r w:rsidRPr="005E3FFA">
        <w:rPr>
          <w:rFonts w:ascii="Arial" w:hAnsi="Arial" w:cs="Arial"/>
          <w:sz w:val="20"/>
          <w:szCs w:val="20"/>
        </w:rPr>
        <w:t xml:space="preserve">, obrigando-se o </w:t>
      </w:r>
      <w:r w:rsidRPr="005E3FFA">
        <w:rPr>
          <w:rFonts w:ascii="Arial" w:hAnsi="Arial" w:cs="Arial"/>
          <w:b/>
          <w:sz w:val="20"/>
          <w:szCs w:val="20"/>
          <w:u w:val="single"/>
        </w:rPr>
        <w:t xml:space="preserve">CONTRATADO </w:t>
      </w:r>
      <w:r w:rsidRPr="005E3FFA">
        <w:rPr>
          <w:rFonts w:ascii="Arial" w:hAnsi="Arial" w:cs="Arial"/>
          <w:sz w:val="20"/>
          <w:szCs w:val="20"/>
        </w:rPr>
        <w:t xml:space="preserve">a executar em favor da </w:t>
      </w:r>
      <w:r w:rsidRPr="005E3FFA">
        <w:rPr>
          <w:rFonts w:ascii="Arial" w:hAnsi="Arial" w:cs="Arial"/>
          <w:b/>
          <w:sz w:val="20"/>
          <w:szCs w:val="20"/>
          <w:u w:val="single"/>
        </w:rPr>
        <w:t xml:space="preserve">CONTRATANTE </w:t>
      </w:r>
      <w:r w:rsidRPr="005E3FFA">
        <w:rPr>
          <w:rFonts w:ascii="Arial" w:hAnsi="Arial" w:cs="Arial"/>
          <w:sz w:val="20"/>
          <w:szCs w:val="20"/>
        </w:rPr>
        <w:t>o serviço dos itens constantes nesse instrumento, conforme consta na proposta anexada ao Processo Licitatório Modalidade Pregão E</w:t>
      </w:r>
      <w:r>
        <w:rPr>
          <w:rFonts w:ascii="Arial" w:hAnsi="Arial" w:cs="Arial"/>
          <w:sz w:val="20"/>
          <w:szCs w:val="20"/>
        </w:rPr>
        <w:t>letrônico, registrado sob n.º 015/2025</w:t>
      </w:r>
      <w:r w:rsidRPr="005E3FFA">
        <w:rPr>
          <w:rFonts w:ascii="Arial" w:hAnsi="Arial" w:cs="Arial"/>
          <w:sz w:val="20"/>
          <w:szCs w:val="20"/>
        </w:rPr>
        <w:t xml:space="preserve">, a qual fará parte integrante deste instrumento. </w:t>
      </w:r>
    </w:p>
    <w:p w:rsidR="00DA7D5F" w:rsidRPr="005E3FFA" w:rsidRDefault="00DA7D5F" w:rsidP="00DA7D5F">
      <w:pPr>
        <w:pStyle w:val="SemEspaamento"/>
        <w:jc w:val="both"/>
        <w:rPr>
          <w:rFonts w:ascii="Arial" w:hAnsi="Arial" w:cs="Arial"/>
          <w:sz w:val="20"/>
          <w:szCs w:val="20"/>
        </w:rPr>
      </w:pPr>
    </w:p>
    <w:p w:rsidR="00DA7D5F" w:rsidRPr="005E3FFA" w:rsidRDefault="00DA7D5F" w:rsidP="00DA7D5F">
      <w:pPr>
        <w:pStyle w:val="SemEspaamento"/>
        <w:rPr>
          <w:rFonts w:ascii="Arial" w:hAnsi="Arial" w:cs="Arial"/>
          <w:b/>
          <w:sz w:val="20"/>
          <w:szCs w:val="20"/>
          <w:u w:val="single"/>
        </w:rPr>
      </w:pPr>
      <w:r w:rsidRPr="005E3FFA">
        <w:rPr>
          <w:rFonts w:ascii="Arial" w:hAnsi="Arial" w:cs="Arial"/>
          <w:b/>
          <w:sz w:val="20"/>
          <w:szCs w:val="20"/>
          <w:u w:val="single"/>
        </w:rPr>
        <w:t xml:space="preserve">CLÁUSULA SEGUNDA – DA ENTREGA, DO PREÇO DOS BENS E DAS </w:t>
      </w:r>
      <w:proofErr w:type="gramStart"/>
      <w:r w:rsidRPr="005E3FFA">
        <w:rPr>
          <w:rFonts w:ascii="Arial" w:hAnsi="Arial" w:cs="Arial"/>
          <w:b/>
          <w:sz w:val="20"/>
          <w:szCs w:val="20"/>
          <w:u w:val="single"/>
        </w:rPr>
        <w:t>QUANTIDADES</w:t>
      </w:r>
      <w:proofErr w:type="gramEnd"/>
      <w:r w:rsidRPr="005E3FFA">
        <w:rPr>
          <w:rFonts w:ascii="Arial" w:hAnsi="Arial" w:cs="Arial"/>
          <w:b/>
          <w:sz w:val="20"/>
          <w:szCs w:val="20"/>
          <w:u w:val="single"/>
        </w:rPr>
        <w:t> </w:t>
      </w:r>
    </w:p>
    <w:p w:rsidR="00DA7D5F" w:rsidRPr="005E3FFA" w:rsidRDefault="00DA7D5F" w:rsidP="00DA7D5F">
      <w:pPr>
        <w:pStyle w:val="SemEspaamento"/>
        <w:rPr>
          <w:rFonts w:ascii="Arial" w:hAnsi="Arial" w:cs="Arial"/>
          <w:b/>
          <w:sz w:val="20"/>
          <w:szCs w:val="20"/>
          <w:u w:val="single"/>
        </w:rPr>
      </w:pPr>
    </w:p>
    <w:p w:rsidR="00DA7D5F" w:rsidRPr="005E3FFA" w:rsidRDefault="00DA7D5F" w:rsidP="00DA7D5F">
      <w:pPr>
        <w:pStyle w:val="SemEspaamento"/>
        <w:jc w:val="both"/>
        <w:rPr>
          <w:rFonts w:ascii="Arial" w:hAnsi="Arial" w:cs="Arial"/>
          <w:sz w:val="20"/>
          <w:szCs w:val="20"/>
        </w:rPr>
      </w:pPr>
      <w:r w:rsidRPr="005E3FFA">
        <w:rPr>
          <w:rFonts w:ascii="Arial" w:hAnsi="Arial" w:cs="Arial"/>
          <w:sz w:val="20"/>
          <w:szCs w:val="20"/>
        </w:rPr>
        <w:t xml:space="preserve">2.1 Os valores para </w:t>
      </w:r>
      <w:r>
        <w:rPr>
          <w:rFonts w:ascii="Arial" w:hAnsi="Arial" w:cs="Arial"/>
          <w:sz w:val="20"/>
          <w:szCs w:val="20"/>
        </w:rPr>
        <w:t>contratação</w:t>
      </w:r>
      <w:r w:rsidRPr="005E3FFA">
        <w:rPr>
          <w:rFonts w:ascii="Arial" w:hAnsi="Arial" w:cs="Arial"/>
          <w:sz w:val="20"/>
          <w:szCs w:val="20"/>
        </w:rPr>
        <w:t xml:space="preserve"> do objeto do Processo são os que constam na proposta enviada pela </w:t>
      </w:r>
      <w:r w:rsidRPr="005E3FFA">
        <w:rPr>
          <w:rFonts w:ascii="Arial" w:hAnsi="Arial" w:cs="Arial"/>
          <w:b/>
          <w:sz w:val="20"/>
          <w:szCs w:val="20"/>
        </w:rPr>
        <w:t>CONTRATADA</w:t>
      </w:r>
      <w:r w:rsidRPr="005E3FFA">
        <w:rPr>
          <w:rFonts w:ascii="Arial" w:hAnsi="Arial" w:cs="Arial"/>
          <w:sz w:val="20"/>
          <w:szCs w:val="20"/>
        </w:rPr>
        <w:t>, os quais seguem transcritos abaixo:</w:t>
      </w:r>
    </w:p>
    <w:p w:rsidR="00DA7D5F" w:rsidRDefault="00DA7D5F" w:rsidP="00DA7D5F">
      <w:pPr>
        <w:pStyle w:val="SemEspaamento"/>
        <w:jc w:val="both"/>
        <w:rPr>
          <w:rFonts w:ascii="Arial" w:hAnsi="Arial" w:cs="Arial"/>
          <w:sz w:val="20"/>
          <w:szCs w:val="20"/>
        </w:rPr>
      </w:pPr>
      <w:r w:rsidRPr="005E3FFA">
        <w:rPr>
          <w:rFonts w:ascii="Arial" w:hAnsi="Arial" w:cs="Arial"/>
          <w:sz w:val="20"/>
          <w:szCs w:val="20"/>
        </w:rPr>
        <w:t xml:space="preserve">2.2 </w:t>
      </w:r>
      <w:r w:rsidRPr="00332E33">
        <w:rPr>
          <w:rFonts w:ascii="Arial" w:hAnsi="Arial" w:cs="Arial"/>
          <w:sz w:val="20"/>
          <w:szCs w:val="20"/>
        </w:rPr>
        <w:t>Os produtos deverão ser entregues</w:t>
      </w:r>
      <w:r>
        <w:rPr>
          <w:rFonts w:ascii="Arial" w:hAnsi="Arial" w:cs="Arial"/>
          <w:sz w:val="20"/>
          <w:szCs w:val="20"/>
        </w:rPr>
        <w:t>,</w:t>
      </w:r>
      <w:r w:rsidRPr="00332E33">
        <w:rPr>
          <w:rFonts w:ascii="Arial" w:hAnsi="Arial" w:cs="Arial"/>
          <w:sz w:val="20"/>
          <w:szCs w:val="20"/>
        </w:rPr>
        <w:t xml:space="preserve"> de forma parcelada</w:t>
      </w:r>
      <w:r>
        <w:rPr>
          <w:rFonts w:ascii="Arial" w:hAnsi="Arial" w:cs="Arial"/>
          <w:sz w:val="20"/>
          <w:szCs w:val="20"/>
        </w:rPr>
        <w:t xml:space="preserve">, </w:t>
      </w:r>
      <w:r w:rsidRPr="00295FC2">
        <w:rPr>
          <w:rFonts w:ascii="Tahoma" w:hAnsi="Tahoma" w:cs="Tahoma"/>
          <w:sz w:val="20"/>
          <w:szCs w:val="20"/>
        </w:rPr>
        <w:t>montados e instalados</w:t>
      </w:r>
      <w:r>
        <w:rPr>
          <w:rFonts w:ascii="Tahoma" w:hAnsi="Tahoma" w:cs="Tahoma"/>
          <w:sz w:val="20"/>
          <w:szCs w:val="20"/>
        </w:rPr>
        <w:t xml:space="preserve"> de acordo com</w:t>
      </w:r>
      <w:r w:rsidRPr="00295FC2">
        <w:rPr>
          <w:rFonts w:ascii="Tahoma" w:hAnsi="Tahoma" w:cs="Tahoma"/>
          <w:sz w:val="20"/>
          <w:szCs w:val="20"/>
        </w:rPr>
        <w:t xml:space="preserve"> a necessidade</w:t>
      </w:r>
      <w:r>
        <w:rPr>
          <w:rFonts w:ascii="Tahoma" w:hAnsi="Tahoma" w:cs="Tahoma"/>
          <w:sz w:val="20"/>
          <w:szCs w:val="20"/>
        </w:rPr>
        <w:t xml:space="preserve"> do setor</w:t>
      </w:r>
      <w:r w:rsidRPr="005E3FFA">
        <w:rPr>
          <w:rFonts w:ascii="Arial" w:hAnsi="Arial" w:cs="Arial"/>
          <w:sz w:val="20"/>
          <w:szCs w:val="20"/>
        </w:rPr>
        <w:t xml:space="preserve"> e após a emissão </w:t>
      </w:r>
      <w:r>
        <w:rPr>
          <w:rFonts w:ascii="Arial" w:hAnsi="Arial" w:cs="Arial"/>
          <w:sz w:val="20"/>
          <w:szCs w:val="20"/>
        </w:rPr>
        <w:t>da ordem de serviços</w:t>
      </w:r>
      <w:r w:rsidRPr="005E3FFA">
        <w:rPr>
          <w:rFonts w:ascii="Arial" w:hAnsi="Arial" w:cs="Arial"/>
          <w:sz w:val="20"/>
          <w:szCs w:val="20"/>
        </w:rPr>
        <w:t xml:space="preserve"> devidamente assinada pelo Prefeito </w:t>
      </w:r>
      <w:r w:rsidRPr="00332E33">
        <w:rPr>
          <w:rFonts w:ascii="Arial" w:hAnsi="Arial" w:cs="Arial"/>
          <w:sz w:val="20"/>
          <w:szCs w:val="20"/>
        </w:rPr>
        <w:t xml:space="preserve">em até </w:t>
      </w:r>
      <w:r w:rsidRPr="00414D9A">
        <w:rPr>
          <w:rFonts w:ascii="Arial" w:hAnsi="Arial" w:cs="Arial"/>
          <w:sz w:val="20"/>
          <w:szCs w:val="20"/>
        </w:rPr>
        <w:t>em até</w:t>
      </w:r>
      <w:r>
        <w:rPr>
          <w:rFonts w:ascii="Arial" w:hAnsi="Arial" w:cs="Arial"/>
          <w:sz w:val="20"/>
          <w:szCs w:val="20"/>
        </w:rPr>
        <w:t xml:space="preserve"> </w:t>
      </w:r>
      <w:r>
        <w:rPr>
          <w:rFonts w:ascii="Tahoma" w:hAnsi="Tahoma" w:cs="Tahoma"/>
          <w:sz w:val="20"/>
          <w:szCs w:val="20"/>
        </w:rPr>
        <w:t>24 (vinte e quatro) horas antes do início de cada evento</w:t>
      </w:r>
      <w:r w:rsidRPr="009A0D34">
        <w:rPr>
          <w:rFonts w:ascii="Arial" w:hAnsi="Arial" w:cs="Arial"/>
          <w:sz w:val="20"/>
          <w:szCs w:val="20"/>
        </w:rPr>
        <w:t xml:space="preserve"> </w:t>
      </w:r>
      <w:r>
        <w:rPr>
          <w:rFonts w:ascii="Arial" w:hAnsi="Arial" w:cs="Arial"/>
          <w:sz w:val="20"/>
          <w:szCs w:val="20"/>
        </w:rPr>
        <w:t>nos locais indicados conforme</w:t>
      </w:r>
      <w:r w:rsidRPr="005E3FFA">
        <w:rPr>
          <w:rFonts w:ascii="Arial" w:hAnsi="Arial" w:cs="Arial"/>
          <w:sz w:val="20"/>
          <w:szCs w:val="20"/>
        </w:rPr>
        <w:t xml:space="preserve"> Termo de Referência.</w:t>
      </w:r>
    </w:p>
    <w:p w:rsidR="00DA7D5F" w:rsidRPr="005E3FFA" w:rsidRDefault="00DA7D5F" w:rsidP="00DA7D5F">
      <w:pPr>
        <w:pStyle w:val="SemEspaamento"/>
        <w:jc w:val="both"/>
        <w:rPr>
          <w:rFonts w:ascii="Arial" w:hAnsi="Arial" w:cs="Arial"/>
          <w:sz w:val="20"/>
          <w:szCs w:val="20"/>
        </w:rPr>
      </w:pPr>
      <w:r w:rsidRPr="005E3FFA">
        <w:rPr>
          <w:rFonts w:ascii="Arial" w:hAnsi="Arial" w:cs="Arial"/>
          <w:sz w:val="20"/>
          <w:szCs w:val="20"/>
        </w:rPr>
        <w:t xml:space="preserve">2.3 Os valores acima </w:t>
      </w:r>
      <w:r w:rsidRPr="005E3FFA">
        <w:rPr>
          <w:rFonts w:ascii="Arial" w:hAnsi="Arial" w:cs="Arial"/>
          <w:bCs/>
          <w:sz w:val="20"/>
          <w:szCs w:val="20"/>
        </w:rPr>
        <w:t>poderão</w:t>
      </w:r>
      <w:r w:rsidRPr="005E3FFA">
        <w:rPr>
          <w:rFonts w:ascii="Arial" w:hAnsi="Arial" w:cs="Arial"/>
          <w:sz w:val="20"/>
          <w:szCs w:val="20"/>
        </w:rPr>
        <w:t xml:space="preserve"> eventualmente sofrer revisão (aumento ou decréscimos) nas hipóteses previstas no art. 25, I parágrafo 7, da Lei n. 14.133/2021.</w:t>
      </w:r>
    </w:p>
    <w:p w:rsidR="00DA7D5F" w:rsidRPr="005E3FFA" w:rsidRDefault="00DA7D5F" w:rsidP="00DA7D5F">
      <w:pPr>
        <w:pStyle w:val="SemEspaamento"/>
        <w:jc w:val="both"/>
        <w:rPr>
          <w:rFonts w:ascii="Arial" w:hAnsi="Arial" w:cs="Arial"/>
          <w:b/>
          <w:sz w:val="20"/>
          <w:szCs w:val="20"/>
        </w:rPr>
      </w:pPr>
      <w:r w:rsidRPr="005E3FFA">
        <w:rPr>
          <w:rFonts w:ascii="Arial" w:hAnsi="Arial" w:cs="Arial"/>
          <w:b/>
          <w:sz w:val="20"/>
          <w:szCs w:val="20"/>
        </w:rPr>
        <w:t>2.4 O índice de reajuste deste instrumento será o INPC (</w:t>
      </w:r>
      <w:r w:rsidRPr="005E3FFA">
        <w:rPr>
          <w:rFonts w:ascii="Arial" w:hAnsi="Arial" w:cs="Arial"/>
          <w:b/>
          <w:bCs/>
          <w:sz w:val="20"/>
          <w:szCs w:val="20"/>
        </w:rPr>
        <w:t>Índice Nacional de Preços ao Consumidor</w:t>
      </w:r>
      <w:r w:rsidRPr="005E3FFA">
        <w:rPr>
          <w:rFonts w:ascii="Arial" w:hAnsi="Arial" w:cs="Arial"/>
          <w:b/>
          <w:sz w:val="20"/>
          <w:szCs w:val="20"/>
          <w:shd w:val="clear" w:color="auto" w:fill="FFFFFF"/>
        </w:rPr>
        <w:t>), o qual também será usado em caso de atrasos de pagamento pelo Contratante.</w:t>
      </w:r>
      <w:r w:rsidRPr="005E3FFA">
        <w:rPr>
          <w:rFonts w:ascii="Arial" w:hAnsi="Arial" w:cs="Arial"/>
          <w:b/>
          <w:sz w:val="20"/>
          <w:szCs w:val="20"/>
        </w:rPr>
        <w:t> </w:t>
      </w:r>
    </w:p>
    <w:p w:rsidR="00DA7D5F" w:rsidRDefault="00DA7D5F" w:rsidP="00DA7D5F">
      <w:pPr>
        <w:pStyle w:val="SemEspaamento"/>
        <w:jc w:val="both"/>
        <w:rPr>
          <w:rFonts w:ascii="Arial" w:hAnsi="Arial" w:cs="Arial"/>
          <w:b/>
          <w:i/>
          <w:sz w:val="20"/>
          <w:szCs w:val="20"/>
        </w:rPr>
      </w:pPr>
      <w:r w:rsidRPr="005E3FFA">
        <w:rPr>
          <w:rFonts w:ascii="Arial" w:hAnsi="Arial" w:cs="Arial"/>
          <w:sz w:val="20"/>
          <w:szCs w:val="20"/>
        </w:rPr>
        <w:t>2.5 A empresa deverá apresentar documento oficial comprovando o reajuste, acompanhado de</w:t>
      </w:r>
      <w:r w:rsidRPr="005E3FFA">
        <w:rPr>
          <w:rFonts w:ascii="Arial" w:hAnsi="Arial" w:cs="Arial"/>
          <w:b/>
          <w:i/>
          <w:sz w:val="20"/>
          <w:szCs w:val="20"/>
        </w:rPr>
        <w:t xml:space="preserve"> requerimento.  </w:t>
      </w:r>
    </w:p>
    <w:p w:rsidR="00DA7D5F" w:rsidRPr="005E3FFA" w:rsidRDefault="00DA7D5F" w:rsidP="00DA7D5F">
      <w:pPr>
        <w:pStyle w:val="SemEspaamento"/>
        <w:jc w:val="both"/>
        <w:rPr>
          <w:rFonts w:ascii="Arial" w:hAnsi="Arial" w:cs="Arial"/>
          <w:sz w:val="20"/>
          <w:szCs w:val="20"/>
        </w:rPr>
      </w:pPr>
      <w:r w:rsidRPr="005E3FFA">
        <w:rPr>
          <w:rFonts w:ascii="Arial" w:hAnsi="Arial" w:cs="Arial"/>
          <w:i/>
          <w:sz w:val="20"/>
          <w:szCs w:val="20"/>
        </w:rPr>
        <w:t>2.6</w:t>
      </w:r>
      <w:r w:rsidRPr="005E3FFA">
        <w:rPr>
          <w:rFonts w:ascii="Arial" w:hAnsi="Arial" w:cs="Arial"/>
          <w:b/>
          <w:i/>
          <w:sz w:val="20"/>
          <w:szCs w:val="20"/>
        </w:rPr>
        <w:t xml:space="preserve"> </w:t>
      </w:r>
      <w:r w:rsidRPr="005E3FFA">
        <w:rPr>
          <w:rFonts w:ascii="Arial" w:hAnsi="Arial" w:cs="Arial"/>
          <w:sz w:val="20"/>
          <w:szCs w:val="20"/>
        </w:rPr>
        <w:t xml:space="preserve">A revisão de preços, caso ocorra, deverá ser feita </w:t>
      </w:r>
      <w:r w:rsidRPr="005E3FFA">
        <w:rPr>
          <w:rFonts w:ascii="Arial" w:hAnsi="Arial" w:cs="Arial"/>
          <w:b/>
          <w:i/>
          <w:sz w:val="20"/>
          <w:szCs w:val="20"/>
        </w:rPr>
        <w:t xml:space="preserve">nos moldes da Portaria 109/2023 e Decreto Municipal 020/2023, </w:t>
      </w:r>
      <w:r w:rsidRPr="005E3FFA">
        <w:rPr>
          <w:rFonts w:ascii="Arial" w:hAnsi="Arial" w:cs="Arial"/>
          <w:sz w:val="20"/>
          <w:szCs w:val="20"/>
        </w:rPr>
        <w:t xml:space="preserve">devendo, nos preços supracitados, </w:t>
      </w:r>
      <w:proofErr w:type="gramStart"/>
      <w:r w:rsidRPr="005E3FFA">
        <w:rPr>
          <w:rFonts w:ascii="Arial" w:hAnsi="Arial" w:cs="Arial"/>
          <w:sz w:val="20"/>
          <w:szCs w:val="20"/>
        </w:rPr>
        <w:t>estar</w:t>
      </w:r>
      <w:proofErr w:type="gramEnd"/>
      <w:r w:rsidRPr="005E3FFA">
        <w:rPr>
          <w:rFonts w:ascii="Arial" w:hAnsi="Arial" w:cs="Arial"/>
          <w:sz w:val="20"/>
          <w:szCs w:val="20"/>
        </w:rPr>
        <w:t xml:space="preserve"> incluídas todas as despesas relativas ao objeto contratado (tributos, seguros, encargos sociais, transporte </w:t>
      </w:r>
      <w:proofErr w:type="spellStart"/>
      <w:r w:rsidRPr="005E3FFA">
        <w:rPr>
          <w:rFonts w:ascii="Arial" w:hAnsi="Arial" w:cs="Arial"/>
          <w:sz w:val="20"/>
          <w:szCs w:val="20"/>
        </w:rPr>
        <w:t>etc</w:t>
      </w:r>
      <w:proofErr w:type="spellEnd"/>
      <w:r w:rsidRPr="005E3FFA">
        <w:rPr>
          <w:rFonts w:ascii="Arial" w:hAnsi="Arial" w:cs="Arial"/>
          <w:sz w:val="20"/>
          <w:szCs w:val="20"/>
        </w:rPr>
        <w:t>). </w:t>
      </w:r>
    </w:p>
    <w:p w:rsidR="00DA7D5F" w:rsidRPr="005E3FFA" w:rsidRDefault="00DA7D5F" w:rsidP="00DA7D5F">
      <w:pPr>
        <w:pStyle w:val="SemEspaamento"/>
        <w:jc w:val="both"/>
        <w:rPr>
          <w:rFonts w:ascii="Arial" w:hAnsi="Arial" w:cs="Arial"/>
          <w:sz w:val="20"/>
          <w:szCs w:val="20"/>
        </w:rPr>
      </w:pPr>
    </w:p>
    <w:p w:rsidR="00DA7D5F" w:rsidRPr="005E3FFA" w:rsidRDefault="00DA7D5F" w:rsidP="00DA7D5F">
      <w:pPr>
        <w:pStyle w:val="SemEspaamento"/>
        <w:jc w:val="both"/>
        <w:rPr>
          <w:rFonts w:ascii="Arial" w:hAnsi="Arial" w:cs="Arial"/>
          <w:bCs/>
          <w:sz w:val="20"/>
          <w:szCs w:val="20"/>
        </w:rPr>
      </w:pPr>
    </w:p>
    <w:p w:rsidR="00DA7D5F" w:rsidRPr="005E3FFA" w:rsidRDefault="00DA7D5F" w:rsidP="00DA7D5F">
      <w:pPr>
        <w:autoSpaceDE w:val="0"/>
        <w:autoSpaceDN w:val="0"/>
        <w:adjustRightInd w:val="0"/>
        <w:jc w:val="both"/>
        <w:rPr>
          <w:rFonts w:ascii="Arial" w:hAnsi="Arial" w:cs="Arial"/>
          <w:b/>
          <w:sz w:val="20"/>
          <w:szCs w:val="20"/>
          <w:u w:val="single"/>
        </w:rPr>
      </w:pPr>
      <w:r w:rsidRPr="005E3FFA">
        <w:rPr>
          <w:rFonts w:ascii="Arial" w:hAnsi="Arial" w:cs="Arial"/>
          <w:b/>
          <w:sz w:val="20"/>
          <w:szCs w:val="20"/>
          <w:u w:val="single"/>
        </w:rPr>
        <w:t>CLÁUSULA TERCEIRA – DA VIGÊNCIA </w:t>
      </w:r>
    </w:p>
    <w:p w:rsidR="00DA7D5F" w:rsidRPr="005E3FFA" w:rsidRDefault="00DA7D5F" w:rsidP="00DA7D5F">
      <w:pPr>
        <w:pStyle w:val="NormalWeb"/>
        <w:jc w:val="both"/>
        <w:rPr>
          <w:rFonts w:ascii="Arial" w:hAnsi="Arial" w:cs="Arial"/>
          <w:sz w:val="20"/>
          <w:szCs w:val="20"/>
        </w:rPr>
      </w:pPr>
      <w:proofErr w:type="gramStart"/>
      <w:r w:rsidRPr="005E3FFA">
        <w:rPr>
          <w:rFonts w:ascii="Arial" w:hAnsi="Arial" w:cs="Arial"/>
          <w:sz w:val="20"/>
          <w:szCs w:val="20"/>
        </w:rPr>
        <w:t xml:space="preserve">3.1 </w:t>
      </w:r>
      <w:r>
        <w:rPr>
          <w:rFonts w:ascii="Arial" w:hAnsi="Arial" w:cs="Arial"/>
          <w:sz w:val="20"/>
          <w:szCs w:val="20"/>
        </w:rPr>
        <w:t>O</w:t>
      </w:r>
      <w:proofErr w:type="gramEnd"/>
      <w:r>
        <w:rPr>
          <w:rFonts w:ascii="Arial" w:hAnsi="Arial" w:cs="Arial"/>
          <w:sz w:val="20"/>
          <w:szCs w:val="20"/>
        </w:rPr>
        <w:t xml:space="preserve"> do</w:t>
      </w:r>
      <w:r w:rsidRPr="005E3FFA">
        <w:rPr>
          <w:rFonts w:ascii="Arial" w:hAnsi="Arial" w:cs="Arial"/>
          <w:sz w:val="20"/>
          <w:szCs w:val="20"/>
        </w:rPr>
        <w:t xml:space="preserve"> presente </w:t>
      </w:r>
      <w:r>
        <w:rPr>
          <w:rFonts w:ascii="Arial" w:hAnsi="Arial" w:cs="Arial"/>
          <w:sz w:val="20"/>
          <w:szCs w:val="20"/>
        </w:rPr>
        <w:t>contrato</w:t>
      </w:r>
      <w:r w:rsidRPr="005E3FFA">
        <w:rPr>
          <w:rFonts w:ascii="Arial" w:hAnsi="Arial" w:cs="Arial"/>
          <w:sz w:val="20"/>
          <w:szCs w:val="20"/>
        </w:rPr>
        <w:t xml:space="preserve"> terá início na data de sua assinatura e vigorará por um período de 12 meses, podendo ser prorrogado por igual período, dependendo do interesse da Administração Pública Municipal. </w:t>
      </w:r>
    </w:p>
    <w:p w:rsidR="00DA7D5F" w:rsidRPr="005E3FFA" w:rsidRDefault="00DA7D5F" w:rsidP="00DA7D5F">
      <w:pPr>
        <w:pStyle w:val="NormalWeb"/>
        <w:jc w:val="both"/>
        <w:rPr>
          <w:rFonts w:ascii="Arial" w:hAnsi="Arial" w:cs="Arial"/>
          <w:sz w:val="20"/>
          <w:szCs w:val="20"/>
          <w:u w:val="single"/>
        </w:rPr>
      </w:pPr>
      <w:r w:rsidRPr="005E3FFA">
        <w:rPr>
          <w:rFonts w:ascii="Arial" w:hAnsi="Arial" w:cs="Arial"/>
          <w:b/>
          <w:bCs/>
          <w:sz w:val="20"/>
          <w:szCs w:val="20"/>
          <w:u w:val="single"/>
        </w:rPr>
        <w:t>CLÁUSULA QUARTA – DA FORMA DE PAGAMENTO</w:t>
      </w:r>
      <w:r w:rsidRPr="005E3FFA">
        <w:rPr>
          <w:rFonts w:ascii="Arial" w:hAnsi="Arial" w:cs="Arial"/>
          <w:sz w:val="20"/>
          <w:szCs w:val="20"/>
          <w:u w:val="single"/>
        </w:rPr>
        <w:t> </w:t>
      </w:r>
    </w:p>
    <w:p w:rsidR="00DA7D5F" w:rsidRPr="005E3FFA" w:rsidRDefault="00DA7D5F" w:rsidP="00DA7D5F">
      <w:pPr>
        <w:pStyle w:val="SemEspaamento"/>
        <w:jc w:val="both"/>
        <w:rPr>
          <w:rFonts w:ascii="Arial" w:hAnsi="Arial" w:cs="Arial"/>
          <w:sz w:val="20"/>
          <w:szCs w:val="20"/>
        </w:rPr>
      </w:pPr>
      <w:r w:rsidRPr="005E3FFA">
        <w:rPr>
          <w:rFonts w:ascii="Arial" w:hAnsi="Arial" w:cs="Arial"/>
          <w:sz w:val="20"/>
          <w:szCs w:val="20"/>
        </w:rPr>
        <w:t xml:space="preserve">4.1 O pagamento será efetuado por Transferência Eletrônica (TED) em </w:t>
      </w:r>
      <w:r w:rsidRPr="005E3FFA">
        <w:rPr>
          <w:rFonts w:ascii="Arial" w:hAnsi="Arial" w:cs="Arial"/>
          <w:b/>
          <w:sz w:val="20"/>
          <w:szCs w:val="20"/>
        </w:rPr>
        <w:t xml:space="preserve">conta corrente </w:t>
      </w:r>
      <w:r w:rsidRPr="005E3FFA">
        <w:rPr>
          <w:rFonts w:ascii="Arial" w:hAnsi="Arial" w:cs="Arial"/>
          <w:sz w:val="20"/>
          <w:szCs w:val="20"/>
        </w:rPr>
        <w:t xml:space="preserve">até o 15º dia útil do mês subsequente, contados da data da entrega da Nota Fiscal, devendo salientar que </w:t>
      </w:r>
      <w:r w:rsidRPr="005E3FFA">
        <w:rPr>
          <w:rFonts w:ascii="Arial" w:hAnsi="Arial" w:cs="Arial"/>
          <w:bCs/>
          <w:sz w:val="20"/>
          <w:szCs w:val="20"/>
        </w:rPr>
        <w:t>j</w:t>
      </w:r>
      <w:r w:rsidRPr="005E3FFA">
        <w:rPr>
          <w:rFonts w:ascii="Arial" w:hAnsi="Arial" w:cs="Arial"/>
          <w:sz w:val="20"/>
          <w:szCs w:val="20"/>
        </w:rPr>
        <w:t xml:space="preserve">unto ao </w:t>
      </w:r>
      <w:r w:rsidRPr="005E3FFA">
        <w:rPr>
          <w:rFonts w:ascii="Arial" w:hAnsi="Arial" w:cs="Arial"/>
          <w:sz w:val="20"/>
          <w:szCs w:val="20"/>
        </w:rPr>
        <w:lastRenderedPageBreak/>
        <w:t xml:space="preserve">corpo da mesma, será necessário fazer constar, para fins de pagamento, o número da licitação, o número do Lote, Funcionário requisitante, informações relativas ao nome e número do banco, da agência e da conta corrente da CONTRATADA. </w:t>
      </w:r>
    </w:p>
    <w:p w:rsidR="00DA7D5F" w:rsidRPr="005E3FFA" w:rsidRDefault="00DA7D5F" w:rsidP="00DA7D5F">
      <w:pPr>
        <w:pStyle w:val="SemEspaamento"/>
        <w:jc w:val="both"/>
        <w:rPr>
          <w:rFonts w:ascii="Arial" w:hAnsi="Arial" w:cs="Arial"/>
          <w:sz w:val="20"/>
          <w:szCs w:val="20"/>
        </w:rPr>
      </w:pPr>
    </w:p>
    <w:p w:rsidR="00DA7D5F" w:rsidRPr="00DA7D5F" w:rsidRDefault="00DA7D5F" w:rsidP="00DA7D5F">
      <w:pPr>
        <w:pStyle w:val="SemEspaamento"/>
        <w:jc w:val="both"/>
        <w:rPr>
          <w:rFonts w:ascii="Arial" w:hAnsi="Arial" w:cs="Arial"/>
          <w:sz w:val="20"/>
          <w:szCs w:val="20"/>
        </w:rPr>
      </w:pPr>
      <w:r w:rsidRPr="00DA7D5F">
        <w:rPr>
          <w:rFonts w:ascii="Arial" w:hAnsi="Arial" w:cs="Arial"/>
          <w:sz w:val="20"/>
          <w:szCs w:val="20"/>
        </w:rPr>
        <w:t>4.2 As Notas Fiscais deverão ser emitidas em nome do</w:t>
      </w:r>
      <w:r w:rsidRPr="00DA7D5F">
        <w:rPr>
          <w:rFonts w:ascii="Arial" w:hAnsi="Arial" w:cs="Arial"/>
          <w:b/>
          <w:sz w:val="20"/>
          <w:szCs w:val="20"/>
        </w:rPr>
        <w:t xml:space="preserve"> </w:t>
      </w:r>
      <w:r w:rsidRPr="00DA7D5F">
        <w:rPr>
          <w:rFonts w:ascii="Arial" w:hAnsi="Arial" w:cs="Arial"/>
          <w:b/>
          <w:sz w:val="20"/>
          <w:szCs w:val="20"/>
          <w:lang w:eastAsia="en-US"/>
        </w:rPr>
        <w:t>MUNICÍPIO DE RIBEIRÃO DO PINHAL – CNPJ: 76.968.064/0001-42</w:t>
      </w:r>
      <w:r w:rsidRPr="00DA7D5F">
        <w:rPr>
          <w:rFonts w:ascii="Arial" w:hAnsi="Arial" w:cs="Arial"/>
          <w:sz w:val="20"/>
          <w:szCs w:val="20"/>
          <w:lang w:eastAsia="en-US"/>
        </w:rPr>
        <w:t xml:space="preserve"> – RUA PARANÁ N.º 983 – CENTRO</w:t>
      </w:r>
      <w:r w:rsidRPr="00DA7D5F">
        <w:rPr>
          <w:rFonts w:ascii="Arial" w:hAnsi="Arial" w:cs="Arial"/>
          <w:b/>
          <w:sz w:val="20"/>
          <w:szCs w:val="20"/>
        </w:rPr>
        <w:t xml:space="preserve"> </w:t>
      </w:r>
      <w:r w:rsidRPr="00DA7D5F">
        <w:rPr>
          <w:rFonts w:ascii="Arial" w:hAnsi="Arial" w:cs="Arial"/>
          <w:sz w:val="20"/>
          <w:szCs w:val="20"/>
        </w:rPr>
        <w:t xml:space="preserve">e para Secretaria de Assistência social em nome do </w:t>
      </w:r>
      <w:r w:rsidRPr="00DA7D5F">
        <w:rPr>
          <w:rFonts w:ascii="Arial" w:hAnsi="Arial" w:cs="Arial"/>
          <w:b/>
          <w:sz w:val="20"/>
          <w:szCs w:val="20"/>
        </w:rPr>
        <w:t xml:space="preserve">FUNDO MUNICIPAL DE ASSISTÊNCIA SOCIAL DE RIBEIRÃO DO PINHAL CNPJ: 17.382.189/0001-27- Rua Antônio Rogério rosa 1097 – Complemento CRAS e encaminhadas no e-mail </w:t>
      </w:r>
      <w:hyperlink r:id="rId26" w:history="1">
        <w:r w:rsidRPr="00DA7D5F">
          <w:rPr>
            <w:rStyle w:val="Hyperlink"/>
            <w:rFonts w:ascii="Arial" w:hAnsi="Arial" w:cs="Arial"/>
            <w:sz w:val="20"/>
            <w:szCs w:val="20"/>
            <w:u w:val="none"/>
          </w:rPr>
          <w:t>pmrpinhal@uol.com.br</w:t>
        </w:r>
      </w:hyperlink>
      <w:r w:rsidRPr="00DA7D5F">
        <w:rPr>
          <w:rFonts w:ascii="Arial" w:hAnsi="Arial" w:cs="Arial"/>
          <w:sz w:val="20"/>
          <w:szCs w:val="20"/>
        </w:rPr>
        <w:t xml:space="preserve"> ou</w:t>
      </w:r>
      <w:r w:rsidRPr="00DA7D5F">
        <w:rPr>
          <w:rFonts w:ascii="Arial" w:hAnsi="Arial" w:cs="Arial"/>
          <w:b/>
          <w:sz w:val="20"/>
          <w:szCs w:val="20"/>
        </w:rPr>
        <w:t xml:space="preserve"> </w:t>
      </w:r>
      <w:hyperlink r:id="rId27" w:history="1">
        <w:r w:rsidRPr="00DA7D5F">
          <w:rPr>
            <w:rStyle w:val="Hyperlink"/>
            <w:rFonts w:ascii="Arial" w:hAnsi="Arial" w:cs="Arial"/>
            <w:sz w:val="20"/>
            <w:szCs w:val="20"/>
            <w:u w:val="none"/>
          </w:rPr>
          <w:t>compras.pmrpinhal@gmail.com</w:t>
        </w:r>
      </w:hyperlink>
    </w:p>
    <w:p w:rsidR="00DA7D5F" w:rsidRPr="005E3FFA" w:rsidRDefault="00DA7D5F" w:rsidP="00DA7D5F">
      <w:pPr>
        <w:pStyle w:val="SemEspaamento"/>
        <w:jc w:val="both"/>
        <w:rPr>
          <w:rFonts w:ascii="Arial" w:hAnsi="Arial" w:cs="Arial"/>
          <w:b/>
          <w:sz w:val="20"/>
          <w:szCs w:val="20"/>
        </w:rPr>
      </w:pPr>
    </w:p>
    <w:p w:rsidR="00DA7D5F" w:rsidRPr="005E3FFA" w:rsidRDefault="00DA7D5F" w:rsidP="00DA7D5F">
      <w:pPr>
        <w:pStyle w:val="SemEspaamento"/>
        <w:jc w:val="both"/>
        <w:rPr>
          <w:rFonts w:ascii="Arial" w:hAnsi="Arial" w:cs="Arial"/>
          <w:sz w:val="20"/>
          <w:szCs w:val="20"/>
        </w:rPr>
      </w:pPr>
      <w:r w:rsidRPr="005E3FFA">
        <w:rPr>
          <w:rFonts w:ascii="Arial" w:hAnsi="Arial" w:cs="Arial"/>
          <w:b/>
          <w:bCs/>
          <w:sz w:val="20"/>
          <w:szCs w:val="20"/>
          <w:u w:val="single"/>
        </w:rPr>
        <w:t>CLÁUSULA QUINTA</w:t>
      </w:r>
      <w:r w:rsidRPr="005E3FFA">
        <w:rPr>
          <w:rFonts w:ascii="Arial" w:hAnsi="Arial" w:cs="Arial"/>
          <w:b/>
          <w:bCs/>
          <w:sz w:val="20"/>
          <w:szCs w:val="20"/>
        </w:rPr>
        <w:t xml:space="preserve"> – DA DOTAÇÃO ORÇAMENTÁRIA.</w:t>
      </w:r>
      <w:r w:rsidRPr="005E3FFA">
        <w:rPr>
          <w:rFonts w:ascii="Arial" w:hAnsi="Arial" w:cs="Arial"/>
          <w:sz w:val="20"/>
          <w:szCs w:val="20"/>
        </w:rPr>
        <w:t> </w:t>
      </w:r>
    </w:p>
    <w:p w:rsidR="00DA7D5F" w:rsidRPr="005E3FFA" w:rsidRDefault="00DA7D5F" w:rsidP="00DA7D5F">
      <w:pPr>
        <w:pStyle w:val="SemEspaamento"/>
        <w:jc w:val="both"/>
        <w:rPr>
          <w:rFonts w:ascii="Arial" w:hAnsi="Arial" w:cs="Arial"/>
          <w:sz w:val="20"/>
          <w:szCs w:val="20"/>
        </w:rPr>
      </w:pPr>
      <w:r w:rsidRPr="005E3FFA">
        <w:rPr>
          <w:rFonts w:ascii="Arial" w:hAnsi="Arial" w:cs="Arial"/>
          <w:sz w:val="20"/>
          <w:szCs w:val="20"/>
        </w:rPr>
        <w:t xml:space="preserve">5.1As despesas com a execução deste contrato correrão no orçamento da Dotação Orçamentária: </w:t>
      </w:r>
    </w:p>
    <w:p w:rsidR="00DA7D5F" w:rsidRPr="005E3FFA" w:rsidRDefault="00DA7D5F" w:rsidP="00DA7D5F">
      <w:pPr>
        <w:pStyle w:val="SemEspaamento"/>
        <w:tabs>
          <w:tab w:val="left" w:pos="2465"/>
        </w:tabs>
        <w:jc w:val="both"/>
        <w:rPr>
          <w:rFonts w:ascii="Arial" w:hAnsi="Arial" w:cs="Arial"/>
          <w:b/>
          <w:bCs/>
          <w:sz w:val="20"/>
          <w:szCs w:val="20"/>
          <w:u w:val="single"/>
        </w:rPr>
      </w:pPr>
    </w:p>
    <w:p w:rsidR="00DA7D5F" w:rsidRPr="005E3FFA" w:rsidRDefault="00DA7D5F" w:rsidP="00DA7D5F">
      <w:pPr>
        <w:pStyle w:val="SemEspaamento"/>
        <w:tabs>
          <w:tab w:val="left" w:pos="2465"/>
        </w:tabs>
        <w:jc w:val="both"/>
        <w:rPr>
          <w:rFonts w:ascii="Arial" w:hAnsi="Arial" w:cs="Arial"/>
          <w:sz w:val="20"/>
          <w:szCs w:val="20"/>
          <w:u w:val="single"/>
        </w:rPr>
      </w:pPr>
      <w:r w:rsidRPr="005E3FFA">
        <w:rPr>
          <w:rFonts w:ascii="Arial" w:hAnsi="Arial" w:cs="Arial"/>
          <w:b/>
          <w:bCs/>
          <w:sz w:val="20"/>
          <w:szCs w:val="20"/>
          <w:u w:val="single"/>
        </w:rPr>
        <w:t>CLÁUSULA SEXTA – DAS OBRIGAÇÕES DO CONTRATANTE</w:t>
      </w:r>
      <w:r w:rsidRPr="005E3FFA">
        <w:rPr>
          <w:rFonts w:ascii="Arial" w:hAnsi="Arial" w:cs="Arial"/>
          <w:sz w:val="20"/>
          <w:szCs w:val="20"/>
          <w:u w:val="single"/>
        </w:rPr>
        <w:t> </w:t>
      </w:r>
    </w:p>
    <w:p w:rsidR="00DA7D5F" w:rsidRPr="005E3FFA" w:rsidRDefault="00DA7D5F" w:rsidP="00DA7D5F">
      <w:pPr>
        <w:pStyle w:val="SemEspaamento"/>
        <w:jc w:val="both"/>
        <w:rPr>
          <w:rFonts w:ascii="Arial" w:hAnsi="Arial" w:cs="Arial"/>
          <w:sz w:val="20"/>
          <w:szCs w:val="20"/>
        </w:rPr>
      </w:pPr>
    </w:p>
    <w:p w:rsidR="00DA7D5F" w:rsidRPr="005E3FFA" w:rsidRDefault="00DA7D5F" w:rsidP="00DA7D5F">
      <w:pPr>
        <w:pStyle w:val="SemEspaamento"/>
        <w:jc w:val="both"/>
        <w:rPr>
          <w:rFonts w:ascii="Arial" w:hAnsi="Arial" w:cs="Arial"/>
          <w:sz w:val="20"/>
          <w:szCs w:val="20"/>
        </w:rPr>
      </w:pPr>
      <w:r w:rsidRPr="005E3FFA">
        <w:rPr>
          <w:rFonts w:ascii="Arial" w:hAnsi="Arial" w:cs="Arial"/>
          <w:sz w:val="20"/>
          <w:szCs w:val="20"/>
        </w:rPr>
        <w:t xml:space="preserve">6.1 Para garantir o fiel cumprimento </w:t>
      </w:r>
      <w:r>
        <w:rPr>
          <w:rFonts w:ascii="Arial" w:hAnsi="Arial" w:cs="Arial"/>
          <w:sz w:val="20"/>
          <w:szCs w:val="20"/>
        </w:rPr>
        <w:t>do</w:t>
      </w:r>
      <w:r w:rsidRPr="005E3FFA">
        <w:rPr>
          <w:rFonts w:ascii="Arial" w:hAnsi="Arial" w:cs="Arial"/>
          <w:sz w:val="20"/>
          <w:szCs w:val="20"/>
        </w:rPr>
        <w:t xml:space="preserve"> presente </w:t>
      </w:r>
      <w:r>
        <w:rPr>
          <w:rFonts w:ascii="Arial" w:hAnsi="Arial" w:cs="Arial"/>
          <w:sz w:val="20"/>
          <w:szCs w:val="20"/>
        </w:rPr>
        <w:t>contrato</w:t>
      </w:r>
      <w:r w:rsidRPr="005E3FFA">
        <w:rPr>
          <w:rFonts w:ascii="Arial" w:hAnsi="Arial" w:cs="Arial"/>
          <w:sz w:val="20"/>
          <w:szCs w:val="20"/>
        </w:rPr>
        <w:t xml:space="preserve">, o CONTRATANTE se compromete a solicitar previamente à </w:t>
      </w:r>
      <w:r w:rsidRPr="005E3FFA">
        <w:rPr>
          <w:rFonts w:ascii="Arial" w:hAnsi="Arial" w:cs="Arial"/>
          <w:bCs/>
          <w:sz w:val="20"/>
          <w:szCs w:val="20"/>
        </w:rPr>
        <w:t>CONTRATADA</w:t>
      </w:r>
      <w:r w:rsidRPr="005E3FFA">
        <w:rPr>
          <w:rFonts w:ascii="Arial" w:hAnsi="Arial" w:cs="Arial"/>
          <w:sz w:val="20"/>
          <w:szCs w:val="20"/>
        </w:rPr>
        <w:t>, através de documento requisitório próprio, o fornecimento dos produtos; bem como efetuar o pagamento na forma prevista na cláusula quarta. </w:t>
      </w:r>
    </w:p>
    <w:p w:rsidR="00DA7D5F" w:rsidRPr="005E3FFA" w:rsidRDefault="00DA7D5F" w:rsidP="00DA7D5F">
      <w:pPr>
        <w:pStyle w:val="SemEspaamento"/>
        <w:jc w:val="both"/>
        <w:rPr>
          <w:rFonts w:ascii="Arial" w:hAnsi="Arial" w:cs="Arial"/>
          <w:sz w:val="20"/>
          <w:szCs w:val="20"/>
        </w:rPr>
      </w:pPr>
      <w:r w:rsidRPr="005E3FFA">
        <w:rPr>
          <w:rFonts w:ascii="Arial" w:hAnsi="Arial" w:cs="Arial"/>
          <w:sz w:val="20"/>
          <w:szCs w:val="20"/>
        </w:rPr>
        <w:t>6.1.1 Fiscalizar e controlar a entrega (conforme cláusula sétima), comunicando a CONTRATADA, qualquer irregularidade constatada no produto entregue;</w:t>
      </w:r>
    </w:p>
    <w:p w:rsidR="00DA7D5F" w:rsidRPr="005E3FFA" w:rsidRDefault="00DA7D5F" w:rsidP="00DA7D5F">
      <w:pPr>
        <w:pStyle w:val="SemEspaamento"/>
        <w:jc w:val="both"/>
        <w:rPr>
          <w:rFonts w:ascii="Arial" w:hAnsi="Arial" w:cs="Arial"/>
          <w:sz w:val="20"/>
          <w:szCs w:val="20"/>
        </w:rPr>
      </w:pPr>
      <w:r w:rsidRPr="005E3FFA">
        <w:rPr>
          <w:rFonts w:ascii="Arial" w:hAnsi="Arial" w:cs="Arial"/>
          <w:sz w:val="20"/>
          <w:szCs w:val="20"/>
        </w:rPr>
        <w:t>6.1.2 Efetuar o (s) pagamento (s) segundo os prazos e condições estabelecidas nesta Ata;</w:t>
      </w:r>
    </w:p>
    <w:p w:rsidR="00DA7D5F" w:rsidRPr="005E3FFA" w:rsidRDefault="00DA7D5F" w:rsidP="00DA7D5F">
      <w:pPr>
        <w:pStyle w:val="SemEspaamento"/>
        <w:jc w:val="both"/>
        <w:rPr>
          <w:rFonts w:ascii="Arial" w:hAnsi="Arial" w:cs="Arial"/>
          <w:sz w:val="20"/>
          <w:szCs w:val="20"/>
        </w:rPr>
      </w:pPr>
      <w:r w:rsidRPr="005E3FFA">
        <w:rPr>
          <w:rFonts w:ascii="Arial" w:hAnsi="Arial" w:cs="Arial"/>
          <w:sz w:val="20"/>
          <w:szCs w:val="20"/>
        </w:rPr>
        <w:t>6.1.3 Efetuar o pagamento em observância à forma tratada na cláusula quarta;</w:t>
      </w:r>
    </w:p>
    <w:p w:rsidR="00DA7D5F" w:rsidRPr="005E3FFA" w:rsidRDefault="00DA7D5F" w:rsidP="00DA7D5F">
      <w:pPr>
        <w:pStyle w:val="SemEspaamento"/>
        <w:jc w:val="both"/>
        <w:rPr>
          <w:rFonts w:ascii="Arial" w:hAnsi="Arial" w:cs="Arial"/>
          <w:sz w:val="20"/>
          <w:szCs w:val="20"/>
        </w:rPr>
      </w:pPr>
      <w:r w:rsidRPr="005E3FFA">
        <w:rPr>
          <w:rFonts w:ascii="Arial" w:hAnsi="Arial" w:cs="Arial"/>
          <w:sz w:val="20"/>
          <w:szCs w:val="20"/>
        </w:rPr>
        <w:t>6.1.4 Conferir e atestar as notas fiscais (faturas) encaminhando-as, para pagamento;</w:t>
      </w:r>
    </w:p>
    <w:p w:rsidR="00DA7D5F" w:rsidRPr="005E3FFA" w:rsidRDefault="00DA7D5F" w:rsidP="00DA7D5F">
      <w:pPr>
        <w:pStyle w:val="SemEspaamento"/>
        <w:jc w:val="both"/>
        <w:rPr>
          <w:rFonts w:ascii="Arial" w:hAnsi="Arial" w:cs="Arial"/>
          <w:sz w:val="20"/>
          <w:szCs w:val="20"/>
        </w:rPr>
      </w:pPr>
      <w:r w:rsidRPr="005E3FFA">
        <w:rPr>
          <w:rFonts w:ascii="Arial" w:hAnsi="Arial" w:cs="Arial"/>
          <w:sz w:val="20"/>
          <w:szCs w:val="20"/>
        </w:rPr>
        <w:t>6.1.5 Notificar ao representante da empresa a ocorrência de eventuais imperfeições relacionadas ao objeto deste contrato.</w:t>
      </w:r>
    </w:p>
    <w:p w:rsidR="00DA7D5F" w:rsidRPr="005E3FFA" w:rsidRDefault="00DA7D5F" w:rsidP="00DA7D5F">
      <w:pPr>
        <w:pStyle w:val="NormalWeb"/>
        <w:jc w:val="both"/>
        <w:rPr>
          <w:rFonts w:ascii="Arial" w:hAnsi="Arial" w:cs="Arial"/>
          <w:sz w:val="20"/>
          <w:szCs w:val="20"/>
          <w:u w:val="single"/>
        </w:rPr>
      </w:pPr>
      <w:r w:rsidRPr="005E3FFA">
        <w:rPr>
          <w:rFonts w:ascii="Arial" w:hAnsi="Arial" w:cs="Arial"/>
          <w:b/>
          <w:bCs/>
          <w:sz w:val="20"/>
          <w:szCs w:val="20"/>
          <w:u w:val="single"/>
        </w:rPr>
        <w:t>CLÁUSULA SÉTIMA – DAS OBRIGAÇÕES DA CONTRATADA</w:t>
      </w:r>
      <w:r w:rsidRPr="005E3FFA">
        <w:rPr>
          <w:rFonts w:ascii="Arial" w:hAnsi="Arial" w:cs="Arial"/>
          <w:sz w:val="20"/>
          <w:szCs w:val="20"/>
          <w:u w:val="single"/>
        </w:rPr>
        <w:t> </w:t>
      </w:r>
    </w:p>
    <w:p w:rsidR="00DA7D5F" w:rsidRPr="005E3FFA" w:rsidRDefault="00DA7D5F" w:rsidP="00DA7D5F">
      <w:pPr>
        <w:pStyle w:val="SemEspaamento"/>
        <w:jc w:val="both"/>
        <w:rPr>
          <w:rFonts w:ascii="Arial" w:hAnsi="Arial" w:cs="Arial"/>
          <w:sz w:val="20"/>
          <w:szCs w:val="20"/>
        </w:rPr>
      </w:pPr>
      <w:r w:rsidRPr="005E3FFA">
        <w:rPr>
          <w:rFonts w:ascii="Arial" w:hAnsi="Arial" w:cs="Arial"/>
          <w:sz w:val="20"/>
          <w:szCs w:val="20"/>
        </w:rPr>
        <w:t xml:space="preserve">7.1 Para garantir o fiel cumprimento </w:t>
      </w:r>
      <w:r>
        <w:rPr>
          <w:rFonts w:ascii="Arial" w:hAnsi="Arial" w:cs="Arial"/>
          <w:sz w:val="20"/>
          <w:szCs w:val="20"/>
        </w:rPr>
        <w:t>do</w:t>
      </w:r>
      <w:r w:rsidRPr="005E3FFA">
        <w:rPr>
          <w:rFonts w:ascii="Arial" w:hAnsi="Arial" w:cs="Arial"/>
          <w:sz w:val="20"/>
          <w:szCs w:val="20"/>
        </w:rPr>
        <w:t xml:space="preserve"> presente </w:t>
      </w:r>
      <w:r>
        <w:rPr>
          <w:rFonts w:ascii="Arial" w:hAnsi="Arial" w:cs="Arial"/>
          <w:sz w:val="20"/>
          <w:szCs w:val="20"/>
        </w:rPr>
        <w:t>contrato</w:t>
      </w:r>
      <w:r w:rsidRPr="005E3FFA">
        <w:rPr>
          <w:rFonts w:ascii="Arial" w:hAnsi="Arial" w:cs="Arial"/>
          <w:sz w:val="20"/>
          <w:szCs w:val="20"/>
        </w:rPr>
        <w:t xml:space="preserve">, </w:t>
      </w:r>
      <w:r w:rsidRPr="005E3FFA">
        <w:rPr>
          <w:rFonts w:ascii="Arial" w:hAnsi="Arial" w:cs="Arial"/>
          <w:bCs/>
          <w:sz w:val="20"/>
          <w:szCs w:val="20"/>
        </w:rPr>
        <w:t xml:space="preserve">a </w:t>
      </w:r>
      <w:r w:rsidRPr="005E3FFA">
        <w:rPr>
          <w:rFonts w:ascii="Arial" w:hAnsi="Arial" w:cs="Arial"/>
          <w:b/>
          <w:bCs/>
          <w:sz w:val="20"/>
          <w:szCs w:val="20"/>
        </w:rPr>
        <w:t xml:space="preserve">CONTRATADA </w:t>
      </w:r>
      <w:r w:rsidRPr="005E3FFA">
        <w:rPr>
          <w:rFonts w:ascii="Arial" w:hAnsi="Arial" w:cs="Arial"/>
          <w:bCs/>
          <w:sz w:val="20"/>
          <w:szCs w:val="20"/>
        </w:rPr>
        <w:t>se</w:t>
      </w:r>
      <w:r w:rsidRPr="005E3FFA">
        <w:rPr>
          <w:rFonts w:ascii="Arial" w:hAnsi="Arial" w:cs="Arial"/>
          <w:sz w:val="20"/>
          <w:szCs w:val="20"/>
        </w:rPr>
        <w:t xml:space="preserve"> compromete a: </w:t>
      </w:r>
    </w:p>
    <w:p w:rsidR="00DA7D5F" w:rsidRPr="005E3FFA" w:rsidRDefault="00DA7D5F" w:rsidP="00DA7D5F">
      <w:pPr>
        <w:pStyle w:val="SemEspaamento"/>
        <w:jc w:val="both"/>
        <w:rPr>
          <w:rFonts w:ascii="Arial" w:hAnsi="Arial" w:cs="Arial"/>
          <w:sz w:val="20"/>
          <w:szCs w:val="20"/>
        </w:rPr>
      </w:pPr>
      <w:r w:rsidRPr="005E3FFA">
        <w:rPr>
          <w:rFonts w:ascii="Arial" w:hAnsi="Arial" w:cs="Arial"/>
          <w:bCs/>
          <w:sz w:val="20"/>
          <w:szCs w:val="20"/>
        </w:rPr>
        <w:t xml:space="preserve">7.1.1 Executar os </w:t>
      </w:r>
      <w:r>
        <w:rPr>
          <w:rFonts w:ascii="Arial" w:hAnsi="Arial" w:cs="Arial"/>
          <w:bCs/>
          <w:sz w:val="20"/>
          <w:szCs w:val="20"/>
        </w:rPr>
        <w:t>serviços</w:t>
      </w:r>
      <w:r w:rsidRPr="005E3FFA">
        <w:rPr>
          <w:rFonts w:ascii="Arial" w:hAnsi="Arial" w:cs="Arial"/>
          <w:bCs/>
          <w:sz w:val="20"/>
          <w:szCs w:val="20"/>
        </w:rPr>
        <w:t xml:space="preserve"> </w:t>
      </w:r>
      <w:r w:rsidRPr="005E3FFA">
        <w:rPr>
          <w:rFonts w:ascii="Arial" w:hAnsi="Arial" w:cs="Arial"/>
          <w:sz w:val="20"/>
          <w:szCs w:val="20"/>
        </w:rPr>
        <w:t xml:space="preserve">ora contratados de acordo com a solicitação do CONTRATANTE e proposta apresentada </w:t>
      </w:r>
      <w:r w:rsidRPr="005E3FFA">
        <w:rPr>
          <w:rFonts w:ascii="Arial" w:hAnsi="Arial" w:cs="Arial"/>
          <w:bCs/>
          <w:sz w:val="20"/>
          <w:szCs w:val="20"/>
        </w:rPr>
        <w:t>até o final do prazo contratual.</w:t>
      </w:r>
    </w:p>
    <w:p w:rsidR="00DA7D5F" w:rsidRPr="005E3FFA" w:rsidRDefault="00DA7D5F" w:rsidP="00DA7D5F">
      <w:pPr>
        <w:pStyle w:val="SemEspaamento"/>
        <w:jc w:val="both"/>
        <w:rPr>
          <w:rFonts w:ascii="Arial" w:hAnsi="Arial" w:cs="Arial"/>
          <w:sz w:val="20"/>
          <w:szCs w:val="20"/>
        </w:rPr>
      </w:pPr>
      <w:r w:rsidRPr="005E3FFA">
        <w:rPr>
          <w:rFonts w:ascii="Arial" w:hAnsi="Arial" w:cs="Arial"/>
          <w:bCs/>
          <w:sz w:val="20"/>
          <w:szCs w:val="20"/>
        </w:rPr>
        <w:t xml:space="preserve">7.1.2 </w:t>
      </w:r>
      <w:r w:rsidRPr="005E3FFA">
        <w:rPr>
          <w:rFonts w:ascii="Arial" w:hAnsi="Arial" w:cs="Arial"/>
          <w:sz w:val="20"/>
          <w:szCs w:val="20"/>
        </w:rPr>
        <w:t>Entregar os produtos livres de frete e outras despesas e responsabilizar-se pelo carregamento</w:t>
      </w:r>
      <w:r>
        <w:rPr>
          <w:rFonts w:ascii="Arial" w:hAnsi="Arial" w:cs="Arial"/>
          <w:sz w:val="20"/>
          <w:szCs w:val="20"/>
        </w:rPr>
        <w:t>, montagem, desmontagem, manutenção</w:t>
      </w:r>
      <w:r w:rsidRPr="005E3FFA">
        <w:rPr>
          <w:rFonts w:ascii="Arial" w:hAnsi="Arial" w:cs="Arial"/>
          <w:sz w:val="20"/>
          <w:szCs w:val="20"/>
        </w:rPr>
        <w:t xml:space="preserve"> e transporte até o local </w:t>
      </w:r>
      <w:r>
        <w:rPr>
          <w:rFonts w:ascii="Arial" w:hAnsi="Arial" w:cs="Arial"/>
          <w:sz w:val="20"/>
          <w:szCs w:val="20"/>
        </w:rPr>
        <w:t>dos eventos</w:t>
      </w:r>
      <w:r w:rsidRPr="005E3FFA">
        <w:rPr>
          <w:rFonts w:ascii="Arial" w:hAnsi="Arial" w:cs="Arial"/>
          <w:sz w:val="20"/>
          <w:szCs w:val="20"/>
        </w:rPr>
        <w:t>;</w:t>
      </w:r>
    </w:p>
    <w:p w:rsidR="00DA7D5F" w:rsidRPr="005E3FFA" w:rsidRDefault="00DA7D5F" w:rsidP="00DA7D5F">
      <w:pPr>
        <w:pStyle w:val="SemEspaamento"/>
        <w:jc w:val="both"/>
        <w:rPr>
          <w:rFonts w:ascii="Arial" w:hAnsi="Arial" w:cs="Arial"/>
          <w:b/>
          <w:i/>
          <w:sz w:val="20"/>
          <w:szCs w:val="20"/>
        </w:rPr>
      </w:pPr>
      <w:r w:rsidRPr="005E3FFA">
        <w:rPr>
          <w:rFonts w:ascii="Arial" w:hAnsi="Arial" w:cs="Arial"/>
          <w:bCs/>
          <w:sz w:val="20"/>
          <w:szCs w:val="20"/>
        </w:rPr>
        <w:t xml:space="preserve">7.1.3 </w:t>
      </w:r>
      <w:r w:rsidRPr="005E3FFA">
        <w:rPr>
          <w:rFonts w:ascii="Arial" w:hAnsi="Arial" w:cs="Arial"/>
          <w:sz w:val="20"/>
          <w:szCs w:val="20"/>
        </w:rPr>
        <w:t>Fornecer produtos de qualidade e de acordo com as exigências do</w:t>
      </w:r>
      <w:r>
        <w:rPr>
          <w:rFonts w:ascii="Arial" w:hAnsi="Arial" w:cs="Arial"/>
          <w:sz w:val="20"/>
          <w:szCs w:val="20"/>
        </w:rPr>
        <w:t xml:space="preserve"> Código de Defesa do Consumidor e normas ABNT </w:t>
      </w:r>
      <w:r w:rsidRPr="005E3FFA">
        <w:rPr>
          <w:rFonts w:ascii="Arial" w:hAnsi="Arial" w:cs="Arial"/>
          <w:sz w:val="20"/>
          <w:szCs w:val="20"/>
        </w:rPr>
        <w:t>especialmente</w:t>
      </w:r>
      <w:r w:rsidRPr="005E3FFA">
        <w:rPr>
          <w:rFonts w:ascii="Arial" w:hAnsi="Arial" w:cs="Arial"/>
          <w:spacing w:val="1"/>
          <w:sz w:val="20"/>
          <w:szCs w:val="20"/>
        </w:rPr>
        <w:t xml:space="preserve"> </w:t>
      </w:r>
      <w:r w:rsidRPr="005E3FFA">
        <w:rPr>
          <w:rFonts w:ascii="Arial" w:hAnsi="Arial" w:cs="Arial"/>
          <w:sz w:val="20"/>
          <w:szCs w:val="20"/>
        </w:rPr>
        <w:t>no</w:t>
      </w:r>
      <w:r w:rsidRPr="005E3FFA">
        <w:rPr>
          <w:rFonts w:ascii="Arial" w:hAnsi="Arial" w:cs="Arial"/>
          <w:spacing w:val="1"/>
          <w:sz w:val="20"/>
          <w:szCs w:val="20"/>
        </w:rPr>
        <w:t xml:space="preserve"> </w:t>
      </w:r>
      <w:r w:rsidRPr="005E3FFA">
        <w:rPr>
          <w:rFonts w:ascii="Arial" w:hAnsi="Arial" w:cs="Arial"/>
          <w:sz w:val="20"/>
          <w:szCs w:val="20"/>
        </w:rPr>
        <w:t>tocante</w:t>
      </w:r>
      <w:r w:rsidRPr="005E3FFA">
        <w:rPr>
          <w:rFonts w:ascii="Arial" w:hAnsi="Arial" w:cs="Arial"/>
          <w:spacing w:val="1"/>
          <w:sz w:val="20"/>
          <w:szCs w:val="20"/>
        </w:rPr>
        <w:t xml:space="preserve"> </w:t>
      </w:r>
      <w:r w:rsidRPr="005E3FFA">
        <w:rPr>
          <w:rFonts w:ascii="Arial" w:hAnsi="Arial" w:cs="Arial"/>
          <w:sz w:val="20"/>
          <w:szCs w:val="20"/>
        </w:rPr>
        <w:t>aos</w:t>
      </w:r>
      <w:r w:rsidRPr="005E3FFA">
        <w:rPr>
          <w:rFonts w:ascii="Arial" w:hAnsi="Arial" w:cs="Arial"/>
          <w:spacing w:val="1"/>
          <w:sz w:val="20"/>
          <w:szCs w:val="20"/>
        </w:rPr>
        <w:t xml:space="preserve"> </w:t>
      </w:r>
      <w:r w:rsidRPr="005E3FFA">
        <w:rPr>
          <w:rFonts w:ascii="Arial" w:hAnsi="Arial" w:cs="Arial"/>
          <w:sz w:val="20"/>
          <w:szCs w:val="20"/>
        </w:rPr>
        <w:t>vícios</w:t>
      </w:r>
      <w:r w:rsidRPr="005E3FFA">
        <w:rPr>
          <w:rFonts w:ascii="Arial" w:hAnsi="Arial" w:cs="Arial"/>
          <w:spacing w:val="1"/>
          <w:sz w:val="20"/>
          <w:szCs w:val="20"/>
        </w:rPr>
        <w:t xml:space="preserve"> </w:t>
      </w:r>
      <w:r w:rsidRPr="005E3FFA">
        <w:rPr>
          <w:rFonts w:ascii="Arial" w:hAnsi="Arial" w:cs="Arial"/>
          <w:sz w:val="20"/>
          <w:szCs w:val="20"/>
        </w:rPr>
        <w:t>de</w:t>
      </w:r>
      <w:r w:rsidRPr="005E3FFA">
        <w:rPr>
          <w:rFonts w:ascii="Arial" w:hAnsi="Arial" w:cs="Arial"/>
          <w:spacing w:val="1"/>
          <w:sz w:val="20"/>
          <w:szCs w:val="20"/>
        </w:rPr>
        <w:t xml:space="preserve"> </w:t>
      </w:r>
      <w:r w:rsidRPr="005E3FFA">
        <w:rPr>
          <w:rFonts w:ascii="Arial" w:hAnsi="Arial" w:cs="Arial"/>
          <w:sz w:val="20"/>
          <w:szCs w:val="20"/>
        </w:rPr>
        <w:t>qualidade</w:t>
      </w:r>
      <w:r w:rsidRPr="005E3FFA">
        <w:rPr>
          <w:rFonts w:ascii="Arial" w:hAnsi="Arial" w:cs="Arial"/>
          <w:spacing w:val="1"/>
          <w:sz w:val="20"/>
          <w:szCs w:val="20"/>
        </w:rPr>
        <w:t xml:space="preserve"> </w:t>
      </w:r>
      <w:r w:rsidRPr="005E3FFA">
        <w:rPr>
          <w:rFonts w:ascii="Arial" w:hAnsi="Arial" w:cs="Arial"/>
          <w:sz w:val="20"/>
          <w:szCs w:val="20"/>
        </w:rPr>
        <w:t>ou</w:t>
      </w:r>
      <w:r w:rsidRPr="005E3FFA">
        <w:rPr>
          <w:rFonts w:ascii="Arial" w:hAnsi="Arial" w:cs="Arial"/>
          <w:spacing w:val="1"/>
          <w:sz w:val="20"/>
          <w:szCs w:val="20"/>
        </w:rPr>
        <w:t xml:space="preserve"> </w:t>
      </w:r>
      <w:r w:rsidRPr="005E3FFA">
        <w:rPr>
          <w:rFonts w:ascii="Arial" w:hAnsi="Arial" w:cs="Arial"/>
          <w:sz w:val="20"/>
          <w:szCs w:val="20"/>
        </w:rPr>
        <w:t>quantidade</w:t>
      </w:r>
      <w:r w:rsidRPr="005E3FFA">
        <w:rPr>
          <w:rFonts w:ascii="Arial" w:hAnsi="Arial" w:cs="Arial"/>
          <w:spacing w:val="1"/>
          <w:sz w:val="20"/>
          <w:szCs w:val="20"/>
        </w:rPr>
        <w:t xml:space="preserve"> </w:t>
      </w:r>
      <w:r w:rsidRPr="005E3FFA">
        <w:rPr>
          <w:rFonts w:ascii="Arial" w:hAnsi="Arial" w:cs="Arial"/>
          <w:sz w:val="20"/>
          <w:szCs w:val="20"/>
        </w:rPr>
        <w:t>que</w:t>
      </w:r>
      <w:r w:rsidRPr="005E3FFA">
        <w:rPr>
          <w:rFonts w:ascii="Arial" w:hAnsi="Arial" w:cs="Arial"/>
          <w:spacing w:val="1"/>
          <w:sz w:val="20"/>
          <w:szCs w:val="20"/>
        </w:rPr>
        <w:t xml:space="preserve"> </w:t>
      </w:r>
      <w:r w:rsidRPr="005E3FFA">
        <w:rPr>
          <w:rFonts w:ascii="Arial" w:hAnsi="Arial" w:cs="Arial"/>
          <w:sz w:val="20"/>
          <w:szCs w:val="20"/>
        </w:rPr>
        <w:t>os</w:t>
      </w:r>
      <w:r w:rsidRPr="005E3FFA">
        <w:rPr>
          <w:rFonts w:ascii="Arial" w:hAnsi="Arial" w:cs="Arial"/>
          <w:spacing w:val="1"/>
          <w:sz w:val="20"/>
          <w:szCs w:val="20"/>
        </w:rPr>
        <w:t xml:space="preserve"> </w:t>
      </w:r>
      <w:r w:rsidRPr="005E3FFA">
        <w:rPr>
          <w:rFonts w:ascii="Arial" w:hAnsi="Arial" w:cs="Arial"/>
          <w:sz w:val="20"/>
          <w:szCs w:val="20"/>
        </w:rPr>
        <w:t>tornem</w:t>
      </w:r>
      <w:r w:rsidRPr="005E3FFA">
        <w:rPr>
          <w:rFonts w:ascii="Arial" w:hAnsi="Arial" w:cs="Arial"/>
          <w:spacing w:val="1"/>
          <w:sz w:val="20"/>
          <w:szCs w:val="20"/>
        </w:rPr>
        <w:t xml:space="preserve"> </w:t>
      </w:r>
      <w:r w:rsidRPr="005E3FFA">
        <w:rPr>
          <w:rFonts w:ascii="Arial" w:hAnsi="Arial" w:cs="Arial"/>
          <w:sz w:val="20"/>
          <w:szCs w:val="20"/>
        </w:rPr>
        <w:t>impróprios</w:t>
      </w:r>
      <w:r w:rsidRPr="005E3FFA">
        <w:rPr>
          <w:rFonts w:ascii="Arial" w:hAnsi="Arial" w:cs="Arial"/>
          <w:spacing w:val="1"/>
          <w:sz w:val="20"/>
          <w:szCs w:val="20"/>
        </w:rPr>
        <w:t xml:space="preserve"> </w:t>
      </w:r>
      <w:r w:rsidRPr="005E3FFA">
        <w:rPr>
          <w:rFonts w:ascii="Arial" w:hAnsi="Arial" w:cs="Arial"/>
          <w:sz w:val="20"/>
          <w:szCs w:val="20"/>
        </w:rPr>
        <w:t>ou</w:t>
      </w:r>
      <w:r w:rsidRPr="005E3FFA">
        <w:rPr>
          <w:rFonts w:ascii="Arial" w:hAnsi="Arial" w:cs="Arial"/>
          <w:spacing w:val="1"/>
          <w:sz w:val="20"/>
          <w:szCs w:val="20"/>
        </w:rPr>
        <w:t xml:space="preserve"> </w:t>
      </w:r>
      <w:r w:rsidRPr="005E3FFA">
        <w:rPr>
          <w:rFonts w:ascii="Arial" w:hAnsi="Arial" w:cs="Arial"/>
          <w:sz w:val="20"/>
          <w:szCs w:val="20"/>
        </w:rPr>
        <w:t>inadequados</w:t>
      </w:r>
      <w:r w:rsidRPr="005E3FFA">
        <w:rPr>
          <w:rFonts w:ascii="Arial" w:hAnsi="Arial" w:cs="Arial"/>
          <w:spacing w:val="-2"/>
          <w:sz w:val="20"/>
          <w:szCs w:val="20"/>
        </w:rPr>
        <w:t xml:space="preserve"> </w:t>
      </w:r>
      <w:r w:rsidRPr="005E3FFA">
        <w:rPr>
          <w:rFonts w:ascii="Arial" w:hAnsi="Arial" w:cs="Arial"/>
          <w:sz w:val="20"/>
          <w:szCs w:val="20"/>
        </w:rPr>
        <w:t>ao</w:t>
      </w:r>
      <w:r w:rsidRPr="005E3FFA">
        <w:rPr>
          <w:rFonts w:ascii="Arial" w:hAnsi="Arial" w:cs="Arial"/>
          <w:spacing w:val="-1"/>
          <w:sz w:val="20"/>
          <w:szCs w:val="20"/>
        </w:rPr>
        <w:t xml:space="preserve"> </w:t>
      </w:r>
      <w:r w:rsidRPr="005E3FFA">
        <w:rPr>
          <w:rFonts w:ascii="Arial" w:hAnsi="Arial" w:cs="Arial"/>
          <w:sz w:val="20"/>
          <w:szCs w:val="20"/>
        </w:rPr>
        <w:t>uso</w:t>
      </w:r>
      <w:r w:rsidRPr="005E3FFA">
        <w:rPr>
          <w:rFonts w:ascii="Arial" w:hAnsi="Arial" w:cs="Arial"/>
          <w:spacing w:val="-1"/>
          <w:sz w:val="20"/>
          <w:szCs w:val="20"/>
        </w:rPr>
        <w:t xml:space="preserve"> </w:t>
      </w:r>
      <w:r w:rsidRPr="005E3FFA">
        <w:rPr>
          <w:rFonts w:ascii="Arial" w:hAnsi="Arial" w:cs="Arial"/>
          <w:sz w:val="20"/>
          <w:szCs w:val="20"/>
        </w:rPr>
        <w:t>a</w:t>
      </w:r>
      <w:r w:rsidRPr="005E3FFA">
        <w:rPr>
          <w:rFonts w:ascii="Arial" w:hAnsi="Arial" w:cs="Arial"/>
          <w:spacing w:val="-2"/>
          <w:sz w:val="20"/>
          <w:szCs w:val="20"/>
        </w:rPr>
        <w:t xml:space="preserve"> </w:t>
      </w:r>
      <w:r w:rsidRPr="005E3FFA">
        <w:rPr>
          <w:rFonts w:ascii="Arial" w:hAnsi="Arial" w:cs="Arial"/>
          <w:sz w:val="20"/>
          <w:szCs w:val="20"/>
        </w:rPr>
        <w:t>que</w:t>
      </w:r>
      <w:r w:rsidRPr="005E3FFA">
        <w:rPr>
          <w:rFonts w:ascii="Arial" w:hAnsi="Arial" w:cs="Arial"/>
          <w:spacing w:val="-1"/>
          <w:sz w:val="20"/>
          <w:szCs w:val="20"/>
        </w:rPr>
        <w:t xml:space="preserve"> </w:t>
      </w:r>
      <w:r w:rsidRPr="005E3FFA">
        <w:rPr>
          <w:rFonts w:ascii="Arial" w:hAnsi="Arial" w:cs="Arial"/>
          <w:sz w:val="20"/>
          <w:szCs w:val="20"/>
        </w:rPr>
        <w:t>se</w:t>
      </w:r>
      <w:r w:rsidRPr="005E3FFA">
        <w:rPr>
          <w:rFonts w:ascii="Arial" w:hAnsi="Arial" w:cs="Arial"/>
          <w:spacing w:val="-1"/>
          <w:sz w:val="20"/>
          <w:szCs w:val="20"/>
        </w:rPr>
        <w:t xml:space="preserve"> </w:t>
      </w:r>
      <w:r w:rsidRPr="005E3FFA">
        <w:rPr>
          <w:rFonts w:ascii="Arial" w:hAnsi="Arial" w:cs="Arial"/>
          <w:sz w:val="20"/>
          <w:szCs w:val="20"/>
        </w:rPr>
        <w:t>destinam ou</w:t>
      </w:r>
      <w:r w:rsidRPr="005E3FFA">
        <w:rPr>
          <w:rFonts w:ascii="Arial" w:hAnsi="Arial" w:cs="Arial"/>
          <w:spacing w:val="-2"/>
          <w:sz w:val="20"/>
          <w:szCs w:val="20"/>
        </w:rPr>
        <w:t xml:space="preserve"> </w:t>
      </w:r>
      <w:r w:rsidRPr="005E3FFA">
        <w:rPr>
          <w:rFonts w:ascii="Arial" w:hAnsi="Arial" w:cs="Arial"/>
          <w:sz w:val="20"/>
          <w:szCs w:val="20"/>
        </w:rPr>
        <w:t>lhes</w:t>
      </w:r>
      <w:r w:rsidRPr="005E3FFA">
        <w:rPr>
          <w:rFonts w:ascii="Arial" w:hAnsi="Arial" w:cs="Arial"/>
          <w:spacing w:val="-1"/>
          <w:sz w:val="20"/>
          <w:szCs w:val="20"/>
        </w:rPr>
        <w:t xml:space="preserve"> </w:t>
      </w:r>
      <w:r w:rsidRPr="005E3FFA">
        <w:rPr>
          <w:rFonts w:ascii="Arial" w:hAnsi="Arial" w:cs="Arial"/>
          <w:sz w:val="20"/>
          <w:szCs w:val="20"/>
        </w:rPr>
        <w:t>diminuam o</w:t>
      </w:r>
      <w:r w:rsidRPr="005E3FFA">
        <w:rPr>
          <w:rFonts w:ascii="Arial" w:hAnsi="Arial" w:cs="Arial"/>
          <w:spacing w:val="-1"/>
          <w:sz w:val="20"/>
          <w:szCs w:val="20"/>
        </w:rPr>
        <w:t xml:space="preserve"> </w:t>
      </w:r>
      <w:r w:rsidRPr="005E3FFA">
        <w:rPr>
          <w:rFonts w:ascii="Arial" w:hAnsi="Arial" w:cs="Arial"/>
          <w:sz w:val="20"/>
          <w:szCs w:val="20"/>
        </w:rPr>
        <w:t>valor,</w:t>
      </w:r>
      <w:r w:rsidRPr="005E3FFA">
        <w:rPr>
          <w:rFonts w:ascii="Arial" w:hAnsi="Arial" w:cs="Arial"/>
          <w:spacing w:val="-4"/>
          <w:sz w:val="20"/>
          <w:szCs w:val="20"/>
        </w:rPr>
        <w:t xml:space="preserve"> </w:t>
      </w:r>
      <w:r w:rsidRPr="005E3FFA">
        <w:rPr>
          <w:rFonts w:ascii="Arial" w:hAnsi="Arial" w:cs="Arial"/>
          <w:sz w:val="20"/>
          <w:szCs w:val="20"/>
        </w:rPr>
        <w:t>conforme</w:t>
      </w:r>
      <w:r w:rsidRPr="005E3FFA">
        <w:rPr>
          <w:rFonts w:ascii="Arial" w:hAnsi="Arial" w:cs="Arial"/>
          <w:spacing w:val="2"/>
          <w:sz w:val="20"/>
          <w:szCs w:val="20"/>
        </w:rPr>
        <w:t xml:space="preserve"> </w:t>
      </w:r>
      <w:r w:rsidRPr="005E3FFA">
        <w:rPr>
          <w:rFonts w:ascii="Arial" w:hAnsi="Arial" w:cs="Arial"/>
          <w:sz w:val="20"/>
          <w:szCs w:val="20"/>
        </w:rPr>
        <w:t>diploma</w:t>
      </w:r>
      <w:r w:rsidRPr="005E3FFA">
        <w:rPr>
          <w:rFonts w:ascii="Arial" w:hAnsi="Arial" w:cs="Arial"/>
          <w:spacing w:val="-1"/>
          <w:sz w:val="20"/>
          <w:szCs w:val="20"/>
        </w:rPr>
        <w:t xml:space="preserve"> </w:t>
      </w:r>
      <w:r w:rsidRPr="005E3FFA">
        <w:rPr>
          <w:rFonts w:ascii="Arial" w:hAnsi="Arial" w:cs="Arial"/>
          <w:sz w:val="20"/>
          <w:szCs w:val="20"/>
        </w:rPr>
        <w:t>legal</w:t>
      </w:r>
      <w:r w:rsidRPr="005E3FFA">
        <w:rPr>
          <w:rFonts w:ascii="Arial" w:hAnsi="Arial" w:cs="Arial"/>
          <w:b/>
          <w:i/>
          <w:sz w:val="20"/>
          <w:szCs w:val="20"/>
        </w:rPr>
        <w:t>;</w:t>
      </w:r>
    </w:p>
    <w:p w:rsidR="00DA7D5F" w:rsidRPr="005E3FFA" w:rsidRDefault="00DA7D5F" w:rsidP="00DA7D5F">
      <w:pPr>
        <w:pStyle w:val="SemEspaamento"/>
        <w:jc w:val="both"/>
        <w:rPr>
          <w:rFonts w:ascii="Arial" w:hAnsi="Arial" w:cs="Arial"/>
          <w:sz w:val="20"/>
          <w:szCs w:val="20"/>
        </w:rPr>
      </w:pPr>
      <w:r w:rsidRPr="005E3FFA">
        <w:rPr>
          <w:rFonts w:ascii="Arial" w:hAnsi="Arial" w:cs="Arial"/>
          <w:bCs/>
          <w:sz w:val="20"/>
          <w:szCs w:val="20"/>
        </w:rPr>
        <w:t>7.1.4 Responsabilizar-se pelos eventuais danos</w:t>
      </w:r>
      <w:r w:rsidRPr="005E3FFA">
        <w:rPr>
          <w:rFonts w:ascii="Arial" w:hAnsi="Arial" w:cs="Arial"/>
          <w:sz w:val="20"/>
          <w:szCs w:val="20"/>
        </w:rPr>
        <w:t xml:space="preserve"> e prejuízos que a qualquer título vier a causar ao CONTRATANTE, principalmente em decorrência da má qualidade dos produtos entregues; </w:t>
      </w:r>
    </w:p>
    <w:p w:rsidR="00DA7D5F" w:rsidRPr="005E3FFA" w:rsidRDefault="00DA7D5F" w:rsidP="00DA7D5F">
      <w:pPr>
        <w:pStyle w:val="SemEspaamento"/>
        <w:jc w:val="both"/>
        <w:rPr>
          <w:rFonts w:ascii="Arial" w:hAnsi="Arial" w:cs="Arial"/>
          <w:sz w:val="20"/>
          <w:szCs w:val="20"/>
        </w:rPr>
      </w:pPr>
      <w:r w:rsidRPr="005E3FFA">
        <w:rPr>
          <w:rFonts w:ascii="Arial" w:hAnsi="Arial" w:cs="Arial"/>
          <w:bCs/>
          <w:sz w:val="20"/>
          <w:szCs w:val="20"/>
        </w:rPr>
        <w:t>7.1.5 Manter em dia as obrigações</w:t>
      </w:r>
      <w:r w:rsidRPr="005E3FFA">
        <w:rPr>
          <w:rFonts w:ascii="Arial" w:hAnsi="Arial" w:cs="Arial"/>
          <w:sz w:val="20"/>
          <w:szCs w:val="20"/>
        </w:rPr>
        <w:t xml:space="preserve"> concernentes à seguridade social e contribuição ao FGTS, durante toda a vigência desta ata, sendo as mesmas peças fundamentais para o recebimento das Notas Fiscais / Faturas;</w:t>
      </w:r>
    </w:p>
    <w:p w:rsidR="00DA7D5F" w:rsidRPr="00295FC2" w:rsidRDefault="00DA7D5F" w:rsidP="00DA7D5F">
      <w:pPr>
        <w:pStyle w:val="SemEspaamento"/>
        <w:jc w:val="both"/>
        <w:rPr>
          <w:rFonts w:ascii="Tahoma" w:hAnsi="Tahoma" w:cs="Tahoma"/>
          <w:sz w:val="20"/>
          <w:szCs w:val="20"/>
        </w:rPr>
      </w:pPr>
      <w:r w:rsidRPr="005E3FFA">
        <w:rPr>
          <w:rFonts w:ascii="Arial" w:hAnsi="Arial" w:cs="Arial"/>
          <w:sz w:val="20"/>
          <w:szCs w:val="20"/>
        </w:rPr>
        <w:t xml:space="preserve">7.1.6 </w:t>
      </w:r>
      <w:r w:rsidRPr="00295FC2">
        <w:rPr>
          <w:rFonts w:ascii="Tahoma" w:hAnsi="Tahoma" w:cs="Tahoma"/>
          <w:sz w:val="20"/>
          <w:szCs w:val="20"/>
        </w:rPr>
        <w:t>Substituir imediatamente os produtos que se apresentarem fora das especificações técnicas</w:t>
      </w:r>
      <w:r>
        <w:rPr>
          <w:rFonts w:ascii="Tahoma" w:hAnsi="Tahoma" w:cs="Tahoma"/>
          <w:sz w:val="20"/>
          <w:szCs w:val="20"/>
        </w:rPr>
        <w:t xml:space="preserve"> e apresentarem defeitos</w:t>
      </w:r>
      <w:r w:rsidRPr="00295FC2">
        <w:rPr>
          <w:rFonts w:ascii="Tahoma" w:hAnsi="Tahoma" w:cs="Tahoma"/>
          <w:sz w:val="20"/>
          <w:szCs w:val="20"/>
        </w:rPr>
        <w:t>;</w:t>
      </w:r>
    </w:p>
    <w:p w:rsidR="00DA7D5F" w:rsidRPr="00295FC2" w:rsidRDefault="00DA7D5F" w:rsidP="00DA7D5F">
      <w:pPr>
        <w:pStyle w:val="SemEspaamento"/>
        <w:jc w:val="both"/>
        <w:rPr>
          <w:rFonts w:ascii="Tahoma" w:hAnsi="Tahoma" w:cs="Tahoma"/>
          <w:sz w:val="20"/>
          <w:szCs w:val="20"/>
        </w:rPr>
      </w:pPr>
      <w:r>
        <w:rPr>
          <w:rFonts w:ascii="Tahoma" w:hAnsi="Tahoma" w:cs="Tahoma"/>
          <w:sz w:val="20"/>
          <w:szCs w:val="20"/>
        </w:rPr>
        <w:t>7.1.7</w:t>
      </w:r>
      <w:r w:rsidRPr="00295FC2">
        <w:rPr>
          <w:rFonts w:ascii="Tahoma" w:hAnsi="Tahoma" w:cs="Tahoma"/>
          <w:sz w:val="20"/>
          <w:szCs w:val="20"/>
        </w:rPr>
        <w:t xml:space="preserve"> Arcar com as despesas de montagem e desmontagem dos produtos, funcionários,</w:t>
      </w:r>
      <w:r>
        <w:rPr>
          <w:rFonts w:ascii="Tahoma" w:hAnsi="Tahoma" w:cs="Tahoma"/>
          <w:sz w:val="20"/>
          <w:szCs w:val="20"/>
        </w:rPr>
        <w:t xml:space="preserve"> hospedagem,</w:t>
      </w:r>
      <w:r w:rsidRPr="00295FC2">
        <w:rPr>
          <w:rFonts w:ascii="Tahoma" w:hAnsi="Tahoma" w:cs="Tahoma"/>
          <w:sz w:val="20"/>
          <w:szCs w:val="20"/>
        </w:rPr>
        <w:t xml:space="preserve"> alimentação, </w:t>
      </w:r>
      <w:r>
        <w:rPr>
          <w:rFonts w:ascii="Tahoma" w:hAnsi="Tahoma" w:cs="Tahoma"/>
          <w:sz w:val="20"/>
          <w:szCs w:val="20"/>
        </w:rPr>
        <w:t>frete e transporte;</w:t>
      </w:r>
    </w:p>
    <w:p w:rsidR="00DA7D5F" w:rsidRDefault="00DA7D5F" w:rsidP="00DA7D5F">
      <w:pPr>
        <w:jc w:val="both"/>
        <w:rPr>
          <w:rFonts w:ascii="Tahoma" w:hAnsi="Tahoma" w:cs="Tahoma"/>
          <w:sz w:val="20"/>
          <w:szCs w:val="20"/>
        </w:rPr>
      </w:pPr>
      <w:r>
        <w:rPr>
          <w:rFonts w:ascii="Tahoma" w:hAnsi="Tahoma" w:cs="Tahoma"/>
          <w:sz w:val="20"/>
          <w:szCs w:val="20"/>
        </w:rPr>
        <w:t>7.1.8</w:t>
      </w:r>
      <w:r w:rsidRPr="00295FC2">
        <w:rPr>
          <w:rFonts w:ascii="Tahoma" w:hAnsi="Tahoma" w:cs="Tahoma"/>
          <w:sz w:val="20"/>
          <w:szCs w:val="20"/>
        </w:rPr>
        <w:t xml:space="preserve"> Se responsabilizar por laudos técnicos (quando necessários), lonas, </w:t>
      </w:r>
      <w:proofErr w:type="spellStart"/>
      <w:r w:rsidRPr="00295FC2">
        <w:rPr>
          <w:rFonts w:ascii="Tahoma" w:hAnsi="Tahoma" w:cs="Tahoma"/>
          <w:sz w:val="20"/>
          <w:szCs w:val="20"/>
        </w:rPr>
        <w:t>ART’s</w:t>
      </w:r>
      <w:proofErr w:type="spellEnd"/>
      <w:r w:rsidRPr="00295FC2">
        <w:rPr>
          <w:rFonts w:ascii="Tahoma" w:hAnsi="Tahoma" w:cs="Tahoma"/>
          <w:sz w:val="20"/>
          <w:szCs w:val="20"/>
        </w:rPr>
        <w:t>, Alvará Corpo de Bombeiro, as despesas com desmontagem e possíveis danos c</w:t>
      </w:r>
      <w:r>
        <w:rPr>
          <w:rFonts w:ascii="Tahoma" w:hAnsi="Tahoma" w:cs="Tahoma"/>
          <w:sz w:val="20"/>
          <w:szCs w:val="20"/>
        </w:rPr>
        <w:t>ausados por agentes da natureza.</w:t>
      </w:r>
    </w:p>
    <w:p w:rsidR="00DA7D5F" w:rsidRPr="005E3FFA" w:rsidRDefault="00DA7D5F" w:rsidP="00DA7D5F">
      <w:pPr>
        <w:pStyle w:val="SemEspaamento"/>
        <w:jc w:val="both"/>
        <w:rPr>
          <w:rFonts w:ascii="Arial" w:hAnsi="Arial" w:cs="Arial"/>
          <w:sz w:val="20"/>
          <w:szCs w:val="20"/>
        </w:rPr>
      </w:pPr>
      <w:r w:rsidRPr="005E3FFA">
        <w:rPr>
          <w:rFonts w:ascii="Arial" w:hAnsi="Arial" w:cs="Arial"/>
          <w:sz w:val="20"/>
          <w:szCs w:val="20"/>
        </w:rPr>
        <w:t xml:space="preserve">7.2 </w:t>
      </w:r>
      <w:r w:rsidRPr="005E3FFA">
        <w:rPr>
          <w:rFonts w:ascii="Arial" w:hAnsi="Arial" w:cs="Arial"/>
          <w:bCs/>
          <w:sz w:val="20"/>
          <w:szCs w:val="20"/>
        </w:rPr>
        <w:t>A recusa no fornecimento dos produtos, sem motivo justificado e aceito pela Administração, constitui-se em falta grave</w:t>
      </w:r>
      <w:r w:rsidRPr="005E3FFA">
        <w:rPr>
          <w:rFonts w:ascii="Arial" w:hAnsi="Arial" w:cs="Arial"/>
          <w:sz w:val="20"/>
          <w:szCs w:val="20"/>
        </w:rPr>
        <w:t xml:space="preserve">, sujeitando a </w:t>
      </w:r>
      <w:r w:rsidRPr="005E3FFA">
        <w:rPr>
          <w:rFonts w:ascii="Arial" w:hAnsi="Arial" w:cs="Arial"/>
          <w:b/>
          <w:sz w:val="20"/>
          <w:szCs w:val="20"/>
        </w:rPr>
        <w:t>CONTRATADA,</w:t>
      </w:r>
      <w:r w:rsidRPr="005E3FFA">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DA7D5F" w:rsidRPr="005E3FFA" w:rsidRDefault="00DA7D5F" w:rsidP="00DA7D5F">
      <w:pPr>
        <w:pStyle w:val="SemEspaamento"/>
        <w:jc w:val="both"/>
        <w:rPr>
          <w:rFonts w:ascii="Arial" w:hAnsi="Arial" w:cs="Arial"/>
          <w:sz w:val="20"/>
          <w:szCs w:val="20"/>
        </w:rPr>
      </w:pPr>
      <w:r w:rsidRPr="005E3FFA">
        <w:rPr>
          <w:rFonts w:ascii="Arial" w:hAnsi="Arial" w:cs="Arial"/>
          <w:sz w:val="20"/>
          <w:szCs w:val="20"/>
        </w:rPr>
        <w:t>7.2.1 0,5% (zero vírgula cinco por cento) por dia de atraso, na entrega do objeto licitado, calculado</w:t>
      </w:r>
      <w:proofErr w:type="gramStart"/>
      <w:r w:rsidRPr="005E3FFA">
        <w:rPr>
          <w:rFonts w:ascii="Arial" w:hAnsi="Arial" w:cs="Arial"/>
          <w:spacing w:val="-56"/>
          <w:sz w:val="20"/>
          <w:szCs w:val="20"/>
        </w:rPr>
        <w:t xml:space="preserve">  </w:t>
      </w:r>
      <w:proofErr w:type="gramEnd"/>
      <w:r w:rsidRPr="005E3FFA">
        <w:rPr>
          <w:rFonts w:ascii="Arial" w:hAnsi="Arial" w:cs="Arial"/>
          <w:sz w:val="20"/>
          <w:szCs w:val="20"/>
        </w:rPr>
        <w:t>sobre o valor correspondente a parte inadimplida, até o limite de 9,9% (nove vírgulas nove por</w:t>
      </w:r>
      <w:r w:rsidRPr="005E3FFA">
        <w:rPr>
          <w:rFonts w:ascii="Arial" w:hAnsi="Arial" w:cs="Arial"/>
          <w:spacing w:val="1"/>
          <w:sz w:val="20"/>
          <w:szCs w:val="20"/>
        </w:rPr>
        <w:t xml:space="preserve"> </w:t>
      </w:r>
      <w:r w:rsidRPr="005E3FFA">
        <w:rPr>
          <w:rFonts w:ascii="Arial" w:hAnsi="Arial" w:cs="Arial"/>
          <w:sz w:val="20"/>
          <w:szCs w:val="20"/>
        </w:rPr>
        <w:t>cento);</w:t>
      </w:r>
    </w:p>
    <w:p w:rsidR="00DA7D5F" w:rsidRPr="005E3FFA" w:rsidRDefault="00DA7D5F" w:rsidP="00DA7D5F">
      <w:pPr>
        <w:pStyle w:val="SemEspaamento"/>
        <w:jc w:val="both"/>
        <w:rPr>
          <w:rFonts w:ascii="Arial" w:hAnsi="Arial" w:cs="Arial"/>
          <w:sz w:val="20"/>
          <w:szCs w:val="20"/>
        </w:rPr>
      </w:pPr>
      <w:r w:rsidRPr="005E3FFA">
        <w:rPr>
          <w:rFonts w:ascii="Arial" w:hAnsi="Arial" w:cs="Arial"/>
          <w:sz w:val="20"/>
          <w:szCs w:val="20"/>
        </w:rPr>
        <w:lastRenderedPageBreak/>
        <w:t>7.2.2 Até 10% (dez por cento) sobre o valor do contrato, pelo descumprimento de qualquer</w:t>
      </w:r>
      <w:r w:rsidRPr="005E3FFA">
        <w:rPr>
          <w:rFonts w:ascii="Arial" w:hAnsi="Arial" w:cs="Arial"/>
          <w:spacing w:val="1"/>
          <w:sz w:val="20"/>
          <w:szCs w:val="20"/>
        </w:rPr>
        <w:t xml:space="preserve"> </w:t>
      </w:r>
      <w:r w:rsidRPr="005E3FFA">
        <w:rPr>
          <w:rFonts w:ascii="Arial" w:hAnsi="Arial" w:cs="Arial"/>
          <w:sz w:val="20"/>
          <w:szCs w:val="20"/>
        </w:rPr>
        <w:t>cláusula</w:t>
      </w:r>
      <w:r w:rsidRPr="005E3FFA">
        <w:rPr>
          <w:rFonts w:ascii="Arial" w:hAnsi="Arial" w:cs="Arial"/>
          <w:spacing w:val="-1"/>
          <w:sz w:val="20"/>
          <w:szCs w:val="20"/>
        </w:rPr>
        <w:t xml:space="preserve"> </w:t>
      </w:r>
      <w:r w:rsidRPr="005E3FFA">
        <w:rPr>
          <w:rFonts w:ascii="Arial" w:hAnsi="Arial" w:cs="Arial"/>
          <w:sz w:val="20"/>
          <w:szCs w:val="20"/>
        </w:rPr>
        <w:t>do</w:t>
      </w:r>
      <w:r w:rsidRPr="005E3FFA">
        <w:rPr>
          <w:rFonts w:ascii="Arial" w:hAnsi="Arial" w:cs="Arial"/>
          <w:spacing w:val="-1"/>
          <w:sz w:val="20"/>
          <w:szCs w:val="20"/>
        </w:rPr>
        <w:t xml:space="preserve"> </w:t>
      </w:r>
      <w:r w:rsidRPr="005E3FFA">
        <w:rPr>
          <w:rFonts w:ascii="Arial" w:hAnsi="Arial" w:cs="Arial"/>
          <w:sz w:val="20"/>
          <w:szCs w:val="20"/>
        </w:rPr>
        <w:t>contrato/Ata Registro de Preços,</w:t>
      </w:r>
      <w:r w:rsidRPr="005E3FFA">
        <w:rPr>
          <w:rFonts w:ascii="Arial" w:hAnsi="Arial" w:cs="Arial"/>
          <w:spacing w:val="-2"/>
          <w:sz w:val="20"/>
          <w:szCs w:val="20"/>
        </w:rPr>
        <w:t xml:space="preserve"> </w:t>
      </w:r>
      <w:r w:rsidRPr="005E3FFA">
        <w:rPr>
          <w:rFonts w:ascii="Arial" w:hAnsi="Arial" w:cs="Arial"/>
          <w:sz w:val="20"/>
          <w:szCs w:val="20"/>
        </w:rPr>
        <w:t>exceto</w:t>
      </w:r>
      <w:r w:rsidRPr="005E3FFA">
        <w:rPr>
          <w:rFonts w:ascii="Arial" w:hAnsi="Arial" w:cs="Arial"/>
          <w:spacing w:val="-1"/>
          <w:sz w:val="20"/>
          <w:szCs w:val="20"/>
        </w:rPr>
        <w:t xml:space="preserve"> </w:t>
      </w:r>
      <w:r w:rsidRPr="005E3FFA">
        <w:rPr>
          <w:rFonts w:ascii="Arial" w:hAnsi="Arial" w:cs="Arial"/>
          <w:sz w:val="20"/>
          <w:szCs w:val="20"/>
        </w:rPr>
        <w:t>prazo</w:t>
      </w:r>
      <w:r w:rsidRPr="005E3FFA">
        <w:rPr>
          <w:rFonts w:ascii="Arial" w:hAnsi="Arial" w:cs="Arial"/>
          <w:spacing w:val="-1"/>
          <w:sz w:val="20"/>
          <w:szCs w:val="20"/>
        </w:rPr>
        <w:t xml:space="preserve"> </w:t>
      </w:r>
      <w:r w:rsidRPr="005E3FFA">
        <w:rPr>
          <w:rFonts w:ascii="Arial" w:hAnsi="Arial" w:cs="Arial"/>
          <w:sz w:val="20"/>
          <w:szCs w:val="20"/>
        </w:rPr>
        <w:t>de</w:t>
      </w:r>
      <w:r w:rsidRPr="005E3FFA">
        <w:rPr>
          <w:rFonts w:ascii="Arial" w:hAnsi="Arial" w:cs="Arial"/>
          <w:spacing w:val="-1"/>
          <w:sz w:val="20"/>
          <w:szCs w:val="20"/>
        </w:rPr>
        <w:t xml:space="preserve"> </w:t>
      </w:r>
      <w:r w:rsidRPr="005E3FFA">
        <w:rPr>
          <w:rFonts w:ascii="Arial" w:hAnsi="Arial" w:cs="Arial"/>
          <w:sz w:val="20"/>
          <w:szCs w:val="20"/>
        </w:rPr>
        <w:t>entrega que em caso de não pagamento, será encaminhada para a dívida ativa do Município, visando a sua execução;</w:t>
      </w:r>
    </w:p>
    <w:p w:rsidR="00DA7D5F" w:rsidRPr="005E3FFA" w:rsidRDefault="00DA7D5F" w:rsidP="00DA7D5F">
      <w:pPr>
        <w:pStyle w:val="SemEspaamento"/>
        <w:jc w:val="both"/>
        <w:rPr>
          <w:rFonts w:ascii="Arial" w:hAnsi="Arial" w:cs="Arial"/>
          <w:sz w:val="20"/>
          <w:szCs w:val="20"/>
        </w:rPr>
      </w:pPr>
      <w:r w:rsidRPr="005E3FFA">
        <w:rPr>
          <w:rFonts w:ascii="Arial" w:hAnsi="Arial" w:cs="Arial"/>
          <w:sz w:val="20"/>
          <w:szCs w:val="20"/>
        </w:rPr>
        <w:t>7.2.3  Emissão e Publicação de Declaração de Inidoneidade em veículo de imprensa regional, estadual e nacional.</w:t>
      </w:r>
    </w:p>
    <w:p w:rsidR="00DA7D5F" w:rsidRPr="005E3FFA" w:rsidRDefault="00DA7D5F" w:rsidP="00DA7D5F">
      <w:pPr>
        <w:pStyle w:val="SemEspaamento"/>
        <w:jc w:val="both"/>
        <w:rPr>
          <w:rFonts w:ascii="Arial" w:hAnsi="Arial" w:cs="Arial"/>
          <w:sz w:val="20"/>
          <w:szCs w:val="20"/>
        </w:rPr>
      </w:pPr>
    </w:p>
    <w:p w:rsidR="00DA7D5F" w:rsidRPr="005E3FFA" w:rsidRDefault="00DA7D5F" w:rsidP="00DA7D5F">
      <w:pPr>
        <w:pStyle w:val="SemEspaamento"/>
        <w:jc w:val="both"/>
        <w:rPr>
          <w:rFonts w:ascii="Arial" w:hAnsi="Arial" w:cs="Arial"/>
          <w:b/>
          <w:sz w:val="20"/>
          <w:szCs w:val="20"/>
          <w:u w:val="single"/>
        </w:rPr>
      </w:pPr>
      <w:r w:rsidRPr="005E3FFA">
        <w:rPr>
          <w:rFonts w:ascii="Arial" w:hAnsi="Arial" w:cs="Arial"/>
          <w:b/>
          <w:sz w:val="20"/>
          <w:szCs w:val="20"/>
          <w:u w:val="single"/>
        </w:rPr>
        <w:t>CLAUSULA OITAVA: DA FISCALIZAÇÃO</w:t>
      </w:r>
    </w:p>
    <w:p w:rsidR="00DA7D5F" w:rsidRPr="005E3FFA" w:rsidRDefault="00DA7D5F" w:rsidP="00DA7D5F">
      <w:pPr>
        <w:pStyle w:val="SemEspaamento"/>
        <w:jc w:val="both"/>
        <w:rPr>
          <w:rFonts w:ascii="Arial" w:hAnsi="Arial" w:cs="Arial"/>
          <w:sz w:val="20"/>
          <w:szCs w:val="20"/>
        </w:rPr>
      </w:pPr>
    </w:p>
    <w:p w:rsidR="00DA7D5F" w:rsidRDefault="00DA7D5F" w:rsidP="00DA7D5F">
      <w:pPr>
        <w:pStyle w:val="SemEspaamento"/>
        <w:jc w:val="both"/>
        <w:rPr>
          <w:rFonts w:ascii="Arial" w:hAnsi="Arial" w:cs="Arial"/>
          <w:sz w:val="20"/>
          <w:szCs w:val="20"/>
        </w:rPr>
      </w:pPr>
      <w:r w:rsidRPr="005E3FFA">
        <w:rPr>
          <w:rFonts w:ascii="Arial" w:hAnsi="Arial" w:cs="Arial"/>
          <w:sz w:val="20"/>
          <w:szCs w:val="20"/>
        </w:rPr>
        <w:t>8.1 A fiscal</w:t>
      </w:r>
      <w:r>
        <w:rPr>
          <w:rFonts w:ascii="Arial" w:hAnsi="Arial" w:cs="Arial"/>
          <w:sz w:val="20"/>
          <w:szCs w:val="20"/>
        </w:rPr>
        <w:t>ização do</w:t>
      </w:r>
      <w:r w:rsidRPr="005E3FFA">
        <w:rPr>
          <w:rFonts w:ascii="Arial" w:hAnsi="Arial" w:cs="Arial"/>
          <w:sz w:val="20"/>
          <w:szCs w:val="20"/>
        </w:rPr>
        <w:t xml:space="preserve"> presente </w:t>
      </w:r>
      <w:r>
        <w:rPr>
          <w:rFonts w:ascii="Arial" w:hAnsi="Arial" w:cs="Arial"/>
          <w:sz w:val="20"/>
          <w:szCs w:val="20"/>
        </w:rPr>
        <w:t>contrato será exercida pelos</w:t>
      </w:r>
      <w:r w:rsidRPr="005E3FFA">
        <w:rPr>
          <w:rFonts w:ascii="Arial" w:hAnsi="Arial" w:cs="Arial"/>
          <w:sz w:val="20"/>
          <w:szCs w:val="20"/>
        </w:rPr>
        <w:t xml:space="preserve"> senhor</w:t>
      </w:r>
      <w:r>
        <w:rPr>
          <w:rFonts w:ascii="Arial" w:hAnsi="Arial" w:cs="Arial"/>
          <w:sz w:val="20"/>
          <w:szCs w:val="20"/>
        </w:rPr>
        <w:t>es</w:t>
      </w:r>
      <w:r w:rsidRPr="005E3FFA">
        <w:rPr>
          <w:rFonts w:ascii="Arial" w:hAnsi="Arial" w:cs="Arial"/>
          <w:sz w:val="20"/>
          <w:szCs w:val="20"/>
        </w:rPr>
        <w:t xml:space="preserve"> </w:t>
      </w:r>
      <w:r>
        <w:rPr>
          <w:rFonts w:ascii="Arial" w:hAnsi="Arial" w:cs="Arial"/>
          <w:sz w:val="20"/>
          <w:szCs w:val="20"/>
        </w:rPr>
        <w:t>SIRLEI GIZZI FIGUEREDO e JOÃO LUCAS GARCIA.</w:t>
      </w:r>
    </w:p>
    <w:p w:rsidR="00DA7D5F" w:rsidRPr="005E3FFA" w:rsidRDefault="00DA7D5F" w:rsidP="00DA7D5F">
      <w:pPr>
        <w:pStyle w:val="SemEspaamento"/>
        <w:jc w:val="both"/>
        <w:rPr>
          <w:rFonts w:ascii="Arial" w:hAnsi="Arial" w:cs="Arial"/>
          <w:sz w:val="20"/>
          <w:szCs w:val="20"/>
        </w:rPr>
      </w:pPr>
      <w:r w:rsidRPr="005E3FFA">
        <w:rPr>
          <w:rFonts w:ascii="Arial" w:hAnsi="Arial" w:cs="Arial"/>
          <w:sz w:val="20"/>
          <w:szCs w:val="20"/>
        </w:rPr>
        <w:t xml:space="preserve">8.2 A fiscalização será realizada nos moldes do artigo 125 do Decreto Municipal 020/2023. </w:t>
      </w:r>
    </w:p>
    <w:p w:rsidR="00DA7D5F" w:rsidRPr="005E3FFA" w:rsidRDefault="00DA7D5F" w:rsidP="00DA7D5F">
      <w:pPr>
        <w:pStyle w:val="SemEspaamento"/>
        <w:jc w:val="both"/>
        <w:rPr>
          <w:rFonts w:ascii="Arial" w:hAnsi="Arial" w:cs="Arial"/>
          <w:sz w:val="20"/>
          <w:szCs w:val="20"/>
        </w:rPr>
      </w:pPr>
      <w:r w:rsidRPr="005E3FFA">
        <w:rPr>
          <w:rFonts w:ascii="Arial" w:hAnsi="Arial" w:cs="Arial"/>
          <w:sz w:val="20"/>
          <w:szCs w:val="20"/>
        </w:rPr>
        <w:t>8.3 A ação da fiscalização não diminui a completa responsabilidade da CONTRATADA pelo fornecimento dos bens, ora licitados.</w:t>
      </w:r>
    </w:p>
    <w:p w:rsidR="00DA7D5F" w:rsidRPr="005E3FFA" w:rsidRDefault="00DA7D5F" w:rsidP="00DA7D5F">
      <w:pPr>
        <w:pStyle w:val="SemEspaamento"/>
        <w:jc w:val="both"/>
        <w:rPr>
          <w:rFonts w:ascii="Arial" w:hAnsi="Arial" w:cs="Arial"/>
          <w:sz w:val="20"/>
          <w:szCs w:val="20"/>
        </w:rPr>
      </w:pPr>
    </w:p>
    <w:p w:rsidR="00DA7D5F" w:rsidRPr="005E3FFA" w:rsidRDefault="00DA7D5F" w:rsidP="00DA7D5F">
      <w:pPr>
        <w:pStyle w:val="SemEspaamento"/>
        <w:jc w:val="both"/>
        <w:rPr>
          <w:rStyle w:val="Forte"/>
          <w:rFonts w:ascii="Arial" w:hAnsi="Arial" w:cs="Arial"/>
          <w:sz w:val="20"/>
          <w:szCs w:val="20"/>
          <w:u w:val="single"/>
        </w:rPr>
      </w:pPr>
      <w:r w:rsidRPr="005E3FFA">
        <w:rPr>
          <w:rFonts w:ascii="Arial" w:hAnsi="Arial" w:cs="Arial"/>
          <w:b/>
          <w:bCs/>
          <w:sz w:val="20"/>
          <w:szCs w:val="20"/>
          <w:u w:val="single"/>
        </w:rPr>
        <w:t xml:space="preserve">CLÁUSULA NONA – </w:t>
      </w:r>
      <w:r w:rsidRPr="005E3FFA">
        <w:rPr>
          <w:rStyle w:val="Forte"/>
          <w:rFonts w:ascii="Arial" w:hAnsi="Arial" w:cs="Arial"/>
          <w:sz w:val="20"/>
          <w:szCs w:val="20"/>
          <w:u w:val="single"/>
        </w:rPr>
        <w:t>DA FRAUDE E DA CORRUPÇÃO</w:t>
      </w:r>
    </w:p>
    <w:p w:rsidR="00DA7D5F" w:rsidRPr="005E3FFA" w:rsidRDefault="00DA7D5F" w:rsidP="00DA7D5F">
      <w:pPr>
        <w:pStyle w:val="NormalWeb"/>
        <w:spacing w:before="0" w:beforeAutospacing="0" w:after="0" w:afterAutospacing="0"/>
        <w:jc w:val="both"/>
        <w:rPr>
          <w:rFonts w:ascii="Arial" w:hAnsi="Arial" w:cs="Arial"/>
          <w:sz w:val="20"/>
          <w:szCs w:val="20"/>
        </w:rPr>
      </w:pPr>
    </w:p>
    <w:p w:rsidR="00DA7D5F" w:rsidRPr="005E3FFA" w:rsidRDefault="00DA7D5F" w:rsidP="00DA7D5F">
      <w:pPr>
        <w:pStyle w:val="NormalWeb"/>
        <w:spacing w:before="0" w:beforeAutospacing="0" w:after="0" w:afterAutospacing="0"/>
        <w:jc w:val="both"/>
        <w:rPr>
          <w:rFonts w:ascii="Arial" w:hAnsi="Arial" w:cs="Arial"/>
          <w:sz w:val="20"/>
          <w:szCs w:val="20"/>
        </w:rPr>
      </w:pPr>
      <w:r w:rsidRPr="005E3FFA">
        <w:rPr>
          <w:rFonts w:ascii="Arial" w:hAnsi="Arial" w:cs="Arial"/>
          <w:sz w:val="20"/>
          <w:szCs w:val="20"/>
        </w:rPr>
        <w:t>9.1 A CONTRATADA deve observar e fazer observar, por seus fornecedores e subcontratados, se admitida subcontratação, o mais alto padrão de ética durante todo o processo de licitação, de contratação e de execução do objeto contratual.</w:t>
      </w:r>
    </w:p>
    <w:p w:rsidR="00DA7D5F" w:rsidRPr="005E3FFA" w:rsidRDefault="00DA7D5F" w:rsidP="00DA7D5F">
      <w:pPr>
        <w:pStyle w:val="SemEspaamento"/>
        <w:jc w:val="both"/>
        <w:rPr>
          <w:rFonts w:ascii="Arial" w:hAnsi="Arial" w:cs="Arial"/>
          <w:sz w:val="20"/>
          <w:szCs w:val="20"/>
        </w:rPr>
      </w:pPr>
      <w:r w:rsidRPr="005E3FFA">
        <w:rPr>
          <w:rFonts w:ascii="Arial" w:hAnsi="Arial" w:cs="Arial"/>
          <w:sz w:val="20"/>
          <w:szCs w:val="20"/>
        </w:rPr>
        <w:t>09.2 Para os propósitos desta cláusula definem-se as seguintes práticas:</w:t>
      </w:r>
    </w:p>
    <w:p w:rsidR="00DA7D5F" w:rsidRPr="005E3FFA" w:rsidRDefault="00DA7D5F" w:rsidP="00DA7D5F">
      <w:pPr>
        <w:pStyle w:val="SemEspaamento"/>
        <w:jc w:val="both"/>
        <w:rPr>
          <w:rFonts w:ascii="Arial" w:hAnsi="Arial" w:cs="Arial"/>
          <w:sz w:val="20"/>
          <w:szCs w:val="20"/>
        </w:rPr>
      </w:pPr>
      <w:r w:rsidRPr="005E3FFA">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DA7D5F" w:rsidRPr="005E3FFA" w:rsidRDefault="00DA7D5F" w:rsidP="00DA7D5F">
      <w:pPr>
        <w:pStyle w:val="SemEspaamento"/>
        <w:jc w:val="both"/>
        <w:rPr>
          <w:rFonts w:ascii="Arial" w:hAnsi="Arial" w:cs="Arial"/>
          <w:sz w:val="20"/>
          <w:szCs w:val="20"/>
        </w:rPr>
      </w:pPr>
      <w:r w:rsidRPr="005E3FFA">
        <w:rPr>
          <w:rFonts w:ascii="Arial" w:hAnsi="Arial" w:cs="Arial"/>
          <w:sz w:val="20"/>
          <w:szCs w:val="20"/>
        </w:rPr>
        <w:t>b) “prática fraudulenta”: a falsificação ou omissão dos fatos, com o objetivo de influenciar o processo de licitação ou de execução de contrato;</w:t>
      </w:r>
    </w:p>
    <w:p w:rsidR="00DA7D5F" w:rsidRPr="005E3FFA" w:rsidRDefault="00DA7D5F" w:rsidP="00DA7D5F">
      <w:pPr>
        <w:pStyle w:val="SemEspaamento"/>
        <w:jc w:val="both"/>
        <w:rPr>
          <w:rFonts w:ascii="Arial" w:hAnsi="Arial" w:cs="Arial"/>
          <w:sz w:val="20"/>
          <w:szCs w:val="20"/>
        </w:rPr>
      </w:pPr>
      <w:r w:rsidRPr="005E3FFA">
        <w:rPr>
          <w:rFonts w:ascii="Arial" w:hAnsi="Arial" w:cs="Arial"/>
          <w:sz w:val="20"/>
          <w:szCs w:val="20"/>
        </w:rPr>
        <w:t xml:space="preserve">c) “prática </w:t>
      </w:r>
      <w:proofErr w:type="spellStart"/>
      <w:r w:rsidRPr="005E3FFA">
        <w:rPr>
          <w:rFonts w:ascii="Arial" w:hAnsi="Arial" w:cs="Arial"/>
          <w:sz w:val="20"/>
          <w:szCs w:val="20"/>
        </w:rPr>
        <w:t>colusiva</w:t>
      </w:r>
      <w:proofErr w:type="spellEnd"/>
      <w:r w:rsidRPr="005E3FFA">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DA7D5F" w:rsidRPr="005E3FFA" w:rsidRDefault="00DA7D5F" w:rsidP="00DA7D5F">
      <w:pPr>
        <w:pStyle w:val="SemEspaamento"/>
        <w:jc w:val="both"/>
        <w:rPr>
          <w:rFonts w:ascii="Arial" w:hAnsi="Arial" w:cs="Arial"/>
          <w:sz w:val="20"/>
          <w:szCs w:val="20"/>
        </w:rPr>
      </w:pPr>
      <w:r w:rsidRPr="005E3FFA">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DA7D5F" w:rsidRPr="005E3FFA" w:rsidRDefault="00DA7D5F" w:rsidP="00DA7D5F">
      <w:pPr>
        <w:pStyle w:val="SemEspaamento"/>
        <w:jc w:val="both"/>
        <w:rPr>
          <w:rFonts w:ascii="Arial" w:hAnsi="Arial" w:cs="Arial"/>
          <w:sz w:val="20"/>
          <w:szCs w:val="20"/>
        </w:rPr>
      </w:pPr>
      <w:r w:rsidRPr="005E3FFA">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E3FFA">
        <w:rPr>
          <w:rFonts w:ascii="Arial" w:hAnsi="Arial" w:cs="Arial"/>
          <w:sz w:val="20"/>
          <w:szCs w:val="20"/>
        </w:rPr>
        <w:t>ii</w:t>
      </w:r>
      <w:proofErr w:type="spellEnd"/>
      <w:proofErr w:type="gramEnd"/>
      <w:r w:rsidRPr="005E3FFA">
        <w:rPr>
          <w:rFonts w:ascii="Arial" w:hAnsi="Arial" w:cs="Arial"/>
          <w:sz w:val="20"/>
          <w:szCs w:val="20"/>
        </w:rPr>
        <w:t>) atos cuja intenção seja impedir materialmente o exercício do direito de o organismo financeiro multilateral promover inspeção.</w:t>
      </w:r>
    </w:p>
    <w:p w:rsidR="00DA7D5F" w:rsidRPr="005E3FFA" w:rsidRDefault="00DA7D5F" w:rsidP="00DA7D5F">
      <w:pPr>
        <w:spacing w:after="0" w:line="285" w:lineRule="atLeast"/>
        <w:jc w:val="both"/>
        <w:rPr>
          <w:rFonts w:ascii="Arial" w:hAnsi="Arial" w:cs="Arial"/>
          <w:sz w:val="20"/>
          <w:szCs w:val="20"/>
        </w:rPr>
      </w:pPr>
      <w:proofErr w:type="gramStart"/>
      <w:r w:rsidRPr="005E3FFA">
        <w:rPr>
          <w:rFonts w:ascii="Arial" w:hAnsi="Arial" w:cs="Arial"/>
          <w:sz w:val="20"/>
          <w:szCs w:val="20"/>
        </w:rPr>
        <w:t>9.3 Na hipótese de financiamento, parcial ou integral, por organismo financeiro multilateral, mediante adiantamento ou reembolso, este</w:t>
      </w:r>
      <w:proofErr w:type="gramEnd"/>
      <w:r w:rsidRPr="005E3FFA">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E3FFA">
        <w:rPr>
          <w:rFonts w:ascii="Arial" w:hAnsi="Arial" w:cs="Arial"/>
          <w:sz w:val="20"/>
          <w:szCs w:val="20"/>
        </w:rPr>
        <w:t>colusivas</w:t>
      </w:r>
      <w:proofErr w:type="spellEnd"/>
      <w:r w:rsidRPr="005E3FFA">
        <w:rPr>
          <w:rFonts w:ascii="Arial" w:hAnsi="Arial" w:cs="Arial"/>
          <w:sz w:val="20"/>
          <w:szCs w:val="20"/>
        </w:rPr>
        <w:t>, coercitivas ou obstrutivas ao participar da licitação ou da execução um contrato financiado pelo organismo. </w:t>
      </w:r>
    </w:p>
    <w:p w:rsidR="00DA7D5F" w:rsidRPr="005E3FFA" w:rsidRDefault="00DA7D5F" w:rsidP="00DA7D5F">
      <w:pPr>
        <w:spacing w:after="0" w:line="285" w:lineRule="atLeast"/>
        <w:jc w:val="both"/>
        <w:rPr>
          <w:rFonts w:ascii="Arial" w:hAnsi="Arial" w:cs="Arial"/>
          <w:sz w:val="20"/>
          <w:szCs w:val="20"/>
        </w:rPr>
      </w:pPr>
      <w:r w:rsidRPr="005E3FFA">
        <w:rPr>
          <w:rFonts w:ascii="Arial" w:hAnsi="Arial" w:cs="Arial"/>
          <w:sz w:val="20"/>
          <w:szCs w:val="20"/>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DA7D5F" w:rsidRPr="005E3FFA" w:rsidRDefault="00DA7D5F" w:rsidP="00DA7D5F">
      <w:pPr>
        <w:spacing w:after="0" w:line="285" w:lineRule="atLeast"/>
        <w:jc w:val="both"/>
        <w:rPr>
          <w:rFonts w:ascii="Arial" w:hAnsi="Arial" w:cs="Arial"/>
          <w:sz w:val="20"/>
          <w:szCs w:val="20"/>
        </w:rPr>
      </w:pPr>
    </w:p>
    <w:p w:rsidR="00DA7D5F" w:rsidRPr="005E3FFA" w:rsidRDefault="00DA7D5F" w:rsidP="00DA7D5F">
      <w:pPr>
        <w:spacing w:after="0" w:line="285" w:lineRule="atLeast"/>
        <w:jc w:val="both"/>
        <w:rPr>
          <w:rFonts w:ascii="Arial" w:hAnsi="Arial" w:cs="Arial"/>
          <w:sz w:val="20"/>
          <w:szCs w:val="20"/>
          <w:u w:val="single"/>
        </w:rPr>
      </w:pPr>
      <w:r w:rsidRPr="005E3FFA">
        <w:rPr>
          <w:rFonts w:ascii="Arial" w:hAnsi="Arial" w:cs="Arial"/>
          <w:b/>
          <w:sz w:val="20"/>
          <w:szCs w:val="20"/>
          <w:u w:val="single"/>
        </w:rPr>
        <w:t xml:space="preserve">CLÁUSULA DÉCIMA - </w:t>
      </w:r>
      <w:r w:rsidRPr="005E3FFA">
        <w:rPr>
          <w:rFonts w:ascii="Arial" w:hAnsi="Arial" w:cs="Arial"/>
          <w:b/>
          <w:bCs/>
          <w:sz w:val="20"/>
          <w:szCs w:val="20"/>
          <w:u w:val="single"/>
        </w:rPr>
        <w:t>DA RENÚNCIA E DA RESCISÃO</w:t>
      </w:r>
      <w:r w:rsidRPr="005E3FFA">
        <w:rPr>
          <w:rFonts w:ascii="Arial" w:hAnsi="Arial" w:cs="Arial"/>
          <w:sz w:val="20"/>
          <w:szCs w:val="20"/>
          <w:u w:val="single"/>
        </w:rPr>
        <w:t> </w:t>
      </w:r>
    </w:p>
    <w:p w:rsidR="00DA7D5F" w:rsidRPr="005E3FFA" w:rsidRDefault="00DA7D5F" w:rsidP="00DA7D5F">
      <w:pPr>
        <w:spacing w:after="0" w:line="285" w:lineRule="atLeast"/>
        <w:jc w:val="both"/>
        <w:rPr>
          <w:rFonts w:ascii="Arial" w:hAnsi="Arial" w:cs="Arial"/>
          <w:sz w:val="20"/>
          <w:szCs w:val="20"/>
          <w:u w:val="single"/>
        </w:rPr>
      </w:pPr>
    </w:p>
    <w:p w:rsidR="00DA7D5F" w:rsidRPr="005E3FFA" w:rsidRDefault="00DA7D5F" w:rsidP="00DA7D5F">
      <w:pPr>
        <w:pStyle w:val="SemEspaamento"/>
        <w:jc w:val="both"/>
        <w:rPr>
          <w:rFonts w:ascii="Arial" w:hAnsi="Arial" w:cs="Arial"/>
          <w:sz w:val="20"/>
          <w:szCs w:val="20"/>
        </w:rPr>
      </w:pPr>
      <w:r w:rsidRPr="005E3FFA">
        <w:rPr>
          <w:rFonts w:ascii="Arial" w:hAnsi="Arial" w:cs="Arial"/>
          <w:sz w:val="20"/>
          <w:szCs w:val="20"/>
        </w:rPr>
        <w:t xml:space="preserve">10.1 </w:t>
      </w:r>
      <w:r>
        <w:rPr>
          <w:rFonts w:ascii="Arial" w:hAnsi="Arial" w:cs="Arial"/>
          <w:sz w:val="20"/>
          <w:szCs w:val="20"/>
        </w:rPr>
        <w:t>O Contrato poderá ser rescindido</w:t>
      </w:r>
      <w:r w:rsidRPr="005E3FFA">
        <w:rPr>
          <w:rFonts w:ascii="Arial" w:hAnsi="Arial" w:cs="Arial"/>
          <w:sz w:val="20"/>
          <w:szCs w:val="20"/>
        </w:rPr>
        <w:t xml:space="preserve">: </w:t>
      </w:r>
    </w:p>
    <w:p w:rsidR="00DA7D5F" w:rsidRPr="005E3FFA" w:rsidRDefault="00DA7D5F" w:rsidP="00DA7D5F">
      <w:pPr>
        <w:pStyle w:val="SemEspaamento"/>
        <w:jc w:val="both"/>
        <w:rPr>
          <w:rFonts w:ascii="Arial" w:hAnsi="Arial" w:cs="Arial"/>
          <w:sz w:val="20"/>
          <w:szCs w:val="20"/>
        </w:rPr>
      </w:pPr>
    </w:p>
    <w:p w:rsidR="00DA7D5F" w:rsidRPr="005E3FFA" w:rsidRDefault="00DA7D5F" w:rsidP="00DA7D5F">
      <w:pPr>
        <w:pStyle w:val="SemEspaamento"/>
        <w:jc w:val="both"/>
        <w:rPr>
          <w:rFonts w:ascii="Arial" w:hAnsi="Arial" w:cs="Arial"/>
          <w:sz w:val="20"/>
          <w:szCs w:val="20"/>
        </w:rPr>
      </w:pPr>
      <w:r w:rsidRPr="005E3FFA">
        <w:rPr>
          <w:rFonts w:ascii="Arial" w:hAnsi="Arial" w:cs="Arial"/>
          <w:sz w:val="20"/>
          <w:szCs w:val="20"/>
        </w:rPr>
        <w:t xml:space="preserve">a) unilateralmente, pela Prefeitura, na forma do artigo 124, inciso I, “a, b” da Lei nº 14.133/2021; </w:t>
      </w:r>
    </w:p>
    <w:p w:rsidR="00DA7D5F" w:rsidRPr="005E3FFA" w:rsidRDefault="00DA7D5F" w:rsidP="00DA7D5F">
      <w:pPr>
        <w:pStyle w:val="SemEspaamento"/>
        <w:jc w:val="both"/>
        <w:rPr>
          <w:rFonts w:ascii="Arial" w:hAnsi="Arial" w:cs="Arial"/>
          <w:sz w:val="20"/>
          <w:szCs w:val="20"/>
        </w:rPr>
      </w:pPr>
      <w:r w:rsidRPr="005E3FFA">
        <w:rPr>
          <w:rFonts w:ascii="Arial" w:hAnsi="Arial" w:cs="Arial"/>
          <w:sz w:val="20"/>
          <w:szCs w:val="20"/>
        </w:rPr>
        <w:t xml:space="preserve">b) </w:t>
      </w:r>
      <w:r w:rsidRPr="005E3FFA">
        <w:rPr>
          <w:rFonts w:ascii="Arial" w:hAnsi="Arial" w:cs="Arial"/>
          <w:color w:val="000000"/>
          <w:sz w:val="20"/>
          <w:szCs w:val="20"/>
        </w:rPr>
        <w:t>por acordo entre as partes</w:t>
      </w:r>
      <w:r w:rsidRPr="005E3FFA">
        <w:rPr>
          <w:rFonts w:ascii="Arial" w:hAnsi="Arial" w:cs="Arial"/>
          <w:sz w:val="20"/>
          <w:szCs w:val="20"/>
        </w:rPr>
        <w:t xml:space="preserve">, na forma </w:t>
      </w:r>
      <w:proofErr w:type="gramStart"/>
      <w:r w:rsidRPr="005E3FFA">
        <w:rPr>
          <w:rFonts w:ascii="Arial" w:hAnsi="Arial" w:cs="Arial"/>
          <w:sz w:val="20"/>
          <w:szCs w:val="20"/>
        </w:rPr>
        <w:t>do 124</w:t>
      </w:r>
      <w:proofErr w:type="gramEnd"/>
      <w:r w:rsidRPr="005E3FFA">
        <w:rPr>
          <w:rFonts w:ascii="Arial" w:hAnsi="Arial" w:cs="Arial"/>
          <w:sz w:val="20"/>
          <w:szCs w:val="20"/>
        </w:rPr>
        <w:t>, inciso II, “a, b, c, d” da Lei nº 14.133/2021;</w:t>
      </w:r>
    </w:p>
    <w:p w:rsidR="00DA7D5F" w:rsidRPr="005E3FFA" w:rsidRDefault="00DA7D5F" w:rsidP="00DA7D5F">
      <w:pPr>
        <w:pStyle w:val="SemEspaamento"/>
        <w:jc w:val="both"/>
        <w:rPr>
          <w:rFonts w:ascii="Arial" w:hAnsi="Arial" w:cs="Arial"/>
          <w:sz w:val="20"/>
          <w:szCs w:val="20"/>
        </w:rPr>
      </w:pPr>
      <w:r w:rsidRPr="005E3FFA">
        <w:rPr>
          <w:rFonts w:ascii="Arial" w:hAnsi="Arial" w:cs="Arial"/>
          <w:sz w:val="20"/>
          <w:szCs w:val="20"/>
        </w:rPr>
        <w:lastRenderedPageBreak/>
        <w:t xml:space="preserve">c) nas </w:t>
      </w:r>
      <w:proofErr w:type="gramStart"/>
      <w:r w:rsidRPr="005E3FFA">
        <w:rPr>
          <w:rFonts w:ascii="Arial" w:hAnsi="Arial" w:cs="Arial"/>
          <w:sz w:val="20"/>
          <w:szCs w:val="20"/>
        </w:rPr>
        <w:t>hipóteses prevista no artigo 137 da Lei</w:t>
      </w:r>
      <w:proofErr w:type="gramEnd"/>
      <w:r w:rsidRPr="005E3FFA">
        <w:rPr>
          <w:rFonts w:ascii="Arial" w:hAnsi="Arial" w:cs="Arial"/>
          <w:sz w:val="20"/>
          <w:szCs w:val="20"/>
        </w:rPr>
        <w:t xml:space="preserve"> nº 14.133/2021;</w:t>
      </w:r>
    </w:p>
    <w:p w:rsidR="00DA7D5F" w:rsidRPr="005E3FFA" w:rsidRDefault="00DA7D5F" w:rsidP="00DA7D5F">
      <w:pPr>
        <w:pStyle w:val="SemEspaamento"/>
        <w:jc w:val="both"/>
        <w:rPr>
          <w:rFonts w:ascii="Arial" w:hAnsi="Arial" w:cs="Arial"/>
          <w:sz w:val="20"/>
          <w:szCs w:val="20"/>
        </w:rPr>
      </w:pPr>
      <w:r w:rsidRPr="005E3FFA">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5E3FFA">
        <w:rPr>
          <w:rFonts w:ascii="Arial" w:hAnsi="Arial" w:cs="Arial"/>
          <w:sz w:val="20"/>
          <w:szCs w:val="20"/>
        </w:rPr>
        <w:t>o produtos</w:t>
      </w:r>
      <w:proofErr w:type="gramEnd"/>
      <w:r w:rsidRPr="005E3FFA">
        <w:rPr>
          <w:rFonts w:ascii="Arial" w:hAnsi="Arial" w:cs="Arial"/>
          <w:sz w:val="20"/>
          <w:szCs w:val="20"/>
        </w:rPr>
        <w:t xml:space="preserve"> nos valores propostos pelo primeiro colocado. </w:t>
      </w:r>
    </w:p>
    <w:p w:rsidR="00DA7D5F" w:rsidRPr="005E3FFA" w:rsidRDefault="00DA7D5F" w:rsidP="00DA7D5F">
      <w:pPr>
        <w:pStyle w:val="SemEspaamento"/>
        <w:jc w:val="both"/>
        <w:rPr>
          <w:rFonts w:ascii="Arial" w:hAnsi="Arial" w:cs="Arial"/>
          <w:sz w:val="20"/>
          <w:szCs w:val="20"/>
        </w:rPr>
      </w:pPr>
      <w:r w:rsidRPr="005E3FFA">
        <w:rPr>
          <w:rFonts w:ascii="Arial" w:hAnsi="Arial" w:cs="Arial"/>
          <w:sz w:val="20"/>
          <w:szCs w:val="20"/>
        </w:rPr>
        <w:t xml:space="preserve">e) Visando prevenir eventuais faltas da mercadoria em caso de algum acontecimento que acarrete a interrupção da entrega dos produtos </w:t>
      </w:r>
      <w:proofErr w:type="gramStart"/>
      <w:r w:rsidRPr="005E3FFA">
        <w:rPr>
          <w:rFonts w:ascii="Arial" w:hAnsi="Arial" w:cs="Arial"/>
          <w:sz w:val="20"/>
          <w:szCs w:val="20"/>
        </w:rPr>
        <w:t>pelo(</w:t>
      </w:r>
      <w:proofErr w:type="gramEnd"/>
      <w:r w:rsidRPr="005E3FFA">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DA7D5F" w:rsidRPr="005E3FFA" w:rsidRDefault="00DA7D5F" w:rsidP="00DA7D5F">
      <w:pPr>
        <w:pStyle w:val="NormalWeb"/>
        <w:jc w:val="both"/>
        <w:rPr>
          <w:rFonts w:ascii="Arial" w:hAnsi="Arial" w:cs="Arial"/>
          <w:sz w:val="20"/>
          <w:szCs w:val="20"/>
          <w:u w:val="single"/>
        </w:rPr>
      </w:pPr>
      <w:r w:rsidRPr="005E3FFA">
        <w:rPr>
          <w:rFonts w:ascii="Arial" w:hAnsi="Arial" w:cs="Arial"/>
          <w:b/>
          <w:bCs/>
          <w:sz w:val="20"/>
          <w:szCs w:val="20"/>
          <w:u w:val="single"/>
        </w:rPr>
        <w:t>CLÁUSULA DÉCIMA PRIMEIRA– VEDAÇÕES</w:t>
      </w:r>
    </w:p>
    <w:p w:rsidR="00DA7D5F" w:rsidRPr="005E3FFA" w:rsidRDefault="00DA7D5F" w:rsidP="00DA7D5F">
      <w:pPr>
        <w:pStyle w:val="SemEspaamento"/>
        <w:jc w:val="both"/>
        <w:rPr>
          <w:rFonts w:ascii="Arial" w:hAnsi="Arial" w:cs="Arial"/>
          <w:sz w:val="20"/>
          <w:szCs w:val="20"/>
        </w:rPr>
      </w:pPr>
      <w:r w:rsidRPr="005E3FFA">
        <w:rPr>
          <w:rFonts w:ascii="Arial" w:hAnsi="Arial" w:cs="Arial"/>
          <w:sz w:val="20"/>
          <w:szCs w:val="20"/>
        </w:rPr>
        <w:t xml:space="preserve">11.1 </w:t>
      </w:r>
      <w:proofErr w:type="gramStart"/>
      <w:r w:rsidRPr="005E3FFA">
        <w:rPr>
          <w:rFonts w:ascii="Arial" w:hAnsi="Arial" w:cs="Arial"/>
          <w:sz w:val="20"/>
          <w:szCs w:val="20"/>
        </w:rPr>
        <w:t>É</w:t>
      </w:r>
      <w:proofErr w:type="gramEnd"/>
      <w:r w:rsidRPr="005E3FFA">
        <w:rPr>
          <w:rFonts w:ascii="Arial" w:hAnsi="Arial" w:cs="Arial"/>
          <w:sz w:val="20"/>
          <w:szCs w:val="20"/>
        </w:rPr>
        <w:t xml:space="preserve"> vedado à empresa contratada: </w:t>
      </w:r>
    </w:p>
    <w:p w:rsidR="00DA7D5F" w:rsidRPr="005E3FFA" w:rsidRDefault="00DA7D5F" w:rsidP="00DA7D5F">
      <w:pPr>
        <w:pStyle w:val="SemEspaamento"/>
        <w:numPr>
          <w:ilvl w:val="0"/>
          <w:numId w:val="13"/>
        </w:numPr>
        <w:jc w:val="both"/>
        <w:rPr>
          <w:rFonts w:ascii="Arial" w:hAnsi="Arial" w:cs="Arial"/>
          <w:sz w:val="20"/>
          <w:szCs w:val="20"/>
        </w:rPr>
      </w:pPr>
      <w:proofErr w:type="gramStart"/>
      <w:r w:rsidRPr="005E3FFA">
        <w:rPr>
          <w:rFonts w:ascii="Arial" w:hAnsi="Arial" w:cs="Arial"/>
          <w:sz w:val="20"/>
          <w:szCs w:val="20"/>
        </w:rPr>
        <w:t>transferir</w:t>
      </w:r>
      <w:proofErr w:type="gramEnd"/>
      <w:r w:rsidRPr="005E3FFA">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DA7D5F" w:rsidRPr="005E3FFA" w:rsidRDefault="00DA7D5F" w:rsidP="00DA7D5F">
      <w:pPr>
        <w:pStyle w:val="SemEspaamento"/>
        <w:jc w:val="both"/>
        <w:rPr>
          <w:rFonts w:ascii="Arial" w:hAnsi="Arial" w:cs="Arial"/>
          <w:bCs/>
          <w:sz w:val="20"/>
          <w:szCs w:val="20"/>
          <w:shd w:val="clear" w:color="auto" w:fill="F5F5F5"/>
        </w:rPr>
      </w:pPr>
      <w:r w:rsidRPr="005E3FFA">
        <w:rPr>
          <w:rFonts w:ascii="Arial" w:hAnsi="Arial" w:cs="Arial"/>
          <w:bCs/>
          <w:sz w:val="20"/>
          <w:szCs w:val="20"/>
          <w:shd w:val="clear" w:color="auto" w:fill="F5F5F5"/>
        </w:rPr>
        <w:t xml:space="preserve">11.2 </w:t>
      </w:r>
      <w:proofErr w:type="gramStart"/>
      <w:r w:rsidRPr="005E3FFA">
        <w:rPr>
          <w:rFonts w:ascii="Arial" w:hAnsi="Arial" w:cs="Arial"/>
          <w:bCs/>
          <w:sz w:val="20"/>
          <w:szCs w:val="20"/>
          <w:shd w:val="clear" w:color="auto" w:fill="F5F5F5"/>
        </w:rPr>
        <w:t>É</w:t>
      </w:r>
      <w:proofErr w:type="gramEnd"/>
      <w:r w:rsidRPr="005E3FFA">
        <w:rPr>
          <w:rFonts w:ascii="Arial" w:hAnsi="Arial" w:cs="Arial"/>
          <w:bCs/>
          <w:sz w:val="20"/>
          <w:szCs w:val="20"/>
          <w:shd w:val="clear" w:color="auto" w:fill="F5F5F5"/>
        </w:rPr>
        <w:t xml:space="preserve"> vedado a contratante: </w:t>
      </w:r>
    </w:p>
    <w:p w:rsidR="00DA7D5F" w:rsidRPr="005E3FFA" w:rsidRDefault="00DA7D5F" w:rsidP="00DA7D5F">
      <w:pPr>
        <w:pStyle w:val="SemEspaamento"/>
        <w:numPr>
          <w:ilvl w:val="0"/>
          <w:numId w:val="14"/>
        </w:numPr>
        <w:jc w:val="both"/>
        <w:rPr>
          <w:rFonts w:ascii="Arial" w:hAnsi="Arial" w:cs="Arial"/>
          <w:sz w:val="20"/>
          <w:szCs w:val="20"/>
        </w:rPr>
      </w:pPr>
      <w:r w:rsidRPr="005E3FFA">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DA7D5F" w:rsidRPr="005E3FFA" w:rsidRDefault="00DA7D5F" w:rsidP="00DA7D5F">
      <w:pPr>
        <w:pStyle w:val="SemEspaamento"/>
        <w:jc w:val="both"/>
        <w:rPr>
          <w:rFonts w:ascii="Arial" w:hAnsi="Arial" w:cs="Arial"/>
          <w:sz w:val="20"/>
          <w:szCs w:val="20"/>
        </w:rPr>
      </w:pPr>
      <w:r w:rsidRPr="005E3FFA">
        <w:rPr>
          <w:rFonts w:ascii="Arial" w:hAnsi="Arial" w:cs="Arial"/>
          <w:sz w:val="20"/>
          <w:szCs w:val="20"/>
        </w:rPr>
        <w:t>11.3 A presente ata poderá ser renunciado, por acordo entre as partes, mediante notificação expressa, com antecedência mínima de 30(trinta) dias da data desejada para o encerramento, em conformidade com Lei nº 14.133/2021.</w:t>
      </w:r>
    </w:p>
    <w:p w:rsidR="00DA7D5F" w:rsidRPr="005E3FFA" w:rsidRDefault="00DA7D5F" w:rsidP="00DA7D5F">
      <w:pPr>
        <w:pStyle w:val="SemEspaamento"/>
        <w:jc w:val="both"/>
        <w:rPr>
          <w:rFonts w:ascii="Arial" w:hAnsi="Arial" w:cs="Arial"/>
          <w:sz w:val="20"/>
          <w:szCs w:val="20"/>
        </w:rPr>
      </w:pPr>
    </w:p>
    <w:p w:rsidR="00DA7D5F" w:rsidRPr="005E3FFA" w:rsidRDefault="00DA7D5F" w:rsidP="00DA7D5F">
      <w:pPr>
        <w:rPr>
          <w:rFonts w:ascii="Arial" w:hAnsi="Arial" w:cs="Arial"/>
          <w:b/>
          <w:sz w:val="20"/>
          <w:szCs w:val="20"/>
          <w:u w:val="single"/>
        </w:rPr>
      </w:pPr>
      <w:r w:rsidRPr="005E3FFA">
        <w:rPr>
          <w:rFonts w:ascii="Arial" w:hAnsi="Arial" w:cs="Arial"/>
          <w:b/>
          <w:color w:val="000000"/>
          <w:sz w:val="20"/>
          <w:szCs w:val="20"/>
          <w:u w:val="single"/>
        </w:rPr>
        <w:t xml:space="preserve">CLAUSULA </w:t>
      </w:r>
      <w:r w:rsidRPr="005E3FFA">
        <w:rPr>
          <w:rFonts w:ascii="Arial" w:hAnsi="Arial" w:cs="Arial"/>
          <w:b/>
          <w:sz w:val="20"/>
          <w:szCs w:val="20"/>
          <w:u w:val="single"/>
        </w:rPr>
        <w:t xml:space="preserve">DÉCIMA </w:t>
      </w:r>
      <w:r w:rsidRPr="005E3FFA">
        <w:rPr>
          <w:rFonts w:ascii="Arial" w:hAnsi="Arial" w:cs="Arial"/>
          <w:b/>
          <w:color w:val="000000"/>
          <w:sz w:val="20"/>
          <w:szCs w:val="20"/>
          <w:u w:val="single"/>
        </w:rPr>
        <w:t xml:space="preserve">SEGUNDA </w:t>
      </w:r>
      <w:r w:rsidRPr="005E3FFA">
        <w:rPr>
          <w:rFonts w:ascii="Arial" w:hAnsi="Arial" w:cs="Arial"/>
          <w:b/>
          <w:sz w:val="20"/>
          <w:szCs w:val="20"/>
          <w:u w:val="single"/>
        </w:rPr>
        <w:t>– OBRIGAÇÕES PERTINENTES A LGPD.</w:t>
      </w:r>
    </w:p>
    <w:p w:rsidR="00DA7D5F" w:rsidRPr="005E3FFA" w:rsidRDefault="00DA7D5F" w:rsidP="00DA7D5F">
      <w:pPr>
        <w:pStyle w:val="SemEspaamento"/>
        <w:jc w:val="both"/>
        <w:rPr>
          <w:rFonts w:ascii="Arial" w:hAnsi="Arial" w:cs="Arial"/>
          <w:color w:val="24252A"/>
          <w:sz w:val="20"/>
          <w:szCs w:val="20"/>
        </w:rPr>
      </w:pPr>
      <w:r w:rsidRPr="005E3FFA">
        <w:rPr>
          <w:rFonts w:ascii="Arial" w:eastAsiaTheme="minorEastAsia" w:hAnsi="Arial" w:cs="Arial"/>
          <w:bCs/>
          <w:color w:val="000000"/>
          <w:sz w:val="20"/>
          <w:szCs w:val="20"/>
        </w:rPr>
        <w:t xml:space="preserve">12.1 </w:t>
      </w:r>
      <w:r w:rsidRPr="005E3FFA">
        <w:rPr>
          <w:rFonts w:ascii="Arial" w:eastAsiaTheme="minorEastAsia" w:hAnsi="Arial" w:cs="Arial"/>
          <w:sz w:val="20"/>
          <w:szCs w:val="20"/>
        </w:rPr>
        <w:t xml:space="preserve">As partes deverão cumprir a Lei </w:t>
      </w:r>
      <w:r w:rsidRPr="005E3FFA">
        <w:rPr>
          <w:rFonts w:ascii="Arial" w:eastAsiaTheme="minorEastAsia" w:hAnsi="Arial" w:cs="Arial"/>
          <w:color w:val="000000"/>
          <w:sz w:val="20"/>
          <w:szCs w:val="20"/>
        </w:rPr>
        <w:t xml:space="preserve">n° </w:t>
      </w:r>
      <w:r w:rsidRPr="005E3FFA">
        <w:rPr>
          <w:rFonts w:ascii="Arial" w:eastAsiaTheme="minorEastAsia" w:hAnsi="Arial" w:cs="Arial"/>
          <w:sz w:val="20"/>
          <w:szCs w:val="20"/>
        </w:rPr>
        <w:t xml:space="preserve">13.709, de 14 de </w:t>
      </w:r>
      <w:r w:rsidRPr="005E3FFA">
        <w:rPr>
          <w:rFonts w:ascii="Arial" w:eastAsiaTheme="minorEastAsia" w:hAnsi="Arial" w:cs="Arial"/>
          <w:color w:val="24252A"/>
          <w:sz w:val="20"/>
          <w:szCs w:val="20"/>
        </w:rPr>
        <w:t xml:space="preserve">agosto </w:t>
      </w:r>
      <w:r w:rsidRPr="005E3FFA">
        <w:rPr>
          <w:rFonts w:ascii="Arial" w:eastAsiaTheme="minorEastAsia" w:hAnsi="Arial" w:cs="Arial"/>
          <w:sz w:val="20"/>
          <w:szCs w:val="20"/>
        </w:rPr>
        <w:t xml:space="preserve">de 2018 (LGPD), quanto a todos </w:t>
      </w:r>
      <w:r w:rsidRPr="005E3FFA">
        <w:rPr>
          <w:rFonts w:ascii="Arial" w:eastAsiaTheme="minorEastAsia" w:hAnsi="Arial" w:cs="Arial"/>
          <w:color w:val="24252A"/>
          <w:sz w:val="20"/>
          <w:szCs w:val="20"/>
        </w:rPr>
        <w:t xml:space="preserve">os </w:t>
      </w:r>
      <w:r w:rsidRPr="005E3FFA">
        <w:rPr>
          <w:rFonts w:ascii="Arial" w:eastAsiaTheme="minorEastAsia" w:hAnsi="Arial" w:cs="Arial"/>
          <w:sz w:val="20"/>
          <w:szCs w:val="20"/>
        </w:rPr>
        <w:t xml:space="preserve">dados pessoais a que tenham acesso, em razão </w:t>
      </w:r>
      <w:r w:rsidRPr="005E3FFA">
        <w:rPr>
          <w:rFonts w:ascii="Arial" w:eastAsiaTheme="minorEastAsia" w:hAnsi="Arial" w:cs="Arial"/>
          <w:color w:val="24252A"/>
          <w:sz w:val="20"/>
          <w:szCs w:val="20"/>
        </w:rPr>
        <w:t xml:space="preserve">do </w:t>
      </w:r>
      <w:r w:rsidRPr="005E3FFA">
        <w:rPr>
          <w:rFonts w:ascii="Arial" w:eastAsiaTheme="minorEastAsia" w:hAnsi="Arial" w:cs="Arial"/>
          <w:sz w:val="20"/>
          <w:szCs w:val="20"/>
        </w:rPr>
        <w:t xml:space="preserve">certame </w:t>
      </w:r>
      <w:r w:rsidRPr="005E3FFA">
        <w:rPr>
          <w:rFonts w:ascii="Arial" w:eastAsiaTheme="minorEastAsia" w:hAnsi="Arial" w:cs="Arial"/>
          <w:color w:val="24252A"/>
          <w:sz w:val="20"/>
          <w:szCs w:val="20"/>
        </w:rPr>
        <w:t xml:space="preserve">ou do </w:t>
      </w:r>
      <w:r w:rsidRPr="005E3FFA">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5E3FFA">
        <w:rPr>
          <w:rFonts w:ascii="Arial" w:eastAsiaTheme="minorEastAsia" w:hAnsi="Arial" w:cs="Arial"/>
          <w:sz w:val="20"/>
          <w:szCs w:val="20"/>
        </w:rPr>
        <w:br/>
      </w:r>
      <w:r w:rsidRPr="005E3FFA">
        <w:rPr>
          <w:rFonts w:ascii="Arial" w:eastAsiaTheme="minorEastAsia" w:hAnsi="Arial" w:cs="Arial"/>
          <w:color w:val="000000"/>
          <w:sz w:val="20"/>
          <w:szCs w:val="20"/>
        </w:rPr>
        <w:t xml:space="preserve">12.2 </w:t>
      </w:r>
      <w:r w:rsidRPr="005E3FFA">
        <w:rPr>
          <w:rFonts w:ascii="Arial" w:eastAsiaTheme="minorEastAsia" w:hAnsi="Arial" w:cs="Arial"/>
          <w:sz w:val="20"/>
          <w:szCs w:val="20"/>
        </w:rPr>
        <w:t xml:space="preserve">Os dados obtidos somente poderão ser utilizados para as finalidades que justificaram seu acesso e de acordo com </w:t>
      </w:r>
      <w:r w:rsidRPr="005E3FFA">
        <w:rPr>
          <w:rFonts w:ascii="Arial" w:eastAsiaTheme="minorEastAsia" w:hAnsi="Arial" w:cs="Arial"/>
          <w:color w:val="24252A"/>
          <w:sz w:val="20"/>
          <w:szCs w:val="20"/>
        </w:rPr>
        <w:t xml:space="preserve">a </w:t>
      </w:r>
      <w:r w:rsidRPr="005E3FFA">
        <w:rPr>
          <w:rFonts w:ascii="Arial" w:eastAsiaTheme="minorEastAsia" w:hAnsi="Arial" w:cs="Arial"/>
          <w:sz w:val="20"/>
          <w:szCs w:val="20"/>
        </w:rPr>
        <w:t xml:space="preserve">boa-fé e com os princípios do art. </w:t>
      </w:r>
      <w:r w:rsidRPr="005E3FFA">
        <w:rPr>
          <w:rFonts w:ascii="Arial" w:eastAsiaTheme="minorEastAsia" w:hAnsi="Arial" w:cs="Arial"/>
          <w:color w:val="24252A"/>
          <w:sz w:val="20"/>
          <w:szCs w:val="20"/>
        </w:rPr>
        <w:t xml:space="preserve">6° </w:t>
      </w:r>
      <w:r w:rsidRPr="005E3FFA">
        <w:rPr>
          <w:rFonts w:ascii="Arial" w:eastAsiaTheme="minorEastAsia" w:hAnsi="Arial" w:cs="Arial"/>
          <w:sz w:val="20"/>
          <w:szCs w:val="20"/>
        </w:rPr>
        <w:t>da LGPD.</w:t>
      </w:r>
      <w:r w:rsidRPr="005E3FFA">
        <w:rPr>
          <w:rFonts w:ascii="Arial" w:eastAsiaTheme="minorEastAsia" w:hAnsi="Arial" w:cs="Arial"/>
          <w:sz w:val="20"/>
          <w:szCs w:val="20"/>
        </w:rPr>
        <w:br/>
        <w:t xml:space="preserve">12.3 </w:t>
      </w:r>
      <w:proofErr w:type="gramStart"/>
      <w:r w:rsidRPr="005E3FFA">
        <w:rPr>
          <w:rFonts w:ascii="Arial" w:eastAsiaTheme="minorEastAsia" w:hAnsi="Arial" w:cs="Arial"/>
          <w:sz w:val="20"/>
          <w:szCs w:val="20"/>
        </w:rPr>
        <w:t>É</w:t>
      </w:r>
      <w:proofErr w:type="gramEnd"/>
      <w:r w:rsidRPr="005E3FFA">
        <w:rPr>
          <w:rFonts w:ascii="Arial" w:eastAsiaTheme="minorEastAsia" w:hAnsi="Arial" w:cs="Arial"/>
          <w:sz w:val="20"/>
          <w:szCs w:val="20"/>
        </w:rPr>
        <w:t xml:space="preserve"> vedado o compartilhamento com terceiros </w:t>
      </w:r>
      <w:r w:rsidRPr="005E3FFA">
        <w:rPr>
          <w:rFonts w:ascii="Arial" w:eastAsiaTheme="minorEastAsia" w:hAnsi="Arial" w:cs="Arial"/>
          <w:color w:val="24252A"/>
          <w:sz w:val="20"/>
          <w:szCs w:val="20"/>
        </w:rPr>
        <w:t xml:space="preserve">dos dados obtidos </w:t>
      </w:r>
      <w:r w:rsidRPr="005E3FFA">
        <w:rPr>
          <w:rFonts w:ascii="Arial" w:eastAsiaTheme="minorEastAsia" w:hAnsi="Arial" w:cs="Arial"/>
          <w:sz w:val="20"/>
          <w:szCs w:val="20"/>
        </w:rPr>
        <w:t xml:space="preserve">fora das hipóteses permitidas em </w:t>
      </w:r>
      <w:r w:rsidRPr="005E3FFA">
        <w:rPr>
          <w:rFonts w:ascii="Arial" w:eastAsiaTheme="minorEastAsia" w:hAnsi="Arial" w:cs="Arial"/>
          <w:color w:val="24252A"/>
          <w:sz w:val="20"/>
          <w:szCs w:val="20"/>
        </w:rPr>
        <w:t>lei.</w:t>
      </w:r>
    </w:p>
    <w:p w:rsidR="00DA7D5F" w:rsidRPr="005E3FFA" w:rsidRDefault="00DA7D5F" w:rsidP="00DA7D5F">
      <w:pPr>
        <w:jc w:val="both"/>
        <w:rPr>
          <w:rFonts w:ascii="Arial" w:hAnsi="Arial" w:cs="Arial"/>
          <w:sz w:val="20"/>
          <w:szCs w:val="20"/>
        </w:rPr>
      </w:pPr>
      <w:r w:rsidRPr="005E3FFA">
        <w:rPr>
          <w:rFonts w:ascii="Arial" w:hAnsi="Arial" w:cs="Arial"/>
          <w:sz w:val="20"/>
          <w:szCs w:val="20"/>
        </w:rPr>
        <w:t xml:space="preserve">12.4 </w:t>
      </w:r>
      <w:r w:rsidRPr="005E3FFA">
        <w:rPr>
          <w:rFonts w:ascii="Arial" w:hAnsi="Arial" w:cs="Arial"/>
          <w:color w:val="24252A"/>
          <w:sz w:val="20"/>
          <w:szCs w:val="20"/>
        </w:rPr>
        <w:t xml:space="preserve">A </w:t>
      </w:r>
      <w:r w:rsidRPr="005E3FFA">
        <w:rPr>
          <w:rFonts w:ascii="Arial" w:hAnsi="Arial" w:cs="Arial"/>
          <w:sz w:val="20"/>
          <w:szCs w:val="20"/>
        </w:rPr>
        <w:t>Administração deverá ser informada no prazo de 0</w:t>
      </w:r>
      <w:r w:rsidRPr="005E3FFA">
        <w:rPr>
          <w:rFonts w:ascii="Arial" w:hAnsi="Arial" w:cs="Arial"/>
          <w:color w:val="24252A"/>
          <w:sz w:val="20"/>
          <w:szCs w:val="20"/>
        </w:rPr>
        <w:t xml:space="preserve">5 </w:t>
      </w:r>
      <w:r w:rsidRPr="005E3FFA">
        <w:rPr>
          <w:rFonts w:ascii="Arial" w:hAnsi="Arial" w:cs="Arial"/>
          <w:sz w:val="20"/>
          <w:szCs w:val="20"/>
        </w:rPr>
        <w:t>(cinco) dias úteis sobre todos os contratos de sub operação firmados ou que venham a ser celebrados pelo Contratado.</w:t>
      </w:r>
      <w:r w:rsidRPr="005E3FFA">
        <w:rPr>
          <w:rFonts w:ascii="Arial" w:hAnsi="Arial" w:cs="Arial"/>
          <w:sz w:val="20"/>
          <w:szCs w:val="20"/>
        </w:rPr>
        <w:br/>
        <w:t xml:space="preserve">12.5 Terminado </w:t>
      </w:r>
      <w:r w:rsidRPr="005E3FFA">
        <w:rPr>
          <w:rFonts w:ascii="Arial" w:hAnsi="Arial" w:cs="Arial"/>
          <w:color w:val="24252A"/>
          <w:sz w:val="20"/>
          <w:szCs w:val="20"/>
        </w:rPr>
        <w:t xml:space="preserve">o </w:t>
      </w:r>
      <w:r w:rsidRPr="005E3FFA">
        <w:rPr>
          <w:rFonts w:ascii="Arial" w:hAnsi="Arial" w:cs="Arial"/>
          <w:sz w:val="20"/>
          <w:szCs w:val="20"/>
        </w:rPr>
        <w:t xml:space="preserve">tratamento dos dados nos termos do art. </w:t>
      </w:r>
      <w:r w:rsidRPr="005E3FFA">
        <w:rPr>
          <w:rFonts w:ascii="Arial" w:hAnsi="Arial" w:cs="Arial"/>
          <w:color w:val="24252A"/>
          <w:sz w:val="20"/>
          <w:szCs w:val="20"/>
        </w:rPr>
        <w:t xml:space="preserve">15 </w:t>
      </w:r>
      <w:r w:rsidRPr="005E3FFA">
        <w:rPr>
          <w:rFonts w:ascii="Arial" w:hAnsi="Arial" w:cs="Arial"/>
          <w:sz w:val="20"/>
          <w:szCs w:val="20"/>
        </w:rPr>
        <w:t>da LGPD, é</w:t>
      </w:r>
      <w:r w:rsidRPr="005E3FFA">
        <w:rPr>
          <w:rFonts w:ascii="Arial" w:hAnsi="Arial" w:cs="Arial"/>
          <w:color w:val="000000"/>
          <w:sz w:val="20"/>
          <w:szCs w:val="20"/>
        </w:rPr>
        <w:t xml:space="preserve"> </w:t>
      </w:r>
      <w:r w:rsidRPr="005E3FFA">
        <w:rPr>
          <w:rFonts w:ascii="Arial" w:hAnsi="Arial" w:cs="Arial"/>
          <w:sz w:val="20"/>
          <w:szCs w:val="20"/>
        </w:rPr>
        <w:t xml:space="preserve">dever do contratado eliminá-los, com exceção das hipóteses do art. 16 da LGPD, incluindo aquelas em que houver necessidade de guarda </w:t>
      </w:r>
      <w:r w:rsidRPr="005E3FFA">
        <w:rPr>
          <w:rFonts w:ascii="Arial" w:hAnsi="Arial" w:cs="Arial"/>
          <w:color w:val="24252A"/>
          <w:sz w:val="20"/>
          <w:szCs w:val="20"/>
        </w:rPr>
        <w:t xml:space="preserve">de </w:t>
      </w:r>
      <w:r w:rsidRPr="005E3FFA">
        <w:rPr>
          <w:rFonts w:ascii="Arial" w:hAnsi="Arial" w:cs="Arial"/>
          <w:sz w:val="20"/>
          <w:szCs w:val="20"/>
        </w:rPr>
        <w:t xml:space="preserve">documentação para fins de comprovação do cumprimento de obrigações legais ou contratuais e </w:t>
      </w:r>
      <w:r w:rsidRPr="005E3FFA">
        <w:rPr>
          <w:rFonts w:ascii="Arial" w:hAnsi="Arial" w:cs="Arial"/>
          <w:color w:val="24252A"/>
          <w:sz w:val="20"/>
          <w:szCs w:val="20"/>
        </w:rPr>
        <w:t xml:space="preserve">somente </w:t>
      </w:r>
      <w:r w:rsidRPr="005E3FFA">
        <w:rPr>
          <w:rFonts w:ascii="Arial" w:hAnsi="Arial" w:cs="Arial"/>
          <w:sz w:val="20"/>
          <w:szCs w:val="20"/>
        </w:rPr>
        <w:t>enquanto não prescritas essas obrigações.</w:t>
      </w:r>
      <w:r w:rsidRPr="005E3FFA">
        <w:rPr>
          <w:rFonts w:ascii="Arial" w:hAnsi="Arial" w:cs="Arial"/>
          <w:sz w:val="20"/>
          <w:szCs w:val="20"/>
        </w:rPr>
        <w:br/>
        <w:t>12.6</w:t>
      </w:r>
      <w:r w:rsidRPr="005E3FFA">
        <w:rPr>
          <w:rFonts w:ascii="Arial" w:hAnsi="Arial" w:cs="Arial"/>
          <w:color w:val="000000"/>
          <w:sz w:val="20"/>
          <w:szCs w:val="20"/>
        </w:rPr>
        <w:t xml:space="preserve"> </w:t>
      </w:r>
      <w:r w:rsidRPr="005E3FFA">
        <w:rPr>
          <w:rFonts w:ascii="Arial" w:hAnsi="Arial" w:cs="Arial"/>
          <w:sz w:val="20"/>
          <w:szCs w:val="20"/>
        </w:rPr>
        <w:t xml:space="preserve">O Contratado deverá exigir de sub operadores e subcontratados, quando for o caso, o cumprimento dos deveres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cláusula, permanecendo integralmente responsável por garantir sua observância.</w:t>
      </w:r>
      <w:r w:rsidRPr="005E3FFA">
        <w:rPr>
          <w:rFonts w:ascii="Arial" w:hAnsi="Arial" w:cs="Arial"/>
          <w:sz w:val="20"/>
          <w:szCs w:val="20"/>
        </w:rPr>
        <w:br/>
        <w:t xml:space="preserve">12.7 O Contratante poderá realizar diligencia para aferir o cumprimento dessa cláusula, devendo </w:t>
      </w:r>
      <w:r w:rsidRPr="005E3FFA">
        <w:rPr>
          <w:rFonts w:ascii="Arial" w:hAnsi="Arial" w:cs="Arial"/>
          <w:color w:val="24252A"/>
          <w:sz w:val="20"/>
          <w:szCs w:val="20"/>
        </w:rPr>
        <w:t>o</w:t>
      </w:r>
      <w:r w:rsidRPr="005E3FFA">
        <w:rPr>
          <w:rFonts w:ascii="Arial" w:hAnsi="Arial" w:cs="Arial"/>
          <w:color w:val="24252A"/>
          <w:sz w:val="20"/>
          <w:szCs w:val="20"/>
        </w:rPr>
        <w:br/>
      </w:r>
      <w:r w:rsidRPr="005E3FFA">
        <w:rPr>
          <w:rFonts w:ascii="Arial" w:hAnsi="Arial" w:cs="Arial"/>
          <w:sz w:val="20"/>
          <w:szCs w:val="20"/>
        </w:rPr>
        <w:t>Contratado atender prontamente eventuais pedidos de comprovação formulados.</w:t>
      </w:r>
      <w:r w:rsidRPr="005E3FFA">
        <w:rPr>
          <w:rFonts w:ascii="Arial" w:hAnsi="Arial" w:cs="Arial"/>
          <w:sz w:val="20"/>
          <w:szCs w:val="20"/>
        </w:rPr>
        <w:br/>
        <w:t xml:space="preserve">12.8 </w:t>
      </w:r>
      <w:r w:rsidRPr="005E3FFA">
        <w:rPr>
          <w:rFonts w:ascii="Arial" w:hAnsi="Arial" w:cs="Arial"/>
          <w:color w:val="24252A"/>
          <w:sz w:val="20"/>
          <w:szCs w:val="20"/>
        </w:rPr>
        <w:t xml:space="preserve">0 </w:t>
      </w:r>
      <w:r w:rsidRPr="005E3FFA">
        <w:rPr>
          <w:rFonts w:ascii="Arial" w:hAnsi="Arial" w:cs="Arial"/>
          <w:sz w:val="20"/>
          <w:szCs w:val="20"/>
        </w:rPr>
        <w:t xml:space="preserve">Contratado deverá prestar, </w:t>
      </w:r>
      <w:r w:rsidRPr="005E3FFA">
        <w:rPr>
          <w:rFonts w:ascii="Arial" w:hAnsi="Arial" w:cs="Arial"/>
          <w:color w:val="24252A"/>
          <w:sz w:val="20"/>
          <w:szCs w:val="20"/>
        </w:rPr>
        <w:t xml:space="preserve">no </w:t>
      </w:r>
      <w:r w:rsidRPr="005E3FFA">
        <w:rPr>
          <w:rFonts w:ascii="Arial" w:hAnsi="Arial" w:cs="Arial"/>
          <w:sz w:val="20"/>
          <w:szCs w:val="20"/>
        </w:rPr>
        <w:t xml:space="preserve">prazo </w:t>
      </w:r>
      <w:r w:rsidRPr="005E3FFA">
        <w:rPr>
          <w:rFonts w:ascii="Arial" w:hAnsi="Arial" w:cs="Arial"/>
          <w:color w:val="24252A"/>
          <w:sz w:val="20"/>
          <w:szCs w:val="20"/>
        </w:rPr>
        <w:t xml:space="preserve">fixado </w:t>
      </w:r>
      <w:r w:rsidRPr="005E3FFA">
        <w:rPr>
          <w:rFonts w:ascii="Arial" w:hAnsi="Arial" w:cs="Arial"/>
          <w:sz w:val="20"/>
          <w:szCs w:val="20"/>
        </w:rPr>
        <w:t xml:space="preserve">pelo Contratante, </w:t>
      </w:r>
      <w:r w:rsidRPr="005E3FFA">
        <w:rPr>
          <w:rFonts w:ascii="Arial" w:hAnsi="Arial" w:cs="Arial"/>
          <w:color w:val="24252A"/>
          <w:sz w:val="20"/>
          <w:szCs w:val="20"/>
        </w:rPr>
        <w:t>prorrogável justificadamente,</w:t>
      </w:r>
      <w:r w:rsidRPr="005E3FFA">
        <w:rPr>
          <w:rFonts w:ascii="Arial" w:hAnsi="Arial" w:cs="Arial"/>
          <w:color w:val="24252A"/>
          <w:sz w:val="20"/>
          <w:szCs w:val="20"/>
        </w:rPr>
        <w:br/>
      </w:r>
      <w:r w:rsidRPr="005E3FFA">
        <w:rPr>
          <w:rFonts w:ascii="Arial" w:hAnsi="Arial" w:cs="Arial"/>
          <w:sz w:val="20"/>
          <w:szCs w:val="20"/>
        </w:rPr>
        <w:t xml:space="preserve">quaisquer informações acerca dos dados pessoais </w:t>
      </w:r>
      <w:r w:rsidRPr="005E3FFA">
        <w:rPr>
          <w:rFonts w:ascii="Arial" w:hAnsi="Arial" w:cs="Arial"/>
          <w:color w:val="24252A"/>
          <w:sz w:val="20"/>
          <w:szCs w:val="20"/>
        </w:rPr>
        <w:t xml:space="preserve">para </w:t>
      </w:r>
      <w:r w:rsidRPr="005E3FFA">
        <w:rPr>
          <w:rFonts w:ascii="Arial" w:hAnsi="Arial" w:cs="Arial"/>
          <w:sz w:val="20"/>
          <w:szCs w:val="20"/>
        </w:rPr>
        <w:t>cumprimento da LGPD, inclusive quanto a eventual descarte realizado.</w:t>
      </w:r>
    </w:p>
    <w:p w:rsidR="00DA7D5F" w:rsidRPr="005E3FFA" w:rsidRDefault="00DA7D5F" w:rsidP="00DA7D5F">
      <w:pPr>
        <w:jc w:val="both"/>
        <w:rPr>
          <w:rFonts w:ascii="Arial" w:hAnsi="Arial" w:cs="Arial"/>
          <w:color w:val="131318"/>
          <w:sz w:val="20"/>
          <w:szCs w:val="20"/>
        </w:rPr>
      </w:pPr>
      <w:r w:rsidRPr="005E3FFA">
        <w:rPr>
          <w:rFonts w:ascii="Arial" w:hAnsi="Arial" w:cs="Arial"/>
          <w:color w:val="131318"/>
          <w:sz w:val="20"/>
          <w:szCs w:val="20"/>
        </w:rPr>
        <w:t xml:space="preserve">12.9 0 Fornecedor deverá </w:t>
      </w:r>
      <w:proofErr w:type="gramStart"/>
      <w:r w:rsidRPr="005E3FFA">
        <w:rPr>
          <w:rFonts w:ascii="Arial" w:hAnsi="Arial" w:cs="Arial"/>
          <w:color w:val="131318"/>
          <w:sz w:val="20"/>
          <w:szCs w:val="20"/>
        </w:rPr>
        <w:t>implementar</w:t>
      </w:r>
      <w:proofErr w:type="gramEnd"/>
      <w:r w:rsidRPr="005E3FFA">
        <w:rPr>
          <w:rFonts w:ascii="Arial" w:hAnsi="Arial" w:cs="Arial"/>
          <w:color w:val="131318"/>
          <w:sz w:val="20"/>
          <w:szCs w:val="20"/>
        </w:rPr>
        <w:t xml:space="preserve">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DA7D5F" w:rsidRPr="005E3FFA" w:rsidRDefault="00DA7D5F" w:rsidP="00DA7D5F">
      <w:pPr>
        <w:pStyle w:val="NormalWeb"/>
        <w:jc w:val="both"/>
        <w:rPr>
          <w:rFonts w:ascii="Arial" w:hAnsi="Arial" w:cs="Arial"/>
          <w:sz w:val="20"/>
          <w:szCs w:val="20"/>
          <w:u w:val="single"/>
        </w:rPr>
      </w:pPr>
      <w:r w:rsidRPr="005E3FFA">
        <w:rPr>
          <w:rFonts w:ascii="Arial" w:hAnsi="Arial" w:cs="Arial"/>
          <w:b/>
          <w:bCs/>
          <w:sz w:val="20"/>
          <w:szCs w:val="20"/>
          <w:u w:val="single"/>
        </w:rPr>
        <w:lastRenderedPageBreak/>
        <w:t>CLÁUSULA DÉCIMA TERCEIRA - DA PUBLICAÇÃO</w:t>
      </w:r>
      <w:r w:rsidRPr="005E3FFA">
        <w:rPr>
          <w:rFonts w:ascii="Arial" w:hAnsi="Arial" w:cs="Arial"/>
          <w:sz w:val="20"/>
          <w:szCs w:val="20"/>
          <w:u w:val="single"/>
        </w:rPr>
        <w:t> </w:t>
      </w:r>
    </w:p>
    <w:p w:rsidR="00DA7D5F" w:rsidRPr="005E3FFA" w:rsidRDefault="00DA7D5F" w:rsidP="00DA7D5F">
      <w:pPr>
        <w:pStyle w:val="NormalWeb"/>
        <w:jc w:val="both"/>
        <w:rPr>
          <w:rFonts w:ascii="Arial" w:hAnsi="Arial" w:cs="Arial"/>
          <w:sz w:val="20"/>
          <w:szCs w:val="20"/>
        </w:rPr>
      </w:pPr>
      <w:r w:rsidRPr="005E3FFA">
        <w:rPr>
          <w:rFonts w:ascii="Arial" w:hAnsi="Arial" w:cs="Arial"/>
          <w:sz w:val="20"/>
          <w:szCs w:val="20"/>
        </w:rPr>
        <w:t xml:space="preserve">13.1 Para eficácia do presente instrumento, o </w:t>
      </w:r>
      <w:r w:rsidRPr="005E3FFA">
        <w:rPr>
          <w:rFonts w:ascii="Arial" w:hAnsi="Arial" w:cs="Arial"/>
          <w:b/>
          <w:sz w:val="20"/>
          <w:szCs w:val="20"/>
        </w:rPr>
        <w:t>CONTRATANTE</w:t>
      </w:r>
      <w:r w:rsidRPr="005E3FFA">
        <w:rPr>
          <w:rFonts w:ascii="Arial" w:hAnsi="Arial" w:cs="Arial"/>
          <w:sz w:val="20"/>
          <w:szCs w:val="20"/>
        </w:rPr>
        <w:t xml:space="preserve"> providenciará sua publicação em veículo de grande circulação, em forma de extrato, em conformidade com o disposto no art. 174 e 175 da Lei 14.133/2021. </w:t>
      </w:r>
    </w:p>
    <w:p w:rsidR="00DA7D5F" w:rsidRPr="005E3FFA" w:rsidRDefault="00DA7D5F" w:rsidP="00DA7D5F">
      <w:pPr>
        <w:pStyle w:val="NormalWeb"/>
        <w:jc w:val="both"/>
        <w:rPr>
          <w:rFonts w:ascii="Arial" w:hAnsi="Arial" w:cs="Arial"/>
          <w:sz w:val="20"/>
          <w:szCs w:val="20"/>
          <w:u w:val="single"/>
        </w:rPr>
      </w:pPr>
      <w:r w:rsidRPr="005E3FFA">
        <w:rPr>
          <w:rFonts w:ascii="Arial" w:hAnsi="Arial" w:cs="Arial"/>
          <w:b/>
          <w:bCs/>
          <w:sz w:val="20"/>
          <w:szCs w:val="20"/>
          <w:u w:val="single"/>
        </w:rPr>
        <w:t xml:space="preserve">CLÁUSULA DÉCIMA QUARTA – DOS DOCUMENTOS INTEGRANTES </w:t>
      </w:r>
    </w:p>
    <w:p w:rsidR="00DA7D5F" w:rsidRPr="005E3FFA" w:rsidRDefault="00DA7D5F" w:rsidP="00DA7D5F">
      <w:pPr>
        <w:spacing w:before="100" w:beforeAutospacing="1" w:after="100" w:afterAutospacing="1"/>
        <w:jc w:val="both"/>
        <w:rPr>
          <w:rFonts w:ascii="Arial" w:hAnsi="Arial" w:cs="Arial"/>
          <w:sz w:val="20"/>
          <w:szCs w:val="20"/>
        </w:rPr>
      </w:pPr>
      <w:r w:rsidRPr="005E3FFA">
        <w:rPr>
          <w:rFonts w:ascii="Arial" w:hAnsi="Arial" w:cs="Arial"/>
          <w:sz w:val="20"/>
          <w:szCs w:val="20"/>
        </w:rPr>
        <w:t xml:space="preserve">14.1 Independentemente de transcrição, farão parte integrante deste instrumento de Ata Registro de Preços o Edital de Licitação - Modalidade Pregão Eletrônico nº </w:t>
      </w:r>
      <w:r>
        <w:rPr>
          <w:rFonts w:ascii="Arial" w:hAnsi="Arial" w:cs="Arial"/>
          <w:sz w:val="20"/>
          <w:szCs w:val="20"/>
        </w:rPr>
        <w:t>015/2025</w:t>
      </w:r>
      <w:r w:rsidRPr="005E3FFA">
        <w:rPr>
          <w:rFonts w:ascii="Arial" w:hAnsi="Arial" w:cs="Arial"/>
          <w:sz w:val="20"/>
          <w:szCs w:val="20"/>
        </w:rPr>
        <w:t xml:space="preserve">, e a proposta final e adjudicada da </w:t>
      </w:r>
      <w:r w:rsidRPr="005E3FFA">
        <w:rPr>
          <w:rFonts w:ascii="Arial" w:hAnsi="Arial" w:cs="Arial"/>
          <w:b/>
          <w:bCs/>
          <w:sz w:val="20"/>
          <w:szCs w:val="20"/>
        </w:rPr>
        <w:t>CONTRATADA</w:t>
      </w:r>
      <w:r w:rsidRPr="005E3FFA">
        <w:rPr>
          <w:rFonts w:ascii="Arial" w:hAnsi="Arial" w:cs="Arial"/>
          <w:sz w:val="20"/>
          <w:szCs w:val="20"/>
        </w:rPr>
        <w:t>.</w:t>
      </w:r>
    </w:p>
    <w:p w:rsidR="00DA7D5F" w:rsidRPr="005E3FFA" w:rsidRDefault="00DA7D5F" w:rsidP="00DA7D5F">
      <w:pPr>
        <w:pStyle w:val="NormalWeb"/>
        <w:jc w:val="both"/>
        <w:rPr>
          <w:rFonts w:ascii="Arial" w:hAnsi="Arial" w:cs="Arial"/>
          <w:sz w:val="20"/>
          <w:szCs w:val="20"/>
          <w:u w:val="single"/>
        </w:rPr>
      </w:pPr>
      <w:r w:rsidRPr="005E3FFA">
        <w:rPr>
          <w:rFonts w:ascii="Arial" w:hAnsi="Arial" w:cs="Arial"/>
          <w:b/>
          <w:bCs/>
          <w:sz w:val="20"/>
          <w:szCs w:val="20"/>
          <w:u w:val="single"/>
        </w:rPr>
        <w:t>CLÁUSULA DÉCIMA QUINTA – DAS DISPOSIÇÕES FINAIS</w:t>
      </w:r>
    </w:p>
    <w:p w:rsidR="00DA7D5F" w:rsidRPr="005E3FFA" w:rsidRDefault="00DA7D5F" w:rsidP="00DA7D5F">
      <w:pPr>
        <w:pStyle w:val="NormalWeb"/>
        <w:jc w:val="both"/>
        <w:rPr>
          <w:rFonts w:ascii="Arial" w:hAnsi="Arial" w:cs="Arial"/>
          <w:sz w:val="20"/>
          <w:szCs w:val="20"/>
        </w:rPr>
      </w:pPr>
      <w:r w:rsidRPr="005E3FFA">
        <w:rPr>
          <w:rFonts w:ascii="Arial" w:hAnsi="Arial" w:cs="Arial"/>
          <w:sz w:val="20"/>
          <w:szCs w:val="20"/>
        </w:rPr>
        <w:t xml:space="preserve">15.1 A </w:t>
      </w:r>
      <w:r w:rsidRPr="005E3FFA">
        <w:rPr>
          <w:rFonts w:ascii="Arial" w:hAnsi="Arial" w:cs="Arial"/>
          <w:b/>
          <w:sz w:val="20"/>
          <w:szCs w:val="20"/>
        </w:rPr>
        <w:t>CONTRATADA</w:t>
      </w:r>
      <w:r w:rsidRPr="005E3FFA">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DA7D5F" w:rsidRPr="005E3FFA" w:rsidRDefault="00DA7D5F" w:rsidP="00DA7D5F">
      <w:pPr>
        <w:pStyle w:val="SemEspaamento"/>
        <w:jc w:val="both"/>
        <w:rPr>
          <w:rFonts w:ascii="Arial" w:hAnsi="Arial" w:cs="Arial"/>
          <w:b/>
          <w:sz w:val="20"/>
          <w:szCs w:val="20"/>
          <w:u w:val="single"/>
        </w:rPr>
      </w:pPr>
      <w:r w:rsidRPr="005E3FFA">
        <w:rPr>
          <w:rFonts w:ascii="Arial" w:hAnsi="Arial" w:cs="Arial"/>
          <w:b/>
          <w:sz w:val="20"/>
          <w:szCs w:val="20"/>
          <w:u w:val="single"/>
        </w:rPr>
        <w:t>CLÁUSULA DÉCIMA SEXTA – DO FORO </w:t>
      </w:r>
    </w:p>
    <w:p w:rsidR="00DA7D5F" w:rsidRPr="005E3FFA" w:rsidRDefault="00DA7D5F" w:rsidP="00DA7D5F">
      <w:pPr>
        <w:pStyle w:val="SemEspaamento"/>
        <w:jc w:val="both"/>
        <w:rPr>
          <w:rFonts w:ascii="Arial" w:hAnsi="Arial" w:cs="Arial"/>
          <w:b/>
          <w:sz w:val="20"/>
          <w:szCs w:val="20"/>
          <w:u w:val="single"/>
        </w:rPr>
      </w:pPr>
    </w:p>
    <w:p w:rsidR="00DA7D5F" w:rsidRPr="005E3FFA" w:rsidRDefault="00DA7D5F" w:rsidP="00DA7D5F">
      <w:pPr>
        <w:pStyle w:val="SemEspaamento"/>
        <w:jc w:val="both"/>
        <w:rPr>
          <w:rFonts w:ascii="Arial" w:hAnsi="Arial" w:cs="Arial"/>
          <w:sz w:val="20"/>
          <w:szCs w:val="20"/>
        </w:rPr>
      </w:pPr>
      <w:r w:rsidRPr="005E3FFA">
        <w:rPr>
          <w:rFonts w:ascii="Arial" w:hAnsi="Arial" w:cs="Arial"/>
          <w:sz w:val="20"/>
          <w:szCs w:val="20"/>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DA7D5F" w:rsidRPr="005E3FFA" w:rsidRDefault="00DA7D5F" w:rsidP="00DA7D5F">
      <w:pPr>
        <w:pStyle w:val="SemEspaamento"/>
        <w:jc w:val="both"/>
        <w:rPr>
          <w:rFonts w:ascii="Arial" w:hAnsi="Arial" w:cs="Arial"/>
          <w:sz w:val="20"/>
          <w:szCs w:val="20"/>
        </w:rPr>
      </w:pPr>
    </w:p>
    <w:p w:rsidR="00DA7D5F" w:rsidRPr="005E3FFA" w:rsidRDefault="00DA7D5F" w:rsidP="00DA7D5F">
      <w:pPr>
        <w:pStyle w:val="SemEspaamento"/>
        <w:jc w:val="both"/>
        <w:rPr>
          <w:rFonts w:ascii="Arial" w:hAnsi="Arial" w:cs="Arial"/>
          <w:sz w:val="20"/>
          <w:szCs w:val="20"/>
        </w:rPr>
      </w:pPr>
      <w:r w:rsidRPr="005E3FFA">
        <w:rPr>
          <w:rFonts w:ascii="Arial" w:hAnsi="Arial" w:cs="Arial"/>
          <w:sz w:val="20"/>
          <w:szCs w:val="20"/>
        </w:rPr>
        <w:t xml:space="preserve">16.2 E por estarem de acordo, as partes firmam o presente Contrato em 02 (duas) vias de igual teor e forma para um só efeito legal, ficando pelo menos uma via arquivada na sede da </w:t>
      </w:r>
      <w:r w:rsidRPr="005E3FFA">
        <w:rPr>
          <w:rFonts w:ascii="Arial" w:hAnsi="Arial" w:cs="Arial"/>
          <w:b/>
          <w:bCs/>
          <w:sz w:val="20"/>
          <w:szCs w:val="20"/>
        </w:rPr>
        <w:t>CONTRATANTE</w:t>
      </w:r>
      <w:r w:rsidRPr="005E3FFA">
        <w:rPr>
          <w:rFonts w:ascii="Arial" w:hAnsi="Arial" w:cs="Arial"/>
          <w:sz w:val="20"/>
          <w:szCs w:val="20"/>
        </w:rPr>
        <w:t>, na forma da Lei 14.133/2021.</w:t>
      </w:r>
    </w:p>
    <w:p w:rsidR="00DA7D5F" w:rsidRPr="005E3FFA" w:rsidRDefault="00DA7D5F" w:rsidP="00DA7D5F">
      <w:pPr>
        <w:pStyle w:val="SemEspaamento"/>
        <w:jc w:val="both"/>
        <w:rPr>
          <w:rFonts w:ascii="Arial" w:hAnsi="Arial" w:cs="Arial"/>
          <w:sz w:val="20"/>
          <w:szCs w:val="20"/>
        </w:rPr>
      </w:pPr>
    </w:p>
    <w:p w:rsidR="00DA7D5F" w:rsidRPr="005E3FFA" w:rsidRDefault="00DA7D5F" w:rsidP="00DA7D5F">
      <w:pPr>
        <w:jc w:val="both"/>
        <w:rPr>
          <w:rFonts w:ascii="Arial" w:hAnsi="Arial" w:cs="Arial"/>
          <w:sz w:val="20"/>
          <w:szCs w:val="20"/>
        </w:rPr>
      </w:pPr>
      <w:r w:rsidRPr="005E3FFA">
        <w:rPr>
          <w:rFonts w:ascii="Arial" w:hAnsi="Arial" w:cs="Arial"/>
          <w:sz w:val="20"/>
          <w:szCs w:val="20"/>
        </w:rPr>
        <w:t xml:space="preserve">Ribeirão do Pinhal, XXX de </w:t>
      </w:r>
      <w:proofErr w:type="spellStart"/>
      <w:r w:rsidRPr="005E3FFA">
        <w:rPr>
          <w:rFonts w:ascii="Arial" w:hAnsi="Arial" w:cs="Arial"/>
          <w:sz w:val="20"/>
          <w:szCs w:val="20"/>
        </w:rPr>
        <w:t>xxxxxxx</w:t>
      </w:r>
      <w:proofErr w:type="spellEnd"/>
      <w:r w:rsidRPr="005E3FFA">
        <w:rPr>
          <w:rFonts w:ascii="Arial" w:hAnsi="Arial" w:cs="Arial"/>
          <w:sz w:val="20"/>
          <w:szCs w:val="20"/>
        </w:rPr>
        <w:t xml:space="preserve"> de 202</w:t>
      </w:r>
      <w:r>
        <w:rPr>
          <w:rFonts w:ascii="Arial" w:hAnsi="Arial" w:cs="Arial"/>
          <w:sz w:val="20"/>
          <w:szCs w:val="20"/>
        </w:rPr>
        <w:t>5</w:t>
      </w:r>
      <w:r w:rsidRPr="005E3FFA">
        <w:rPr>
          <w:rFonts w:ascii="Arial" w:hAnsi="Arial" w:cs="Arial"/>
          <w:sz w:val="20"/>
          <w:szCs w:val="20"/>
        </w:rPr>
        <w:t>.</w:t>
      </w:r>
    </w:p>
    <w:p w:rsidR="00DA7D5F" w:rsidRPr="00C318A4" w:rsidRDefault="00DA7D5F" w:rsidP="00DA7D5F">
      <w:pPr>
        <w:jc w:val="both"/>
        <w:rPr>
          <w:rFonts w:ascii="Arial" w:hAnsi="Arial" w:cs="Arial"/>
          <w:sz w:val="18"/>
          <w:szCs w:val="18"/>
        </w:rPr>
      </w:pPr>
    </w:p>
    <w:tbl>
      <w:tblPr>
        <w:tblW w:w="8956" w:type="dxa"/>
        <w:tblLook w:val="01E0" w:firstRow="1" w:lastRow="1" w:firstColumn="1" w:lastColumn="1" w:noHBand="0" w:noVBand="0"/>
      </w:tblPr>
      <w:tblGrid>
        <w:gridCol w:w="4685"/>
        <w:gridCol w:w="4271"/>
      </w:tblGrid>
      <w:tr w:rsidR="00DA7D5F" w:rsidRPr="002152BC" w:rsidTr="00DA7D5F">
        <w:tc>
          <w:tcPr>
            <w:tcW w:w="4685" w:type="dxa"/>
          </w:tcPr>
          <w:p w:rsidR="00DA7D5F" w:rsidRPr="002152BC" w:rsidRDefault="00DA7D5F" w:rsidP="00DA7D5F">
            <w:pPr>
              <w:pStyle w:val="SemEspaamento"/>
              <w:jc w:val="both"/>
              <w:rPr>
                <w:rFonts w:ascii="Arial" w:hAnsi="Arial" w:cs="Arial"/>
                <w:sz w:val="16"/>
                <w:szCs w:val="16"/>
              </w:rPr>
            </w:pPr>
            <w:r w:rsidRPr="002152BC">
              <w:rPr>
                <w:rFonts w:ascii="Arial" w:hAnsi="Arial" w:cs="Arial"/>
                <w:sz w:val="16"/>
                <w:szCs w:val="16"/>
              </w:rPr>
              <w:t>____________________________________</w:t>
            </w:r>
          </w:p>
          <w:p w:rsidR="00DA7D5F" w:rsidRPr="002152BC" w:rsidRDefault="00DA7D5F" w:rsidP="00DA7D5F">
            <w:pPr>
              <w:pStyle w:val="SemEspaamento"/>
              <w:rPr>
                <w:rFonts w:ascii="Arial" w:hAnsi="Arial" w:cs="Arial"/>
                <w:sz w:val="16"/>
                <w:szCs w:val="16"/>
              </w:rPr>
            </w:pPr>
            <w:r w:rsidRPr="002152BC">
              <w:rPr>
                <w:rFonts w:ascii="Arial" w:hAnsi="Arial" w:cs="Arial"/>
                <w:sz w:val="16"/>
                <w:szCs w:val="16"/>
              </w:rPr>
              <w:t>DARTAGNAN CALIXTO FRAIZ</w:t>
            </w:r>
          </w:p>
          <w:p w:rsidR="00DA7D5F" w:rsidRPr="002152BC" w:rsidRDefault="00DA7D5F" w:rsidP="00DA7D5F">
            <w:pPr>
              <w:pStyle w:val="SemEspaamento"/>
              <w:jc w:val="both"/>
              <w:rPr>
                <w:rFonts w:ascii="Arial" w:hAnsi="Arial" w:cs="Arial"/>
                <w:sz w:val="16"/>
                <w:szCs w:val="16"/>
              </w:rPr>
            </w:pPr>
            <w:r w:rsidRPr="002152BC">
              <w:rPr>
                <w:rFonts w:ascii="Arial" w:hAnsi="Arial" w:cs="Arial"/>
                <w:sz w:val="16"/>
                <w:szCs w:val="16"/>
              </w:rPr>
              <w:t>PREFEITO MUNICIPAL</w:t>
            </w:r>
          </w:p>
        </w:tc>
        <w:tc>
          <w:tcPr>
            <w:tcW w:w="4271" w:type="dxa"/>
          </w:tcPr>
          <w:p w:rsidR="00DA7D5F" w:rsidRPr="002152BC" w:rsidRDefault="00DA7D5F" w:rsidP="00DA7D5F">
            <w:pPr>
              <w:pStyle w:val="SemEspaamento"/>
              <w:jc w:val="both"/>
              <w:rPr>
                <w:rFonts w:ascii="Arial" w:hAnsi="Arial" w:cs="Arial"/>
                <w:sz w:val="16"/>
                <w:szCs w:val="16"/>
              </w:rPr>
            </w:pPr>
            <w:r w:rsidRPr="002152BC">
              <w:rPr>
                <w:rFonts w:ascii="Arial" w:hAnsi="Arial" w:cs="Arial"/>
                <w:sz w:val="16"/>
                <w:szCs w:val="16"/>
              </w:rPr>
              <w:t>_____________________________________</w:t>
            </w:r>
          </w:p>
          <w:p w:rsidR="00DA7D5F" w:rsidRPr="002152BC" w:rsidRDefault="00DA7D5F" w:rsidP="00DA7D5F">
            <w:pPr>
              <w:pStyle w:val="SemEspaamento"/>
              <w:rPr>
                <w:rFonts w:ascii="Arial" w:hAnsi="Arial" w:cs="Arial"/>
                <w:sz w:val="16"/>
                <w:szCs w:val="16"/>
              </w:rPr>
            </w:pPr>
            <w:r w:rsidRPr="002152BC">
              <w:rPr>
                <w:rFonts w:ascii="Arial" w:hAnsi="Arial" w:cs="Arial"/>
                <w:sz w:val="16"/>
                <w:szCs w:val="16"/>
              </w:rPr>
              <w:t xml:space="preserve"> </w:t>
            </w:r>
            <w:proofErr w:type="spellStart"/>
            <w:proofErr w:type="gramStart"/>
            <w:r>
              <w:rPr>
                <w:rFonts w:ascii="Arial" w:hAnsi="Arial" w:cs="Arial"/>
                <w:sz w:val="16"/>
                <w:szCs w:val="16"/>
              </w:rPr>
              <w:t>xxxxxxxxxxxxxxxxx</w:t>
            </w:r>
            <w:proofErr w:type="spellEnd"/>
            <w:proofErr w:type="gramEnd"/>
          </w:p>
          <w:p w:rsidR="00DA7D5F" w:rsidRPr="002152BC" w:rsidRDefault="00DA7D5F" w:rsidP="00DA7D5F">
            <w:pPr>
              <w:pStyle w:val="SemEspaamento"/>
              <w:spacing w:line="276" w:lineRule="auto"/>
              <w:jc w:val="both"/>
              <w:rPr>
                <w:rFonts w:ascii="Arial" w:hAnsi="Arial" w:cs="Arial"/>
                <w:sz w:val="16"/>
                <w:szCs w:val="16"/>
              </w:rPr>
            </w:pPr>
            <w:r w:rsidRPr="002152BC">
              <w:rPr>
                <w:rFonts w:ascii="Arial" w:hAnsi="Arial" w:cs="Arial"/>
                <w:sz w:val="16"/>
                <w:szCs w:val="16"/>
              </w:rPr>
              <w:t xml:space="preserve">CPF: </w:t>
            </w:r>
            <w:proofErr w:type="spellStart"/>
            <w:r>
              <w:rPr>
                <w:rFonts w:ascii="Arial" w:hAnsi="Arial" w:cs="Arial"/>
                <w:sz w:val="16"/>
                <w:szCs w:val="16"/>
              </w:rPr>
              <w:t>xxxxxxxx</w:t>
            </w:r>
            <w:proofErr w:type="spellEnd"/>
          </w:p>
          <w:p w:rsidR="00DA7D5F" w:rsidRPr="002152BC" w:rsidRDefault="00DA7D5F" w:rsidP="00DA7D5F">
            <w:pPr>
              <w:pStyle w:val="SemEspaamento"/>
              <w:jc w:val="both"/>
              <w:rPr>
                <w:rFonts w:ascii="Arial" w:hAnsi="Arial" w:cs="Arial"/>
                <w:sz w:val="16"/>
                <w:szCs w:val="16"/>
              </w:rPr>
            </w:pPr>
          </w:p>
        </w:tc>
      </w:tr>
    </w:tbl>
    <w:p w:rsidR="00DA7D5F" w:rsidRPr="002152BC" w:rsidRDefault="00DA7D5F" w:rsidP="00DA7D5F">
      <w:pPr>
        <w:pStyle w:val="SemEspaamento"/>
        <w:rPr>
          <w:rFonts w:ascii="Arial" w:hAnsi="Arial" w:cs="Arial"/>
          <w:b/>
          <w:sz w:val="16"/>
          <w:szCs w:val="16"/>
        </w:rPr>
      </w:pPr>
      <w:r w:rsidRPr="002152BC">
        <w:rPr>
          <w:rFonts w:ascii="Arial" w:hAnsi="Arial" w:cs="Arial"/>
          <w:b/>
          <w:sz w:val="16"/>
          <w:szCs w:val="16"/>
        </w:rPr>
        <w:t>TESTEMUNHAS:</w:t>
      </w:r>
    </w:p>
    <w:p w:rsidR="00DA7D5F" w:rsidRPr="002152BC" w:rsidRDefault="00DA7D5F" w:rsidP="00DA7D5F">
      <w:pPr>
        <w:pStyle w:val="SemEspaamento"/>
        <w:rPr>
          <w:rFonts w:ascii="Arial" w:hAnsi="Arial" w:cs="Arial"/>
          <w:sz w:val="16"/>
          <w:szCs w:val="16"/>
        </w:rPr>
      </w:pPr>
    </w:p>
    <w:p w:rsidR="00DA7D5F" w:rsidRPr="002152BC" w:rsidRDefault="00DA7D5F" w:rsidP="00DA7D5F">
      <w:pPr>
        <w:pStyle w:val="SemEspaamento"/>
        <w:rPr>
          <w:rFonts w:ascii="Arial" w:hAnsi="Arial" w:cs="Arial"/>
          <w:sz w:val="16"/>
          <w:szCs w:val="16"/>
        </w:rPr>
      </w:pPr>
    </w:p>
    <w:p w:rsidR="00DA7D5F" w:rsidRDefault="00DA7D5F" w:rsidP="00DA7D5F">
      <w:pPr>
        <w:pStyle w:val="SemEspaamento"/>
        <w:tabs>
          <w:tab w:val="left" w:pos="2065"/>
        </w:tabs>
        <w:jc w:val="both"/>
        <w:rPr>
          <w:rFonts w:ascii="Arial" w:hAnsi="Arial" w:cs="Arial"/>
          <w:sz w:val="16"/>
          <w:szCs w:val="16"/>
        </w:rPr>
      </w:pPr>
    </w:p>
    <w:p w:rsidR="00DA7D5F" w:rsidRDefault="00DA7D5F" w:rsidP="00DA7D5F">
      <w:pPr>
        <w:pStyle w:val="SemEspaamento"/>
        <w:tabs>
          <w:tab w:val="left" w:pos="2065"/>
        </w:tabs>
        <w:jc w:val="both"/>
        <w:rPr>
          <w:rFonts w:ascii="Arial" w:hAnsi="Arial" w:cs="Arial"/>
          <w:sz w:val="16"/>
          <w:szCs w:val="16"/>
        </w:rPr>
      </w:pPr>
    </w:p>
    <w:p w:rsidR="00DA7D5F" w:rsidRDefault="00DA7D5F" w:rsidP="00DA7D5F">
      <w:pPr>
        <w:pStyle w:val="SemEspaamento"/>
        <w:tabs>
          <w:tab w:val="left" w:pos="2065"/>
        </w:tabs>
        <w:jc w:val="both"/>
        <w:rPr>
          <w:rFonts w:ascii="Arial" w:hAnsi="Arial" w:cs="Arial"/>
          <w:sz w:val="16"/>
          <w:szCs w:val="16"/>
        </w:rPr>
      </w:pPr>
    </w:p>
    <w:p w:rsidR="00DA7D5F" w:rsidRDefault="00DA7D5F" w:rsidP="00DA7D5F">
      <w:pPr>
        <w:pStyle w:val="SemEspaamento"/>
        <w:tabs>
          <w:tab w:val="left" w:pos="2065"/>
        </w:tabs>
        <w:jc w:val="both"/>
        <w:rPr>
          <w:rFonts w:ascii="Arial" w:hAnsi="Arial" w:cs="Arial"/>
          <w:b/>
          <w:sz w:val="20"/>
          <w:szCs w:val="20"/>
          <w:u w:val="single"/>
        </w:rPr>
      </w:pPr>
      <w:r>
        <w:rPr>
          <w:rFonts w:ascii="Arial" w:hAnsi="Arial" w:cs="Arial"/>
          <w:sz w:val="16"/>
          <w:szCs w:val="16"/>
        </w:rPr>
        <w:tab/>
      </w:r>
    </w:p>
    <w:p w:rsidR="00DA7D5F" w:rsidRDefault="00DA7D5F" w:rsidP="00DA7D5F">
      <w:pPr>
        <w:spacing w:before="16"/>
        <w:ind w:left="1688" w:right="1688"/>
        <w:jc w:val="center"/>
        <w:rPr>
          <w:rFonts w:ascii="Arial" w:hAnsi="Arial" w:cs="Arial"/>
          <w:b/>
          <w:sz w:val="20"/>
          <w:szCs w:val="20"/>
          <w:u w:val="single"/>
        </w:rPr>
      </w:pPr>
    </w:p>
    <w:p w:rsidR="00DA7D5F" w:rsidRDefault="00DA7D5F" w:rsidP="00DA7D5F">
      <w:pPr>
        <w:spacing w:before="16"/>
        <w:ind w:left="1688" w:right="1688"/>
        <w:jc w:val="center"/>
        <w:rPr>
          <w:rFonts w:ascii="Arial" w:hAnsi="Arial" w:cs="Arial"/>
          <w:b/>
          <w:sz w:val="20"/>
          <w:szCs w:val="20"/>
          <w:u w:val="single"/>
        </w:rPr>
      </w:pPr>
    </w:p>
    <w:p w:rsidR="00DA7D5F" w:rsidRDefault="00DA7D5F" w:rsidP="00DA7D5F">
      <w:pPr>
        <w:spacing w:before="16"/>
        <w:ind w:left="1688" w:right="1688"/>
        <w:jc w:val="center"/>
        <w:rPr>
          <w:rFonts w:ascii="Arial" w:hAnsi="Arial" w:cs="Arial"/>
          <w:b/>
          <w:sz w:val="20"/>
          <w:szCs w:val="20"/>
          <w:u w:val="single"/>
        </w:rPr>
      </w:pPr>
    </w:p>
    <w:p w:rsidR="00DA7D5F" w:rsidRDefault="00DA7D5F" w:rsidP="00DA7D5F">
      <w:pPr>
        <w:spacing w:before="16"/>
        <w:ind w:left="1688" w:right="1688"/>
        <w:jc w:val="center"/>
        <w:rPr>
          <w:rFonts w:ascii="Arial" w:hAnsi="Arial" w:cs="Arial"/>
          <w:b/>
          <w:sz w:val="20"/>
          <w:szCs w:val="20"/>
          <w:u w:val="single"/>
        </w:rPr>
      </w:pPr>
    </w:p>
    <w:p w:rsidR="00DA7D5F" w:rsidRDefault="00DA7D5F" w:rsidP="00DA7D5F">
      <w:pPr>
        <w:spacing w:before="16"/>
        <w:ind w:left="1688" w:right="1688"/>
        <w:jc w:val="center"/>
        <w:rPr>
          <w:rFonts w:ascii="Arial" w:hAnsi="Arial" w:cs="Arial"/>
          <w:b/>
          <w:sz w:val="20"/>
          <w:szCs w:val="20"/>
          <w:u w:val="single"/>
        </w:rPr>
      </w:pPr>
    </w:p>
    <w:p w:rsidR="00DA7D5F" w:rsidRDefault="00DA7D5F" w:rsidP="00DA7D5F">
      <w:pPr>
        <w:spacing w:before="16"/>
        <w:ind w:left="1688" w:right="1688"/>
        <w:jc w:val="center"/>
        <w:rPr>
          <w:rFonts w:ascii="Arial" w:hAnsi="Arial" w:cs="Arial"/>
          <w:b/>
          <w:sz w:val="20"/>
          <w:szCs w:val="20"/>
          <w:u w:val="single"/>
        </w:rPr>
      </w:pPr>
    </w:p>
    <w:p w:rsidR="00DA7D5F" w:rsidRDefault="00DA7D5F" w:rsidP="00DA7D5F">
      <w:pPr>
        <w:spacing w:before="16"/>
        <w:ind w:left="1688" w:right="1688"/>
        <w:jc w:val="center"/>
        <w:rPr>
          <w:rFonts w:ascii="Arial" w:hAnsi="Arial" w:cs="Arial"/>
          <w:b/>
          <w:sz w:val="20"/>
          <w:szCs w:val="20"/>
          <w:u w:val="single"/>
        </w:rPr>
      </w:pPr>
    </w:p>
    <w:p w:rsidR="00DA7D5F" w:rsidRPr="00334069" w:rsidRDefault="00DA7D5F" w:rsidP="00DA7D5F">
      <w:pPr>
        <w:spacing w:before="16"/>
        <w:ind w:left="1688" w:right="1688"/>
        <w:jc w:val="center"/>
        <w:rPr>
          <w:rFonts w:ascii="Arial" w:hAnsi="Arial" w:cs="Arial"/>
          <w:b/>
          <w:spacing w:val="-2"/>
          <w:sz w:val="20"/>
          <w:szCs w:val="20"/>
          <w:u w:val="single"/>
        </w:rPr>
      </w:pPr>
      <w:r w:rsidRPr="00334069">
        <w:rPr>
          <w:rFonts w:ascii="Arial" w:hAnsi="Arial" w:cs="Arial"/>
          <w:b/>
          <w:sz w:val="20"/>
          <w:szCs w:val="20"/>
          <w:u w:val="single"/>
        </w:rPr>
        <w:lastRenderedPageBreak/>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DA7D5F" w:rsidRPr="00334069" w:rsidRDefault="00DA7D5F" w:rsidP="00DA7D5F">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DA7D5F" w:rsidRPr="00334069" w:rsidRDefault="00DA7D5F" w:rsidP="00DA7D5F">
      <w:pPr>
        <w:pStyle w:val="SemEspaamento"/>
        <w:jc w:val="both"/>
        <w:rPr>
          <w:rFonts w:ascii="Arial" w:hAnsi="Arial" w:cs="Arial"/>
          <w:b/>
          <w:sz w:val="20"/>
          <w:szCs w:val="20"/>
        </w:rPr>
      </w:pPr>
    </w:p>
    <w:p w:rsidR="00DA7D5F" w:rsidRPr="00334069" w:rsidRDefault="00DA7D5F" w:rsidP="00DA7D5F">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DA7D5F" w:rsidRPr="00334069" w:rsidRDefault="00DA7D5F" w:rsidP="00DA7D5F">
      <w:pPr>
        <w:pStyle w:val="SemEspaamento"/>
        <w:jc w:val="both"/>
        <w:rPr>
          <w:rFonts w:ascii="Arial" w:hAnsi="Arial" w:cs="Arial"/>
          <w:b/>
          <w:sz w:val="20"/>
          <w:szCs w:val="20"/>
        </w:rPr>
      </w:pP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DA7D5F" w:rsidRPr="00334069" w:rsidRDefault="00DA7D5F" w:rsidP="00DA7D5F">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e) Em se tratando de MEI – Micro Empreendedor Individual; apresentar o Certificado da Condição de Microempreendedor Individual (CCMEI); emitido por meio do sítio www.portaldoempreendedor.gov.br; f) Declaração de Cumprimento dos Requisitos de Habilitação, (ANEXO 0</w:t>
      </w:r>
      <w:r w:rsidR="001F6F00">
        <w:rPr>
          <w:rFonts w:ascii="Arial" w:hAnsi="Arial" w:cs="Arial"/>
          <w:sz w:val="20"/>
          <w:szCs w:val="20"/>
        </w:rPr>
        <w:t>4</w:t>
      </w:r>
      <w:bookmarkStart w:id="1" w:name="_GoBack"/>
      <w:bookmarkEnd w:id="1"/>
      <w:r w:rsidRPr="00334069">
        <w:rPr>
          <w:rFonts w:ascii="Arial" w:hAnsi="Arial" w:cs="Arial"/>
          <w:sz w:val="20"/>
          <w:szCs w:val="20"/>
        </w:rPr>
        <w:t xml:space="preserve">).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DA7D5F" w:rsidRDefault="00DA7D5F" w:rsidP="00DA7D5F">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DA7D5F" w:rsidRPr="00334069" w:rsidRDefault="00DA7D5F" w:rsidP="00DA7D5F">
      <w:pPr>
        <w:pStyle w:val="SemEspaamento"/>
        <w:jc w:val="both"/>
        <w:rPr>
          <w:rFonts w:ascii="Arial" w:hAnsi="Arial" w:cs="Arial"/>
          <w:b/>
          <w:sz w:val="20"/>
          <w:szCs w:val="20"/>
        </w:rPr>
      </w:pPr>
    </w:p>
    <w:p w:rsidR="00DA7D5F" w:rsidRPr="00334069" w:rsidRDefault="00DA7D5F" w:rsidP="00DA7D5F">
      <w:pPr>
        <w:pStyle w:val="SemEspaamento"/>
        <w:jc w:val="both"/>
        <w:rPr>
          <w:rFonts w:ascii="Arial" w:hAnsi="Arial" w:cs="Arial"/>
          <w:b/>
          <w:sz w:val="20"/>
          <w:szCs w:val="20"/>
        </w:rPr>
      </w:pPr>
      <w:r w:rsidRPr="0033406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DA7D5F" w:rsidRDefault="00DA7D5F" w:rsidP="00DA7D5F">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DA7D5F" w:rsidRDefault="00DA7D5F" w:rsidP="00DA7D5F">
      <w:pPr>
        <w:pStyle w:val="SemEspaamento"/>
        <w:jc w:val="both"/>
        <w:rPr>
          <w:rFonts w:ascii="Arial" w:hAnsi="Arial" w:cs="Arial"/>
          <w:sz w:val="20"/>
          <w:szCs w:val="20"/>
        </w:rPr>
      </w:pPr>
    </w:p>
    <w:p w:rsidR="00DA7D5F" w:rsidRPr="00334069" w:rsidRDefault="00DA7D5F" w:rsidP="00DA7D5F">
      <w:pPr>
        <w:pStyle w:val="SemEspaamento"/>
        <w:jc w:val="both"/>
        <w:rPr>
          <w:rFonts w:ascii="Arial" w:hAnsi="Arial" w:cs="Arial"/>
          <w:b/>
          <w:sz w:val="20"/>
          <w:szCs w:val="20"/>
        </w:rPr>
      </w:pPr>
      <w:r>
        <w:rPr>
          <w:rFonts w:ascii="Arial" w:hAnsi="Arial" w:cs="Arial"/>
          <w:b/>
          <w:sz w:val="20"/>
          <w:szCs w:val="20"/>
        </w:rPr>
        <w:t>4</w:t>
      </w:r>
      <w:r w:rsidRPr="00334069">
        <w:rPr>
          <w:rFonts w:ascii="Arial" w:hAnsi="Arial" w:cs="Arial"/>
          <w:b/>
          <w:sz w:val="20"/>
          <w:szCs w:val="20"/>
        </w:rPr>
        <w:t>. OUTRAS</w:t>
      </w:r>
      <w:r w:rsidRPr="00334069">
        <w:rPr>
          <w:rFonts w:ascii="Arial" w:hAnsi="Arial" w:cs="Arial"/>
          <w:b/>
          <w:spacing w:val="-3"/>
          <w:sz w:val="20"/>
          <w:szCs w:val="20"/>
        </w:rPr>
        <w:t xml:space="preserve"> </w:t>
      </w:r>
      <w:r w:rsidRPr="00334069">
        <w:rPr>
          <w:rFonts w:ascii="Arial" w:hAnsi="Arial" w:cs="Arial"/>
          <w:b/>
          <w:sz w:val="20"/>
          <w:szCs w:val="20"/>
        </w:rPr>
        <w:t>COMPROVAÇÕES</w:t>
      </w:r>
    </w:p>
    <w:p w:rsidR="00DA7D5F" w:rsidRPr="00334069" w:rsidRDefault="00DA7D5F" w:rsidP="00DA7D5F">
      <w:pPr>
        <w:pStyle w:val="SemEspaamento"/>
        <w:jc w:val="both"/>
        <w:rPr>
          <w:rFonts w:ascii="Arial" w:hAnsi="Arial" w:cs="Arial"/>
          <w:b/>
          <w:sz w:val="20"/>
          <w:szCs w:val="20"/>
        </w:rPr>
      </w:pPr>
    </w:p>
    <w:p w:rsidR="00DA7D5F" w:rsidRDefault="00DA7D5F" w:rsidP="00DA7D5F">
      <w:pPr>
        <w:pStyle w:val="SemEspaamento"/>
        <w:numPr>
          <w:ilvl w:val="0"/>
          <w:numId w:val="1"/>
        </w:numPr>
        <w:ind w:left="720"/>
        <w:jc w:val="both"/>
        <w:rPr>
          <w:rFonts w:ascii="Arial" w:hAnsi="Arial" w:cs="Arial"/>
          <w:sz w:val="20"/>
          <w:szCs w:val="20"/>
        </w:rPr>
      </w:pPr>
      <w:r w:rsidRPr="00334069">
        <w:rPr>
          <w:rFonts w:ascii="Arial" w:hAnsi="Arial" w:cs="Arial"/>
          <w:sz w:val="20"/>
          <w:szCs w:val="20"/>
        </w:rPr>
        <w:t>DECLARAÇÃO</w:t>
      </w:r>
      <w:r w:rsidRPr="00334069">
        <w:rPr>
          <w:rFonts w:ascii="Arial" w:hAnsi="Arial" w:cs="Arial"/>
          <w:spacing w:val="-3"/>
          <w:sz w:val="20"/>
          <w:szCs w:val="20"/>
        </w:rPr>
        <w:t xml:space="preserve"> </w:t>
      </w:r>
      <w:r w:rsidRPr="00334069">
        <w:rPr>
          <w:rFonts w:ascii="Arial" w:hAnsi="Arial" w:cs="Arial"/>
          <w:sz w:val="20"/>
          <w:szCs w:val="20"/>
        </w:rPr>
        <w:t>UNIFICADA,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acordo</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modelo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proofErr w:type="gramStart"/>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04</w:t>
      </w:r>
      <w:proofErr w:type="gramEnd"/>
      <w:r w:rsidRPr="00334069">
        <w:rPr>
          <w:rFonts w:ascii="Arial" w:hAnsi="Arial" w:cs="Arial"/>
          <w:sz w:val="20"/>
          <w:szCs w:val="20"/>
        </w:rPr>
        <w:t>;</w:t>
      </w:r>
    </w:p>
    <w:p w:rsidR="00DA7D5F" w:rsidRPr="003240C8" w:rsidRDefault="00DA7D5F" w:rsidP="00DA7D5F">
      <w:pPr>
        <w:pStyle w:val="SemEspaamento"/>
        <w:ind w:left="360"/>
        <w:jc w:val="both"/>
        <w:rPr>
          <w:rFonts w:ascii="Arial" w:hAnsi="Arial" w:cs="Arial"/>
          <w:sz w:val="20"/>
          <w:szCs w:val="20"/>
        </w:rPr>
      </w:pPr>
      <w:r w:rsidRPr="003240C8">
        <w:rPr>
          <w:rFonts w:ascii="Arial" w:hAnsi="Arial" w:cs="Arial"/>
          <w:sz w:val="20"/>
          <w:szCs w:val="20"/>
        </w:rPr>
        <w:t xml:space="preserve">a) </w:t>
      </w:r>
      <w:r w:rsidRPr="003240C8">
        <w:rPr>
          <w:rFonts w:ascii="Arial" w:hAnsi="Arial" w:cs="Arial"/>
          <w:sz w:val="20"/>
          <w:szCs w:val="20"/>
        </w:rPr>
        <w:tab/>
        <w:t xml:space="preserve">Registro de Pessoa Jurídica junto ao CREA. Os proponentes que forem sediados em outra jurisdição e, consequentemente, inscritos no CREA de origem, deverão apresentar </w:t>
      </w:r>
      <w:r w:rsidRPr="003240C8">
        <w:rPr>
          <w:rFonts w:ascii="Arial" w:hAnsi="Arial" w:cs="Arial"/>
          <w:sz w:val="20"/>
          <w:szCs w:val="20"/>
        </w:rPr>
        <w:lastRenderedPageBreak/>
        <w:t>obrigatoriamente visto junto ao CREA do Estado licitante, por força do disposto na Lei 5.194 de 24/12/66, em consonância com a resolução 265 de 15/12/79 do CONFEA</w:t>
      </w:r>
      <w:r w:rsidRPr="003240C8">
        <w:rPr>
          <w:rFonts w:ascii="Arial" w:hAnsi="Arial" w:cs="Arial"/>
          <w:b/>
          <w:sz w:val="20"/>
          <w:szCs w:val="20"/>
        </w:rPr>
        <w:t xml:space="preserve">; (EXIGÊNCIA PARA O </w:t>
      </w:r>
      <w:r>
        <w:rPr>
          <w:rFonts w:ascii="Arial" w:hAnsi="Arial" w:cs="Arial"/>
          <w:b/>
          <w:sz w:val="20"/>
          <w:szCs w:val="20"/>
        </w:rPr>
        <w:t xml:space="preserve">LOTE </w:t>
      </w:r>
      <w:r w:rsidR="00F730E3" w:rsidRPr="003240C8">
        <w:rPr>
          <w:rFonts w:ascii="Arial" w:hAnsi="Arial" w:cs="Arial"/>
          <w:b/>
          <w:sz w:val="20"/>
          <w:szCs w:val="20"/>
        </w:rPr>
        <w:t>0</w:t>
      </w:r>
      <w:r w:rsidR="00F730E3">
        <w:rPr>
          <w:rFonts w:ascii="Arial" w:hAnsi="Arial" w:cs="Arial"/>
          <w:b/>
          <w:sz w:val="20"/>
          <w:szCs w:val="20"/>
        </w:rPr>
        <w:t>3, 04, 05 e 06</w:t>
      </w:r>
      <w:r w:rsidRPr="003240C8">
        <w:rPr>
          <w:rFonts w:ascii="Arial" w:hAnsi="Arial" w:cs="Arial"/>
          <w:b/>
          <w:sz w:val="20"/>
          <w:szCs w:val="20"/>
        </w:rPr>
        <w:t>).</w:t>
      </w:r>
    </w:p>
    <w:p w:rsidR="00DA7D5F" w:rsidRPr="003240C8" w:rsidRDefault="00DA7D5F" w:rsidP="00DA7D5F">
      <w:pPr>
        <w:pStyle w:val="PargrafodaLista"/>
        <w:numPr>
          <w:ilvl w:val="0"/>
          <w:numId w:val="1"/>
        </w:numPr>
        <w:ind w:right="-376"/>
        <w:jc w:val="both"/>
        <w:rPr>
          <w:rFonts w:ascii="Arial" w:hAnsi="Arial" w:cs="Arial"/>
          <w:sz w:val="20"/>
          <w:szCs w:val="20"/>
        </w:rPr>
      </w:pPr>
      <w:r w:rsidRPr="003240C8">
        <w:rPr>
          <w:rFonts w:ascii="Arial" w:hAnsi="Arial" w:cs="Arial"/>
          <w:sz w:val="20"/>
          <w:szCs w:val="20"/>
        </w:rPr>
        <w:t xml:space="preserve">Registro junto ao CREA do Engenheiro responsável; </w:t>
      </w:r>
      <w:r w:rsidRPr="003240C8">
        <w:rPr>
          <w:rFonts w:ascii="Arial" w:hAnsi="Arial" w:cs="Arial"/>
          <w:b/>
          <w:sz w:val="20"/>
          <w:szCs w:val="20"/>
        </w:rPr>
        <w:t>(EXIGÊNCIA PARA O LOTE 0</w:t>
      </w:r>
      <w:r>
        <w:rPr>
          <w:rFonts w:ascii="Arial" w:hAnsi="Arial" w:cs="Arial"/>
          <w:b/>
          <w:sz w:val="20"/>
          <w:szCs w:val="20"/>
        </w:rPr>
        <w:t>3</w:t>
      </w:r>
      <w:r w:rsidR="00F730E3">
        <w:rPr>
          <w:rFonts w:ascii="Arial" w:hAnsi="Arial" w:cs="Arial"/>
          <w:b/>
          <w:sz w:val="20"/>
          <w:szCs w:val="20"/>
        </w:rPr>
        <w:t>, 04, 05</w:t>
      </w:r>
      <w:r>
        <w:rPr>
          <w:rFonts w:ascii="Arial" w:hAnsi="Arial" w:cs="Arial"/>
          <w:b/>
          <w:sz w:val="20"/>
          <w:szCs w:val="20"/>
        </w:rPr>
        <w:t xml:space="preserve"> e 0</w:t>
      </w:r>
      <w:r w:rsidR="00F730E3">
        <w:rPr>
          <w:rFonts w:ascii="Arial" w:hAnsi="Arial" w:cs="Arial"/>
          <w:b/>
          <w:sz w:val="20"/>
          <w:szCs w:val="20"/>
        </w:rPr>
        <w:t>6</w:t>
      </w:r>
      <w:r w:rsidRPr="003240C8">
        <w:rPr>
          <w:rFonts w:ascii="Arial" w:hAnsi="Arial" w:cs="Arial"/>
          <w:b/>
          <w:sz w:val="20"/>
          <w:szCs w:val="20"/>
        </w:rPr>
        <w:t>).</w:t>
      </w:r>
    </w:p>
    <w:p w:rsidR="00DA7D5F" w:rsidRPr="003240C8" w:rsidRDefault="00DA7D5F" w:rsidP="00DA7D5F">
      <w:pPr>
        <w:pStyle w:val="PargrafodaLista"/>
        <w:numPr>
          <w:ilvl w:val="0"/>
          <w:numId w:val="1"/>
        </w:numPr>
        <w:ind w:right="-376"/>
        <w:jc w:val="both"/>
        <w:rPr>
          <w:rFonts w:ascii="Arial" w:hAnsi="Arial" w:cs="Arial"/>
          <w:sz w:val="20"/>
          <w:szCs w:val="20"/>
        </w:rPr>
      </w:pPr>
      <w:r w:rsidRPr="003240C8">
        <w:rPr>
          <w:rFonts w:ascii="Arial" w:hAnsi="Arial" w:cs="Arial"/>
          <w:sz w:val="20"/>
          <w:szCs w:val="20"/>
        </w:rPr>
        <w:t xml:space="preserve">Certidão de Acervo Técnico emitido pelo CREA, em nome do responsável técnico, referente ao desempenho da atividade, pertinente e compatível com o objeto da licitação, por execução de obra de características semelhantes, em quantidades iguais ou semelhantes ao objeto </w:t>
      </w:r>
      <w:proofErr w:type="gramStart"/>
      <w:r w:rsidRPr="003240C8">
        <w:rPr>
          <w:rFonts w:ascii="Arial" w:hAnsi="Arial" w:cs="Arial"/>
          <w:sz w:val="20"/>
          <w:szCs w:val="20"/>
        </w:rPr>
        <w:t>da presente</w:t>
      </w:r>
      <w:proofErr w:type="gramEnd"/>
      <w:r w:rsidRPr="003240C8">
        <w:rPr>
          <w:rFonts w:ascii="Arial" w:hAnsi="Arial" w:cs="Arial"/>
          <w:sz w:val="20"/>
          <w:szCs w:val="20"/>
        </w:rPr>
        <w:t xml:space="preserve"> licitação; (</w:t>
      </w:r>
      <w:r w:rsidRPr="003240C8">
        <w:rPr>
          <w:rFonts w:ascii="Arial" w:hAnsi="Arial" w:cs="Arial"/>
          <w:b/>
          <w:sz w:val="20"/>
          <w:szCs w:val="20"/>
        </w:rPr>
        <w:t xml:space="preserve">EXIGÊNCIA PARA O LOTE </w:t>
      </w:r>
      <w:r w:rsidR="00F730E3" w:rsidRPr="003240C8">
        <w:rPr>
          <w:rFonts w:ascii="Arial" w:hAnsi="Arial" w:cs="Arial"/>
          <w:b/>
          <w:sz w:val="20"/>
          <w:szCs w:val="20"/>
        </w:rPr>
        <w:t>0</w:t>
      </w:r>
      <w:r w:rsidR="00F730E3">
        <w:rPr>
          <w:rFonts w:ascii="Arial" w:hAnsi="Arial" w:cs="Arial"/>
          <w:b/>
          <w:sz w:val="20"/>
          <w:szCs w:val="20"/>
        </w:rPr>
        <w:t>3, 04, 05 e 06</w:t>
      </w:r>
      <w:r w:rsidRPr="003240C8">
        <w:rPr>
          <w:rFonts w:ascii="Arial" w:hAnsi="Arial" w:cs="Arial"/>
          <w:b/>
          <w:sz w:val="20"/>
          <w:szCs w:val="20"/>
        </w:rPr>
        <w:t>).</w:t>
      </w:r>
    </w:p>
    <w:p w:rsidR="00DA7D5F" w:rsidRPr="003240C8" w:rsidRDefault="00DA7D5F" w:rsidP="00DA7D5F">
      <w:pPr>
        <w:pStyle w:val="PargrafodaLista"/>
        <w:numPr>
          <w:ilvl w:val="0"/>
          <w:numId w:val="1"/>
        </w:numPr>
        <w:ind w:right="-376"/>
        <w:jc w:val="both"/>
        <w:rPr>
          <w:rFonts w:ascii="Arial" w:hAnsi="Arial" w:cs="Arial"/>
          <w:sz w:val="20"/>
          <w:szCs w:val="20"/>
        </w:rPr>
      </w:pPr>
      <w:r w:rsidRPr="003240C8">
        <w:rPr>
          <w:rFonts w:ascii="Arial" w:hAnsi="Arial" w:cs="Arial"/>
          <w:sz w:val="20"/>
          <w:szCs w:val="20"/>
        </w:rPr>
        <w:t xml:space="preserve">O proponente deverá ainda apresentar a documentação quanto aos banheiros químicos, e no caso de locação deverá apresentar documentos em nome da empresa contratada, bem como o compromisso de fornecimento no caso da proponente ser a vencedora; </w:t>
      </w:r>
      <w:r w:rsidRPr="003240C8">
        <w:rPr>
          <w:rFonts w:ascii="Arial" w:hAnsi="Arial" w:cs="Arial"/>
          <w:b/>
          <w:sz w:val="20"/>
          <w:szCs w:val="20"/>
        </w:rPr>
        <w:t>(EXIGÊNCIA SOMENTE PARA O LOTE 002).</w:t>
      </w:r>
    </w:p>
    <w:p w:rsidR="00DA7D5F" w:rsidRPr="003240C8" w:rsidRDefault="00DA7D5F" w:rsidP="00DA7D5F">
      <w:pPr>
        <w:pStyle w:val="PargrafodaLista"/>
        <w:numPr>
          <w:ilvl w:val="0"/>
          <w:numId w:val="1"/>
        </w:numPr>
        <w:ind w:right="-376"/>
        <w:jc w:val="both"/>
        <w:rPr>
          <w:rFonts w:ascii="Arial" w:hAnsi="Arial" w:cs="Arial"/>
          <w:sz w:val="20"/>
          <w:szCs w:val="20"/>
        </w:rPr>
      </w:pPr>
      <w:r w:rsidRPr="003240C8">
        <w:rPr>
          <w:rFonts w:ascii="Arial" w:hAnsi="Arial" w:cs="Arial"/>
          <w:sz w:val="20"/>
          <w:szCs w:val="20"/>
        </w:rPr>
        <w:t xml:space="preserve">Autorização ambiental emitida pelo IAP para transporte de resíduos sanitários até a destinação final; </w:t>
      </w:r>
      <w:r w:rsidRPr="003240C8">
        <w:rPr>
          <w:rFonts w:ascii="Arial" w:hAnsi="Arial" w:cs="Arial"/>
          <w:b/>
          <w:sz w:val="20"/>
          <w:szCs w:val="20"/>
        </w:rPr>
        <w:t>(EXIGÊNCIA SOMENTE O LOTE 002).</w:t>
      </w: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jc w:val="both"/>
        <w:rPr>
          <w:rFonts w:ascii="Arial" w:hAnsi="Arial" w:cs="Arial"/>
          <w:b/>
          <w:sz w:val="20"/>
          <w:szCs w:val="20"/>
        </w:rPr>
      </w:pPr>
      <w:r>
        <w:rPr>
          <w:rFonts w:ascii="Arial" w:hAnsi="Arial" w:cs="Arial"/>
          <w:b/>
          <w:sz w:val="20"/>
          <w:szCs w:val="20"/>
        </w:rPr>
        <w:t>5</w:t>
      </w:r>
      <w:r w:rsidRPr="00334069">
        <w:rPr>
          <w:rFonts w:ascii="Arial" w:hAnsi="Arial" w:cs="Arial"/>
          <w:b/>
          <w:sz w:val="20"/>
          <w:szCs w:val="20"/>
        </w:rPr>
        <w:t>. DA</w:t>
      </w:r>
      <w:r w:rsidRPr="00334069">
        <w:rPr>
          <w:rFonts w:ascii="Arial" w:hAnsi="Arial" w:cs="Arial"/>
          <w:b/>
          <w:spacing w:val="-2"/>
          <w:sz w:val="20"/>
          <w:szCs w:val="20"/>
        </w:rPr>
        <w:t xml:space="preserve"> </w:t>
      </w:r>
      <w:r w:rsidRPr="00334069">
        <w:rPr>
          <w:rFonts w:ascii="Arial" w:hAnsi="Arial" w:cs="Arial"/>
          <w:b/>
          <w:sz w:val="20"/>
          <w:szCs w:val="20"/>
        </w:rPr>
        <w:t>AUTENTICAÇÃO</w:t>
      </w:r>
      <w:r w:rsidRPr="00334069">
        <w:rPr>
          <w:rFonts w:ascii="Arial" w:hAnsi="Arial" w:cs="Arial"/>
          <w:b/>
          <w:spacing w:val="-4"/>
          <w:sz w:val="20"/>
          <w:szCs w:val="20"/>
        </w:rPr>
        <w:t xml:space="preserve"> </w:t>
      </w:r>
      <w:r w:rsidRPr="00334069">
        <w:rPr>
          <w:rFonts w:ascii="Arial" w:hAnsi="Arial" w:cs="Arial"/>
          <w:b/>
          <w:sz w:val="20"/>
          <w:szCs w:val="20"/>
        </w:rPr>
        <w:t>DOS</w:t>
      </w:r>
      <w:r w:rsidRPr="00334069">
        <w:rPr>
          <w:rFonts w:ascii="Arial" w:hAnsi="Arial" w:cs="Arial"/>
          <w:b/>
          <w:spacing w:val="-4"/>
          <w:sz w:val="20"/>
          <w:szCs w:val="20"/>
        </w:rPr>
        <w:t xml:space="preserve"> </w:t>
      </w:r>
      <w:r w:rsidRPr="00334069">
        <w:rPr>
          <w:rFonts w:ascii="Arial" w:hAnsi="Arial" w:cs="Arial"/>
          <w:b/>
          <w:sz w:val="20"/>
          <w:szCs w:val="20"/>
        </w:rPr>
        <w:t>DOCUMENTOS</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HABILITAÇÃO</w:t>
      </w:r>
    </w:p>
    <w:p w:rsidR="00DA7D5F" w:rsidRPr="00334069" w:rsidRDefault="00DA7D5F" w:rsidP="00DA7D5F">
      <w:pPr>
        <w:pStyle w:val="SemEspaamento"/>
        <w:jc w:val="both"/>
        <w:rPr>
          <w:rFonts w:ascii="Arial" w:hAnsi="Arial" w:cs="Arial"/>
          <w:b/>
          <w:sz w:val="20"/>
          <w:szCs w:val="20"/>
        </w:rPr>
      </w:pPr>
    </w:p>
    <w:p w:rsidR="00DA7D5F" w:rsidRPr="00334069" w:rsidRDefault="00DA7D5F" w:rsidP="00DA7D5F">
      <w:pPr>
        <w:pStyle w:val="SemEspaamento"/>
        <w:jc w:val="both"/>
        <w:rPr>
          <w:rFonts w:ascii="Arial" w:hAnsi="Arial" w:cs="Arial"/>
          <w:b/>
          <w:sz w:val="20"/>
          <w:szCs w:val="20"/>
          <w:u w:val="single"/>
        </w:rPr>
      </w:pPr>
      <w:r w:rsidRPr="00334069">
        <w:rPr>
          <w:rFonts w:ascii="Arial" w:hAnsi="Arial" w:cs="Arial"/>
          <w:sz w:val="20"/>
          <w:szCs w:val="20"/>
        </w:rPr>
        <w:t>Os documentos necessários à habilitação da proponente poderão ser enviados por qualquer processo de cópia simples eletronicamente ou outro meio, de acordo com a</w:t>
      </w:r>
      <w:r w:rsidRPr="00334069">
        <w:rPr>
          <w:rFonts w:ascii="Arial" w:hAnsi="Arial" w:cs="Arial"/>
          <w:spacing w:val="1"/>
          <w:sz w:val="20"/>
          <w:szCs w:val="20"/>
        </w:rPr>
        <w:t xml:space="preserve"> </w:t>
      </w:r>
      <w:r w:rsidRPr="00334069">
        <w:rPr>
          <w:rFonts w:ascii="Arial" w:hAnsi="Arial" w:cs="Arial"/>
          <w:sz w:val="20"/>
          <w:szCs w:val="20"/>
        </w:rPr>
        <w:t>legislação vigente. Os documentos deverão estar em plena vigência, ficando, porém, a critério do pregoeiro</w:t>
      </w:r>
      <w:r w:rsidRPr="00334069">
        <w:rPr>
          <w:rFonts w:ascii="Arial" w:hAnsi="Arial" w:cs="Arial"/>
          <w:spacing w:val="36"/>
          <w:sz w:val="20"/>
          <w:szCs w:val="20"/>
        </w:rPr>
        <w:t xml:space="preserve"> </w:t>
      </w:r>
      <w:r w:rsidRPr="00334069">
        <w:rPr>
          <w:rFonts w:ascii="Arial" w:hAnsi="Arial" w:cs="Arial"/>
          <w:sz w:val="20"/>
          <w:szCs w:val="20"/>
        </w:rPr>
        <w:t>solicitar</w:t>
      </w:r>
      <w:r w:rsidRPr="00334069">
        <w:rPr>
          <w:rFonts w:ascii="Arial" w:hAnsi="Arial" w:cs="Arial"/>
          <w:spacing w:val="36"/>
          <w:sz w:val="20"/>
          <w:szCs w:val="20"/>
        </w:rPr>
        <w:t xml:space="preserve"> </w:t>
      </w:r>
      <w:r w:rsidRPr="00334069">
        <w:rPr>
          <w:rFonts w:ascii="Arial" w:hAnsi="Arial" w:cs="Arial"/>
          <w:sz w:val="20"/>
          <w:szCs w:val="20"/>
        </w:rPr>
        <w:t>as</w:t>
      </w:r>
      <w:r w:rsidRPr="00334069">
        <w:rPr>
          <w:rFonts w:ascii="Arial" w:hAnsi="Arial" w:cs="Arial"/>
          <w:spacing w:val="33"/>
          <w:sz w:val="20"/>
          <w:szCs w:val="20"/>
        </w:rPr>
        <w:t xml:space="preserve"> </w:t>
      </w:r>
      <w:r w:rsidRPr="00334069">
        <w:rPr>
          <w:rFonts w:ascii="Arial" w:hAnsi="Arial" w:cs="Arial"/>
          <w:sz w:val="20"/>
          <w:szCs w:val="20"/>
        </w:rPr>
        <w:t>vias</w:t>
      </w:r>
      <w:r w:rsidRPr="00334069">
        <w:rPr>
          <w:rFonts w:ascii="Arial" w:hAnsi="Arial" w:cs="Arial"/>
          <w:spacing w:val="37"/>
          <w:sz w:val="20"/>
          <w:szCs w:val="20"/>
        </w:rPr>
        <w:t xml:space="preserve"> </w:t>
      </w:r>
      <w:r w:rsidRPr="00334069">
        <w:rPr>
          <w:rFonts w:ascii="Arial" w:hAnsi="Arial" w:cs="Arial"/>
          <w:sz w:val="20"/>
          <w:szCs w:val="20"/>
        </w:rPr>
        <w:t>originais</w:t>
      </w:r>
      <w:r w:rsidRPr="00334069">
        <w:rPr>
          <w:rFonts w:ascii="Arial" w:hAnsi="Arial" w:cs="Arial"/>
          <w:spacing w:val="36"/>
          <w:sz w:val="20"/>
          <w:szCs w:val="20"/>
        </w:rPr>
        <w:t xml:space="preserve"> </w:t>
      </w:r>
      <w:r w:rsidRPr="00334069">
        <w:rPr>
          <w:rFonts w:ascii="Arial" w:hAnsi="Arial" w:cs="Arial"/>
          <w:sz w:val="20"/>
          <w:szCs w:val="20"/>
        </w:rPr>
        <w:t>de</w:t>
      </w:r>
      <w:r w:rsidRPr="00334069">
        <w:rPr>
          <w:rFonts w:ascii="Arial" w:hAnsi="Arial" w:cs="Arial"/>
          <w:spacing w:val="35"/>
          <w:sz w:val="20"/>
          <w:szCs w:val="20"/>
        </w:rPr>
        <w:t xml:space="preserve"> </w:t>
      </w:r>
      <w:r w:rsidRPr="00334069">
        <w:rPr>
          <w:rFonts w:ascii="Arial" w:hAnsi="Arial" w:cs="Arial"/>
          <w:sz w:val="20"/>
          <w:szCs w:val="20"/>
        </w:rPr>
        <w:t>quaisquer</w:t>
      </w:r>
      <w:r w:rsidRPr="00334069">
        <w:rPr>
          <w:rFonts w:ascii="Arial" w:hAnsi="Arial" w:cs="Arial"/>
          <w:spacing w:val="32"/>
          <w:sz w:val="20"/>
          <w:szCs w:val="20"/>
        </w:rPr>
        <w:t xml:space="preserve"> </w:t>
      </w:r>
      <w:r w:rsidRPr="00334069">
        <w:rPr>
          <w:rFonts w:ascii="Arial" w:hAnsi="Arial" w:cs="Arial"/>
          <w:sz w:val="20"/>
          <w:szCs w:val="20"/>
        </w:rPr>
        <w:t>dos</w:t>
      </w:r>
      <w:r w:rsidRPr="00334069">
        <w:rPr>
          <w:rFonts w:ascii="Arial" w:hAnsi="Arial" w:cs="Arial"/>
          <w:spacing w:val="36"/>
          <w:sz w:val="20"/>
          <w:szCs w:val="20"/>
        </w:rPr>
        <w:t xml:space="preserve"> </w:t>
      </w:r>
      <w:r w:rsidRPr="00334069">
        <w:rPr>
          <w:rFonts w:ascii="Arial" w:hAnsi="Arial" w:cs="Arial"/>
          <w:sz w:val="20"/>
          <w:szCs w:val="20"/>
        </w:rPr>
        <w:t>documentos,</w:t>
      </w:r>
      <w:r w:rsidRPr="00334069">
        <w:rPr>
          <w:rFonts w:ascii="Arial" w:hAnsi="Arial" w:cs="Arial"/>
          <w:spacing w:val="33"/>
          <w:sz w:val="20"/>
          <w:szCs w:val="20"/>
        </w:rPr>
        <w:t xml:space="preserve"> </w:t>
      </w:r>
      <w:r w:rsidRPr="00334069">
        <w:rPr>
          <w:rFonts w:ascii="Arial" w:hAnsi="Arial" w:cs="Arial"/>
          <w:sz w:val="20"/>
          <w:szCs w:val="20"/>
        </w:rPr>
        <w:t>caso</w:t>
      </w:r>
      <w:r w:rsidRPr="00334069">
        <w:rPr>
          <w:rFonts w:ascii="Arial" w:hAnsi="Arial" w:cs="Arial"/>
          <w:spacing w:val="35"/>
          <w:sz w:val="20"/>
          <w:szCs w:val="20"/>
        </w:rPr>
        <w:t xml:space="preserve"> </w:t>
      </w:r>
      <w:r w:rsidRPr="00334069">
        <w:rPr>
          <w:rFonts w:ascii="Arial" w:hAnsi="Arial" w:cs="Arial"/>
          <w:sz w:val="20"/>
          <w:szCs w:val="20"/>
        </w:rPr>
        <w:t>haja</w:t>
      </w:r>
      <w:r w:rsidRPr="00334069">
        <w:rPr>
          <w:rFonts w:ascii="Arial" w:hAnsi="Arial" w:cs="Arial"/>
          <w:spacing w:val="33"/>
          <w:sz w:val="20"/>
          <w:szCs w:val="20"/>
        </w:rPr>
        <w:t xml:space="preserve"> </w:t>
      </w:r>
      <w:r w:rsidRPr="00334069">
        <w:rPr>
          <w:rFonts w:ascii="Arial" w:hAnsi="Arial" w:cs="Arial"/>
          <w:sz w:val="20"/>
          <w:szCs w:val="20"/>
        </w:rPr>
        <w:t>constatação</w:t>
      </w:r>
      <w:r w:rsidRPr="00334069">
        <w:rPr>
          <w:rFonts w:ascii="Arial" w:hAnsi="Arial" w:cs="Arial"/>
          <w:spacing w:val="37"/>
          <w:sz w:val="20"/>
          <w:szCs w:val="20"/>
        </w:rPr>
        <w:t xml:space="preserve"> </w:t>
      </w:r>
      <w:r w:rsidRPr="00334069">
        <w:rPr>
          <w:rFonts w:ascii="Arial" w:hAnsi="Arial" w:cs="Arial"/>
          <w:sz w:val="20"/>
          <w:szCs w:val="20"/>
        </w:rPr>
        <w:t>de</w:t>
      </w:r>
      <w:r w:rsidRPr="00334069">
        <w:rPr>
          <w:rFonts w:ascii="Arial" w:hAnsi="Arial" w:cs="Arial"/>
          <w:spacing w:val="-56"/>
          <w:sz w:val="20"/>
          <w:szCs w:val="20"/>
        </w:rPr>
        <w:t xml:space="preserve"> </w:t>
      </w:r>
      <w:r w:rsidRPr="00334069">
        <w:rPr>
          <w:rFonts w:ascii="Arial" w:hAnsi="Arial" w:cs="Arial"/>
          <w:sz w:val="20"/>
          <w:szCs w:val="20"/>
        </w:rPr>
        <w:t>fatos</w:t>
      </w:r>
      <w:r w:rsidRPr="00334069">
        <w:rPr>
          <w:rFonts w:ascii="Arial" w:hAnsi="Arial" w:cs="Arial"/>
          <w:spacing w:val="1"/>
          <w:sz w:val="20"/>
          <w:szCs w:val="20"/>
        </w:rPr>
        <w:t xml:space="preserve"> </w:t>
      </w:r>
      <w:r w:rsidRPr="00334069">
        <w:rPr>
          <w:rFonts w:ascii="Arial" w:hAnsi="Arial" w:cs="Arial"/>
          <w:sz w:val="20"/>
          <w:szCs w:val="20"/>
        </w:rPr>
        <w:t>supervenientes.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certidões,</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emitidas</w:t>
      </w:r>
      <w:r w:rsidRPr="00334069">
        <w:rPr>
          <w:rFonts w:ascii="Arial" w:hAnsi="Arial" w:cs="Arial"/>
          <w:spacing w:val="1"/>
          <w:sz w:val="20"/>
          <w:szCs w:val="20"/>
        </w:rPr>
        <w:t xml:space="preserve"> </w:t>
      </w:r>
      <w:r w:rsidRPr="00334069">
        <w:rPr>
          <w:rFonts w:ascii="Arial" w:hAnsi="Arial" w:cs="Arial"/>
          <w:sz w:val="20"/>
          <w:szCs w:val="20"/>
        </w:rPr>
        <w:t>através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1"/>
          <w:sz w:val="20"/>
          <w:szCs w:val="20"/>
        </w:rPr>
        <w:t xml:space="preserve"> </w:t>
      </w:r>
      <w:r w:rsidRPr="00334069">
        <w:rPr>
          <w:rFonts w:ascii="Arial" w:hAnsi="Arial" w:cs="Arial"/>
          <w:sz w:val="20"/>
          <w:szCs w:val="20"/>
        </w:rPr>
        <w:t>fica</w:t>
      </w:r>
      <w:r w:rsidRPr="00334069">
        <w:rPr>
          <w:rFonts w:ascii="Arial" w:hAnsi="Arial" w:cs="Arial"/>
          <w:spacing w:val="1"/>
          <w:sz w:val="20"/>
          <w:szCs w:val="20"/>
        </w:rPr>
        <w:t xml:space="preserve"> </w:t>
      </w:r>
      <w:r w:rsidRPr="00334069">
        <w:rPr>
          <w:rFonts w:ascii="Arial" w:hAnsi="Arial" w:cs="Arial"/>
          <w:sz w:val="20"/>
          <w:szCs w:val="20"/>
        </w:rPr>
        <w:t>condicionada</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2"/>
          <w:sz w:val="20"/>
          <w:szCs w:val="20"/>
        </w:rPr>
        <w:t xml:space="preserve"> </w:t>
      </w:r>
      <w:r w:rsidRPr="00334069">
        <w:rPr>
          <w:rFonts w:ascii="Arial" w:hAnsi="Arial" w:cs="Arial"/>
          <w:sz w:val="20"/>
          <w:szCs w:val="20"/>
        </w:rPr>
        <w:t>verificação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validade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dispensam a</w:t>
      </w:r>
      <w:r w:rsidRPr="00334069">
        <w:rPr>
          <w:rFonts w:ascii="Arial" w:hAnsi="Arial" w:cs="Arial"/>
          <w:spacing w:val="-1"/>
          <w:sz w:val="20"/>
          <w:szCs w:val="20"/>
        </w:rPr>
        <w:t xml:space="preserve"> </w:t>
      </w:r>
      <w:r w:rsidRPr="00334069">
        <w:rPr>
          <w:rFonts w:ascii="Arial" w:hAnsi="Arial" w:cs="Arial"/>
          <w:sz w:val="20"/>
          <w:szCs w:val="20"/>
        </w:rPr>
        <w:t>autenticação.</w:t>
      </w:r>
    </w:p>
    <w:p w:rsidR="00DA7D5F" w:rsidRPr="00334069" w:rsidRDefault="00DA7D5F" w:rsidP="00DA7D5F">
      <w:pPr>
        <w:spacing w:before="16"/>
        <w:ind w:left="1256" w:right="1258"/>
        <w:jc w:val="both"/>
        <w:rPr>
          <w:rFonts w:ascii="Arial" w:hAnsi="Arial" w:cs="Arial"/>
          <w:b/>
          <w:sz w:val="20"/>
          <w:szCs w:val="20"/>
          <w:u w:val="single"/>
        </w:rPr>
      </w:pPr>
    </w:p>
    <w:p w:rsidR="00DA7D5F" w:rsidRPr="00334069" w:rsidRDefault="00DA7D5F" w:rsidP="00DA7D5F">
      <w:pPr>
        <w:spacing w:before="16"/>
        <w:ind w:left="1256" w:right="1258"/>
        <w:jc w:val="center"/>
        <w:rPr>
          <w:rFonts w:ascii="Arial" w:hAnsi="Arial" w:cs="Arial"/>
          <w:b/>
          <w:sz w:val="20"/>
          <w:szCs w:val="20"/>
          <w:u w:val="single"/>
        </w:rPr>
      </w:pPr>
    </w:p>
    <w:p w:rsidR="00DA7D5F" w:rsidRPr="00334069" w:rsidRDefault="00DA7D5F" w:rsidP="00DA7D5F">
      <w:pPr>
        <w:spacing w:before="16"/>
        <w:ind w:left="1256" w:right="1258"/>
        <w:jc w:val="center"/>
        <w:rPr>
          <w:rFonts w:ascii="Arial" w:hAnsi="Arial" w:cs="Arial"/>
          <w:b/>
          <w:sz w:val="20"/>
          <w:szCs w:val="20"/>
          <w:u w:val="single"/>
        </w:rPr>
      </w:pPr>
    </w:p>
    <w:p w:rsidR="00DA7D5F" w:rsidRPr="00334069" w:rsidRDefault="00DA7D5F" w:rsidP="00DA7D5F">
      <w:pPr>
        <w:spacing w:before="16"/>
        <w:ind w:left="1256" w:right="1258"/>
        <w:jc w:val="center"/>
        <w:rPr>
          <w:rFonts w:ascii="Arial" w:hAnsi="Arial" w:cs="Arial"/>
          <w:b/>
          <w:sz w:val="20"/>
          <w:szCs w:val="20"/>
          <w:u w:val="single"/>
        </w:rPr>
      </w:pPr>
    </w:p>
    <w:p w:rsidR="00DA7D5F" w:rsidRPr="00334069" w:rsidRDefault="00DA7D5F" w:rsidP="00DA7D5F">
      <w:pPr>
        <w:spacing w:before="16"/>
        <w:ind w:left="1256" w:right="1258"/>
        <w:jc w:val="center"/>
        <w:rPr>
          <w:rFonts w:ascii="Arial" w:hAnsi="Arial" w:cs="Arial"/>
          <w:b/>
          <w:sz w:val="20"/>
          <w:szCs w:val="20"/>
          <w:u w:val="single"/>
        </w:rPr>
      </w:pPr>
    </w:p>
    <w:p w:rsidR="00DA7D5F" w:rsidRPr="00334069" w:rsidRDefault="00DA7D5F" w:rsidP="00DA7D5F">
      <w:pPr>
        <w:spacing w:before="16"/>
        <w:ind w:left="1256" w:right="1258"/>
        <w:jc w:val="center"/>
        <w:rPr>
          <w:rFonts w:ascii="Arial" w:hAnsi="Arial" w:cs="Arial"/>
          <w:b/>
          <w:sz w:val="20"/>
          <w:szCs w:val="20"/>
          <w:u w:val="single"/>
        </w:rPr>
      </w:pPr>
    </w:p>
    <w:p w:rsidR="00DA7D5F" w:rsidRPr="00334069" w:rsidRDefault="00DA7D5F" w:rsidP="00DA7D5F">
      <w:pPr>
        <w:spacing w:before="16"/>
        <w:ind w:left="1256" w:right="1258"/>
        <w:jc w:val="center"/>
        <w:rPr>
          <w:rFonts w:ascii="Arial" w:hAnsi="Arial" w:cs="Arial"/>
          <w:b/>
          <w:sz w:val="20"/>
          <w:szCs w:val="20"/>
          <w:u w:val="single"/>
        </w:rPr>
      </w:pPr>
    </w:p>
    <w:p w:rsidR="00DA7D5F" w:rsidRPr="00334069" w:rsidRDefault="00DA7D5F" w:rsidP="00DA7D5F">
      <w:pPr>
        <w:spacing w:before="16"/>
        <w:ind w:left="1256" w:right="1258"/>
        <w:jc w:val="center"/>
        <w:rPr>
          <w:rFonts w:ascii="Arial" w:hAnsi="Arial" w:cs="Arial"/>
          <w:b/>
          <w:sz w:val="20"/>
          <w:szCs w:val="20"/>
          <w:u w:val="single"/>
        </w:rPr>
      </w:pPr>
    </w:p>
    <w:p w:rsidR="00DA7D5F" w:rsidRPr="00334069" w:rsidRDefault="00DA7D5F" w:rsidP="00DA7D5F">
      <w:pPr>
        <w:spacing w:before="16"/>
        <w:ind w:left="1256" w:right="1258"/>
        <w:jc w:val="center"/>
        <w:rPr>
          <w:rFonts w:ascii="Arial" w:hAnsi="Arial" w:cs="Arial"/>
          <w:b/>
          <w:sz w:val="20"/>
          <w:szCs w:val="20"/>
          <w:u w:val="single"/>
        </w:rPr>
      </w:pPr>
    </w:p>
    <w:p w:rsidR="00DA7D5F" w:rsidRPr="00334069" w:rsidRDefault="00DA7D5F" w:rsidP="00DA7D5F">
      <w:pPr>
        <w:spacing w:before="16"/>
        <w:ind w:left="1256" w:right="1258"/>
        <w:jc w:val="center"/>
        <w:rPr>
          <w:rFonts w:ascii="Arial" w:hAnsi="Arial" w:cs="Arial"/>
          <w:b/>
          <w:sz w:val="20"/>
          <w:szCs w:val="20"/>
          <w:u w:val="single"/>
        </w:rPr>
      </w:pPr>
    </w:p>
    <w:p w:rsidR="00DA7D5F" w:rsidRPr="00334069" w:rsidRDefault="00DA7D5F" w:rsidP="00DA7D5F">
      <w:pPr>
        <w:spacing w:before="16"/>
        <w:ind w:left="1256" w:right="1258"/>
        <w:jc w:val="center"/>
        <w:rPr>
          <w:rFonts w:ascii="Arial" w:hAnsi="Arial" w:cs="Arial"/>
          <w:b/>
          <w:sz w:val="20"/>
          <w:szCs w:val="20"/>
          <w:u w:val="single"/>
        </w:rPr>
      </w:pPr>
    </w:p>
    <w:p w:rsidR="00DA7D5F" w:rsidRPr="00334069" w:rsidRDefault="00DA7D5F" w:rsidP="00DA7D5F">
      <w:pPr>
        <w:spacing w:before="16"/>
        <w:ind w:left="1256" w:right="1258"/>
        <w:jc w:val="center"/>
        <w:rPr>
          <w:rFonts w:ascii="Arial" w:hAnsi="Arial" w:cs="Arial"/>
          <w:b/>
          <w:sz w:val="20"/>
          <w:szCs w:val="20"/>
          <w:u w:val="single"/>
        </w:rPr>
      </w:pPr>
    </w:p>
    <w:p w:rsidR="00DA7D5F" w:rsidRPr="00334069" w:rsidRDefault="00DA7D5F" w:rsidP="00DA7D5F">
      <w:pPr>
        <w:jc w:val="center"/>
        <w:rPr>
          <w:rFonts w:ascii="Arial" w:hAnsi="Arial" w:cs="Arial"/>
          <w:b/>
          <w:sz w:val="20"/>
          <w:szCs w:val="20"/>
          <w:u w:val="single"/>
        </w:rPr>
      </w:pPr>
    </w:p>
    <w:p w:rsidR="00DA7D5F" w:rsidRPr="00334069" w:rsidRDefault="00DA7D5F" w:rsidP="00DA7D5F">
      <w:pPr>
        <w:jc w:val="center"/>
        <w:rPr>
          <w:rFonts w:ascii="Arial" w:hAnsi="Arial" w:cs="Arial"/>
          <w:b/>
          <w:sz w:val="20"/>
          <w:szCs w:val="20"/>
          <w:u w:val="single"/>
        </w:rPr>
      </w:pPr>
    </w:p>
    <w:p w:rsidR="00DA7D5F" w:rsidRPr="00334069" w:rsidRDefault="00DA7D5F" w:rsidP="00DA7D5F">
      <w:pPr>
        <w:jc w:val="center"/>
        <w:rPr>
          <w:rFonts w:ascii="Arial" w:hAnsi="Arial" w:cs="Arial"/>
          <w:b/>
          <w:sz w:val="20"/>
          <w:szCs w:val="20"/>
          <w:u w:val="single"/>
        </w:rPr>
      </w:pPr>
    </w:p>
    <w:p w:rsidR="00DA7D5F" w:rsidRPr="00334069" w:rsidRDefault="00DA7D5F" w:rsidP="00DA7D5F">
      <w:pPr>
        <w:jc w:val="center"/>
        <w:rPr>
          <w:rFonts w:ascii="Arial" w:hAnsi="Arial" w:cs="Arial"/>
          <w:b/>
          <w:sz w:val="20"/>
          <w:szCs w:val="20"/>
          <w:u w:val="single"/>
        </w:rPr>
      </w:pPr>
    </w:p>
    <w:p w:rsidR="00DA7D5F" w:rsidRDefault="00DA7D5F" w:rsidP="00DA7D5F">
      <w:pPr>
        <w:jc w:val="center"/>
        <w:rPr>
          <w:rFonts w:ascii="Arial" w:hAnsi="Arial" w:cs="Arial"/>
          <w:b/>
          <w:sz w:val="20"/>
          <w:szCs w:val="20"/>
          <w:u w:val="single"/>
        </w:rPr>
      </w:pPr>
    </w:p>
    <w:p w:rsidR="00722303" w:rsidRPr="00334069" w:rsidRDefault="00722303" w:rsidP="00DA7D5F">
      <w:pPr>
        <w:jc w:val="center"/>
        <w:rPr>
          <w:rFonts w:ascii="Arial" w:hAnsi="Arial" w:cs="Arial"/>
          <w:b/>
          <w:sz w:val="20"/>
          <w:szCs w:val="20"/>
          <w:u w:val="single"/>
        </w:rPr>
      </w:pPr>
    </w:p>
    <w:p w:rsidR="00DA7D5F" w:rsidRDefault="00DA7D5F" w:rsidP="00DA7D5F">
      <w:pPr>
        <w:jc w:val="center"/>
        <w:rPr>
          <w:rFonts w:ascii="Arial" w:hAnsi="Arial" w:cs="Arial"/>
          <w:b/>
          <w:sz w:val="20"/>
          <w:szCs w:val="20"/>
          <w:u w:val="single"/>
        </w:rPr>
      </w:pPr>
    </w:p>
    <w:p w:rsidR="00DA7D5F" w:rsidRPr="00F41A03" w:rsidRDefault="00DA7D5F" w:rsidP="00DA7D5F">
      <w:pPr>
        <w:jc w:val="center"/>
        <w:rPr>
          <w:rFonts w:ascii="Arial" w:hAnsi="Arial" w:cs="Arial"/>
          <w:b/>
          <w:sz w:val="20"/>
          <w:szCs w:val="20"/>
          <w:u w:val="single"/>
        </w:rPr>
      </w:pPr>
      <w:r w:rsidRPr="00F41A03">
        <w:rPr>
          <w:rFonts w:ascii="Arial" w:hAnsi="Arial" w:cs="Arial"/>
          <w:b/>
          <w:sz w:val="20"/>
          <w:szCs w:val="20"/>
          <w:u w:val="single"/>
        </w:rPr>
        <w:t>ANEXO</w:t>
      </w:r>
      <w:r w:rsidRPr="00F41A03">
        <w:rPr>
          <w:rFonts w:ascii="Arial" w:hAnsi="Arial" w:cs="Arial"/>
          <w:b/>
          <w:spacing w:val="-5"/>
          <w:sz w:val="20"/>
          <w:szCs w:val="20"/>
          <w:u w:val="single"/>
        </w:rPr>
        <w:t xml:space="preserve"> </w:t>
      </w:r>
      <w:r w:rsidRPr="00F41A03">
        <w:rPr>
          <w:rFonts w:ascii="Arial" w:hAnsi="Arial" w:cs="Arial"/>
          <w:b/>
          <w:sz w:val="20"/>
          <w:szCs w:val="20"/>
          <w:u w:val="single"/>
        </w:rPr>
        <w:t>04</w:t>
      </w:r>
      <w:r w:rsidRPr="00F41A03">
        <w:rPr>
          <w:rFonts w:ascii="Arial" w:hAnsi="Arial" w:cs="Arial"/>
          <w:b/>
          <w:spacing w:val="-2"/>
          <w:sz w:val="20"/>
          <w:szCs w:val="20"/>
          <w:u w:val="single"/>
        </w:rPr>
        <w:t xml:space="preserve"> </w:t>
      </w:r>
      <w:r w:rsidRPr="00F41A03">
        <w:rPr>
          <w:rFonts w:ascii="Arial" w:hAnsi="Arial" w:cs="Arial"/>
          <w:b/>
          <w:sz w:val="20"/>
          <w:szCs w:val="20"/>
          <w:u w:val="single"/>
        </w:rPr>
        <w:t>–</w:t>
      </w:r>
      <w:r w:rsidRPr="00F41A03">
        <w:rPr>
          <w:rFonts w:ascii="Arial" w:hAnsi="Arial" w:cs="Arial"/>
          <w:b/>
          <w:spacing w:val="-3"/>
          <w:sz w:val="20"/>
          <w:szCs w:val="20"/>
          <w:u w:val="single"/>
        </w:rPr>
        <w:t xml:space="preserve"> </w:t>
      </w:r>
      <w:r w:rsidRPr="00F41A03">
        <w:rPr>
          <w:rFonts w:ascii="Arial" w:hAnsi="Arial" w:cs="Arial"/>
          <w:b/>
          <w:sz w:val="20"/>
          <w:szCs w:val="20"/>
          <w:u w:val="single"/>
        </w:rPr>
        <w:t>DECLARAÇÃO UNIFICADA</w:t>
      </w:r>
    </w:p>
    <w:p w:rsidR="00DA7D5F" w:rsidRPr="00F41A03" w:rsidRDefault="00DA7D5F" w:rsidP="00DA7D5F">
      <w:pPr>
        <w:pStyle w:val="SemEspaamento"/>
        <w:jc w:val="both"/>
        <w:rPr>
          <w:rFonts w:ascii="Arial" w:hAnsi="Arial" w:cs="Arial"/>
          <w:b/>
          <w:sz w:val="20"/>
          <w:szCs w:val="20"/>
        </w:rPr>
      </w:pPr>
      <w:r w:rsidRPr="00F41A03">
        <w:rPr>
          <w:rFonts w:ascii="Arial" w:hAnsi="Arial" w:cs="Arial"/>
          <w:b/>
          <w:sz w:val="20"/>
          <w:szCs w:val="20"/>
        </w:rPr>
        <w:t xml:space="preserve">Ao Pregoeiro e Equipe de Apoio </w:t>
      </w:r>
    </w:p>
    <w:p w:rsidR="00DA7D5F" w:rsidRPr="00F41A03" w:rsidRDefault="00DA7D5F" w:rsidP="00DA7D5F">
      <w:pPr>
        <w:pStyle w:val="SemEspaamento"/>
        <w:jc w:val="both"/>
        <w:rPr>
          <w:rFonts w:ascii="Arial" w:hAnsi="Arial" w:cs="Arial"/>
          <w:b/>
          <w:sz w:val="20"/>
          <w:szCs w:val="20"/>
        </w:rPr>
      </w:pPr>
      <w:r w:rsidRPr="00F41A03">
        <w:rPr>
          <w:rFonts w:ascii="Arial" w:hAnsi="Arial" w:cs="Arial"/>
          <w:b/>
          <w:sz w:val="20"/>
          <w:szCs w:val="20"/>
        </w:rPr>
        <w:t xml:space="preserve">Município de Ribeirão do Pinhal, Estado do Paraná. </w:t>
      </w:r>
    </w:p>
    <w:p w:rsidR="00DA7D5F" w:rsidRPr="00F41A03" w:rsidRDefault="00DA7D5F" w:rsidP="00DA7D5F">
      <w:pPr>
        <w:pStyle w:val="SemEspaamento"/>
        <w:jc w:val="both"/>
        <w:rPr>
          <w:rFonts w:ascii="Arial" w:hAnsi="Arial" w:cs="Arial"/>
          <w:b/>
          <w:sz w:val="20"/>
          <w:szCs w:val="20"/>
        </w:rPr>
      </w:pPr>
      <w:r w:rsidRPr="00F41A03">
        <w:rPr>
          <w:rFonts w:ascii="Arial" w:hAnsi="Arial" w:cs="Arial"/>
          <w:b/>
          <w:sz w:val="20"/>
          <w:szCs w:val="20"/>
        </w:rPr>
        <w:t>Ref.: PREGÃO ELETRÔNICO</w:t>
      </w:r>
      <w:r>
        <w:rPr>
          <w:rFonts w:ascii="Arial" w:hAnsi="Arial" w:cs="Arial"/>
          <w:b/>
          <w:sz w:val="20"/>
          <w:szCs w:val="20"/>
        </w:rPr>
        <w:t>SRP</w:t>
      </w:r>
      <w:r w:rsidRPr="00F41A03">
        <w:rPr>
          <w:rFonts w:ascii="Arial" w:hAnsi="Arial" w:cs="Arial"/>
          <w:b/>
          <w:sz w:val="20"/>
          <w:szCs w:val="20"/>
        </w:rPr>
        <w:t xml:space="preserve"> nº </w:t>
      </w:r>
      <w:r>
        <w:rPr>
          <w:rFonts w:ascii="Arial" w:hAnsi="Arial" w:cs="Arial"/>
          <w:b/>
          <w:sz w:val="20"/>
          <w:szCs w:val="20"/>
        </w:rPr>
        <w:t>015/2025</w:t>
      </w:r>
    </w:p>
    <w:p w:rsidR="00DA7D5F" w:rsidRPr="00F41A03" w:rsidRDefault="00DA7D5F" w:rsidP="00DA7D5F">
      <w:pPr>
        <w:pStyle w:val="SemEspaamento"/>
        <w:jc w:val="both"/>
        <w:rPr>
          <w:rFonts w:ascii="Arial" w:hAnsi="Arial" w:cs="Arial"/>
          <w:sz w:val="20"/>
          <w:szCs w:val="20"/>
        </w:rPr>
      </w:pPr>
    </w:p>
    <w:p w:rsidR="00DA7D5F" w:rsidRPr="00F41A03" w:rsidRDefault="00DA7D5F" w:rsidP="00DA7D5F">
      <w:pPr>
        <w:pStyle w:val="SemEspaamento"/>
        <w:jc w:val="both"/>
        <w:rPr>
          <w:rFonts w:ascii="Arial" w:hAnsi="Arial" w:cs="Arial"/>
          <w:sz w:val="20"/>
          <w:szCs w:val="20"/>
        </w:rPr>
      </w:pPr>
    </w:p>
    <w:p w:rsidR="00DA7D5F" w:rsidRPr="00C9652B" w:rsidRDefault="00DA7D5F" w:rsidP="00DA7D5F">
      <w:pPr>
        <w:pStyle w:val="SemEspaamento"/>
        <w:jc w:val="both"/>
        <w:rPr>
          <w:rFonts w:ascii="Arial" w:hAnsi="Arial" w:cs="Arial"/>
          <w:sz w:val="18"/>
          <w:szCs w:val="18"/>
        </w:rPr>
      </w:pPr>
      <w:r w:rsidRPr="00516D15">
        <w:rPr>
          <w:rFonts w:ascii="Arial" w:hAnsi="Arial" w:cs="Arial"/>
          <w:sz w:val="18"/>
          <w:szCs w:val="18"/>
        </w:rPr>
        <w:t xml:space="preserve">OBJETO: </w:t>
      </w:r>
      <w:r w:rsidR="00C9652B" w:rsidRPr="00C9652B">
        <w:rPr>
          <w:rFonts w:ascii="Arial" w:hAnsi="Arial" w:cs="Arial"/>
          <w:sz w:val="18"/>
          <w:szCs w:val="18"/>
        </w:rPr>
        <w:t xml:space="preserve">Registro de preços para </w:t>
      </w:r>
      <w:r w:rsidRPr="00C9652B">
        <w:rPr>
          <w:rFonts w:ascii="Arial" w:hAnsi="Arial" w:cs="Arial"/>
          <w:sz w:val="18"/>
          <w:szCs w:val="18"/>
        </w:rPr>
        <w:t>contratação de empresa especializada em serviços de locação de estrutura para eventos, de acordo com as condições, quantidades e exigências estabelecidas neste edital e seus anexos.</w:t>
      </w:r>
    </w:p>
    <w:p w:rsidR="00DA7D5F" w:rsidRPr="00516D15" w:rsidRDefault="00DA7D5F" w:rsidP="00DA7D5F">
      <w:pPr>
        <w:pStyle w:val="SemEspaamento"/>
        <w:jc w:val="both"/>
        <w:rPr>
          <w:rFonts w:ascii="Arial" w:hAnsi="Arial" w:cs="Arial"/>
          <w:sz w:val="18"/>
          <w:szCs w:val="18"/>
        </w:rPr>
      </w:pPr>
    </w:p>
    <w:p w:rsidR="00DA7D5F" w:rsidRPr="00516D15" w:rsidRDefault="00DA7D5F" w:rsidP="00DA7D5F">
      <w:pPr>
        <w:pStyle w:val="SemEspaamento"/>
        <w:jc w:val="both"/>
        <w:rPr>
          <w:rFonts w:ascii="Arial" w:hAnsi="Arial" w:cs="Arial"/>
          <w:sz w:val="18"/>
          <w:szCs w:val="18"/>
        </w:rPr>
      </w:pPr>
      <w:r w:rsidRPr="00516D15">
        <w:rPr>
          <w:rFonts w:ascii="Arial" w:hAnsi="Arial" w:cs="Arial"/>
          <w:sz w:val="18"/>
          <w:szCs w:val="18"/>
        </w:rPr>
        <w:t>Nós da empresa __________________________, CNPJ:______________</w:t>
      </w:r>
      <w:r w:rsidR="00C9652B">
        <w:rPr>
          <w:rFonts w:ascii="Arial" w:hAnsi="Arial" w:cs="Arial"/>
          <w:sz w:val="18"/>
          <w:szCs w:val="18"/>
        </w:rPr>
        <w:t xml:space="preserve"> </w:t>
      </w:r>
      <w:r w:rsidRPr="00516D15">
        <w:rPr>
          <w:rFonts w:ascii="Arial" w:hAnsi="Arial" w:cs="Arial"/>
          <w:sz w:val="18"/>
          <w:szCs w:val="18"/>
        </w:rPr>
        <w:t xml:space="preserve">declaramos para os fins de direito, na qualidade de proponente do procedimento licitatório, soba modalidade de Pregão Eletrônico N.º </w:t>
      </w:r>
      <w:r w:rsidR="00C9652B">
        <w:rPr>
          <w:rFonts w:ascii="Arial" w:hAnsi="Arial" w:cs="Arial"/>
          <w:sz w:val="18"/>
          <w:szCs w:val="18"/>
        </w:rPr>
        <w:t>015/2025</w:t>
      </w:r>
      <w:r w:rsidRPr="00516D15">
        <w:rPr>
          <w:rFonts w:ascii="Arial" w:hAnsi="Arial" w:cs="Arial"/>
          <w:sz w:val="18"/>
          <w:szCs w:val="18"/>
        </w:rPr>
        <w:t>, instaurado por este município, que:</w:t>
      </w:r>
    </w:p>
    <w:p w:rsidR="00DA7D5F" w:rsidRPr="00516D15" w:rsidRDefault="00DA7D5F" w:rsidP="00DA7D5F">
      <w:pPr>
        <w:pStyle w:val="SemEspaamento"/>
        <w:jc w:val="both"/>
        <w:rPr>
          <w:sz w:val="18"/>
          <w:szCs w:val="18"/>
        </w:rPr>
      </w:pPr>
    </w:p>
    <w:p w:rsidR="00DA7D5F" w:rsidRPr="00516D15" w:rsidRDefault="00DA7D5F" w:rsidP="00DA7D5F">
      <w:pPr>
        <w:pStyle w:val="SemEspaamento"/>
        <w:jc w:val="both"/>
        <w:rPr>
          <w:rFonts w:ascii="Arial" w:hAnsi="Arial" w:cs="Arial"/>
          <w:b/>
          <w:sz w:val="18"/>
          <w:szCs w:val="18"/>
        </w:rPr>
      </w:pPr>
      <w:proofErr w:type="gramStart"/>
      <w:r w:rsidRPr="00516D15">
        <w:rPr>
          <w:rFonts w:ascii="Arial" w:hAnsi="Arial" w:cs="Arial"/>
          <w:sz w:val="18"/>
          <w:szCs w:val="18"/>
        </w:rPr>
        <w:t xml:space="preserve">( </w:t>
      </w:r>
      <w:proofErr w:type="gramEnd"/>
      <w:r w:rsidRPr="00516D15">
        <w:rPr>
          <w:rFonts w:ascii="Arial" w:hAnsi="Arial" w:cs="Arial"/>
          <w:sz w:val="18"/>
          <w:szCs w:val="18"/>
        </w:rPr>
        <w:t>)</w:t>
      </w:r>
      <w:r w:rsidRPr="00516D15">
        <w:rPr>
          <w:rFonts w:ascii="Arial" w:hAnsi="Arial" w:cs="Arial"/>
          <w:b/>
          <w:sz w:val="18"/>
          <w:szCs w:val="18"/>
        </w:rPr>
        <w:t xml:space="preserve"> </w:t>
      </w:r>
      <w:r w:rsidRPr="00516D15">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516D15">
        <w:rPr>
          <w:rFonts w:ascii="Arial" w:hAnsi="Arial" w:cs="Arial"/>
          <w:sz w:val="18"/>
          <w:szCs w:val="18"/>
        </w:rPr>
        <w:t>desenquadramento</w:t>
      </w:r>
      <w:proofErr w:type="spellEnd"/>
      <w:r w:rsidRPr="00516D15">
        <w:rPr>
          <w:rFonts w:ascii="Arial" w:hAnsi="Arial" w:cs="Arial"/>
          <w:sz w:val="18"/>
          <w:szCs w:val="18"/>
        </w:rPr>
        <w:t xml:space="preserve"> desta situação. </w:t>
      </w:r>
      <w:r w:rsidRPr="00516D15">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DA7D5F" w:rsidRPr="008D6076" w:rsidRDefault="00DA7D5F" w:rsidP="00DA7D5F">
      <w:pPr>
        <w:pStyle w:val="SemEspaamento"/>
        <w:jc w:val="both"/>
        <w:rPr>
          <w:rFonts w:ascii="Arial" w:hAnsi="Arial" w:cs="Arial"/>
          <w:sz w:val="14"/>
          <w:szCs w:val="14"/>
        </w:rPr>
      </w:pPr>
      <w:r w:rsidRPr="008D6076">
        <w:rPr>
          <w:rFonts w:ascii="Arial" w:hAnsi="Arial" w:cs="Arial"/>
          <w:b/>
          <w:i/>
          <w:sz w:val="14"/>
          <w:szCs w:val="14"/>
          <w:highlight w:val="green"/>
        </w:rPr>
        <w:t>*Marcar este item caso se enquadre na situação de microempresa, empresa de pequeno porte ou cooperativa</w:t>
      </w:r>
      <w:r w:rsidRPr="008D6076">
        <w:rPr>
          <w:rFonts w:ascii="Arial" w:hAnsi="Arial" w:cs="Arial"/>
          <w:sz w:val="14"/>
          <w:szCs w:val="14"/>
          <w:highlight w:val="green"/>
        </w:rPr>
        <w:t>.</w:t>
      </w:r>
    </w:p>
    <w:p w:rsidR="00DA7D5F" w:rsidRPr="004A4D8F" w:rsidRDefault="00DA7D5F" w:rsidP="00DA7D5F">
      <w:pPr>
        <w:pStyle w:val="SemEspaamento"/>
        <w:jc w:val="both"/>
        <w:rPr>
          <w:rFonts w:ascii="Arial" w:hAnsi="Arial" w:cs="Arial"/>
          <w:sz w:val="18"/>
          <w:szCs w:val="18"/>
        </w:rPr>
      </w:pPr>
    </w:p>
    <w:p w:rsidR="00DA7D5F" w:rsidRPr="004A4D8F" w:rsidRDefault="00DA7D5F" w:rsidP="00DA7D5F">
      <w:pPr>
        <w:pStyle w:val="SemEspaamento"/>
        <w:jc w:val="both"/>
        <w:rPr>
          <w:rFonts w:ascii="Arial" w:hAnsi="Arial" w:cs="Arial"/>
          <w:sz w:val="18"/>
          <w:szCs w:val="18"/>
        </w:rPr>
      </w:pPr>
      <w:proofErr w:type="gramStart"/>
      <w:r w:rsidRPr="004A4D8F">
        <w:rPr>
          <w:rFonts w:ascii="Arial" w:hAnsi="Arial" w:cs="Arial"/>
          <w:sz w:val="18"/>
          <w:szCs w:val="18"/>
        </w:rPr>
        <w:t>01)</w:t>
      </w:r>
      <w:proofErr w:type="gramEnd"/>
      <w:r w:rsidRPr="004A4D8F">
        <w:rPr>
          <w:rFonts w:ascii="Arial" w:hAnsi="Arial" w:cs="Arial"/>
          <w:sz w:val="18"/>
          <w:szCs w:val="18"/>
        </w:rPr>
        <w:t xml:space="preserve"> Não estamos</w:t>
      </w:r>
      <w:r>
        <w:rPr>
          <w:rFonts w:ascii="Arial" w:hAnsi="Arial" w:cs="Arial"/>
          <w:sz w:val="18"/>
          <w:szCs w:val="18"/>
        </w:rPr>
        <w:t xml:space="preserve"> </w:t>
      </w:r>
      <w:r w:rsidRPr="004A4D8F">
        <w:rPr>
          <w:rFonts w:ascii="Arial" w:hAnsi="Arial" w:cs="Arial"/>
          <w:sz w:val="18"/>
          <w:szCs w:val="18"/>
        </w:rPr>
        <w:t>impedidos</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licitar</w:t>
      </w:r>
      <w:r>
        <w:rPr>
          <w:rFonts w:ascii="Arial" w:hAnsi="Arial" w:cs="Arial"/>
          <w:sz w:val="18"/>
          <w:szCs w:val="18"/>
        </w:rPr>
        <w:t xml:space="preserve"> </w:t>
      </w:r>
      <w:r w:rsidRPr="004A4D8F">
        <w:rPr>
          <w:rFonts w:ascii="Arial" w:hAnsi="Arial" w:cs="Arial"/>
          <w:sz w:val="18"/>
          <w:szCs w:val="18"/>
        </w:rPr>
        <w:t>ou</w:t>
      </w:r>
      <w:r>
        <w:rPr>
          <w:rFonts w:ascii="Arial" w:hAnsi="Arial" w:cs="Arial"/>
          <w:sz w:val="18"/>
          <w:szCs w:val="18"/>
        </w:rPr>
        <w:t xml:space="preserve"> </w:t>
      </w:r>
      <w:r w:rsidRPr="004A4D8F">
        <w:rPr>
          <w:rFonts w:ascii="Arial" w:hAnsi="Arial" w:cs="Arial"/>
          <w:sz w:val="18"/>
          <w:szCs w:val="18"/>
        </w:rPr>
        <w:t>contratar</w:t>
      </w:r>
      <w:r>
        <w:rPr>
          <w:rFonts w:ascii="Arial" w:hAnsi="Arial" w:cs="Arial"/>
          <w:sz w:val="18"/>
          <w:szCs w:val="18"/>
        </w:rPr>
        <w:t xml:space="preserve"> </w:t>
      </w:r>
      <w:r w:rsidRPr="004A4D8F">
        <w:rPr>
          <w:rFonts w:ascii="Arial" w:hAnsi="Arial" w:cs="Arial"/>
          <w:sz w:val="18"/>
          <w:szCs w:val="18"/>
        </w:rPr>
        <w:t>com</w:t>
      </w:r>
      <w:r>
        <w:rPr>
          <w:rFonts w:ascii="Arial" w:hAnsi="Arial" w:cs="Arial"/>
          <w:sz w:val="18"/>
          <w:szCs w:val="18"/>
        </w:rPr>
        <w:t xml:space="preserve"> </w:t>
      </w:r>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administração</w:t>
      </w:r>
      <w:r>
        <w:rPr>
          <w:rFonts w:ascii="Arial" w:hAnsi="Arial" w:cs="Arial"/>
          <w:sz w:val="18"/>
          <w:szCs w:val="18"/>
        </w:rPr>
        <w:t xml:space="preserve"> </w:t>
      </w:r>
      <w:r w:rsidRPr="004A4D8F">
        <w:rPr>
          <w:rFonts w:ascii="Arial" w:hAnsi="Arial" w:cs="Arial"/>
          <w:sz w:val="18"/>
          <w:szCs w:val="18"/>
        </w:rPr>
        <w:t>pública, em qualquer</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suas</w:t>
      </w:r>
      <w:r>
        <w:rPr>
          <w:rFonts w:ascii="Arial" w:hAnsi="Arial" w:cs="Arial"/>
          <w:sz w:val="18"/>
          <w:szCs w:val="18"/>
        </w:rPr>
        <w:t xml:space="preserve"> </w:t>
      </w:r>
      <w:r w:rsidRPr="004A4D8F">
        <w:rPr>
          <w:rFonts w:ascii="Arial" w:hAnsi="Arial" w:cs="Arial"/>
          <w:sz w:val="18"/>
          <w:szCs w:val="18"/>
        </w:rPr>
        <w:t>esferas</w:t>
      </w:r>
      <w:r>
        <w:rPr>
          <w:rFonts w:ascii="Arial" w:hAnsi="Arial" w:cs="Arial"/>
          <w:sz w:val="18"/>
          <w:szCs w:val="18"/>
        </w:rPr>
        <w:t>;</w:t>
      </w:r>
    </w:p>
    <w:p w:rsidR="00DA7D5F" w:rsidRPr="004A4D8F" w:rsidRDefault="00DA7D5F" w:rsidP="00DA7D5F">
      <w:pPr>
        <w:pStyle w:val="SemEspaamento"/>
        <w:jc w:val="both"/>
        <w:rPr>
          <w:rFonts w:ascii="Arial" w:hAnsi="Arial" w:cs="Arial"/>
          <w:sz w:val="18"/>
          <w:szCs w:val="18"/>
        </w:rPr>
      </w:pPr>
    </w:p>
    <w:p w:rsidR="00DA7D5F" w:rsidRPr="004A4D8F" w:rsidRDefault="00DA7D5F" w:rsidP="00DA7D5F">
      <w:pPr>
        <w:pStyle w:val="SemEspaamento"/>
        <w:jc w:val="both"/>
        <w:rPr>
          <w:rFonts w:ascii="Arial" w:hAnsi="Arial" w:cs="Arial"/>
          <w:sz w:val="18"/>
          <w:szCs w:val="18"/>
        </w:rPr>
      </w:pPr>
      <w:proofErr w:type="gramStart"/>
      <w:r w:rsidRPr="004A4D8F">
        <w:rPr>
          <w:rFonts w:ascii="Arial" w:hAnsi="Arial" w:cs="Arial"/>
          <w:sz w:val="18"/>
          <w:szCs w:val="18"/>
        </w:rPr>
        <w:t>02)</w:t>
      </w:r>
      <w:proofErr w:type="gramEnd"/>
      <w:r w:rsidRPr="004A4D8F">
        <w:rPr>
          <w:rFonts w:ascii="Arial" w:hAnsi="Arial" w:cs="Arial"/>
          <w:sz w:val="18"/>
          <w:szCs w:val="18"/>
        </w:rPr>
        <w:t xml:space="preserve"> Inexiste fato impeditivo, passado, atual ou superveniente, para licitar ou contratar com a administração pública</w:t>
      </w:r>
      <w:r w:rsidRPr="00020834">
        <w:rPr>
          <w:rFonts w:ascii="Arial" w:hAnsi="Arial" w:cs="Arial"/>
          <w:sz w:val="18"/>
          <w:szCs w:val="18"/>
        </w:rPr>
        <w:t>;</w:t>
      </w:r>
    </w:p>
    <w:p w:rsidR="00DA7D5F" w:rsidRPr="004A4D8F" w:rsidRDefault="00DA7D5F" w:rsidP="00DA7D5F">
      <w:pPr>
        <w:pStyle w:val="SemEspaamento"/>
        <w:jc w:val="both"/>
        <w:rPr>
          <w:rFonts w:ascii="Arial" w:hAnsi="Arial" w:cs="Arial"/>
          <w:sz w:val="18"/>
          <w:szCs w:val="18"/>
        </w:rPr>
      </w:pPr>
    </w:p>
    <w:p w:rsidR="00DA7D5F" w:rsidRPr="004A4D8F" w:rsidRDefault="00DA7D5F" w:rsidP="00DA7D5F">
      <w:pPr>
        <w:pStyle w:val="SemEspaamento"/>
        <w:jc w:val="both"/>
        <w:rPr>
          <w:rFonts w:ascii="Arial" w:hAnsi="Arial" w:cs="Arial"/>
          <w:sz w:val="18"/>
          <w:szCs w:val="18"/>
        </w:rPr>
      </w:pPr>
      <w:proofErr w:type="gramStart"/>
      <w:r w:rsidRPr="004A4D8F">
        <w:rPr>
          <w:rFonts w:ascii="Arial" w:hAnsi="Arial" w:cs="Arial"/>
          <w:sz w:val="18"/>
          <w:szCs w:val="18"/>
        </w:rPr>
        <w:t>03)</w:t>
      </w:r>
      <w:proofErr w:type="gramEnd"/>
      <w:r w:rsidRPr="004A4D8F">
        <w:rPr>
          <w:rFonts w:ascii="Arial" w:hAnsi="Arial" w:cs="Arial"/>
          <w:sz w:val="18"/>
          <w:szCs w:val="18"/>
        </w:rPr>
        <w:t xml:space="preserve"> Não empregamos menores de dezoito anos em trabalho noturno, perigoso ou insalubre.</w:t>
      </w:r>
    </w:p>
    <w:p w:rsidR="00DA7D5F" w:rsidRPr="004A4D8F" w:rsidRDefault="00DA7D5F" w:rsidP="00DA7D5F">
      <w:pPr>
        <w:pStyle w:val="SemEspaamento"/>
        <w:jc w:val="both"/>
        <w:rPr>
          <w:rFonts w:ascii="Arial" w:hAnsi="Arial" w:cs="Arial"/>
          <w:sz w:val="18"/>
          <w:szCs w:val="18"/>
        </w:rPr>
      </w:pPr>
    </w:p>
    <w:p w:rsidR="00DA7D5F" w:rsidRPr="004A4D8F" w:rsidRDefault="00DA7D5F" w:rsidP="00DA7D5F">
      <w:pPr>
        <w:pStyle w:val="SemEspaamento"/>
        <w:jc w:val="both"/>
        <w:rPr>
          <w:rFonts w:ascii="Arial" w:eastAsiaTheme="minorHAnsi" w:hAnsi="Arial" w:cs="Arial"/>
          <w:bCs/>
          <w:sz w:val="18"/>
          <w:szCs w:val="18"/>
        </w:rPr>
      </w:pPr>
      <w:proofErr w:type="gramStart"/>
      <w:r w:rsidRPr="004A4D8F">
        <w:rPr>
          <w:rFonts w:ascii="Arial" w:hAnsi="Arial" w:cs="Arial"/>
          <w:sz w:val="18"/>
          <w:szCs w:val="18"/>
        </w:rPr>
        <w:t>04)</w:t>
      </w:r>
      <w:proofErr w:type="gramEnd"/>
      <w:r>
        <w:rPr>
          <w:rFonts w:ascii="Arial" w:hAnsi="Arial" w:cs="Arial"/>
          <w:sz w:val="18"/>
          <w:szCs w:val="18"/>
        </w:rPr>
        <w:t xml:space="preserve"> </w:t>
      </w:r>
      <w:r w:rsidRPr="004A4D8F">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DA7D5F" w:rsidRPr="004A4D8F" w:rsidRDefault="00DA7D5F" w:rsidP="00DA7D5F">
      <w:pPr>
        <w:pStyle w:val="SemEspaamento"/>
        <w:jc w:val="both"/>
        <w:rPr>
          <w:rFonts w:ascii="Arial" w:eastAsiaTheme="minorHAnsi" w:hAnsi="Arial" w:cs="Arial"/>
          <w:bCs/>
          <w:sz w:val="18"/>
          <w:szCs w:val="18"/>
        </w:rPr>
      </w:pPr>
    </w:p>
    <w:p w:rsidR="00DA7D5F" w:rsidRPr="004A4D8F" w:rsidRDefault="00DA7D5F" w:rsidP="00DA7D5F">
      <w:pPr>
        <w:pStyle w:val="SemEspaamento"/>
        <w:jc w:val="both"/>
        <w:rPr>
          <w:rFonts w:ascii="Arial" w:hAnsi="Arial" w:cs="Arial"/>
          <w:sz w:val="18"/>
          <w:szCs w:val="18"/>
        </w:rPr>
      </w:pPr>
      <w:proofErr w:type="gramStart"/>
      <w:r w:rsidRPr="004A4D8F">
        <w:rPr>
          <w:rFonts w:ascii="Arial" w:eastAsiaTheme="minorHAnsi" w:hAnsi="Arial" w:cs="Arial"/>
          <w:bCs/>
          <w:sz w:val="18"/>
          <w:szCs w:val="18"/>
        </w:rPr>
        <w:t>05)</w:t>
      </w:r>
      <w:proofErr w:type="gramEnd"/>
      <w:r>
        <w:rPr>
          <w:rFonts w:ascii="Arial" w:eastAsiaTheme="minorHAnsi" w:hAnsi="Arial" w:cs="Arial"/>
          <w:bCs/>
          <w:sz w:val="18"/>
          <w:szCs w:val="18"/>
        </w:rPr>
        <w:t xml:space="preserve"> </w:t>
      </w:r>
      <w:r w:rsidRPr="004A4D8F">
        <w:rPr>
          <w:rFonts w:ascii="Arial" w:hAnsi="Arial" w:cs="Arial"/>
          <w:sz w:val="18"/>
          <w:szCs w:val="18"/>
        </w:rPr>
        <w:t>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dos</w:t>
      </w:r>
      <w:r>
        <w:rPr>
          <w:rFonts w:ascii="Arial" w:hAnsi="Arial" w:cs="Arial"/>
          <w:sz w:val="18"/>
          <w:szCs w:val="18"/>
        </w:rPr>
        <w:t xml:space="preserve"> </w:t>
      </w:r>
      <w:r w:rsidRPr="004A4D8F">
        <w:rPr>
          <w:rFonts w:ascii="Arial" w:hAnsi="Arial" w:cs="Arial"/>
          <w:sz w:val="18"/>
          <w:szCs w:val="18"/>
        </w:rPr>
        <w:t>itens</w:t>
      </w:r>
      <w:r>
        <w:rPr>
          <w:rFonts w:ascii="Arial" w:hAnsi="Arial" w:cs="Arial"/>
          <w:sz w:val="18"/>
          <w:szCs w:val="18"/>
        </w:rPr>
        <w:t xml:space="preserve"> </w:t>
      </w:r>
      <w:r w:rsidRPr="004A4D8F">
        <w:rPr>
          <w:rFonts w:ascii="Arial" w:hAnsi="Arial" w:cs="Arial"/>
          <w:sz w:val="18"/>
          <w:szCs w:val="18"/>
        </w:rPr>
        <w:t>contratados</w:t>
      </w:r>
      <w:r>
        <w:rPr>
          <w:rFonts w:ascii="Arial" w:hAnsi="Arial" w:cs="Arial"/>
          <w:sz w:val="18"/>
          <w:szCs w:val="18"/>
        </w:rPr>
        <w:t xml:space="preserve"> </w:t>
      </w:r>
      <w:r w:rsidRPr="004A4D8F">
        <w:rPr>
          <w:rFonts w:ascii="Arial" w:hAnsi="Arial" w:cs="Arial"/>
          <w:sz w:val="18"/>
          <w:szCs w:val="18"/>
        </w:rPr>
        <w:t>perante</w:t>
      </w:r>
      <w:r>
        <w:rPr>
          <w:rFonts w:ascii="Arial" w:hAnsi="Arial" w:cs="Arial"/>
          <w:sz w:val="18"/>
          <w:szCs w:val="18"/>
        </w:rPr>
        <w:t xml:space="preserve"> </w:t>
      </w:r>
      <w:r w:rsidRPr="004A4D8F">
        <w:rPr>
          <w:rFonts w:ascii="Arial" w:hAnsi="Arial" w:cs="Arial"/>
          <w:sz w:val="18"/>
          <w:szCs w:val="18"/>
        </w:rPr>
        <w:t>nossa</w:t>
      </w:r>
      <w:r>
        <w:rPr>
          <w:rFonts w:ascii="Arial" w:hAnsi="Arial" w:cs="Arial"/>
          <w:sz w:val="18"/>
          <w:szCs w:val="18"/>
        </w:rPr>
        <w:t xml:space="preserve"> </w:t>
      </w:r>
      <w:r w:rsidRPr="004A4D8F">
        <w:rPr>
          <w:rFonts w:ascii="Arial" w:hAnsi="Arial" w:cs="Arial"/>
          <w:sz w:val="18"/>
          <w:szCs w:val="18"/>
        </w:rPr>
        <w:t>empresa de forma</w:t>
      </w:r>
      <w:r>
        <w:rPr>
          <w:rFonts w:ascii="Arial" w:hAnsi="Arial" w:cs="Arial"/>
          <w:sz w:val="18"/>
          <w:szCs w:val="18"/>
        </w:rPr>
        <w:t xml:space="preserve"> </w:t>
      </w:r>
      <w:r w:rsidRPr="004A4D8F">
        <w:rPr>
          <w:rFonts w:ascii="Arial" w:hAnsi="Arial" w:cs="Arial"/>
          <w:sz w:val="18"/>
          <w:szCs w:val="18"/>
        </w:rPr>
        <w:t>alguma</w:t>
      </w:r>
      <w:r>
        <w:rPr>
          <w:rFonts w:ascii="Arial" w:hAnsi="Arial" w:cs="Arial"/>
          <w:sz w:val="18"/>
          <w:szCs w:val="18"/>
        </w:rPr>
        <w:t xml:space="preserve"> </w:t>
      </w:r>
      <w:r w:rsidRPr="004A4D8F">
        <w:rPr>
          <w:rFonts w:ascii="Arial" w:hAnsi="Arial" w:cs="Arial"/>
          <w:sz w:val="18"/>
          <w:szCs w:val="18"/>
        </w:rPr>
        <w:t>deixarão</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entregues</w:t>
      </w:r>
      <w:r>
        <w:rPr>
          <w:rFonts w:ascii="Arial" w:hAnsi="Arial" w:cs="Arial"/>
          <w:sz w:val="18"/>
          <w:szCs w:val="18"/>
        </w:rPr>
        <w:t xml:space="preserve"> </w:t>
      </w:r>
      <w:r w:rsidRPr="004A4D8F">
        <w:rPr>
          <w:rFonts w:ascii="Arial" w:hAnsi="Arial" w:cs="Arial"/>
          <w:sz w:val="18"/>
          <w:szCs w:val="18"/>
        </w:rPr>
        <w:t>e</w:t>
      </w:r>
      <w:r>
        <w:rPr>
          <w:rFonts w:ascii="Arial" w:hAnsi="Arial" w:cs="Arial"/>
          <w:sz w:val="18"/>
          <w:szCs w:val="18"/>
        </w:rPr>
        <w:t xml:space="preserve"> </w:t>
      </w:r>
      <w:r w:rsidRPr="004A4D8F">
        <w:rPr>
          <w:rFonts w:ascii="Arial" w:hAnsi="Arial" w:cs="Arial"/>
          <w:sz w:val="18"/>
          <w:szCs w:val="18"/>
        </w:rPr>
        <w:t>que</w:t>
      </w:r>
      <w:r>
        <w:rPr>
          <w:rFonts w:ascii="Arial" w:hAnsi="Arial" w:cs="Arial"/>
          <w:sz w:val="18"/>
          <w:szCs w:val="18"/>
        </w:rPr>
        <w:t xml:space="preserve"> após </w:t>
      </w:r>
      <w:r w:rsidRPr="004A4D8F">
        <w:rPr>
          <w:rFonts w:ascii="Arial" w:hAnsi="Arial" w:cs="Arial"/>
          <w:sz w:val="18"/>
          <w:szCs w:val="18"/>
        </w:rPr>
        <w:t>assinatura</w:t>
      </w:r>
      <w:r>
        <w:rPr>
          <w:rFonts w:ascii="Arial" w:hAnsi="Arial" w:cs="Arial"/>
          <w:sz w:val="18"/>
          <w:szCs w:val="18"/>
        </w:rPr>
        <w:t xml:space="preserve"> </w:t>
      </w:r>
      <w:r w:rsidRPr="004A4D8F">
        <w:rPr>
          <w:rFonts w:ascii="Arial" w:hAnsi="Arial" w:cs="Arial"/>
          <w:sz w:val="18"/>
          <w:szCs w:val="18"/>
        </w:rPr>
        <w:t>do contrato/Ata Registro de Preços</w:t>
      </w:r>
      <w:r>
        <w:rPr>
          <w:rFonts w:ascii="Arial" w:hAnsi="Arial" w:cs="Arial"/>
          <w:sz w:val="18"/>
          <w:szCs w:val="18"/>
        </w:rPr>
        <w:t xml:space="preserve"> </w:t>
      </w:r>
      <w:r w:rsidRPr="004A4D8F">
        <w:rPr>
          <w:rFonts w:ascii="Arial" w:hAnsi="Arial" w:cs="Arial"/>
          <w:sz w:val="18"/>
          <w:szCs w:val="18"/>
        </w:rPr>
        <w:t>nos</w:t>
      </w:r>
      <w:r>
        <w:rPr>
          <w:rFonts w:ascii="Arial" w:hAnsi="Arial" w:cs="Arial"/>
          <w:sz w:val="18"/>
          <w:szCs w:val="18"/>
        </w:rPr>
        <w:t xml:space="preserve"> </w:t>
      </w:r>
      <w:r w:rsidRPr="004A4D8F">
        <w:rPr>
          <w:rFonts w:ascii="Arial" w:hAnsi="Arial" w:cs="Arial"/>
          <w:sz w:val="18"/>
          <w:szCs w:val="18"/>
        </w:rPr>
        <w:t>responsabilizaremos</w:t>
      </w:r>
      <w:r>
        <w:rPr>
          <w:rFonts w:ascii="Arial" w:hAnsi="Arial" w:cs="Arial"/>
          <w:sz w:val="18"/>
          <w:szCs w:val="18"/>
        </w:rPr>
        <w:t xml:space="preserve"> </w:t>
      </w:r>
      <w:r w:rsidRPr="004A4D8F">
        <w:rPr>
          <w:rFonts w:ascii="Arial" w:hAnsi="Arial" w:cs="Arial"/>
          <w:sz w:val="18"/>
          <w:szCs w:val="18"/>
        </w:rPr>
        <w:t>pelo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dentro do</w:t>
      </w:r>
      <w:r>
        <w:rPr>
          <w:rFonts w:ascii="Arial" w:hAnsi="Arial" w:cs="Arial"/>
          <w:sz w:val="18"/>
          <w:szCs w:val="18"/>
        </w:rPr>
        <w:t xml:space="preserve"> </w:t>
      </w:r>
      <w:r w:rsidRPr="004A4D8F">
        <w:rPr>
          <w:rFonts w:ascii="Arial" w:hAnsi="Arial" w:cs="Arial"/>
          <w:sz w:val="18"/>
          <w:szCs w:val="18"/>
        </w:rPr>
        <w:t>prazo estabelecido no instrumento convocatório.</w:t>
      </w:r>
    </w:p>
    <w:p w:rsidR="00DA7D5F" w:rsidRPr="004A4D8F" w:rsidRDefault="00DA7D5F" w:rsidP="00DA7D5F">
      <w:pPr>
        <w:pStyle w:val="SemEspaamento"/>
        <w:jc w:val="both"/>
        <w:rPr>
          <w:rFonts w:ascii="Arial" w:hAnsi="Arial" w:cs="Arial"/>
          <w:sz w:val="18"/>
          <w:szCs w:val="18"/>
          <w:u w:val="single"/>
        </w:rPr>
      </w:pPr>
    </w:p>
    <w:p w:rsidR="00DA7D5F" w:rsidRPr="004A4D8F" w:rsidRDefault="00DA7D5F" w:rsidP="00DA7D5F">
      <w:pPr>
        <w:pStyle w:val="SemEspaamento"/>
        <w:jc w:val="both"/>
        <w:rPr>
          <w:rFonts w:ascii="Arial" w:hAnsi="Arial" w:cs="Arial"/>
          <w:sz w:val="18"/>
          <w:szCs w:val="18"/>
        </w:rPr>
      </w:pPr>
      <w:proofErr w:type="gramStart"/>
      <w:r w:rsidRPr="004A4D8F">
        <w:rPr>
          <w:rFonts w:ascii="Arial" w:hAnsi="Arial" w:cs="Arial"/>
          <w:sz w:val="18"/>
          <w:szCs w:val="18"/>
        </w:rPr>
        <w:t>06)</w:t>
      </w:r>
      <w:proofErr w:type="gramEnd"/>
      <w:r w:rsidRPr="004A4D8F">
        <w:rPr>
          <w:rFonts w:ascii="Arial" w:hAnsi="Arial" w:cs="Arial"/>
          <w:sz w:val="18"/>
          <w:szCs w:val="18"/>
        </w:rPr>
        <w:t xml:space="preserve"> Que cumpre minuciosamente os requisitos da habilitação, se comprometendo a entregar produtos / prestar serviços tidos como de primeira qualidade.</w:t>
      </w:r>
    </w:p>
    <w:p w:rsidR="00DA7D5F" w:rsidRPr="004A4D8F" w:rsidRDefault="00DA7D5F" w:rsidP="00DA7D5F">
      <w:pPr>
        <w:pStyle w:val="SemEspaamento"/>
        <w:jc w:val="both"/>
        <w:rPr>
          <w:rFonts w:ascii="Arial" w:hAnsi="Arial" w:cs="Arial"/>
          <w:sz w:val="18"/>
          <w:szCs w:val="18"/>
        </w:rPr>
      </w:pPr>
    </w:p>
    <w:p w:rsidR="00DA7D5F" w:rsidRPr="004A4D8F" w:rsidRDefault="00DA7D5F" w:rsidP="00DA7D5F">
      <w:pPr>
        <w:pStyle w:val="SemEspaamento"/>
        <w:jc w:val="both"/>
        <w:rPr>
          <w:rFonts w:ascii="Arial" w:hAnsi="Arial" w:cs="Arial"/>
          <w:sz w:val="18"/>
          <w:szCs w:val="18"/>
        </w:rPr>
      </w:pPr>
      <w:proofErr w:type="gramStart"/>
      <w:r w:rsidRPr="004A4D8F">
        <w:rPr>
          <w:rFonts w:ascii="Arial" w:hAnsi="Arial" w:cs="Arial"/>
          <w:sz w:val="18"/>
          <w:szCs w:val="18"/>
        </w:rPr>
        <w:t>07)</w:t>
      </w:r>
      <w:proofErr w:type="gramEnd"/>
      <w:r w:rsidRPr="004A4D8F">
        <w:rPr>
          <w:rFonts w:ascii="Arial" w:hAnsi="Arial" w:cs="Arial"/>
          <w:sz w:val="18"/>
          <w:szCs w:val="18"/>
        </w:rPr>
        <w:t xml:space="preserve"> Que cumpre </w:t>
      </w:r>
      <w:r w:rsidRPr="004A4D8F">
        <w:rPr>
          <w:rFonts w:ascii="Arial" w:hAnsi="Arial" w:cs="Arial"/>
          <w:color w:val="000000"/>
          <w:sz w:val="18"/>
          <w:szCs w:val="18"/>
        </w:rPr>
        <w:t>as exigências de reserva de cargos para pessoa com deficiência e para reabilitado da Previdência Social, previstas em lei e em outras normas específicas.</w:t>
      </w:r>
    </w:p>
    <w:p w:rsidR="00DA7D5F" w:rsidRPr="004A4D8F" w:rsidRDefault="00DA7D5F" w:rsidP="00DA7D5F">
      <w:pPr>
        <w:pStyle w:val="SemEspaamento"/>
        <w:jc w:val="both"/>
        <w:rPr>
          <w:rFonts w:ascii="Arial" w:hAnsi="Arial" w:cs="Arial"/>
          <w:sz w:val="18"/>
          <w:szCs w:val="18"/>
        </w:rPr>
      </w:pPr>
    </w:p>
    <w:p w:rsidR="00DA7D5F" w:rsidRPr="004A4D8F" w:rsidRDefault="00DA7D5F" w:rsidP="00DA7D5F">
      <w:pPr>
        <w:pStyle w:val="SemEspaamento"/>
        <w:jc w:val="both"/>
        <w:rPr>
          <w:rFonts w:ascii="Arial" w:hAnsi="Arial" w:cs="Arial"/>
          <w:sz w:val="18"/>
          <w:szCs w:val="18"/>
        </w:rPr>
      </w:pPr>
      <w:r w:rsidRPr="004A4D8F">
        <w:rPr>
          <w:rFonts w:ascii="Arial" w:hAnsi="Arial" w:cs="Arial"/>
          <w:sz w:val="18"/>
          <w:szCs w:val="18"/>
        </w:rPr>
        <w:t>Por</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expressão</w:t>
      </w:r>
      <w:r>
        <w:rPr>
          <w:rFonts w:ascii="Arial" w:hAnsi="Arial" w:cs="Arial"/>
          <w:sz w:val="18"/>
          <w:szCs w:val="18"/>
        </w:rPr>
        <w:t xml:space="preserve"> </w:t>
      </w:r>
      <w:r w:rsidRPr="004A4D8F">
        <w:rPr>
          <w:rFonts w:ascii="Arial" w:hAnsi="Arial" w:cs="Arial"/>
          <w:sz w:val="18"/>
          <w:szCs w:val="18"/>
        </w:rPr>
        <w:t>da</w:t>
      </w:r>
      <w:r>
        <w:rPr>
          <w:rFonts w:ascii="Arial" w:hAnsi="Arial" w:cs="Arial"/>
          <w:sz w:val="18"/>
          <w:szCs w:val="18"/>
        </w:rPr>
        <w:t xml:space="preserve"> </w:t>
      </w:r>
      <w:r w:rsidRPr="004A4D8F">
        <w:rPr>
          <w:rFonts w:ascii="Arial" w:hAnsi="Arial" w:cs="Arial"/>
          <w:sz w:val="18"/>
          <w:szCs w:val="18"/>
        </w:rPr>
        <w:t>verdade, firmamos</w:t>
      </w:r>
      <w:r>
        <w:rPr>
          <w:rFonts w:ascii="Arial" w:hAnsi="Arial" w:cs="Arial"/>
          <w:sz w:val="18"/>
          <w:szCs w:val="18"/>
        </w:rPr>
        <w:t xml:space="preserve"> </w:t>
      </w:r>
      <w:proofErr w:type="gramStart"/>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presente</w:t>
      </w:r>
      <w:proofErr w:type="gramEnd"/>
      <w:r w:rsidRPr="004A4D8F">
        <w:rPr>
          <w:rFonts w:ascii="Arial" w:hAnsi="Arial" w:cs="Arial"/>
          <w:sz w:val="18"/>
          <w:szCs w:val="18"/>
        </w:rPr>
        <w:t>.</w:t>
      </w:r>
    </w:p>
    <w:p w:rsidR="00DA7D5F" w:rsidRPr="00334069" w:rsidRDefault="00DA7D5F" w:rsidP="00DA7D5F">
      <w:pPr>
        <w:pStyle w:val="SemEspaamento"/>
        <w:jc w:val="both"/>
        <w:rPr>
          <w:rFonts w:ascii="Arial" w:hAnsi="Arial" w:cs="Arial"/>
          <w:sz w:val="20"/>
          <w:szCs w:val="20"/>
        </w:rPr>
      </w:pPr>
    </w:p>
    <w:p w:rsidR="00DA7D5F" w:rsidRDefault="00DA7D5F" w:rsidP="00DA7D5F">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sidR="00C9652B">
        <w:rPr>
          <w:rFonts w:ascii="Arial" w:hAnsi="Arial" w:cs="Arial"/>
          <w:sz w:val="20"/>
          <w:szCs w:val="20"/>
        </w:rPr>
        <w:t>5</w:t>
      </w:r>
      <w:r w:rsidRPr="00334069">
        <w:rPr>
          <w:rFonts w:ascii="Arial" w:hAnsi="Arial" w:cs="Arial"/>
          <w:sz w:val="20"/>
          <w:szCs w:val="20"/>
        </w:rPr>
        <w:t xml:space="preserve">. </w:t>
      </w:r>
    </w:p>
    <w:p w:rsidR="00DA7D5F" w:rsidRPr="00334069" w:rsidRDefault="00DA7D5F" w:rsidP="00DA7D5F">
      <w:pPr>
        <w:pStyle w:val="SemEspaamento"/>
        <w:jc w:val="both"/>
        <w:rPr>
          <w:rFonts w:ascii="Arial" w:hAnsi="Arial" w:cs="Arial"/>
          <w:sz w:val="20"/>
          <w:szCs w:val="20"/>
        </w:rPr>
      </w:pPr>
    </w:p>
    <w:p w:rsidR="00DA7D5F" w:rsidRDefault="00DA7D5F" w:rsidP="00DA7D5F">
      <w:pPr>
        <w:pStyle w:val="SemEspaamento"/>
        <w:jc w:val="both"/>
        <w:rPr>
          <w:rFonts w:ascii="Arial" w:hAnsi="Arial" w:cs="Arial"/>
          <w:sz w:val="20"/>
          <w:szCs w:val="20"/>
        </w:rPr>
      </w:pP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ASSINATURA</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DA7D5F" w:rsidRPr="00334069" w:rsidRDefault="00DA7D5F" w:rsidP="00DA7D5F">
      <w:pPr>
        <w:spacing w:before="16"/>
        <w:ind w:left="1256" w:right="1254"/>
        <w:jc w:val="center"/>
        <w:rPr>
          <w:rFonts w:ascii="Arial" w:hAnsi="Arial" w:cs="Arial"/>
          <w:b/>
          <w:sz w:val="20"/>
          <w:szCs w:val="20"/>
          <w:u w:val="single"/>
        </w:rPr>
      </w:pP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spacing w:before="16"/>
        <w:ind w:left="1256" w:right="1254"/>
        <w:jc w:val="center"/>
        <w:rPr>
          <w:rFonts w:ascii="Arial" w:hAnsi="Arial" w:cs="Arial"/>
          <w:b/>
          <w:sz w:val="20"/>
          <w:szCs w:val="20"/>
          <w:u w:val="single"/>
        </w:rPr>
      </w:pPr>
    </w:p>
    <w:p w:rsidR="00DA7D5F" w:rsidRDefault="00DA7D5F" w:rsidP="00DA7D5F">
      <w:pPr>
        <w:spacing w:before="16"/>
        <w:ind w:left="1256" w:right="1254"/>
        <w:jc w:val="center"/>
        <w:rPr>
          <w:rFonts w:ascii="Arial" w:hAnsi="Arial" w:cs="Arial"/>
          <w:b/>
          <w:sz w:val="20"/>
          <w:szCs w:val="20"/>
          <w:u w:val="single"/>
        </w:rPr>
      </w:pPr>
    </w:p>
    <w:p w:rsidR="00C9652B" w:rsidRDefault="00C9652B" w:rsidP="00DA7D5F">
      <w:pPr>
        <w:spacing w:before="16"/>
        <w:ind w:left="1256" w:right="1254"/>
        <w:jc w:val="center"/>
        <w:rPr>
          <w:rFonts w:ascii="Arial" w:hAnsi="Arial" w:cs="Arial"/>
          <w:b/>
          <w:sz w:val="20"/>
          <w:szCs w:val="20"/>
          <w:u w:val="single"/>
        </w:rPr>
      </w:pPr>
    </w:p>
    <w:p w:rsidR="00C9652B" w:rsidRDefault="00C9652B" w:rsidP="00DA7D5F">
      <w:pPr>
        <w:spacing w:before="16"/>
        <w:ind w:left="1256" w:right="1254"/>
        <w:jc w:val="center"/>
        <w:rPr>
          <w:rFonts w:ascii="Arial" w:hAnsi="Arial" w:cs="Arial"/>
          <w:b/>
          <w:sz w:val="20"/>
          <w:szCs w:val="20"/>
          <w:u w:val="single"/>
        </w:rPr>
      </w:pPr>
    </w:p>
    <w:p w:rsidR="00C9652B" w:rsidRPr="00334069" w:rsidRDefault="00C9652B" w:rsidP="00DA7D5F">
      <w:pPr>
        <w:spacing w:before="16"/>
        <w:ind w:left="1256" w:right="1254"/>
        <w:jc w:val="center"/>
        <w:rPr>
          <w:rFonts w:ascii="Arial" w:hAnsi="Arial" w:cs="Arial"/>
          <w:b/>
          <w:sz w:val="20"/>
          <w:szCs w:val="20"/>
          <w:u w:val="single"/>
        </w:rPr>
      </w:pPr>
    </w:p>
    <w:p w:rsidR="00DA7D5F" w:rsidRPr="00334069" w:rsidRDefault="00DA7D5F" w:rsidP="00DA7D5F">
      <w:pPr>
        <w:spacing w:before="16"/>
        <w:ind w:left="1256" w:right="1254"/>
        <w:jc w:val="center"/>
        <w:rPr>
          <w:rFonts w:ascii="Arial" w:hAnsi="Arial" w:cs="Arial"/>
          <w:b/>
          <w:sz w:val="20"/>
          <w:szCs w:val="20"/>
          <w:u w:val="single"/>
        </w:rPr>
      </w:pPr>
    </w:p>
    <w:p w:rsidR="00DA7D5F" w:rsidRPr="00334069" w:rsidRDefault="00DA7D5F" w:rsidP="00DA7D5F">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DA7D5F" w:rsidRPr="00334069" w:rsidRDefault="00DA7D5F" w:rsidP="00DA7D5F">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DA7D5F" w:rsidRPr="00334069" w:rsidRDefault="00DA7D5F" w:rsidP="00DA7D5F">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DA7D5F" w:rsidRPr="00334069" w:rsidRDefault="00DA7D5F" w:rsidP="00DA7D5F">
      <w:pPr>
        <w:pStyle w:val="SemEspaamento"/>
        <w:jc w:val="both"/>
        <w:rPr>
          <w:rFonts w:ascii="Arial" w:hAnsi="Arial" w:cs="Arial"/>
          <w:b/>
          <w:sz w:val="20"/>
          <w:szCs w:val="20"/>
        </w:rPr>
      </w:pPr>
      <w:r w:rsidRPr="00334069">
        <w:rPr>
          <w:rFonts w:ascii="Arial" w:hAnsi="Arial" w:cs="Arial"/>
          <w:b/>
          <w:sz w:val="20"/>
          <w:szCs w:val="20"/>
        </w:rPr>
        <w:t xml:space="preserve">Ref.: PREGÃO ELETRÔNICO </w:t>
      </w:r>
      <w:r w:rsidR="00C9652B">
        <w:rPr>
          <w:rFonts w:ascii="Arial" w:hAnsi="Arial" w:cs="Arial"/>
          <w:b/>
          <w:sz w:val="20"/>
          <w:szCs w:val="20"/>
        </w:rPr>
        <w:t xml:space="preserve">SRP </w:t>
      </w:r>
      <w:r w:rsidRPr="00334069">
        <w:rPr>
          <w:rFonts w:ascii="Arial" w:hAnsi="Arial" w:cs="Arial"/>
          <w:b/>
          <w:sz w:val="20"/>
          <w:szCs w:val="20"/>
        </w:rPr>
        <w:t xml:space="preserve">nº </w:t>
      </w:r>
      <w:r w:rsidR="00C9652B">
        <w:rPr>
          <w:rFonts w:ascii="Arial" w:hAnsi="Arial" w:cs="Arial"/>
          <w:b/>
          <w:sz w:val="20"/>
          <w:szCs w:val="20"/>
        </w:rPr>
        <w:t>015/2025</w:t>
      </w:r>
      <w:r w:rsidRPr="00334069">
        <w:rPr>
          <w:rFonts w:ascii="Arial" w:hAnsi="Arial" w:cs="Arial"/>
          <w:b/>
          <w:sz w:val="20"/>
          <w:szCs w:val="20"/>
        </w:rPr>
        <w:t>.</w:t>
      </w:r>
    </w:p>
    <w:p w:rsidR="00DA7D5F" w:rsidRPr="00334069" w:rsidRDefault="00DA7D5F" w:rsidP="00DA7D5F">
      <w:pPr>
        <w:pStyle w:val="SemEspaamento"/>
        <w:jc w:val="both"/>
        <w:rPr>
          <w:rFonts w:ascii="Arial" w:hAnsi="Arial" w:cs="Arial"/>
          <w:b/>
          <w:sz w:val="20"/>
          <w:szCs w:val="20"/>
        </w:rPr>
      </w:pP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Pr>
          <w:rFonts w:ascii="Arial" w:hAnsi="Arial" w:cs="Arial"/>
          <w:sz w:val="20"/>
          <w:szCs w:val="20"/>
        </w:rPr>
        <w:t>o</w:t>
      </w:r>
      <w:r w:rsidRPr="00334069">
        <w:rPr>
          <w:rFonts w:ascii="Arial" w:hAnsi="Arial" w:cs="Arial"/>
          <w:sz w:val="20"/>
          <w:szCs w:val="20"/>
        </w:rPr>
        <w:t xml:space="preserve">(s) </w:t>
      </w:r>
      <w:r>
        <w:rPr>
          <w:rFonts w:ascii="Arial" w:hAnsi="Arial" w:cs="Arial"/>
          <w:sz w:val="20"/>
          <w:szCs w:val="20"/>
        </w:rPr>
        <w:t>lote(s</w:t>
      </w:r>
      <w:proofErr w:type="gramStart"/>
      <w:r>
        <w:rPr>
          <w:rFonts w:ascii="Arial" w:hAnsi="Arial" w:cs="Arial"/>
          <w:sz w:val="20"/>
          <w:szCs w:val="20"/>
        </w:rPr>
        <w:t>)</w:t>
      </w:r>
      <w:proofErr w:type="gramEnd"/>
      <w:r w:rsidRPr="00334069">
        <w:rPr>
          <w:rFonts w:ascii="Arial" w:hAnsi="Arial" w:cs="Arial"/>
          <w:sz w:val="20"/>
          <w:szCs w:val="20"/>
        </w:rPr>
        <w:t>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DA7D5F" w:rsidRPr="00334069" w:rsidRDefault="00DA7D5F" w:rsidP="00DA7D5F">
      <w:pPr>
        <w:pStyle w:val="SemEspaamento"/>
        <w:ind w:left="720"/>
        <w:jc w:val="both"/>
        <w:rPr>
          <w:rFonts w:ascii="Arial" w:hAnsi="Arial" w:cs="Arial"/>
          <w:b/>
          <w:sz w:val="20"/>
          <w:szCs w:val="20"/>
        </w:rPr>
      </w:pP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DA7D5F" w:rsidRPr="00334069" w:rsidRDefault="00DA7D5F" w:rsidP="00DA7D5F">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AGÊNCIA e Nº DA CONTA BANCÁRIA</w:t>
      </w:r>
    </w:p>
    <w:p w:rsidR="00DA7D5F" w:rsidRPr="00334069" w:rsidRDefault="00DA7D5F" w:rsidP="00DA7D5F">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DA7D5F" w:rsidRPr="00334069" w:rsidRDefault="00DA7D5F" w:rsidP="00DA7D5F">
      <w:pPr>
        <w:pStyle w:val="SemEspaamento"/>
        <w:jc w:val="both"/>
        <w:rPr>
          <w:rFonts w:ascii="Arial" w:hAnsi="Arial" w:cs="Arial"/>
          <w:b/>
          <w:sz w:val="20"/>
          <w:szCs w:val="20"/>
        </w:rPr>
      </w:pP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DA7D5F" w:rsidRPr="00334069" w:rsidRDefault="00DA7D5F" w:rsidP="00DA7D5F">
      <w:pPr>
        <w:pStyle w:val="SemEspaamento"/>
        <w:jc w:val="both"/>
        <w:rPr>
          <w:rFonts w:ascii="Arial" w:hAnsi="Arial" w:cs="Arial"/>
          <w:b/>
          <w:sz w:val="20"/>
          <w:szCs w:val="20"/>
        </w:rPr>
      </w:pP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sidR="00C9652B">
        <w:rPr>
          <w:rFonts w:ascii="Arial" w:hAnsi="Arial" w:cs="Arial"/>
          <w:sz w:val="20"/>
          <w:szCs w:val="20"/>
        </w:rPr>
        <w:t>5</w:t>
      </w:r>
      <w:r w:rsidRPr="00334069">
        <w:rPr>
          <w:rFonts w:ascii="Arial" w:hAnsi="Arial" w:cs="Arial"/>
          <w:sz w:val="20"/>
          <w:szCs w:val="20"/>
        </w:rPr>
        <w:t>.</w:t>
      </w: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Assinatura</w:t>
      </w:r>
    </w:p>
    <w:p w:rsidR="00DA7D5F" w:rsidRPr="00334069" w:rsidRDefault="00DA7D5F" w:rsidP="00DA7D5F">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spacing w:before="16"/>
        <w:ind w:left="1256" w:right="1256"/>
        <w:jc w:val="center"/>
        <w:rPr>
          <w:rFonts w:ascii="Arial" w:hAnsi="Arial" w:cs="Arial"/>
          <w:b/>
          <w:sz w:val="20"/>
          <w:szCs w:val="20"/>
          <w:u w:val="single"/>
        </w:rPr>
      </w:pPr>
    </w:p>
    <w:p w:rsidR="00DA7D5F" w:rsidRPr="00334069" w:rsidRDefault="00DA7D5F" w:rsidP="00DA7D5F">
      <w:pPr>
        <w:spacing w:before="16"/>
        <w:ind w:left="1256" w:right="1256"/>
        <w:jc w:val="center"/>
        <w:rPr>
          <w:rFonts w:ascii="Arial" w:hAnsi="Arial" w:cs="Arial"/>
          <w:b/>
          <w:sz w:val="20"/>
          <w:szCs w:val="20"/>
          <w:u w:val="single"/>
        </w:rPr>
      </w:pPr>
    </w:p>
    <w:p w:rsidR="00DA7D5F" w:rsidRPr="00334069" w:rsidRDefault="00DA7D5F" w:rsidP="00DA7D5F">
      <w:pPr>
        <w:spacing w:before="16"/>
        <w:ind w:left="1256" w:right="1256"/>
        <w:jc w:val="center"/>
        <w:rPr>
          <w:rFonts w:ascii="Arial" w:hAnsi="Arial" w:cs="Arial"/>
          <w:b/>
          <w:sz w:val="20"/>
          <w:szCs w:val="20"/>
          <w:u w:val="single"/>
        </w:rPr>
      </w:pPr>
    </w:p>
    <w:p w:rsidR="00DA7D5F" w:rsidRPr="00334069" w:rsidRDefault="00DA7D5F" w:rsidP="00DA7D5F">
      <w:pPr>
        <w:spacing w:before="16"/>
        <w:ind w:left="1256" w:right="1256"/>
        <w:jc w:val="center"/>
        <w:rPr>
          <w:rFonts w:ascii="Arial" w:hAnsi="Arial" w:cs="Arial"/>
          <w:b/>
          <w:sz w:val="20"/>
          <w:szCs w:val="20"/>
          <w:u w:val="single"/>
        </w:rPr>
      </w:pPr>
    </w:p>
    <w:p w:rsidR="00DA7D5F" w:rsidRPr="00334069" w:rsidRDefault="00DA7D5F" w:rsidP="00DA7D5F">
      <w:pPr>
        <w:spacing w:before="16"/>
        <w:ind w:left="1256" w:right="1256"/>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DA7D5F" w:rsidRPr="00334069" w:rsidRDefault="00DA7D5F" w:rsidP="00DA7D5F">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DA7D5F" w:rsidRPr="00334069" w:rsidTr="00DA7D5F">
        <w:trPr>
          <w:trHeight w:val="345"/>
        </w:trPr>
        <w:tc>
          <w:tcPr>
            <w:tcW w:w="9640" w:type="dxa"/>
            <w:gridSpan w:val="2"/>
          </w:tcPr>
          <w:p w:rsidR="00DA7D5F" w:rsidRPr="00334069" w:rsidRDefault="00DA7D5F" w:rsidP="00DA7D5F">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DA7D5F" w:rsidRPr="00334069" w:rsidTr="00DA7D5F">
        <w:trPr>
          <w:trHeight w:val="345"/>
        </w:trPr>
        <w:tc>
          <w:tcPr>
            <w:tcW w:w="9640" w:type="dxa"/>
            <w:gridSpan w:val="2"/>
          </w:tcPr>
          <w:p w:rsidR="00DA7D5F" w:rsidRPr="00334069" w:rsidRDefault="00DA7D5F" w:rsidP="00DA7D5F">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DA7D5F" w:rsidRPr="00334069" w:rsidTr="00DA7D5F">
        <w:trPr>
          <w:trHeight w:val="345"/>
        </w:trPr>
        <w:tc>
          <w:tcPr>
            <w:tcW w:w="9640" w:type="dxa"/>
            <w:gridSpan w:val="2"/>
          </w:tcPr>
          <w:p w:rsidR="00DA7D5F" w:rsidRPr="00334069" w:rsidRDefault="00DA7D5F" w:rsidP="00DA7D5F">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DA7D5F" w:rsidRPr="00334069" w:rsidTr="00DA7D5F">
        <w:trPr>
          <w:trHeight w:val="345"/>
        </w:trPr>
        <w:tc>
          <w:tcPr>
            <w:tcW w:w="9640" w:type="dxa"/>
            <w:gridSpan w:val="2"/>
          </w:tcPr>
          <w:p w:rsidR="00DA7D5F" w:rsidRPr="00334069" w:rsidRDefault="00DA7D5F" w:rsidP="00DA7D5F">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DA7D5F" w:rsidRPr="00334069" w:rsidTr="00DA7D5F">
        <w:trPr>
          <w:trHeight w:val="342"/>
        </w:trPr>
        <w:tc>
          <w:tcPr>
            <w:tcW w:w="5813" w:type="dxa"/>
          </w:tcPr>
          <w:p w:rsidR="00DA7D5F" w:rsidRPr="00334069" w:rsidRDefault="00DA7D5F" w:rsidP="00DA7D5F">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DA7D5F" w:rsidRPr="00334069" w:rsidRDefault="00DA7D5F" w:rsidP="00DA7D5F">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DA7D5F" w:rsidRPr="00334069" w:rsidTr="00DA7D5F">
        <w:trPr>
          <w:trHeight w:val="345"/>
        </w:trPr>
        <w:tc>
          <w:tcPr>
            <w:tcW w:w="5813" w:type="dxa"/>
          </w:tcPr>
          <w:p w:rsidR="00DA7D5F" w:rsidRPr="00334069" w:rsidRDefault="00DA7D5F" w:rsidP="00DA7D5F">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UF:</w:t>
            </w:r>
          </w:p>
        </w:tc>
      </w:tr>
      <w:tr w:rsidR="00DA7D5F" w:rsidRPr="00334069" w:rsidTr="00DA7D5F">
        <w:trPr>
          <w:trHeight w:val="345"/>
        </w:trPr>
        <w:tc>
          <w:tcPr>
            <w:tcW w:w="5813" w:type="dxa"/>
          </w:tcPr>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CNPJ:</w:t>
            </w:r>
          </w:p>
        </w:tc>
      </w:tr>
      <w:tr w:rsidR="00DA7D5F" w:rsidRPr="00334069" w:rsidTr="00DA7D5F">
        <w:trPr>
          <w:trHeight w:val="345"/>
        </w:trPr>
        <w:tc>
          <w:tcPr>
            <w:tcW w:w="5813" w:type="dxa"/>
          </w:tcPr>
          <w:p w:rsidR="00DA7D5F" w:rsidRPr="00334069" w:rsidRDefault="00DA7D5F" w:rsidP="00DA7D5F">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DA7D5F" w:rsidRPr="00334069" w:rsidRDefault="00DA7D5F" w:rsidP="00DA7D5F">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DA7D5F" w:rsidRPr="00334069" w:rsidTr="00DA7D5F">
        <w:trPr>
          <w:trHeight w:val="345"/>
        </w:trPr>
        <w:tc>
          <w:tcPr>
            <w:tcW w:w="5813" w:type="dxa"/>
          </w:tcPr>
          <w:p w:rsidR="00DA7D5F" w:rsidRPr="00334069" w:rsidRDefault="00DA7D5F" w:rsidP="00DA7D5F">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RG:</w:t>
            </w:r>
          </w:p>
        </w:tc>
      </w:tr>
      <w:tr w:rsidR="00DA7D5F" w:rsidRPr="00334069" w:rsidTr="00DA7D5F">
        <w:trPr>
          <w:trHeight w:val="345"/>
        </w:trPr>
        <w:tc>
          <w:tcPr>
            <w:tcW w:w="5813" w:type="dxa"/>
          </w:tcPr>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CPF:</w:t>
            </w:r>
          </w:p>
        </w:tc>
      </w:tr>
      <w:tr w:rsidR="00DA7D5F" w:rsidRPr="00334069" w:rsidTr="00DA7D5F">
        <w:trPr>
          <w:trHeight w:val="345"/>
        </w:trPr>
        <w:tc>
          <w:tcPr>
            <w:tcW w:w="9640" w:type="dxa"/>
            <w:gridSpan w:val="2"/>
          </w:tcPr>
          <w:p w:rsidR="00DA7D5F" w:rsidRPr="00334069" w:rsidRDefault="00DA7D5F" w:rsidP="00DA7D5F">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DA7D5F" w:rsidRPr="00334069" w:rsidTr="00DA7D5F">
        <w:trPr>
          <w:trHeight w:val="345"/>
        </w:trPr>
        <w:tc>
          <w:tcPr>
            <w:tcW w:w="9640" w:type="dxa"/>
            <w:gridSpan w:val="2"/>
          </w:tcPr>
          <w:p w:rsidR="00DA7D5F" w:rsidRPr="00334069" w:rsidRDefault="00DA7D5F" w:rsidP="00DA7D5F">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DA7D5F" w:rsidRPr="00334069" w:rsidTr="00DA7D5F">
        <w:trPr>
          <w:trHeight w:val="345"/>
        </w:trPr>
        <w:tc>
          <w:tcPr>
            <w:tcW w:w="9640" w:type="dxa"/>
            <w:gridSpan w:val="2"/>
          </w:tcPr>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DA7D5F" w:rsidRPr="00334069" w:rsidTr="00DA7D5F">
        <w:trPr>
          <w:trHeight w:val="481"/>
        </w:trPr>
        <w:tc>
          <w:tcPr>
            <w:tcW w:w="5813" w:type="dxa"/>
          </w:tcPr>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E-mail</w:t>
            </w:r>
          </w:p>
          <w:p w:rsidR="00DA7D5F" w:rsidRPr="00334069" w:rsidRDefault="00DA7D5F" w:rsidP="00DA7D5F">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DA7D5F" w:rsidRPr="00334069" w:rsidRDefault="00DA7D5F" w:rsidP="00DA7D5F">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DA7D5F" w:rsidRPr="00334069" w:rsidTr="00DA7D5F">
        <w:trPr>
          <w:trHeight w:val="345"/>
        </w:trPr>
        <w:tc>
          <w:tcPr>
            <w:tcW w:w="9640" w:type="dxa"/>
            <w:gridSpan w:val="2"/>
          </w:tcPr>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DA7D5F" w:rsidRPr="00334069" w:rsidTr="00DA7D5F">
        <w:trPr>
          <w:trHeight w:val="345"/>
        </w:trPr>
        <w:tc>
          <w:tcPr>
            <w:tcW w:w="9640" w:type="dxa"/>
            <w:gridSpan w:val="2"/>
          </w:tcPr>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DA7D5F" w:rsidRPr="00334069" w:rsidRDefault="00DA7D5F" w:rsidP="00DA7D5F">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DA7D5F" w:rsidRPr="00334069" w:rsidRDefault="00DA7D5F" w:rsidP="00DA7D5F">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DA7D5F" w:rsidRPr="00334069" w:rsidRDefault="00DA7D5F" w:rsidP="00DA7D5F">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DA7D5F" w:rsidRPr="00334069" w:rsidRDefault="00DA7D5F" w:rsidP="00DA7D5F">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DA7D5F" w:rsidRPr="00334069" w:rsidRDefault="00DA7D5F" w:rsidP="00DA7D5F">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DA7D5F" w:rsidRPr="00334069" w:rsidRDefault="00DA7D5F" w:rsidP="00DA7D5F">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DA7D5F" w:rsidRPr="00334069" w:rsidRDefault="00DA7D5F" w:rsidP="00DA7D5F">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DA7D5F" w:rsidRPr="00334069" w:rsidRDefault="00DA7D5F" w:rsidP="00DA7D5F">
      <w:pPr>
        <w:pStyle w:val="SemEspaamento"/>
        <w:ind w:left="720"/>
        <w:jc w:val="both"/>
        <w:rPr>
          <w:rFonts w:ascii="Arial" w:hAnsi="Arial" w:cs="Arial"/>
          <w:b/>
          <w:sz w:val="20"/>
          <w:szCs w:val="20"/>
        </w:rPr>
      </w:pPr>
    </w:p>
    <w:p w:rsidR="00DA7D5F" w:rsidRPr="00334069" w:rsidRDefault="00DA7D5F" w:rsidP="00DA7D5F">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DA7D5F" w:rsidRPr="00334069" w:rsidRDefault="00DA7D5F" w:rsidP="00DA7D5F">
      <w:pPr>
        <w:pStyle w:val="SemEspaamento"/>
        <w:jc w:val="both"/>
        <w:rPr>
          <w:rFonts w:ascii="Arial" w:hAnsi="Arial" w:cs="Arial"/>
          <w:b/>
          <w:sz w:val="20"/>
          <w:szCs w:val="20"/>
        </w:rPr>
      </w:pPr>
    </w:p>
    <w:p w:rsidR="00DA7D5F" w:rsidRPr="00334069" w:rsidRDefault="00DA7D5F" w:rsidP="00DA7D5F">
      <w:pPr>
        <w:pStyle w:val="SemEspaamento"/>
        <w:numPr>
          <w:ilvl w:val="0"/>
          <w:numId w:val="3"/>
        </w:numPr>
        <w:jc w:val="both"/>
        <w:rPr>
          <w:rFonts w:ascii="Arial" w:hAnsi="Arial" w:cs="Arial"/>
          <w:sz w:val="20"/>
          <w:szCs w:val="20"/>
        </w:rPr>
      </w:pPr>
      <w:r w:rsidRPr="00334069">
        <w:rPr>
          <w:rFonts w:ascii="Arial" w:hAnsi="Arial" w:cs="Arial"/>
          <w:sz w:val="20"/>
          <w:szCs w:val="20"/>
        </w:rPr>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DA7D5F" w:rsidRPr="00334069" w:rsidRDefault="00DA7D5F" w:rsidP="00DA7D5F">
      <w:pPr>
        <w:pStyle w:val="PargrafodaLista"/>
        <w:jc w:val="both"/>
        <w:rPr>
          <w:rFonts w:ascii="Arial" w:hAnsi="Arial" w:cs="Arial"/>
          <w:sz w:val="20"/>
          <w:szCs w:val="20"/>
        </w:rPr>
      </w:pPr>
    </w:p>
    <w:p w:rsidR="00DA7D5F" w:rsidRPr="00334069" w:rsidRDefault="00DA7D5F" w:rsidP="00DA7D5F">
      <w:pPr>
        <w:pStyle w:val="SemEspaamento"/>
        <w:ind w:left="720"/>
        <w:jc w:val="both"/>
        <w:rPr>
          <w:rFonts w:ascii="Arial" w:hAnsi="Arial" w:cs="Arial"/>
          <w:sz w:val="20"/>
          <w:szCs w:val="20"/>
        </w:rPr>
      </w:pP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sidR="00C9652B">
        <w:rPr>
          <w:rFonts w:ascii="Arial" w:hAnsi="Arial" w:cs="Arial"/>
          <w:sz w:val="20"/>
          <w:szCs w:val="20"/>
        </w:rPr>
        <w:t>5</w:t>
      </w:r>
      <w:r w:rsidRPr="00334069">
        <w:rPr>
          <w:rFonts w:ascii="Arial" w:hAnsi="Arial" w:cs="Arial"/>
          <w:sz w:val="20"/>
          <w:szCs w:val="20"/>
        </w:rPr>
        <w:t>.</w:t>
      </w: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DA7D5F" w:rsidRPr="00334069" w:rsidRDefault="00DA7D5F" w:rsidP="00DA7D5F">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DA7D5F" w:rsidRPr="00334069" w:rsidRDefault="00DA7D5F" w:rsidP="00DA7D5F">
      <w:pPr>
        <w:pStyle w:val="SemEspaamento"/>
        <w:jc w:val="both"/>
        <w:rPr>
          <w:rFonts w:ascii="Arial" w:hAnsi="Arial" w:cs="Arial"/>
          <w:b/>
          <w:sz w:val="20"/>
          <w:szCs w:val="20"/>
        </w:rPr>
      </w:pPr>
    </w:p>
    <w:p w:rsidR="00DA7D5F" w:rsidRPr="00334069" w:rsidRDefault="00DA7D5F" w:rsidP="00DA7D5F">
      <w:pPr>
        <w:pStyle w:val="SemEspaamento"/>
        <w:jc w:val="both"/>
        <w:rPr>
          <w:rFonts w:ascii="Arial" w:hAnsi="Arial" w:cs="Arial"/>
          <w:b/>
          <w:sz w:val="20"/>
          <w:szCs w:val="20"/>
        </w:rPr>
      </w:pPr>
    </w:p>
    <w:p w:rsidR="00DA7D5F" w:rsidRPr="00334069" w:rsidRDefault="00DA7D5F" w:rsidP="00DA7D5F">
      <w:pPr>
        <w:pStyle w:val="SemEspaamento"/>
        <w:jc w:val="both"/>
        <w:rPr>
          <w:rFonts w:ascii="Arial" w:hAnsi="Arial" w:cs="Arial"/>
          <w:b/>
          <w:sz w:val="20"/>
          <w:szCs w:val="20"/>
        </w:rPr>
      </w:pPr>
    </w:p>
    <w:p w:rsidR="00DA7D5F" w:rsidRPr="00334069" w:rsidRDefault="00DA7D5F" w:rsidP="00DA7D5F">
      <w:pPr>
        <w:pStyle w:val="SemEspaamento"/>
        <w:jc w:val="both"/>
        <w:rPr>
          <w:rFonts w:ascii="Arial" w:hAnsi="Arial" w:cs="Arial"/>
          <w:b/>
          <w:sz w:val="20"/>
          <w:szCs w:val="20"/>
        </w:rPr>
      </w:pPr>
    </w:p>
    <w:p w:rsidR="00DA7D5F" w:rsidRPr="00334069" w:rsidRDefault="00DA7D5F" w:rsidP="00DA7D5F">
      <w:pPr>
        <w:pStyle w:val="SemEspaamento"/>
        <w:jc w:val="both"/>
        <w:rPr>
          <w:rFonts w:ascii="Arial" w:hAnsi="Arial" w:cs="Arial"/>
          <w:b/>
          <w:sz w:val="20"/>
          <w:szCs w:val="20"/>
        </w:rPr>
      </w:pPr>
    </w:p>
    <w:p w:rsidR="00DA7D5F" w:rsidRPr="00334069" w:rsidRDefault="00DA7D5F" w:rsidP="00DA7D5F">
      <w:pPr>
        <w:pStyle w:val="SemEspaamento"/>
        <w:jc w:val="both"/>
        <w:rPr>
          <w:rFonts w:ascii="Arial" w:hAnsi="Arial" w:cs="Arial"/>
          <w:b/>
          <w:sz w:val="20"/>
          <w:szCs w:val="20"/>
        </w:rPr>
      </w:pPr>
    </w:p>
    <w:p w:rsidR="00DA7D5F" w:rsidRPr="00334069" w:rsidRDefault="00DA7D5F" w:rsidP="00DA7D5F">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spacing w:before="94"/>
        <w:ind w:left="2759" w:right="2760"/>
        <w:jc w:val="both"/>
        <w:rPr>
          <w:rFonts w:ascii="Arial" w:hAnsi="Arial" w:cs="Arial"/>
          <w:b/>
          <w:sz w:val="20"/>
          <w:szCs w:val="20"/>
          <w:u w:val="single"/>
        </w:rPr>
      </w:pPr>
    </w:p>
    <w:p w:rsidR="00DA7D5F" w:rsidRPr="00334069" w:rsidRDefault="00DA7D5F" w:rsidP="00DA7D5F">
      <w:pPr>
        <w:spacing w:before="94"/>
        <w:ind w:left="2759" w:right="2760"/>
        <w:jc w:val="both"/>
        <w:rPr>
          <w:rFonts w:ascii="Arial" w:hAnsi="Arial" w:cs="Arial"/>
          <w:b/>
          <w:sz w:val="20"/>
          <w:szCs w:val="20"/>
          <w:u w:val="single"/>
        </w:rPr>
      </w:pPr>
    </w:p>
    <w:p w:rsidR="00DA7D5F" w:rsidRPr="00334069" w:rsidRDefault="00DA7D5F" w:rsidP="00DA7D5F">
      <w:pPr>
        <w:spacing w:before="94"/>
        <w:ind w:left="2759" w:right="2760"/>
        <w:jc w:val="both"/>
        <w:rPr>
          <w:rFonts w:ascii="Arial" w:hAnsi="Arial" w:cs="Arial"/>
          <w:b/>
          <w:sz w:val="20"/>
          <w:szCs w:val="20"/>
          <w:u w:val="single"/>
        </w:rPr>
      </w:pPr>
    </w:p>
    <w:p w:rsidR="00DA7D5F" w:rsidRPr="00334069" w:rsidRDefault="00DA7D5F" w:rsidP="00DA7D5F">
      <w:pPr>
        <w:spacing w:before="94"/>
        <w:ind w:left="2759" w:right="2760"/>
        <w:jc w:val="both"/>
        <w:rPr>
          <w:rFonts w:ascii="Arial" w:hAnsi="Arial" w:cs="Arial"/>
          <w:b/>
          <w:sz w:val="20"/>
          <w:szCs w:val="20"/>
          <w:u w:val="single"/>
        </w:rPr>
      </w:pPr>
    </w:p>
    <w:p w:rsidR="00DA7D5F" w:rsidRPr="00334069" w:rsidRDefault="00DA7D5F" w:rsidP="00DA7D5F">
      <w:pPr>
        <w:spacing w:before="94"/>
        <w:ind w:left="2759" w:right="2760"/>
        <w:jc w:val="both"/>
        <w:rPr>
          <w:rFonts w:ascii="Arial" w:hAnsi="Arial" w:cs="Arial"/>
          <w:b/>
          <w:sz w:val="20"/>
          <w:szCs w:val="20"/>
          <w:u w:val="single"/>
        </w:rPr>
      </w:pPr>
    </w:p>
    <w:p w:rsidR="00DA7D5F" w:rsidRPr="00334069" w:rsidRDefault="00DA7D5F" w:rsidP="00DA7D5F">
      <w:pPr>
        <w:spacing w:before="94"/>
        <w:ind w:left="2759" w:right="2760"/>
        <w:jc w:val="both"/>
        <w:rPr>
          <w:rFonts w:ascii="Arial" w:hAnsi="Arial" w:cs="Arial"/>
          <w:b/>
          <w:sz w:val="20"/>
          <w:szCs w:val="20"/>
          <w:u w:val="single"/>
        </w:rPr>
      </w:pPr>
    </w:p>
    <w:p w:rsidR="00DA7D5F" w:rsidRPr="00334069" w:rsidRDefault="00DA7D5F" w:rsidP="00DA7D5F">
      <w:pPr>
        <w:spacing w:before="94"/>
        <w:ind w:left="2759" w:right="2760"/>
        <w:jc w:val="both"/>
        <w:rPr>
          <w:rFonts w:ascii="Arial" w:hAnsi="Arial" w:cs="Arial"/>
          <w:b/>
          <w:sz w:val="20"/>
          <w:szCs w:val="20"/>
          <w:u w:val="single"/>
        </w:rPr>
      </w:pPr>
    </w:p>
    <w:p w:rsidR="00DA7D5F" w:rsidRPr="00334069" w:rsidRDefault="00DA7D5F" w:rsidP="00DA7D5F">
      <w:pPr>
        <w:spacing w:before="94"/>
        <w:ind w:left="2759" w:right="2760"/>
        <w:jc w:val="both"/>
        <w:rPr>
          <w:rFonts w:ascii="Arial" w:hAnsi="Arial" w:cs="Arial"/>
          <w:b/>
          <w:sz w:val="20"/>
          <w:szCs w:val="20"/>
          <w:u w:val="single"/>
        </w:rPr>
      </w:pPr>
    </w:p>
    <w:p w:rsidR="00DA7D5F" w:rsidRPr="00334069" w:rsidRDefault="00DA7D5F" w:rsidP="00DA7D5F">
      <w:pPr>
        <w:spacing w:before="94"/>
        <w:ind w:left="2759" w:right="2760"/>
        <w:jc w:val="both"/>
        <w:rPr>
          <w:rFonts w:ascii="Arial" w:hAnsi="Arial" w:cs="Arial"/>
          <w:b/>
          <w:sz w:val="20"/>
          <w:szCs w:val="20"/>
          <w:u w:val="single"/>
        </w:rPr>
      </w:pPr>
    </w:p>
    <w:p w:rsidR="00DA7D5F" w:rsidRPr="00334069" w:rsidRDefault="00DA7D5F" w:rsidP="00DA7D5F">
      <w:pPr>
        <w:spacing w:before="94"/>
        <w:ind w:left="2759" w:right="2760"/>
        <w:jc w:val="both"/>
        <w:rPr>
          <w:rFonts w:ascii="Arial" w:hAnsi="Arial" w:cs="Arial"/>
          <w:b/>
          <w:sz w:val="20"/>
          <w:szCs w:val="20"/>
          <w:u w:val="single"/>
        </w:rPr>
      </w:pPr>
    </w:p>
    <w:p w:rsidR="00DA7D5F" w:rsidRPr="00334069" w:rsidRDefault="00DA7D5F" w:rsidP="00DA7D5F">
      <w:pPr>
        <w:spacing w:before="94"/>
        <w:ind w:left="2759" w:right="2760"/>
        <w:jc w:val="both"/>
        <w:rPr>
          <w:rFonts w:ascii="Arial" w:hAnsi="Arial" w:cs="Arial"/>
          <w:b/>
          <w:sz w:val="20"/>
          <w:szCs w:val="20"/>
          <w:u w:val="single"/>
        </w:rPr>
      </w:pPr>
    </w:p>
    <w:p w:rsidR="00DA7D5F" w:rsidRPr="00334069" w:rsidRDefault="00DA7D5F" w:rsidP="00DA7D5F">
      <w:pPr>
        <w:spacing w:before="94"/>
        <w:ind w:left="2759" w:right="2760"/>
        <w:jc w:val="both"/>
        <w:rPr>
          <w:rFonts w:ascii="Arial" w:hAnsi="Arial" w:cs="Arial"/>
          <w:b/>
          <w:sz w:val="20"/>
          <w:szCs w:val="20"/>
          <w:u w:val="single"/>
        </w:rPr>
      </w:pPr>
    </w:p>
    <w:p w:rsidR="00DA7D5F" w:rsidRPr="00334069" w:rsidRDefault="00DA7D5F" w:rsidP="00DA7D5F">
      <w:pPr>
        <w:spacing w:before="94"/>
        <w:ind w:left="2759" w:right="2760"/>
        <w:jc w:val="both"/>
        <w:rPr>
          <w:rFonts w:ascii="Arial" w:hAnsi="Arial" w:cs="Arial"/>
          <w:b/>
          <w:sz w:val="20"/>
          <w:szCs w:val="20"/>
          <w:u w:val="single"/>
        </w:rPr>
      </w:pPr>
    </w:p>
    <w:p w:rsidR="00DA7D5F" w:rsidRPr="00334069" w:rsidRDefault="00DA7D5F" w:rsidP="00DA7D5F">
      <w:pPr>
        <w:spacing w:before="94"/>
        <w:ind w:left="2759" w:right="2760"/>
        <w:jc w:val="both"/>
        <w:rPr>
          <w:rFonts w:ascii="Arial" w:hAnsi="Arial" w:cs="Arial"/>
          <w:b/>
          <w:sz w:val="20"/>
          <w:szCs w:val="20"/>
          <w:u w:val="single"/>
        </w:rPr>
      </w:pPr>
    </w:p>
    <w:p w:rsidR="00DA7D5F" w:rsidRPr="00334069" w:rsidRDefault="00DA7D5F" w:rsidP="00DA7D5F">
      <w:pPr>
        <w:spacing w:before="94"/>
        <w:ind w:left="2759" w:right="2760"/>
        <w:jc w:val="center"/>
        <w:rPr>
          <w:rFonts w:ascii="Arial" w:hAnsi="Arial" w:cs="Arial"/>
          <w:b/>
          <w:sz w:val="20"/>
          <w:szCs w:val="20"/>
          <w:u w:val="single"/>
        </w:rPr>
      </w:pPr>
    </w:p>
    <w:p w:rsidR="00DA7D5F" w:rsidRPr="00334069" w:rsidRDefault="00DA7D5F" w:rsidP="00DA7D5F">
      <w:pPr>
        <w:spacing w:before="94"/>
        <w:ind w:left="2759" w:right="2760"/>
        <w:jc w:val="center"/>
        <w:rPr>
          <w:rFonts w:ascii="Arial" w:hAnsi="Arial" w:cs="Arial"/>
          <w:b/>
          <w:sz w:val="20"/>
          <w:szCs w:val="20"/>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DA7D5F" w:rsidRPr="00334069" w:rsidRDefault="00DA7D5F" w:rsidP="00DA7D5F">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DA7D5F" w:rsidRPr="00334069" w:rsidRDefault="00DA7D5F" w:rsidP="00DA7D5F">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DA7D5F" w:rsidRPr="00334069" w:rsidTr="00DA7D5F">
        <w:trPr>
          <w:trHeight w:val="285"/>
        </w:trPr>
        <w:tc>
          <w:tcPr>
            <w:tcW w:w="8884" w:type="dxa"/>
            <w:gridSpan w:val="3"/>
          </w:tcPr>
          <w:p w:rsidR="00DA7D5F" w:rsidRPr="00334069" w:rsidRDefault="00DA7D5F" w:rsidP="00DA7D5F">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DA7D5F" w:rsidRPr="00334069" w:rsidTr="00DA7D5F">
        <w:trPr>
          <w:trHeight w:val="282"/>
        </w:trPr>
        <w:tc>
          <w:tcPr>
            <w:tcW w:w="8884" w:type="dxa"/>
            <w:gridSpan w:val="3"/>
          </w:tcPr>
          <w:p w:rsidR="00DA7D5F" w:rsidRPr="00334069" w:rsidRDefault="00DA7D5F" w:rsidP="00DA7D5F">
            <w:pPr>
              <w:pStyle w:val="TableParagraph"/>
              <w:spacing w:before="16"/>
              <w:ind w:left="72"/>
              <w:jc w:val="both"/>
              <w:rPr>
                <w:sz w:val="20"/>
                <w:szCs w:val="20"/>
              </w:rPr>
            </w:pPr>
            <w:r w:rsidRPr="00334069">
              <w:rPr>
                <w:sz w:val="20"/>
                <w:szCs w:val="20"/>
              </w:rPr>
              <w:t>CNPJ/CPF:</w:t>
            </w:r>
          </w:p>
        </w:tc>
      </w:tr>
      <w:tr w:rsidR="00DA7D5F" w:rsidRPr="00334069" w:rsidTr="00DA7D5F">
        <w:trPr>
          <w:trHeight w:val="285"/>
        </w:trPr>
        <w:tc>
          <w:tcPr>
            <w:tcW w:w="8884" w:type="dxa"/>
            <w:gridSpan w:val="3"/>
          </w:tcPr>
          <w:p w:rsidR="00DA7D5F" w:rsidRPr="00334069" w:rsidRDefault="00DA7D5F" w:rsidP="00DA7D5F">
            <w:pPr>
              <w:pStyle w:val="TableParagraph"/>
              <w:spacing w:before="19"/>
              <w:ind w:left="72"/>
              <w:jc w:val="both"/>
              <w:rPr>
                <w:i/>
                <w:sz w:val="20"/>
                <w:szCs w:val="20"/>
              </w:rPr>
            </w:pPr>
            <w:r w:rsidRPr="00334069">
              <w:rPr>
                <w:i/>
                <w:sz w:val="20"/>
                <w:szCs w:val="20"/>
              </w:rPr>
              <w:t>Operadores</w:t>
            </w:r>
          </w:p>
        </w:tc>
      </w:tr>
      <w:tr w:rsidR="00DA7D5F" w:rsidRPr="00334069" w:rsidTr="00DA7D5F">
        <w:trPr>
          <w:trHeight w:val="282"/>
        </w:trPr>
        <w:tc>
          <w:tcPr>
            <w:tcW w:w="379" w:type="dxa"/>
          </w:tcPr>
          <w:p w:rsidR="00DA7D5F" w:rsidRPr="00334069" w:rsidRDefault="00DA7D5F" w:rsidP="00DA7D5F">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DA7D5F" w:rsidRPr="00334069" w:rsidRDefault="00DA7D5F" w:rsidP="00DA7D5F">
            <w:pPr>
              <w:pStyle w:val="TableParagraph"/>
              <w:spacing w:before="16"/>
              <w:ind w:left="69"/>
              <w:jc w:val="both"/>
              <w:rPr>
                <w:sz w:val="20"/>
                <w:szCs w:val="20"/>
              </w:rPr>
            </w:pPr>
            <w:r w:rsidRPr="00334069">
              <w:rPr>
                <w:sz w:val="20"/>
                <w:szCs w:val="20"/>
              </w:rPr>
              <w:t>Nome:</w:t>
            </w:r>
          </w:p>
        </w:tc>
      </w:tr>
      <w:tr w:rsidR="00DA7D5F" w:rsidRPr="00334069" w:rsidTr="00DA7D5F">
        <w:trPr>
          <w:trHeight w:val="285"/>
        </w:trPr>
        <w:tc>
          <w:tcPr>
            <w:tcW w:w="379" w:type="dxa"/>
          </w:tcPr>
          <w:p w:rsidR="00DA7D5F" w:rsidRPr="00334069" w:rsidRDefault="00DA7D5F" w:rsidP="00DA7D5F">
            <w:pPr>
              <w:pStyle w:val="TableParagraph"/>
              <w:jc w:val="both"/>
              <w:rPr>
                <w:sz w:val="20"/>
                <w:szCs w:val="20"/>
              </w:rPr>
            </w:pPr>
          </w:p>
        </w:tc>
        <w:tc>
          <w:tcPr>
            <w:tcW w:w="4253" w:type="dxa"/>
          </w:tcPr>
          <w:p w:rsidR="00DA7D5F" w:rsidRPr="00334069" w:rsidRDefault="00DA7D5F" w:rsidP="00DA7D5F">
            <w:pPr>
              <w:pStyle w:val="TableParagraph"/>
              <w:spacing w:before="19"/>
              <w:ind w:left="69"/>
              <w:jc w:val="both"/>
              <w:rPr>
                <w:sz w:val="20"/>
                <w:szCs w:val="20"/>
              </w:rPr>
            </w:pPr>
            <w:r w:rsidRPr="00334069">
              <w:rPr>
                <w:sz w:val="20"/>
                <w:szCs w:val="20"/>
              </w:rPr>
              <w:t>CPF:</w:t>
            </w:r>
          </w:p>
        </w:tc>
        <w:tc>
          <w:tcPr>
            <w:tcW w:w="4252" w:type="dxa"/>
          </w:tcPr>
          <w:p w:rsidR="00DA7D5F" w:rsidRPr="00334069" w:rsidRDefault="00DA7D5F" w:rsidP="00DA7D5F">
            <w:pPr>
              <w:pStyle w:val="TableParagraph"/>
              <w:spacing w:before="19"/>
              <w:ind w:left="73"/>
              <w:jc w:val="both"/>
              <w:rPr>
                <w:sz w:val="20"/>
                <w:szCs w:val="20"/>
              </w:rPr>
            </w:pPr>
            <w:r w:rsidRPr="00334069">
              <w:rPr>
                <w:sz w:val="20"/>
                <w:szCs w:val="20"/>
              </w:rPr>
              <w:t>Função:</w:t>
            </w:r>
          </w:p>
        </w:tc>
      </w:tr>
      <w:tr w:rsidR="00DA7D5F" w:rsidRPr="00334069" w:rsidTr="00DA7D5F">
        <w:trPr>
          <w:trHeight w:val="282"/>
        </w:trPr>
        <w:tc>
          <w:tcPr>
            <w:tcW w:w="379" w:type="dxa"/>
          </w:tcPr>
          <w:p w:rsidR="00DA7D5F" w:rsidRPr="00334069" w:rsidRDefault="00DA7D5F" w:rsidP="00DA7D5F">
            <w:pPr>
              <w:pStyle w:val="TableParagraph"/>
              <w:jc w:val="both"/>
              <w:rPr>
                <w:sz w:val="20"/>
                <w:szCs w:val="20"/>
              </w:rPr>
            </w:pPr>
          </w:p>
        </w:tc>
        <w:tc>
          <w:tcPr>
            <w:tcW w:w="4253" w:type="dxa"/>
          </w:tcPr>
          <w:p w:rsidR="00DA7D5F" w:rsidRPr="00334069" w:rsidRDefault="00DA7D5F" w:rsidP="00DA7D5F">
            <w:pPr>
              <w:pStyle w:val="TableParagraph"/>
              <w:spacing w:before="16"/>
              <w:ind w:left="69"/>
              <w:jc w:val="both"/>
              <w:rPr>
                <w:sz w:val="20"/>
                <w:szCs w:val="20"/>
              </w:rPr>
            </w:pPr>
            <w:r w:rsidRPr="00334069">
              <w:rPr>
                <w:sz w:val="20"/>
                <w:szCs w:val="20"/>
              </w:rPr>
              <w:t>Telefone:</w:t>
            </w:r>
          </w:p>
        </w:tc>
        <w:tc>
          <w:tcPr>
            <w:tcW w:w="4252" w:type="dxa"/>
          </w:tcPr>
          <w:p w:rsidR="00DA7D5F" w:rsidRPr="00334069" w:rsidRDefault="00DA7D5F" w:rsidP="00DA7D5F">
            <w:pPr>
              <w:pStyle w:val="TableParagraph"/>
              <w:spacing w:before="16"/>
              <w:ind w:left="73"/>
              <w:jc w:val="both"/>
              <w:rPr>
                <w:sz w:val="20"/>
                <w:szCs w:val="20"/>
              </w:rPr>
            </w:pPr>
            <w:r w:rsidRPr="00334069">
              <w:rPr>
                <w:sz w:val="20"/>
                <w:szCs w:val="20"/>
              </w:rPr>
              <w:t>Celular:</w:t>
            </w:r>
          </w:p>
        </w:tc>
      </w:tr>
      <w:tr w:rsidR="00DA7D5F" w:rsidRPr="00334069" w:rsidTr="00DA7D5F">
        <w:trPr>
          <w:trHeight w:val="285"/>
        </w:trPr>
        <w:tc>
          <w:tcPr>
            <w:tcW w:w="379" w:type="dxa"/>
          </w:tcPr>
          <w:p w:rsidR="00DA7D5F" w:rsidRPr="00334069" w:rsidRDefault="00DA7D5F" w:rsidP="00DA7D5F">
            <w:pPr>
              <w:pStyle w:val="TableParagraph"/>
              <w:jc w:val="both"/>
              <w:rPr>
                <w:sz w:val="20"/>
                <w:szCs w:val="20"/>
              </w:rPr>
            </w:pPr>
          </w:p>
        </w:tc>
        <w:tc>
          <w:tcPr>
            <w:tcW w:w="4253" w:type="dxa"/>
          </w:tcPr>
          <w:p w:rsidR="00DA7D5F" w:rsidRPr="00334069" w:rsidRDefault="00DA7D5F" w:rsidP="00DA7D5F">
            <w:pPr>
              <w:pStyle w:val="TableParagraph"/>
              <w:spacing w:before="19"/>
              <w:ind w:left="69"/>
              <w:jc w:val="both"/>
              <w:rPr>
                <w:sz w:val="20"/>
                <w:szCs w:val="20"/>
              </w:rPr>
            </w:pPr>
            <w:r w:rsidRPr="00334069">
              <w:rPr>
                <w:sz w:val="20"/>
                <w:szCs w:val="20"/>
              </w:rPr>
              <w:t>Fax:</w:t>
            </w:r>
          </w:p>
        </w:tc>
        <w:tc>
          <w:tcPr>
            <w:tcW w:w="4252" w:type="dxa"/>
          </w:tcPr>
          <w:p w:rsidR="00DA7D5F" w:rsidRPr="00334069" w:rsidRDefault="00DA7D5F" w:rsidP="00DA7D5F">
            <w:pPr>
              <w:pStyle w:val="TableParagraph"/>
              <w:spacing w:before="19"/>
              <w:ind w:left="73"/>
              <w:jc w:val="both"/>
              <w:rPr>
                <w:sz w:val="20"/>
                <w:szCs w:val="20"/>
              </w:rPr>
            </w:pPr>
            <w:r w:rsidRPr="00334069">
              <w:rPr>
                <w:sz w:val="20"/>
                <w:szCs w:val="20"/>
              </w:rPr>
              <w:t>E-mail:</w:t>
            </w:r>
          </w:p>
        </w:tc>
      </w:tr>
      <w:tr w:rsidR="00DA7D5F" w:rsidRPr="00334069" w:rsidTr="00DA7D5F">
        <w:trPr>
          <w:trHeight w:val="282"/>
        </w:trPr>
        <w:tc>
          <w:tcPr>
            <w:tcW w:w="379" w:type="dxa"/>
          </w:tcPr>
          <w:p w:rsidR="00DA7D5F" w:rsidRPr="00334069" w:rsidRDefault="00DA7D5F" w:rsidP="00DA7D5F">
            <w:pPr>
              <w:pStyle w:val="TableParagraph"/>
              <w:jc w:val="both"/>
              <w:rPr>
                <w:sz w:val="20"/>
                <w:szCs w:val="20"/>
              </w:rPr>
            </w:pPr>
          </w:p>
        </w:tc>
        <w:tc>
          <w:tcPr>
            <w:tcW w:w="4253" w:type="dxa"/>
          </w:tcPr>
          <w:p w:rsidR="00DA7D5F" w:rsidRPr="00334069" w:rsidRDefault="00DA7D5F" w:rsidP="00DA7D5F">
            <w:pPr>
              <w:pStyle w:val="TableParagraph"/>
              <w:spacing w:before="16"/>
              <w:ind w:left="69"/>
              <w:jc w:val="both"/>
              <w:rPr>
                <w:sz w:val="20"/>
                <w:szCs w:val="20"/>
              </w:rPr>
            </w:pPr>
            <w:r w:rsidRPr="00334069">
              <w:rPr>
                <w:sz w:val="20"/>
                <w:szCs w:val="20"/>
              </w:rPr>
              <w:t>Whatsapp</w:t>
            </w:r>
          </w:p>
        </w:tc>
        <w:tc>
          <w:tcPr>
            <w:tcW w:w="4252" w:type="dxa"/>
          </w:tcPr>
          <w:p w:rsidR="00DA7D5F" w:rsidRPr="00334069" w:rsidRDefault="00DA7D5F" w:rsidP="00DA7D5F">
            <w:pPr>
              <w:pStyle w:val="TableParagraph"/>
              <w:jc w:val="both"/>
              <w:rPr>
                <w:sz w:val="20"/>
                <w:szCs w:val="20"/>
              </w:rPr>
            </w:pPr>
          </w:p>
        </w:tc>
      </w:tr>
      <w:tr w:rsidR="00DA7D5F" w:rsidRPr="00334069" w:rsidTr="00DA7D5F">
        <w:trPr>
          <w:trHeight w:val="285"/>
        </w:trPr>
        <w:tc>
          <w:tcPr>
            <w:tcW w:w="379" w:type="dxa"/>
          </w:tcPr>
          <w:p w:rsidR="00DA7D5F" w:rsidRPr="00334069" w:rsidRDefault="00DA7D5F" w:rsidP="00DA7D5F">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DA7D5F" w:rsidRPr="00334069" w:rsidRDefault="00DA7D5F" w:rsidP="00DA7D5F">
            <w:pPr>
              <w:pStyle w:val="TableParagraph"/>
              <w:spacing w:before="19"/>
              <w:ind w:left="69"/>
              <w:jc w:val="both"/>
              <w:rPr>
                <w:sz w:val="20"/>
                <w:szCs w:val="20"/>
              </w:rPr>
            </w:pPr>
            <w:r w:rsidRPr="00334069">
              <w:rPr>
                <w:sz w:val="20"/>
                <w:szCs w:val="20"/>
              </w:rPr>
              <w:t>Nome:</w:t>
            </w:r>
          </w:p>
        </w:tc>
      </w:tr>
      <w:tr w:rsidR="00DA7D5F" w:rsidRPr="00334069" w:rsidTr="00DA7D5F">
        <w:trPr>
          <w:trHeight w:val="282"/>
        </w:trPr>
        <w:tc>
          <w:tcPr>
            <w:tcW w:w="379" w:type="dxa"/>
          </w:tcPr>
          <w:p w:rsidR="00DA7D5F" w:rsidRPr="00334069" w:rsidRDefault="00DA7D5F" w:rsidP="00DA7D5F">
            <w:pPr>
              <w:pStyle w:val="TableParagraph"/>
              <w:jc w:val="both"/>
              <w:rPr>
                <w:sz w:val="20"/>
                <w:szCs w:val="20"/>
              </w:rPr>
            </w:pPr>
          </w:p>
        </w:tc>
        <w:tc>
          <w:tcPr>
            <w:tcW w:w="4253" w:type="dxa"/>
          </w:tcPr>
          <w:p w:rsidR="00DA7D5F" w:rsidRPr="00334069" w:rsidRDefault="00DA7D5F" w:rsidP="00DA7D5F">
            <w:pPr>
              <w:pStyle w:val="TableParagraph"/>
              <w:spacing w:before="16"/>
              <w:ind w:left="69"/>
              <w:jc w:val="both"/>
              <w:rPr>
                <w:sz w:val="20"/>
                <w:szCs w:val="20"/>
              </w:rPr>
            </w:pPr>
            <w:r w:rsidRPr="00334069">
              <w:rPr>
                <w:sz w:val="20"/>
                <w:szCs w:val="20"/>
              </w:rPr>
              <w:t>CPF:</w:t>
            </w:r>
          </w:p>
        </w:tc>
        <w:tc>
          <w:tcPr>
            <w:tcW w:w="4252" w:type="dxa"/>
          </w:tcPr>
          <w:p w:rsidR="00DA7D5F" w:rsidRPr="00334069" w:rsidRDefault="00DA7D5F" w:rsidP="00DA7D5F">
            <w:pPr>
              <w:pStyle w:val="TableParagraph"/>
              <w:spacing w:before="16"/>
              <w:ind w:left="73"/>
              <w:jc w:val="both"/>
              <w:rPr>
                <w:sz w:val="20"/>
                <w:szCs w:val="20"/>
              </w:rPr>
            </w:pPr>
            <w:r w:rsidRPr="00334069">
              <w:rPr>
                <w:sz w:val="20"/>
                <w:szCs w:val="20"/>
              </w:rPr>
              <w:t>Função:</w:t>
            </w:r>
          </w:p>
        </w:tc>
      </w:tr>
      <w:tr w:rsidR="00DA7D5F" w:rsidRPr="00334069" w:rsidTr="00DA7D5F">
        <w:trPr>
          <w:trHeight w:val="285"/>
        </w:trPr>
        <w:tc>
          <w:tcPr>
            <w:tcW w:w="379" w:type="dxa"/>
          </w:tcPr>
          <w:p w:rsidR="00DA7D5F" w:rsidRPr="00334069" w:rsidRDefault="00DA7D5F" w:rsidP="00DA7D5F">
            <w:pPr>
              <w:pStyle w:val="TableParagraph"/>
              <w:jc w:val="both"/>
              <w:rPr>
                <w:sz w:val="20"/>
                <w:szCs w:val="20"/>
              </w:rPr>
            </w:pPr>
          </w:p>
        </w:tc>
        <w:tc>
          <w:tcPr>
            <w:tcW w:w="4253" w:type="dxa"/>
          </w:tcPr>
          <w:p w:rsidR="00DA7D5F" w:rsidRPr="00334069" w:rsidRDefault="00DA7D5F" w:rsidP="00DA7D5F">
            <w:pPr>
              <w:pStyle w:val="TableParagraph"/>
              <w:spacing w:before="19"/>
              <w:ind w:left="69"/>
              <w:jc w:val="both"/>
              <w:rPr>
                <w:sz w:val="20"/>
                <w:szCs w:val="20"/>
              </w:rPr>
            </w:pPr>
            <w:r w:rsidRPr="00334069">
              <w:rPr>
                <w:sz w:val="20"/>
                <w:szCs w:val="20"/>
              </w:rPr>
              <w:t>Telefone:</w:t>
            </w:r>
          </w:p>
        </w:tc>
        <w:tc>
          <w:tcPr>
            <w:tcW w:w="4252" w:type="dxa"/>
          </w:tcPr>
          <w:p w:rsidR="00DA7D5F" w:rsidRPr="00334069" w:rsidRDefault="00DA7D5F" w:rsidP="00DA7D5F">
            <w:pPr>
              <w:pStyle w:val="TableParagraph"/>
              <w:spacing w:before="19"/>
              <w:ind w:left="73"/>
              <w:jc w:val="both"/>
              <w:rPr>
                <w:sz w:val="20"/>
                <w:szCs w:val="20"/>
              </w:rPr>
            </w:pPr>
            <w:r w:rsidRPr="00334069">
              <w:rPr>
                <w:sz w:val="20"/>
                <w:szCs w:val="20"/>
              </w:rPr>
              <w:t>Celular:</w:t>
            </w:r>
          </w:p>
        </w:tc>
      </w:tr>
      <w:tr w:rsidR="00DA7D5F" w:rsidRPr="00334069" w:rsidTr="00DA7D5F">
        <w:trPr>
          <w:trHeight w:val="282"/>
        </w:trPr>
        <w:tc>
          <w:tcPr>
            <w:tcW w:w="379" w:type="dxa"/>
          </w:tcPr>
          <w:p w:rsidR="00DA7D5F" w:rsidRPr="00334069" w:rsidRDefault="00DA7D5F" w:rsidP="00DA7D5F">
            <w:pPr>
              <w:pStyle w:val="TableParagraph"/>
              <w:jc w:val="both"/>
              <w:rPr>
                <w:sz w:val="20"/>
                <w:szCs w:val="20"/>
              </w:rPr>
            </w:pPr>
          </w:p>
        </w:tc>
        <w:tc>
          <w:tcPr>
            <w:tcW w:w="4253" w:type="dxa"/>
          </w:tcPr>
          <w:p w:rsidR="00DA7D5F" w:rsidRPr="00334069" w:rsidRDefault="00DA7D5F" w:rsidP="00DA7D5F">
            <w:pPr>
              <w:pStyle w:val="TableParagraph"/>
              <w:spacing w:before="16"/>
              <w:ind w:left="69"/>
              <w:jc w:val="both"/>
              <w:rPr>
                <w:sz w:val="20"/>
                <w:szCs w:val="20"/>
              </w:rPr>
            </w:pPr>
            <w:r w:rsidRPr="00334069">
              <w:rPr>
                <w:sz w:val="20"/>
                <w:szCs w:val="20"/>
              </w:rPr>
              <w:t>Fax:</w:t>
            </w:r>
          </w:p>
        </w:tc>
        <w:tc>
          <w:tcPr>
            <w:tcW w:w="4252" w:type="dxa"/>
          </w:tcPr>
          <w:p w:rsidR="00DA7D5F" w:rsidRPr="00334069" w:rsidRDefault="00DA7D5F" w:rsidP="00DA7D5F">
            <w:pPr>
              <w:pStyle w:val="TableParagraph"/>
              <w:spacing w:before="16"/>
              <w:ind w:left="73"/>
              <w:jc w:val="both"/>
              <w:rPr>
                <w:sz w:val="20"/>
                <w:szCs w:val="20"/>
              </w:rPr>
            </w:pPr>
            <w:r w:rsidRPr="00334069">
              <w:rPr>
                <w:sz w:val="20"/>
                <w:szCs w:val="20"/>
              </w:rPr>
              <w:t>E-mail:</w:t>
            </w:r>
          </w:p>
        </w:tc>
      </w:tr>
      <w:tr w:rsidR="00DA7D5F" w:rsidRPr="00334069" w:rsidTr="00DA7D5F">
        <w:trPr>
          <w:trHeight w:val="285"/>
        </w:trPr>
        <w:tc>
          <w:tcPr>
            <w:tcW w:w="379" w:type="dxa"/>
          </w:tcPr>
          <w:p w:rsidR="00DA7D5F" w:rsidRPr="00334069" w:rsidRDefault="00DA7D5F" w:rsidP="00DA7D5F">
            <w:pPr>
              <w:pStyle w:val="TableParagraph"/>
              <w:jc w:val="both"/>
              <w:rPr>
                <w:sz w:val="20"/>
                <w:szCs w:val="20"/>
              </w:rPr>
            </w:pPr>
          </w:p>
        </w:tc>
        <w:tc>
          <w:tcPr>
            <w:tcW w:w="8505" w:type="dxa"/>
            <w:gridSpan w:val="2"/>
          </w:tcPr>
          <w:p w:rsidR="00DA7D5F" w:rsidRPr="00334069" w:rsidRDefault="00DA7D5F" w:rsidP="00DA7D5F">
            <w:pPr>
              <w:pStyle w:val="TableParagraph"/>
              <w:spacing w:before="19"/>
              <w:ind w:left="69"/>
              <w:jc w:val="both"/>
              <w:rPr>
                <w:sz w:val="20"/>
                <w:szCs w:val="20"/>
              </w:rPr>
            </w:pPr>
            <w:r w:rsidRPr="00334069">
              <w:rPr>
                <w:sz w:val="20"/>
                <w:szCs w:val="20"/>
              </w:rPr>
              <w:t>Whatsapp</w:t>
            </w:r>
          </w:p>
        </w:tc>
      </w:tr>
      <w:tr w:rsidR="00DA7D5F" w:rsidRPr="00334069" w:rsidTr="00DA7D5F">
        <w:trPr>
          <w:trHeight w:val="282"/>
        </w:trPr>
        <w:tc>
          <w:tcPr>
            <w:tcW w:w="379" w:type="dxa"/>
          </w:tcPr>
          <w:p w:rsidR="00DA7D5F" w:rsidRPr="00334069" w:rsidRDefault="00DA7D5F" w:rsidP="00DA7D5F">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DA7D5F" w:rsidRPr="00334069" w:rsidRDefault="00DA7D5F" w:rsidP="00DA7D5F">
            <w:pPr>
              <w:pStyle w:val="TableParagraph"/>
              <w:spacing w:before="16"/>
              <w:ind w:left="69"/>
              <w:jc w:val="both"/>
              <w:rPr>
                <w:sz w:val="20"/>
                <w:szCs w:val="20"/>
              </w:rPr>
            </w:pPr>
            <w:r w:rsidRPr="00334069">
              <w:rPr>
                <w:sz w:val="20"/>
                <w:szCs w:val="20"/>
              </w:rPr>
              <w:t>Nome:</w:t>
            </w:r>
          </w:p>
        </w:tc>
      </w:tr>
      <w:tr w:rsidR="00DA7D5F" w:rsidRPr="00334069" w:rsidTr="00DA7D5F">
        <w:trPr>
          <w:trHeight w:val="285"/>
        </w:trPr>
        <w:tc>
          <w:tcPr>
            <w:tcW w:w="379" w:type="dxa"/>
          </w:tcPr>
          <w:p w:rsidR="00DA7D5F" w:rsidRPr="00334069" w:rsidRDefault="00DA7D5F" w:rsidP="00DA7D5F">
            <w:pPr>
              <w:pStyle w:val="TableParagraph"/>
              <w:jc w:val="both"/>
              <w:rPr>
                <w:sz w:val="20"/>
                <w:szCs w:val="20"/>
              </w:rPr>
            </w:pPr>
          </w:p>
        </w:tc>
        <w:tc>
          <w:tcPr>
            <w:tcW w:w="4253" w:type="dxa"/>
          </w:tcPr>
          <w:p w:rsidR="00DA7D5F" w:rsidRPr="00334069" w:rsidRDefault="00DA7D5F" w:rsidP="00DA7D5F">
            <w:pPr>
              <w:pStyle w:val="TableParagraph"/>
              <w:spacing w:before="19"/>
              <w:ind w:left="69"/>
              <w:jc w:val="both"/>
              <w:rPr>
                <w:sz w:val="20"/>
                <w:szCs w:val="20"/>
              </w:rPr>
            </w:pPr>
            <w:r w:rsidRPr="00334069">
              <w:rPr>
                <w:sz w:val="20"/>
                <w:szCs w:val="20"/>
              </w:rPr>
              <w:t>CPF:</w:t>
            </w:r>
          </w:p>
        </w:tc>
        <w:tc>
          <w:tcPr>
            <w:tcW w:w="4252" w:type="dxa"/>
          </w:tcPr>
          <w:p w:rsidR="00DA7D5F" w:rsidRPr="00334069" w:rsidRDefault="00DA7D5F" w:rsidP="00DA7D5F">
            <w:pPr>
              <w:pStyle w:val="TableParagraph"/>
              <w:spacing w:before="19"/>
              <w:ind w:left="73"/>
              <w:jc w:val="both"/>
              <w:rPr>
                <w:sz w:val="20"/>
                <w:szCs w:val="20"/>
              </w:rPr>
            </w:pPr>
            <w:r w:rsidRPr="00334069">
              <w:rPr>
                <w:sz w:val="20"/>
                <w:szCs w:val="20"/>
              </w:rPr>
              <w:t>Função:</w:t>
            </w:r>
          </w:p>
        </w:tc>
      </w:tr>
      <w:tr w:rsidR="00DA7D5F" w:rsidRPr="00334069" w:rsidTr="00DA7D5F">
        <w:trPr>
          <w:trHeight w:val="282"/>
        </w:trPr>
        <w:tc>
          <w:tcPr>
            <w:tcW w:w="379" w:type="dxa"/>
          </w:tcPr>
          <w:p w:rsidR="00DA7D5F" w:rsidRPr="00334069" w:rsidRDefault="00DA7D5F" w:rsidP="00DA7D5F">
            <w:pPr>
              <w:pStyle w:val="TableParagraph"/>
              <w:jc w:val="both"/>
              <w:rPr>
                <w:sz w:val="20"/>
                <w:szCs w:val="20"/>
              </w:rPr>
            </w:pPr>
          </w:p>
        </w:tc>
        <w:tc>
          <w:tcPr>
            <w:tcW w:w="4253" w:type="dxa"/>
          </w:tcPr>
          <w:p w:rsidR="00DA7D5F" w:rsidRPr="00334069" w:rsidRDefault="00DA7D5F" w:rsidP="00DA7D5F">
            <w:pPr>
              <w:pStyle w:val="TableParagraph"/>
              <w:spacing w:before="16"/>
              <w:ind w:left="69"/>
              <w:jc w:val="both"/>
              <w:rPr>
                <w:sz w:val="20"/>
                <w:szCs w:val="20"/>
              </w:rPr>
            </w:pPr>
            <w:r w:rsidRPr="00334069">
              <w:rPr>
                <w:sz w:val="20"/>
                <w:szCs w:val="20"/>
              </w:rPr>
              <w:t>Telefone:</w:t>
            </w:r>
          </w:p>
        </w:tc>
        <w:tc>
          <w:tcPr>
            <w:tcW w:w="4252" w:type="dxa"/>
          </w:tcPr>
          <w:p w:rsidR="00DA7D5F" w:rsidRPr="00334069" w:rsidRDefault="00DA7D5F" w:rsidP="00DA7D5F">
            <w:pPr>
              <w:pStyle w:val="TableParagraph"/>
              <w:spacing w:before="16"/>
              <w:ind w:left="73"/>
              <w:jc w:val="both"/>
              <w:rPr>
                <w:sz w:val="20"/>
                <w:szCs w:val="20"/>
              </w:rPr>
            </w:pPr>
            <w:r w:rsidRPr="00334069">
              <w:rPr>
                <w:sz w:val="20"/>
                <w:szCs w:val="20"/>
              </w:rPr>
              <w:t>Celular:</w:t>
            </w:r>
          </w:p>
        </w:tc>
      </w:tr>
      <w:tr w:rsidR="00DA7D5F" w:rsidRPr="00334069" w:rsidTr="00DA7D5F">
        <w:trPr>
          <w:trHeight w:val="285"/>
        </w:trPr>
        <w:tc>
          <w:tcPr>
            <w:tcW w:w="379" w:type="dxa"/>
          </w:tcPr>
          <w:p w:rsidR="00DA7D5F" w:rsidRPr="00334069" w:rsidRDefault="00DA7D5F" w:rsidP="00DA7D5F">
            <w:pPr>
              <w:pStyle w:val="TableParagraph"/>
              <w:jc w:val="both"/>
              <w:rPr>
                <w:sz w:val="20"/>
                <w:szCs w:val="20"/>
              </w:rPr>
            </w:pPr>
          </w:p>
        </w:tc>
        <w:tc>
          <w:tcPr>
            <w:tcW w:w="4253" w:type="dxa"/>
          </w:tcPr>
          <w:p w:rsidR="00DA7D5F" w:rsidRPr="00334069" w:rsidRDefault="00DA7D5F" w:rsidP="00DA7D5F">
            <w:pPr>
              <w:pStyle w:val="TableParagraph"/>
              <w:spacing w:before="19"/>
              <w:ind w:left="69"/>
              <w:jc w:val="both"/>
              <w:rPr>
                <w:sz w:val="20"/>
                <w:szCs w:val="20"/>
              </w:rPr>
            </w:pPr>
            <w:r w:rsidRPr="00334069">
              <w:rPr>
                <w:sz w:val="20"/>
                <w:szCs w:val="20"/>
              </w:rPr>
              <w:t>Fax:</w:t>
            </w:r>
          </w:p>
        </w:tc>
        <w:tc>
          <w:tcPr>
            <w:tcW w:w="4252" w:type="dxa"/>
          </w:tcPr>
          <w:p w:rsidR="00DA7D5F" w:rsidRPr="00334069" w:rsidRDefault="00DA7D5F" w:rsidP="00DA7D5F">
            <w:pPr>
              <w:pStyle w:val="TableParagraph"/>
              <w:spacing w:before="19"/>
              <w:ind w:left="73"/>
              <w:jc w:val="both"/>
              <w:rPr>
                <w:sz w:val="20"/>
                <w:szCs w:val="20"/>
              </w:rPr>
            </w:pPr>
            <w:r w:rsidRPr="00334069">
              <w:rPr>
                <w:sz w:val="20"/>
                <w:szCs w:val="20"/>
              </w:rPr>
              <w:t>E-mail:</w:t>
            </w:r>
          </w:p>
        </w:tc>
      </w:tr>
      <w:tr w:rsidR="00DA7D5F" w:rsidRPr="00334069" w:rsidTr="00DA7D5F">
        <w:trPr>
          <w:trHeight w:val="285"/>
        </w:trPr>
        <w:tc>
          <w:tcPr>
            <w:tcW w:w="379" w:type="dxa"/>
          </w:tcPr>
          <w:p w:rsidR="00DA7D5F" w:rsidRPr="00334069" w:rsidRDefault="00DA7D5F" w:rsidP="00DA7D5F">
            <w:pPr>
              <w:pStyle w:val="TableParagraph"/>
              <w:jc w:val="both"/>
              <w:rPr>
                <w:sz w:val="20"/>
                <w:szCs w:val="20"/>
              </w:rPr>
            </w:pPr>
          </w:p>
        </w:tc>
        <w:tc>
          <w:tcPr>
            <w:tcW w:w="4253" w:type="dxa"/>
          </w:tcPr>
          <w:p w:rsidR="00DA7D5F" w:rsidRPr="00334069" w:rsidRDefault="00DA7D5F" w:rsidP="00DA7D5F">
            <w:pPr>
              <w:pStyle w:val="TableParagraph"/>
              <w:spacing w:before="16"/>
              <w:ind w:left="69"/>
              <w:jc w:val="both"/>
              <w:rPr>
                <w:sz w:val="20"/>
                <w:szCs w:val="20"/>
              </w:rPr>
            </w:pPr>
            <w:r w:rsidRPr="00334069">
              <w:rPr>
                <w:sz w:val="20"/>
                <w:szCs w:val="20"/>
              </w:rPr>
              <w:t>Whatsapp</w:t>
            </w:r>
          </w:p>
        </w:tc>
        <w:tc>
          <w:tcPr>
            <w:tcW w:w="4252" w:type="dxa"/>
          </w:tcPr>
          <w:p w:rsidR="00DA7D5F" w:rsidRPr="00334069" w:rsidRDefault="00DA7D5F" w:rsidP="00DA7D5F">
            <w:pPr>
              <w:pStyle w:val="TableParagraph"/>
              <w:jc w:val="both"/>
              <w:rPr>
                <w:sz w:val="20"/>
                <w:szCs w:val="20"/>
              </w:rPr>
            </w:pPr>
          </w:p>
        </w:tc>
      </w:tr>
    </w:tbl>
    <w:p w:rsidR="00DA7D5F" w:rsidRPr="00334069" w:rsidRDefault="00DA7D5F" w:rsidP="00DA7D5F">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DA7D5F" w:rsidRPr="00334069" w:rsidRDefault="00DA7D5F" w:rsidP="00DA7D5F">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DA7D5F" w:rsidRPr="00334069" w:rsidRDefault="00DA7D5F" w:rsidP="00DA7D5F">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DA7D5F" w:rsidRPr="00334069" w:rsidRDefault="00DA7D5F" w:rsidP="00DA7D5F">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DA7D5F" w:rsidRPr="00334069" w:rsidRDefault="00DA7D5F" w:rsidP="00DA7D5F">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sidR="00C9652B">
        <w:rPr>
          <w:rFonts w:ascii="Arial" w:hAnsi="Arial" w:cs="Arial"/>
          <w:sz w:val="20"/>
          <w:szCs w:val="20"/>
        </w:rPr>
        <w:t>5</w:t>
      </w:r>
      <w:r w:rsidRPr="00334069">
        <w:rPr>
          <w:rFonts w:ascii="Arial" w:hAnsi="Arial" w:cs="Arial"/>
          <w:sz w:val="20"/>
          <w:szCs w:val="20"/>
        </w:rPr>
        <w:t>.</w:t>
      </w: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DA7D5F" w:rsidRPr="00334069" w:rsidRDefault="00DA7D5F" w:rsidP="00DA7D5F">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spacing w:before="16"/>
        <w:ind w:left="1256" w:right="1254"/>
        <w:jc w:val="center"/>
        <w:rPr>
          <w:rFonts w:ascii="Arial" w:hAnsi="Arial" w:cs="Arial"/>
          <w:b/>
          <w:sz w:val="20"/>
          <w:szCs w:val="20"/>
          <w:u w:val="single"/>
        </w:rPr>
      </w:pPr>
    </w:p>
    <w:p w:rsidR="00DA7D5F" w:rsidRPr="00334069" w:rsidRDefault="00DA7D5F" w:rsidP="00DA7D5F">
      <w:pPr>
        <w:spacing w:before="16"/>
        <w:ind w:left="1256" w:right="1254"/>
        <w:jc w:val="center"/>
        <w:rPr>
          <w:rFonts w:ascii="Arial" w:hAnsi="Arial" w:cs="Arial"/>
          <w:b/>
          <w:sz w:val="20"/>
          <w:szCs w:val="20"/>
          <w:u w:val="single"/>
        </w:rPr>
      </w:pPr>
    </w:p>
    <w:p w:rsidR="00DA7D5F" w:rsidRPr="00334069" w:rsidRDefault="00DA7D5F" w:rsidP="00DA7D5F">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DA7D5F" w:rsidRPr="00334069" w:rsidRDefault="00DA7D5F" w:rsidP="00DA7D5F">
      <w:pPr>
        <w:pStyle w:val="SemEspaamento"/>
        <w:jc w:val="both"/>
        <w:rPr>
          <w:rFonts w:ascii="Arial" w:hAnsi="Arial" w:cs="Arial"/>
          <w:b/>
          <w:sz w:val="20"/>
          <w:szCs w:val="20"/>
          <w:u w:val="single"/>
        </w:rPr>
      </w:pPr>
    </w:p>
    <w:p w:rsidR="00DA7D5F" w:rsidRPr="00334069" w:rsidRDefault="00DA7D5F" w:rsidP="00DA7D5F">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DA7D5F" w:rsidRPr="00334069" w:rsidRDefault="00DA7D5F" w:rsidP="00DA7D5F">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jc w:val="both"/>
        <w:rPr>
          <w:rFonts w:ascii="Arial" w:hAnsi="Arial" w:cs="Arial"/>
          <w:sz w:val="20"/>
          <w:szCs w:val="20"/>
        </w:rPr>
      </w:pPr>
    </w:p>
    <w:p w:rsidR="00DA7D5F" w:rsidRPr="00334069" w:rsidRDefault="00DA7D5F" w:rsidP="00DA7D5F">
      <w:pPr>
        <w:pStyle w:val="SemEspaamento"/>
        <w:jc w:val="both"/>
        <w:rPr>
          <w:rFonts w:ascii="Arial" w:hAnsi="Arial" w:cs="Arial"/>
          <w:sz w:val="20"/>
          <w:szCs w:val="20"/>
        </w:rPr>
      </w:pPr>
    </w:p>
    <w:p w:rsidR="00DA7D5F" w:rsidRPr="005A0E2B" w:rsidRDefault="00DA7D5F" w:rsidP="00DA7D5F">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DA7D5F" w:rsidRDefault="00DA7D5F" w:rsidP="00DA7D5F"/>
    <w:p w:rsidR="00DA7D5F" w:rsidRDefault="00DA7D5F" w:rsidP="00DA7D5F"/>
    <w:p w:rsidR="00DA7D5F" w:rsidRDefault="00DA7D5F" w:rsidP="00DA7D5F"/>
    <w:p w:rsidR="00D767CE" w:rsidRDefault="00D767CE"/>
    <w:sectPr w:rsidR="00D767CE" w:rsidSect="00DA7D5F">
      <w:headerReference w:type="default" r:id="rId28"/>
      <w:footerReference w:type="default" r:id="rId29"/>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13F" w:rsidRDefault="00A8313F">
      <w:pPr>
        <w:spacing w:after="0" w:line="240" w:lineRule="auto"/>
      </w:pPr>
      <w:r>
        <w:separator/>
      </w:r>
    </w:p>
  </w:endnote>
  <w:endnote w:type="continuationSeparator" w:id="0">
    <w:p w:rsidR="00A8313F" w:rsidRDefault="00A83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D5F" w:rsidRDefault="00DA7D5F">
    <w:pPr>
      <w:pStyle w:val="Rodap"/>
      <w:pBdr>
        <w:bottom w:val="single" w:sz="12" w:space="1" w:color="auto"/>
      </w:pBdr>
      <w:jc w:val="center"/>
      <w:rPr>
        <w:sz w:val="20"/>
      </w:rPr>
    </w:pPr>
  </w:p>
  <w:p w:rsidR="00DA7D5F" w:rsidRPr="00A7116E" w:rsidRDefault="00DA7D5F">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DA7D5F" w:rsidRPr="00A7116E" w:rsidRDefault="00DA7D5F">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13F" w:rsidRDefault="00A8313F">
      <w:pPr>
        <w:spacing w:after="0" w:line="240" w:lineRule="auto"/>
      </w:pPr>
      <w:r>
        <w:separator/>
      </w:r>
    </w:p>
  </w:footnote>
  <w:footnote w:type="continuationSeparator" w:id="0">
    <w:p w:rsidR="00A8313F" w:rsidRDefault="00A831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D5F" w:rsidRPr="00A7116E" w:rsidRDefault="00DA7D5F">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18079335" wp14:editId="75A71B16">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DA7D5F" w:rsidRPr="00A7116E" w:rsidRDefault="00DA7D5F">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DA7D5F" w:rsidRDefault="00DA7D5F">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6">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7">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3">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8">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4">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781D3433"/>
    <w:multiLevelType w:val="hybridMultilevel"/>
    <w:tmpl w:val="321CE9A0"/>
    <w:lvl w:ilvl="0" w:tplc="13D8C99E">
      <w:start w:val="230"/>
      <w:numFmt w:val="bullet"/>
      <w:lvlText w:val=""/>
      <w:lvlJc w:val="left"/>
      <w:pPr>
        <w:ind w:left="720" w:hanging="360"/>
      </w:pPr>
      <w:rPr>
        <w:rFonts w:ascii="Symbol" w:eastAsiaTheme="minorHAnsi"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21"/>
  </w:num>
  <w:num w:numId="3">
    <w:abstractNumId w:val="19"/>
  </w:num>
  <w:num w:numId="4">
    <w:abstractNumId w:val="20"/>
  </w:num>
  <w:num w:numId="5">
    <w:abstractNumId w:val="2"/>
  </w:num>
  <w:num w:numId="6">
    <w:abstractNumId w:val="4"/>
  </w:num>
  <w:num w:numId="7">
    <w:abstractNumId w:val="9"/>
  </w:num>
  <w:num w:numId="8">
    <w:abstractNumId w:val="12"/>
  </w:num>
  <w:num w:numId="9">
    <w:abstractNumId w:val="17"/>
  </w:num>
  <w:num w:numId="10">
    <w:abstractNumId w:val="10"/>
  </w:num>
  <w:num w:numId="11">
    <w:abstractNumId w:val="8"/>
  </w:num>
  <w:num w:numId="12">
    <w:abstractNumId w:val="3"/>
  </w:num>
  <w:num w:numId="13">
    <w:abstractNumId w:val="26"/>
  </w:num>
  <w:num w:numId="14">
    <w:abstractNumId w:val="14"/>
  </w:num>
  <w:num w:numId="15">
    <w:abstractNumId w:val="6"/>
  </w:num>
  <w:num w:numId="16">
    <w:abstractNumId w:val="0"/>
  </w:num>
  <w:num w:numId="17">
    <w:abstractNumId w:val="22"/>
  </w:num>
  <w:num w:numId="18">
    <w:abstractNumId w:val="5"/>
  </w:num>
  <w:num w:numId="19">
    <w:abstractNumId w:val="16"/>
  </w:num>
  <w:num w:numId="20">
    <w:abstractNumId w:val="24"/>
  </w:num>
  <w:num w:numId="21">
    <w:abstractNumId w:val="11"/>
  </w:num>
  <w:num w:numId="22">
    <w:abstractNumId w:val="18"/>
  </w:num>
  <w:num w:numId="23">
    <w:abstractNumId w:val="13"/>
  </w:num>
  <w:num w:numId="24">
    <w:abstractNumId w:val="7"/>
  </w:num>
  <w:num w:numId="25">
    <w:abstractNumId w:val="1"/>
  </w:num>
  <w:num w:numId="26">
    <w:abstractNumId w:val="15"/>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F8D"/>
    <w:rsid w:val="000E7DFC"/>
    <w:rsid w:val="001F6F00"/>
    <w:rsid w:val="00722303"/>
    <w:rsid w:val="00A8313F"/>
    <w:rsid w:val="00AE122A"/>
    <w:rsid w:val="00C63F8D"/>
    <w:rsid w:val="00C9652B"/>
    <w:rsid w:val="00D767CE"/>
    <w:rsid w:val="00DA7D5F"/>
    <w:rsid w:val="00F730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D5F"/>
    <w:rPr>
      <w:rFonts w:eastAsiaTheme="minorEastAsia"/>
      <w:lang w:eastAsia="pt-BR"/>
    </w:rPr>
  </w:style>
  <w:style w:type="paragraph" w:styleId="Ttulo1">
    <w:name w:val="heading 1"/>
    <w:basedOn w:val="Normal"/>
    <w:link w:val="Ttulo1Char"/>
    <w:uiPriority w:val="9"/>
    <w:qFormat/>
    <w:rsid w:val="00DA7D5F"/>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DA7D5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DA7D5F"/>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DA7D5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DA7D5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A7D5F"/>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DA7D5F"/>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DA7D5F"/>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DA7D5F"/>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DA7D5F"/>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DA7D5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DA7D5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A7D5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DA7D5F"/>
    <w:rPr>
      <w:rFonts w:ascii="Times New Roman" w:eastAsia="Times New Roman" w:hAnsi="Times New Roman" w:cs="Times New Roman"/>
      <w:sz w:val="24"/>
      <w:szCs w:val="24"/>
      <w:lang w:eastAsia="pt-BR"/>
    </w:rPr>
  </w:style>
  <w:style w:type="character" w:styleId="Hyperlink">
    <w:name w:val="Hyperlink"/>
    <w:basedOn w:val="Fontepargpadro"/>
    <w:uiPriority w:val="99"/>
    <w:rsid w:val="00DA7D5F"/>
    <w:rPr>
      <w:color w:val="0000FF"/>
      <w:u w:val="single"/>
    </w:rPr>
  </w:style>
  <w:style w:type="paragraph" w:styleId="Recuodecorpodetexto">
    <w:name w:val="Body Text Indent"/>
    <w:basedOn w:val="Normal"/>
    <w:link w:val="RecuodecorpodetextoChar"/>
    <w:rsid w:val="00DA7D5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DA7D5F"/>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DA7D5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DA7D5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DA7D5F"/>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DA7D5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A7D5F"/>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DA7D5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DA7D5F"/>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DA7D5F"/>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A7D5F"/>
    <w:rPr>
      <w:b/>
      <w:bCs/>
    </w:rPr>
  </w:style>
  <w:style w:type="character" w:customStyle="1" w:styleId="apple-converted-space">
    <w:name w:val="apple-converted-space"/>
    <w:basedOn w:val="Fontepargpadro"/>
    <w:rsid w:val="00DA7D5F"/>
  </w:style>
  <w:style w:type="paragraph" w:styleId="NormalWeb">
    <w:name w:val="Normal (Web)"/>
    <w:basedOn w:val="Normal"/>
    <w:uiPriority w:val="99"/>
    <w:rsid w:val="00DA7D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DA7D5F"/>
  </w:style>
  <w:style w:type="paragraph" w:customStyle="1" w:styleId="WW-Padro11">
    <w:name w:val="WW-Padrão11"/>
    <w:rsid w:val="00DA7D5F"/>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DA7D5F"/>
    <w:rPr>
      <w:rFonts w:ascii="Tahoma" w:hAnsi="Tahoma" w:cs="Tahoma"/>
      <w:sz w:val="16"/>
      <w:szCs w:val="16"/>
    </w:rPr>
  </w:style>
  <w:style w:type="paragraph" w:styleId="Textodebalo">
    <w:name w:val="Balloon Text"/>
    <w:basedOn w:val="Normal"/>
    <w:link w:val="TextodebaloChar"/>
    <w:uiPriority w:val="99"/>
    <w:semiHidden/>
    <w:unhideWhenUsed/>
    <w:rsid w:val="00DA7D5F"/>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DA7D5F"/>
    <w:rPr>
      <w:rFonts w:ascii="Tahoma" w:eastAsiaTheme="minorEastAsia" w:hAnsi="Tahoma" w:cs="Tahoma"/>
      <w:sz w:val="16"/>
      <w:szCs w:val="16"/>
      <w:lang w:eastAsia="pt-BR"/>
    </w:rPr>
  </w:style>
  <w:style w:type="character" w:customStyle="1" w:styleId="titulo">
    <w:name w:val="titulo"/>
    <w:basedOn w:val="Fontepargpadro"/>
    <w:rsid w:val="00DA7D5F"/>
  </w:style>
  <w:style w:type="character" w:styleId="nfase">
    <w:name w:val="Emphasis"/>
    <w:basedOn w:val="Fontepargpadro"/>
    <w:uiPriority w:val="20"/>
    <w:qFormat/>
    <w:rsid w:val="00DA7D5F"/>
    <w:rPr>
      <w:i/>
      <w:iCs/>
    </w:rPr>
  </w:style>
  <w:style w:type="character" w:styleId="nfaseSutil">
    <w:name w:val="Subtle Emphasis"/>
    <w:basedOn w:val="Fontepargpadro"/>
    <w:uiPriority w:val="19"/>
    <w:qFormat/>
    <w:rsid w:val="00DA7D5F"/>
    <w:rPr>
      <w:i/>
      <w:iCs/>
      <w:color w:val="808080" w:themeColor="text1" w:themeTint="7F"/>
    </w:rPr>
  </w:style>
  <w:style w:type="table" w:styleId="Tabelacomgrade">
    <w:name w:val="Table Grid"/>
    <w:basedOn w:val="Tabelanormal"/>
    <w:uiPriority w:val="39"/>
    <w:rsid w:val="00DA7D5F"/>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DA7D5F"/>
  </w:style>
  <w:style w:type="character" w:customStyle="1" w:styleId="name3">
    <w:name w:val="name3"/>
    <w:basedOn w:val="Fontepargpadro"/>
    <w:rsid w:val="00DA7D5F"/>
    <w:rPr>
      <w:rFonts w:ascii="Source Sans Pro" w:hAnsi="Source Sans Pro" w:hint="default"/>
      <w:b w:val="0"/>
      <w:bCs w:val="0"/>
      <w:sz w:val="35"/>
      <w:szCs w:val="35"/>
    </w:rPr>
  </w:style>
  <w:style w:type="character" w:customStyle="1" w:styleId="sku-productpage1">
    <w:name w:val="sku-productpage1"/>
    <w:basedOn w:val="Fontepargpadro"/>
    <w:rsid w:val="00DA7D5F"/>
    <w:rPr>
      <w:b w:val="0"/>
      <w:bCs w:val="0"/>
      <w:color w:val="9B9B9B"/>
      <w:sz w:val="19"/>
      <w:szCs w:val="19"/>
    </w:rPr>
  </w:style>
  <w:style w:type="character" w:customStyle="1" w:styleId="a-size-large">
    <w:name w:val="a-size-large"/>
    <w:basedOn w:val="Fontepargpadro"/>
    <w:rsid w:val="00DA7D5F"/>
  </w:style>
  <w:style w:type="paragraph" w:styleId="Corpodetexto">
    <w:name w:val="Body Text"/>
    <w:basedOn w:val="Normal"/>
    <w:link w:val="CorpodetextoChar"/>
    <w:uiPriority w:val="99"/>
    <w:unhideWhenUsed/>
    <w:rsid w:val="00DA7D5F"/>
    <w:pPr>
      <w:spacing w:after="120"/>
    </w:pPr>
  </w:style>
  <w:style w:type="character" w:customStyle="1" w:styleId="CorpodetextoChar">
    <w:name w:val="Corpo de texto Char"/>
    <w:basedOn w:val="Fontepargpadro"/>
    <w:link w:val="Corpodetexto"/>
    <w:uiPriority w:val="99"/>
    <w:rsid w:val="00DA7D5F"/>
    <w:rPr>
      <w:rFonts w:eastAsiaTheme="minorEastAsia"/>
      <w:lang w:eastAsia="pt-BR"/>
    </w:rPr>
  </w:style>
  <w:style w:type="paragraph" w:customStyle="1" w:styleId="Ttulo21">
    <w:name w:val="Título 21"/>
    <w:basedOn w:val="Normal"/>
    <w:uiPriority w:val="1"/>
    <w:qFormat/>
    <w:rsid w:val="00DA7D5F"/>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DA7D5F"/>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DA7D5F"/>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DA7D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A7D5F"/>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DA7D5F"/>
  </w:style>
  <w:style w:type="character" w:customStyle="1" w:styleId="infos-feature">
    <w:name w:val="infos-feature"/>
    <w:basedOn w:val="Fontepargpadro"/>
    <w:rsid w:val="00DA7D5F"/>
  </w:style>
  <w:style w:type="character" w:customStyle="1" w:styleId="textopadrao">
    <w:name w:val="textopadrao"/>
    <w:basedOn w:val="Fontepargpadro"/>
    <w:rsid w:val="00DA7D5F"/>
  </w:style>
  <w:style w:type="paragraph" w:customStyle="1" w:styleId="Ttulo22">
    <w:name w:val="Título 22"/>
    <w:basedOn w:val="Normal"/>
    <w:uiPriority w:val="1"/>
    <w:qFormat/>
    <w:rsid w:val="00DA7D5F"/>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DA7D5F"/>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DA7D5F"/>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DA7D5F"/>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DA7D5F"/>
  </w:style>
  <w:style w:type="paragraph" w:customStyle="1" w:styleId="Default">
    <w:name w:val="Default"/>
    <w:rsid w:val="00DA7D5F"/>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DA7D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DA7D5F"/>
  </w:style>
  <w:style w:type="paragraph" w:customStyle="1" w:styleId="Nivel01">
    <w:name w:val="Nivel 01"/>
    <w:basedOn w:val="Ttulo1"/>
    <w:next w:val="Normal"/>
    <w:qFormat/>
    <w:rsid w:val="00DA7D5F"/>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DA7D5F"/>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DA7D5F"/>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DA7D5F"/>
    <w:pPr>
      <w:numPr>
        <w:ilvl w:val="3"/>
      </w:numPr>
      <w:tabs>
        <w:tab w:val="num" w:pos="645"/>
      </w:tabs>
      <w:ind w:left="851" w:firstLine="0"/>
    </w:pPr>
    <w:rPr>
      <w:color w:val="auto"/>
    </w:rPr>
  </w:style>
  <w:style w:type="paragraph" w:customStyle="1" w:styleId="Nivel5">
    <w:name w:val="Nivel 5"/>
    <w:basedOn w:val="Nivel4"/>
    <w:qFormat/>
    <w:rsid w:val="00DA7D5F"/>
    <w:pPr>
      <w:numPr>
        <w:ilvl w:val="4"/>
      </w:numPr>
      <w:tabs>
        <w:tab w:val="num" w:pos="645"/>
      </w:tabs>
      <w:ind w:left="1276" w:firstLine="0"/>
    </w:pPr>
  </w:style>
  <w:style w:type="character" w:customStyle="1" w:styleId="Nivel3Char">
    <w:name w:val="Nivel 3 Char"/>
    <w:basedOn w:val="Fontepargpadro"/>
    <w:link w:val="Nivel3"/>
    <w:rsid w:val="00DA7D5F"/>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DA7D5F"/>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DA7D5F"/>
  </w:style>
  <w:style w:type="character" w:customStyle="1" w:styleId="fontstyle01">
    <w:name w:val="fontstyle01"/>
    <w:basedOn w:val="Fontepargpadro"/>
    <w:rsid w:val="00DA7D5F"/>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DA7D5F"/>
    <w:rPr>
      <w:rFonts w:ascii="Calibri" w:hAnsi="Calibri" w:cs="Calibri" w:hint="default"/>
      <w:b/>
      <w:bCs/>
      <w:i w:val="0"/>
      <w:iCs w:val="0"/>
      <w:color w:val="000000"/>
      <w:sz w:val="22"/>
      <w:szCs w:val="22"/>
    </w:rPr>
  </w:style>
  <w:style w:type="character" w:customStyle="1" w:styleId="ng-star-inserted">
    <w:name w:val="ng-star-inserted"/>
    <w:basedOn w:val="Fontepargpadro"/>
    <w:rsid w:val="00DA7D5F"/>
  </w:style>
  <w:style w:type="paragraph" w:customStyle="1" w:styleId="pb-0">
    <w:name w:val="pb-0"/>
    <w:basedOn w:val="Normal"/>
    <w:rsid w:val="00DA7D5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D5F"/>
    <w:rPr>
      <w:rFonts w:eastAsiaTheme="minorEastAsia"/>
      <w:lang w:eastAsia="pt-BR"/>
    </w:rPr>
  </w:style>
  <w:style w:type="paragraph" w:styleId="Ttulo1">
    <w:name w:val="heading 1"/>
    <w:basedOn w:val="Normal"/>
    <w:link w:val="Ttulo1Char"/>
    <w:uiPriority w:val="9"/>
    <w:qFormat/>
    <w:rsid w:val="00DA7D5F"/>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DA7D5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DA7D5F"/>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DA7D5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DA7D5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A7D5F"/>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DA7D5F"/>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DA7D5F"/>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DA7D5F"/>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DA7D5F"/>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DA7D5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DA7D5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A7D5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DA7D5F"/>
    <w:rPr>
      <w:rFonts w:ascii="Times New Roman" w:eastAsia="Times New Roman" w:hAnsi="Times New Roman" w:cs="Times New Roman"/>
      <w:sz w:val="24"/>
      <w:szCs w:val="24"/>
      <w:lang w:eastAsia="pt-BR"/>
    </w:rPr>
  </w:style>
  <w:style w:type="character" w:styleId="Hyperlink">
    <w:name w:val="Hyperlink"/>
    <w:basedOn w:val="Fontepargpadro"/>
    <w:uiPriority w:val="99"/>
    <w:rsid w:val="00DA7D5F"/>
    <w:rPr>
      <w:color w:val="0000FF"/>
      <w:u w:val="single"/>
    </w:rPr>
  </w:style>
  <w:style w:type="paragraph" w:styleId="Recuodecorpodetexto">
    <w:name w:val="Body Text Indent"/>
    <w:basedOn w:val="Normal"/>
    <w:link w:val="RecuodecorpodetextoChar"/>
    <w:rsid w:val="00DA7D5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DA7D5F"/>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DA7D5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DA7D5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DA7D5F"/>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DA7D5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A7D5F"/>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DA7D5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DA7D5F"/>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DA7D5F"/>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A7D5F"/>
    <w:rPr>
      <w:b/>
      <w:bCs/>
    </w:rPr>
  </w:style>
  <w:style w:type="character" w:customStyle="1" w:styleId="apple-converted-space">
    <w:name w:val="apple-converted-space"/>
    <w:basedOn w:val="Fontepargpadro"/>
    <w:rsid w:val="00DA7D5F"/>
  </w:style>
  <w:style w:type="paragraph" w:styleId="NormalWeb">
    <w:name w:val="Normal (Web)"/>
    <w:basedOn w:val="Normal"/>
    <w:uiPriority w:val="99"/>
    <w:rsid w:val="00DA7D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DA7D5F"/>
  </w:style>
  <w:style w:type="paragraph" w:customStyle="1" w:styleId="WW-Padro11">
    <w:name w:val="WW-Padrão11"/>
    <w:rsid w:val="00DA7D5F"/>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DA7D5F"/>
    <w:rPr>
      <w:rFonts w:ascii="Tahoma" w:hAnsi="Tahoma" w:cs="Tahoma"/>
      <w:sz w:val="16"/>
      <w:szCs w:val="16"/>
    </w:rPr>
  </w:style>
  <w:style w:type="paragraph" w:styleId="Textodebalo">
    <w:name w:val="Balloon Text"/>
    <w:basedOn w:val="Normal"/>
    <w:link w:val="TextodebaloChar"/>
    <w:uiPriority w:val="99"/>
    <w:semiHidden/>
    <w:unhideWhenUsed/>
    <w:rsid w:val="00DA7D5F"/>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DA7D5F"/>
    <w:rPr>
      <w:rFonts w:ascii="Tahoma" w:eastAsiaTheme="minorEastAsia" w:hAnsi="Tahoma" w:cs="Tahoma"/>
      <w:sz w:val="16"/>
      <w:szCs w:val="16"/>
      <w:lang w:eastAsia="pt-BR"/>
    </w:rPr>
  </w:style>
  <w:style w:type="character" w:customStyle="1" w:styleId="titulo">
    <w:name w:val="titulo"/>
    <w:basedOn w:val="Fontepargpadro"/>
    <w:rsid w:val="00DA7D5F"/>
  </w:style>
  <w:style w:type="character" w:styleId="nfase">
    <w:name w:val="Emphasis"/>
    <w:basedOn w:val="Fontepargpadro"/>
    <w:uiPriority w:val="20"/>
    <w:qFormat/>
    <w:rsid w:val="00DA7D5F"/>
    <w:rPr>
      <w:i/>
      <w:iCs/>
    </w:rPr>
  </w:style>
  <w:style w:type="character" w:styleId="nfaseSutil">
    <w:name w:val="Subtle Emphasis"/>
    <w:basedOn w:val="Fontepargpadro"/>
    <w:uiPriority w:val="19"/>
    <w:qFormat/>
    <w:rsid w:val="00DA7D5F"/>
    <w:rPr>
      <w:i/>
      <w:iCs/>
      <w:color w:val="808080" w:themeColor="text1" w:themeTint="7F"/>
    </w:rPr>
  </w:style>
  <w:style w:type="table" w:styleId="Tabelacomgrade">
    <w:name w:val="Table Grid"/>
    <w:basedOn w:val="Tabelanormal"/>
    <w:uiPriority w:val="39"/>
    <w:rsid w:val="00DA7D5F"/>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DA7D5F"/>
  </w:style>
  <w:style w:type="character" w:customStyle="1" w:styleId="name3">
    <w:name w:val="name3"/>
    <w:basedOn w:val="Fontepargpadro"/>
    <w:rsid w:val="00DA7D5F"/>
    <w:rPr>
      <w:rFonts w:ascii="Source Sans Pro" w:hAnsi="Source Sans Pro" w:hint="default"/>
      <w:b w:val="0"/>
      <w:bCs w:val="0"/>
      <w:sz w:val="35"/>
      <w:szCs w:val="35"/>
    </w:rPr>
  </w:style>
  <w:style w:type="character" w:customStyle="1" w:styleId="sku-productpage1">
    <w:name w:val="sku-productpage1"/>
    <w:basedOn w:val="Fontepargpadro"/>
    <w:rsid w:val="00DA7D5F"/>
    <w:rPr>
      <w:b w:val="0"/>
      <w:bCs w:val="0"/>
      <w:color w:val="9B9B9B"/>
      <w:sz w:val="19"/>
      <w:szCs w:val="19"/>
    </w:rPr>
  </w:style>
  <w:style w:type="character" w:customStyle="1" w:styleId="a-size-large">
    <w:name w:val="a-size-large"/>
    <w:basedOn w:val="Fontepargpadro"/>
    <w:rsid w:val="00DA7D5F"/>
  </w:style>
  <w:style w:type="paragraph" w:styleId="Corpodetexto">
    <w:name w:val="Body Text"/>
    <w:basedOn w:val="Normal"/>
    <w:link w:val="CorpodetextoChar"/>
    <w:uiPriority w:val="99"/>
    <w:unhideWhenUsed/>
    <w:rsid w:val="00DA7D5F"/>
    <w:pPr>
      <w:spacing w:after="120"/>
    </w:pPr>
  </w:style>
  <w:style w:type="character" w:customStyle="1" w:styleId="CorpodetextoChar">
    <w:name w:val="Corpo de texto Char"/>
    <w:basedOn w:val="Fontepargpadro"/>
    <w:link w:val="Corpodetexto"/>
    <w:uiPriority w:val="99"/>
    <w:rsid w:val="00DA7D5F"/>
    <w:rPr>
      <w:rFonts w:eastAsiaTheme="minorEastAsia"/>
      <w:lang w:eastAsia="pt-BR"/>
    </w:rPr>
  </w:style>
  <w:style w:type="paragraph" w:customStyle="1" w:styleId="Ttulo21">
    <w:name w:val="Título 21"/>
    <w:basedOn w:val="Normal"/>
    <w:uiPriority w:val="1"/>
    <w:qFormat/>
    <w:rsid w:val="00DA7D5F"/>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DA7D5F"/>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DA7D5F"/>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DA7D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A7D5F"/>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DA7D5F"/>
  </w:style>
  <w:style w:type="character" w:customStyle="1" w:styleId="infos-feature">
    <w:name w:val="infos-feature"/>
    <w:basedOn w:val="Fontepargpadro"/>
    <w:rsid w:val="00DA7D5F"/>
  </w:style>
  <w:style w:type="character" w:customStyle="1" w:styleId="textopadrao">
    <w:name w:val="textopadrao"/>
    <w:basedOn w:val="Fontepargpadro"/>
    <w:rsid w:val="00DA7D5F"/>
  </w:style>
  <w:style w:type="paragraph" w:customStyle="1" w:styleId="Ttulo22">
    <w:name w:val="Título 22"/>
    <w:basedOn w:val="Normal"/>
    <w:uiPriority w:val="1"/>
    <w:qFormat/>
    <w:rsid w:val="00DA7D5F"/>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DA7D5F"/>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DA7D5F"/>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DA7D5F"/>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DA7D5F"/>
  </w:style>
  <w:style w:type="paragraph" w:customStyle="1" w:styleId="Default">
    <w:name w:val="Default"/>
    <w:rsid w:val="00DA7D5F"/>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DA7D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DA7D5F"/>
  </w:style>
  <w:style w:type="paragraph" w:customStyle="1" w:styleId="Nivel01">
    <w:name w:val="Nivel 01"/>
    <w:basedOn w:val="Ttulo1"/>
    <w:next w:val="Normal"/>
    <w:qFormat/>
    <w:rsid w:val="00DA7D5F"/>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DA7D5F"/>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DA7D5F"/>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DA7D5F"/>
    <w:pPr>
      <w:numPr>
        <w:ilvl w:val="3"/>
      </w:numPr>
      <w:tabs>
        <w:tab w:val="num" w:pos="645"/>
      </w:tabs>
      <w:ind w:left="851" w:firstLine="0"/>
    </w:pPr>
    <w:rPr>
      <w:color w:val="auto"/>
    </w:rPr>
  </w:style>
  <w:style w:type="paragraph" w:customStyle="1" w:styleId="Nivel5">
    <w:name w:val="Nivel 5"/>
    <w:basedOn w:val="Nivel4"/>
    <w:qFormat/>
    <w:rsid w:val="00DA7D5F"/>
    <w:pPr>
      <w:numPr>
        <w:ilvl w:val="4"/>
      </w:numPr>
      <w:tabs>
        <w:tab w:val="num" w:pos="645"/>
      </w:tabs>
      <w:ind w:left="1276" w:firstLine="0"/>
    </w:pPr>
  </w:style>
  <w:style w:type="character" w:customStyle="1" w:styleId="Nivel3Char">
    <w:name w:val="Nivel 3 Char"/>
    <w:basedOn w:val="Fontepargpadro"/>
    <w:link w:val="Nivel3"/>
    <w:rsid w:val="00DA7D5F"/>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DA7D5F"/>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DA7D5F"/>
  </w:style>
  <w:style w:type="character" w:customStyle="1" w:styleId="fontstyle01">
    <w:name w:val="fontstyle01"/>
    <w:basedOn w:val="Fontepargpadro"/>
    <w:rsid w:val="00DA7D5F"/>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DA7D5F"/>
    <w:rPr>
      <w:rFonts w:ascii="Calibri" w:hAnsi="Calibri" w:cs="Calibri" w:hint="default"/>
      <w:b/>
      <w:bCs/>
      <w:i w:val="0"/>
      <w:iCs w:val="0"/>
      <w:color w:val="000000"/>
      <w:sz w:val="22"/>
      <w:szCs w:val="22"/>
    </w:rPr>
  </w:style>
  <w:style w:type="character" w:customStyle="1" w:styleId="ng-star-inserted">
    <w:name w:val="ng-star-inserted"/>
    <w:basedOn w:val="Fontepargpadro"/>
    <w:rsid w:val="00DA7D5F"/>
  </w:style>
  <w:style w:type="paragraph" w:customStyle="1" w:styleId="pb-0">
    <w:name w:val="pb-0"/>
    <w:basedOn w:val="Normal"/>
    <w:rsid w:val="00DA7D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mailto:pmrpinhal@uol.com.br" TargetMode="Externa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pmrpinhal@uol.com.br"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header" Target="header1.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mailto:compras.pmrpinhal@gmail.com"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33</Pages>
  <Words>16410</Words>
  <Characters>88619</Characters>
  <Application>Microsoft Office Word</Application>
  <DocSecurity>0</DocSecurity>
  <Lines>738</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6</cp:revision>
  <cp:lastPrinted>2025-02-05T18:03:00Z</cp:lastPrinted>
  <dcterms:created xsi:type="dcterms:W3CDTF">2025-02-05T17:38:00Z</dcterms:created>
  <dcterms:modified xsi:type="dcterms:W3CDTF">2025-02-05T18:05:00Z</dcterms:modified>
</cp:coreProperties>
</file>