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E9" w:rsidRPr="00D37C27" w:rsidRDefault="002F3BE9" w:rsidP="002F3B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F3BE9" w:rsidRPr="00D37C27" w:rsidRDefault="002F3BE9" w:rsidP="002F3B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F3BE9" w:rsidRPr="002C50F7" w:rsidTr="00A26F29">
        <w:trPr>
          <w:trHeight w:val="3018"/>
        </w:trPr>
        <w:tc>
          <w:tcPr>
            <w:tcW w:w="6487" w:type="dxa"/>
            <w:shd w:val="clear" w:color="auto" w:fill="auto"/>
          </w:tcPr>
          <w:p w:rsidR="002F3BE9" w:rsidRPr="002C50F7" w:rsidRDefault="002F3BE9" w:rsidP="00A26F2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F3BE9" w:rsidRPr="002F3BE9" w:rsidRDefault="002F3BE9" w:rsidP="002F3B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BE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F3BE9">
              <w:rPr>
                <w:rFonts w:ascii="Arial" w:hAnsi="Arial" w:cs="Arial"/>
                <w:sz w:val="16"/>
                <w:szCs w:val="16"/>
              </w:rPr>
              <w:t>PREGÃO ELETRÔNICO SRP Nº. 033/2025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F3BE9">
              <w:rPr>
                <w:rFonts w:ascii="Arial" w:hAnsi="Arial" w:cs="Arial"/>
                <w:sz w:val="16"/>
                <w:szCs w:val="16"/>
              </w:rPr>
              <w:t>PROCESSO ADMINISTRATIVO N.º 122/2025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F3BE9">
              <w:rPr>
                <w:rFonts w:ascii="Arial" w:hAnsi="Arial" w:cs="Arial"/>
                <w:sz w:val="16"/>
                <w:szCs w:val="16"/>
              </w:rPr>
              <w:t>RESERVA DE COTA</w:t>
            </w:r>
            <w:r>
              <w:rPr>
                <w:rFonts w:ascii="Arial" w:hAnsi="Arial" w:cs="Arial"/>
                <w:sz w:val="16"/>
                <w:szCs w:val="16"/>
              </w:rPr>
              <w:t xml:space="preserve"> MEI/ME/EPP (LC 147/2014). </w:t>
            </w:r>
            <w:r w:rsidRPr="002F3BE9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2F3BE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contratação de empresa especializada em serviços de </w:t>
            </w:r>
            <w:proofErr w:type="spellStart"/>
            <w:r w:rsidRPr="002F3BE9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2F3BE9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2F3BE9">
              <w:rPr>
                <w:rFonts w:ascii="Arial" w:hAnsi="Arial" w:cs="Arial"/>
                <w:sz w:val="16"/>
                <w:szCs w:val="16"/>
              </w:rPr>
              <w:t>, conforme solicitação da Secretaria de Transportes e Viação</w:t>
            </w:r>
            <w:r w:rsidRPr="002F3BE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2F3BE9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A realização do Pregão Eletrônico será no dia 28/04/2025 com recebimento</w:t>
            </w:r>
            <w:r w:rsidRPr="002F3BE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das</w:t>
            </w:r>
            <w:r w:rsidRPr="002F3BE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propostas</w:t>
            </w:r>
            <w:r w:rsidRPr="002F3BE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até</w:t>
            </w:r>
            <w:r w:rsidRPr="002F3BE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as</w:t>
            </w:r>
            <w:r w:rsidRPr="002F3BE9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2F3BE9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2F3B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da</w:t>
            </w:r>
            <w:r w:rsidRPr="002F3BE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sessão</w:t>
            </w:r>
            <w:r w:rsidRPr="002F3B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de</w:t>
            </w:r>
            <w:r w:rsidRPr="002F3BE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disputa</w:t>
            </w:r>
            <w:r w:rsidRPr="002F3BE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>de</w:t>
            </w:r>
            <w:r w:rsidRPr="002F3BE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2F3BE9">
              <w:rPr>
                <w:rFonts w:ascii="Arial" w:hAnsi="Arial" w:cs="Arial"/>
                <w:color w:val="000000"/>
                <w:sz w:val="16"/>
                <w:szCs w:val="16"/>
              </w:rPr>
              <w:t>612.838,00</w:t>
            </w:r>
            <w:r w:rsidRPr="002F3BE9">
              <w:rPr>
                <w:rFonts w:ascii="Arial" w:hAnsi="Arial" w:cs="Arial"/>
                <w:sz w:val="16"/>
                <w:szCs w:val="16"/>
              </w:rPr>
              <w:t xml:space="preserve"> (seiscentos e doze mil oitocentos e trinta e oito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3BE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2F3BE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2F3BE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2F3BE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2F3BE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2F3BE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2F3BE9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2F3BE9" w:rsidRPr="002C50F7" w:rsidRDefault="002F3BE9" w:rsidP="002F3BE9">
            <w:pPr>
              <w:pStyle w:val="SemEspaamento"/>
              <w:jc w:val="both"/>
              <w:rPr>
                <w:sz w:val="16"/>
                <w:szCs w:val="16"/>
              </w:rPr>
            </w:pPr>
            <w:r w:rsidRPr="002F3BE9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10 de abril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3BE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2F3B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3BE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2F3B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3BE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2F3BE9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F3BE9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2F3BE9" w:rsidRPr="002C50F7" w:rsidRDefault="002F3BE9" w:rsidP="002F3BE9">
      <w:pPr>
        <w:pStyle w:val="SemEspaamento"/>
        <w:rPr>
          <w:rFonts w:ascii="Arial" w:hAnsi="Arial" w:cs="Arial"/>
          <w:sz w:val="16"/>
          <w:szCs w:val="16"/>
        </w:rPr>
      </w:pPr>
    </w:p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CB4921" w:rsidRDefault="00CB4921"/>
    <w:sectPr w:rsidR="00CB4921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2F3BE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F3BE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2F3BE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F3BE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5605FF5" wp14:editId="2D4DEE6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2F3BE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2F3BE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69"/>
    <w:rsid w:val="002F3BE9"/>
    <w:rsid w:val="00BE3169"/>
    <w:rsid w:val="00C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3B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F3B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F3B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F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F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3B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F3B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F3B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F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F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2025-04-11T18:51:00Z</dcterms:created>
  <dcterms:modified xsi:type="dcterms:W3CDTF">2025-04-11T18:52:00Z</dcterms:modified>
</cp:coreProperties>
</file>