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71" w:rsidRDefault="00561771" w:rsidP="00561771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56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561771" w:rsidRPr="00B1049C" w:rsidTr="00561771">
        <w:trPr>
          <w:trHeight w:val="1554"/>
        </w:trPr>
        <w:tc>
          <w:tcPr>
            <w:tcW w:w="5670" w:type="dxa"/>
          </w:tcPr>
          <w:p w:rsidR="00561771" w:rsidRPr="00BF1037" w:rsidRDefault="00561771" w:rsidP="00A62EA2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561771" w:rsidRPr="00561771" w:rsidRDefault="00561771" w:rsidP="00A62E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1771">
              <w:rPr>
                <w:rFonts w:ascii="Arial" w:hAnsi="Arial" w:cs="Arial"/>
                <w:b/>
                <w:sz w:val="16"/>
                <w:szCs w:val="16"/>
              </w:rPr>
              <w:t>EXTRATO PROCESSO LICIT</w:t>
            </w:r>
            <w:r w:rsidRPr="00561771">
              <w:rPr>
                <w:rFonts w:ascii="Arial" w:hAnsi="Arial" w:cs="Arial"/>
                <w:b/>
                <w:sz w:val="16"/>
                <w:szCs w:val="16"/>
              </w:rPr>
              <w:t>ATÓRIO PREGÃO ELETRÔNICO Nº. 066</w:t>
            </w:r>
            <w:r w:rsidRPr="00561771">
              <w:rPr>
                <w:rFonts w:ascii="Arial" w:hAnsi="Arial" w:cs="Arial"/>
                <w:b/>
                <w:sz w:val="16"/>
                <w:szCs w:val="16"/>
              </w:rPr>
              <w:t xml:space="preserve">/2024 CONTRATO </w:t>
            </w:r>
            <w:r w:rsidRPr="00561771">
              <w:rPr>
                <w:rFonts w:ascii="Arial" w:hAnsi="Arial" w:cs="Arial"/>
                <w:b/>
                <w:sz w:val="16"/>
                <w:szCs w:val="16"/>
              </w:rPr>
              <w:t>271</w:t>
            </w:r>
            <w:r w:rsidRPr="00561771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561771" w:rsidRPr="00561771" w:rsidRDefault="00561771" w:rsidP="00561771">
            <w:pPr>
              <w:pStyle w:val="SemEspaamento"/>
              <w:jc w:val="both"/>
              <w:rPr>
                <w:sz w:val="18"/>
                <w:szCs w:val="18"/>
              </w:rPr>
            </w:pPr>
            <w:r w:rsidRPr="00561771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E.G.O. ENGENHARIA E CONSULTORIA LTDA</w:t>
            </w:r>
            <w:r w:rsidRPr="00561771">
              <w:rPr>
                <w:rFonts w:ascii="Arial" w:hAnsi="Arial" w:cs="Arial"/>
                <w:sz w:val="16"/>
                <w:szCs w:val="16"/>
              </w:rPr>
              <w:t xml:space="preserve"> CNPJ</w:t>
            </w:r>
            <w:r w:rsidRPr="00561771">
              <w:rPr>
                <w:rFonts w:ascii="Arial" w:hAnsi="Arial" w:cs="Arial"/>
                <w:sz w:val="16"/>
                <w:szCs w:val="16"/>
              </w:rPr>
              <w:t xml:space="preserve"> nº. 49.851.428/0001-37. Objeto: contratação de empresa especializada para realização de projetos e serviços de engenharia para o Município por um período de 12 meses. Vigência 12 meses. Lote 01 R$ 169.497,00</w:t>
            </w:r>
            <w:r w:rsidRPr="00561771">
              <w:rPr>
                <w:rFonts w:ascii="Arial" w:hAnsi="Arial" w:cs="Arial"/>
                <w:sz w:val="16"/>
                <w:szCs w:val="16"/>
              </w:rPr>
              <w:t>. Data de assinatura: 25</w:t>
            </w:r>
            <w:r w:rsidRPr="00561771">
              <w:rPr>
                <w:rFonts w:ascii="Arial" w:hAnsi="Arial" w:cs="Arial"/>
                <w:sz w:val="16"/>
                <w:szCs w:val="16"/>
              </w:rPr>
              <w:t>/11/2024, PAULO HENRIQUE CORREA DE OLIVEIRA</w:t>
            </w:r>
            <w:r w:rsidRPr="005617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1771">
              <w:rPr>
                <w:rFonts w:ascii="Arial" w:hAnsi="Arial" w:cs="Arial"/>
                <w:sz w:val="16"/>
                <w:szCs w:val="16"/>
              </w:rPr>
              <w:t>CPF: 031.341.842-06</w:t>
            </w:r>
            <w:r w:rsidRPr="005617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1771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  <w:r w:rsidRPr="005617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561771" w:rsidRDefault="00561771" w:rsidP="00561771"/>
    <w:p w:rsidR="00561771" w:rsidRDefault="00561771" w:rsidP="00561771"/>
    <w:p w:rsidR="00561771" w:rsidRPr="000312F7" w:rsidRDefault="00561771" w:rsidP="00561771"/>
    <w:p w:rsidR="00561771" w:rsidRDefault="00561771" w:rsidP="00561771">
      <w:bookmarkStart w:id="0" w:name="_GoBack"/>
      <w:bookmarkEnd w:id="0"/>
    </w:p>
    <w:p w:rsidR="00561771" w:rsidRDefault="00561771" w:rsidP="00561771"/>
    <w:p w:rsidR="00561771" w:rsidRDefault="00561771" w:rsidP="00561771"/>
    <w:p w:rsidR="00561771" w:rsidRDefault="00561771" w:rsidP="00561771"/>
    <w:p w:rsidR="00561771" w:rsidRDefault="00561771" w:rsidP="00561771"/>
    <w:p w:rsidR="00561771" w:rsidRDefault="00561771" w:rsidP="00561771"/>
    <w:p w:rsidR="00561771" w:rsidRDefault="00561771" w:rsidP="00561771"/>
    <w:p w:rsidR="00561771" w:rsidRDefault="00561771" w:rsidP="00561771"/>
    <w:p w:rsidR="00561771" w:rsidRDefault="00561771" w:rsidP="00561771"/>
    <w:p w:rsidR="00561771" w:rsidRDefault="00561771" w:rsidP="00561771"/>
    <w:p w:rsidR="00561771" w:rsidRDefault="00561771" w:rsidP="00561771"/>
    <w:p w:rsidR="00561771" w:rsidRDefault="00561771" w:rsidP="00561771"/>
    <w:p w:rsidR="000809D8" w:rsidRDefault="000809D8"/>
    <w:sectPr w:rsidR="000809D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6177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6177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56177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6177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9DE8D88" wp14:editId="69E88C9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1E5387" w:rsidRPr="00A7116E" w:rsidRDefault="0056177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6177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8F"/>
    <w:rsid w:val="000809D8"/>
    <w:rsid w:val="00561771"/>
    <w:rsid w:val="0066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17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17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17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17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6177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177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17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17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17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617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6177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177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2024-11-25T13:57:00Z</dcterms:created>
  <dcterms:modified xsi:type="dcterms:W3CDTF">2024-11-25T14:01:00Z</dcterms:modified>
</cp:coreProperties>
</file>