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1FB" w:rsidRPr="005A0E2B" w:rsidRDefault="009511FB" w:rsidP="009511FB">
      <w:pPr>
        <w:pStyle w:val="SemEspaamento"/>
        <w:jc w:val="center"/>
        <w:rPr>
          <w:rFonts w:ascii="Arial" w:hAnsi="Arial" w:cs="Arial"/>
          <w:b/>
          <w:sz w:val="20"/>
          <w:szCs w:val="20"/>
          <w:u w:val="single"/>
        </w:rPr>
      </w:pPr>
    </w:p>
    <w:p w:rsidR="009511FB" w:rsidRPr="00334069" w:rsidRDefault="009511FB" w:rsidP="009511FB">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r>
        <w:rPr>
          <w:rFonts w:ascii="Arial" w:hAnsi="Arial" w:cs="Arial"/>
          <w:b/>
          <w:sz w:val="20"/>
          <w:szCs w:val="20"/>
          <w:u w:val="single"/>
        </w:rPr>
        <w:t xml:space="preserve"> </w:t>
      </w:r>
    </w:p>
    <w:p w:rsidR="009511FB" w:rsidRPr="00334069" w:rsidRDefault="009511FB" w:rsidP="009511FB">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Nº. </w:t>
      </w:r>
      <w:r>
        <w:rPr>
          <w:rFonts w:ascii="Arial" w:hAnsi="Arial" w:cs="Arial"/>
          <w:b/>
          <w:sz w:val="20"/>
          <w:szCs w:val="20"/>
          <w:u w:val="single"/>
        </w:rPr>
        <w:t>030/2025</w:t>
      </w:r>
    </w:p>
    <w:p w:rsidR="009511FB" w:rsidRDefault="009511FB" w:rsidP="009511FB">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0A76FD">
        <w:rPr>
          <w:rFonts w:ascii="Arial" w:hAnsi="Arial" w:cs="Arial"/>
          <w:b/>
          <w:sz w:val="20"/>
          <w:szCs w:val="20"/>
          <w:u w:val="single"/>
        </w:rPr>
        <w:t xml:space="preserve">ADMINISTRATIVO N.º </w:t>
      </w:r>
      <w:r>
        <w:rPr>
          <w:rFonts w:ascii="Arial" w:hAnsi="Arial" w:cs="Arial"/>
          <w:b/>
          <w:sz w:val="20"/>
          <w:szCs w:val="20"/>
          <w:u w:val="single"/>
        </w:rPr>
        <w:t>124</w:t>
      </w:r>
      <w:r w:rsidRPr="000A76FD">
        <w:rPr>
          <w:rFonts w:ascii="Arial" w:hAnsi="Arial" w:cs="Arial"/>
          <w:b/>
          <w:sz w:val="20"/>
          <w:szCs w:val="20"/>
          <w:u w:val="single"/>
        </w:rPr>
        <w:t>/202</w:t>
      </w:r>
      <w:r>
        <w:rPr>
          <w:rFonts w:ascii="Arial" w:hAnsi="Arial" w:cs="Arial"/>
          <w:b/>
          <w:sz w:val="20"/>
          <w:szCs w:val="20"/>
          <w:u w:val="single"/>
        </w:rPr>
        <w:t>5</w:t>
      </w:r>
    </w:p>
    <w:p w:rsidR="009511FB" w:rsidRPr="00334069" w:rsidRDefault="009511FB" w:rsidP="009511FB">
      <w:pPr>
        <w:pStyle w:val="SemEspaamento"/>
        <w:jc w:val="center"/>
        <w:rPr>
          <w:rFonts w:ascii="Arial" w:hAnsi="Arial" w:cs="Arial"/>
          <w:b/>
          <w:sz w:val="20"/>
          <w:szCs w:val="20"/>
          <w:u w:val="single"/>
        </w:rPr>
      </w:pPr>
    </w:p>
    <w:p w:rsidR="009511FB" w:rsidRPr="00334069" w:rsidRDefault="009511FB" w:rsidP="009511FB">
      <w:pPr>
        <w:pStyle w:val="SemEspaamento"/>
        <w:jc w:val="center"/>
        <w:rPr>
          <w:rFonts w:ascii="Arial" w:hAnsi="Arial" w:cs="Arial"/>
          <w:b/>
          <w:sz w:val="20"/>
          <w:szCs w:val="20"/>
          <w:u w:val="single"/>
        </w:rPr>
      </w:pPr>
    </w:p>
    <w:p w:rsidR="009511FB" w:rsidRPr="002A3E0B" w:rsidRDefault="009511FB" w:rsidP="009511FB">
      <w:pPr>
        <w:jc w:val="both"/>
        <w:rPr>
          <w:rFonts w:ascii="Arial" w:hAnsi="Arial" w:cs="Arial"/>
          <w:sz w:val="20"/>
          <w:szCs w:val="20"/>
        </w:rPr>
      </w:pPr>
      <w:r w:rsidRPr="00334069">
        <w:rPr>
          <w:rFonts w:ascii="Arial" w:hAnsi="Arial" w:cs="Arial"/>
          <w:sz w:val="20"/>
          <w:szCs w:val="20"/>
        </w:rPr>
        <w:t xml:space="preserve">Encontra-se aberto na </w:t>
      </w:r>
      <w:r w:rsidRPr="00334069">
        <w:rPr>
          <w:rFonts w:ascii="Arial" w:hAnsi="Arial" w:cs="Arial"/>
          <w:b/>
          <w:sz w:val="20"/>
          <w:szCs w:val="20"/>
        </w:rPr>
        <w:t>PREFEITURA MUNICIPAL DE RIBEIRÃO DO PINHAL – ESTADO DO PARANÁ</w:t>
      </w:r>
      <w:r w:rsidRPr="00334069">
        <w:rPr>
          <w:rFonts w:ascii="Arial" w:hAnsi="Arial" w:cs="Arial"/>
          <w:sz w:val="20"/>
          <w:szCs w:val="20"/>
        </w:rPr>
        <w:t xml:space="preserve">, processo licitatório na modalidade Pregão Eletrônico, do tipo menor preço global </w:t>
      </w:r>
      <w:r>
        <w:rPr>
          <w:rFonts w:ascii="Arial" w:hAnsi="Arial" w:cs="Arial"/>
          <w:b/>
          <w:sz w:val="20"/>
          <w:szCs w:val="20"/>
        </w:rPr>
        <w:t>por lote</w:t>
      </w:r>
      <w:r w:rsidRPr="00334069">
        <w:rPr>
          <w:rFonts w:ascii="Arial" w:hAnsi="Arial" w:cs="Arial"/>
          <w:sz w:val="20"/>
          <w:szCs w:val="20"/>
        </w:rPr>
        <w:t xml:space="preserve"> cujo objeto é </w:t>
      </w:r>
      <w:r>
        <w:rPr>
          <w:rFonts w:ascii="Arial" w:hAnsi="Arial" w:cs="Arial"/>
          <w:sz w:val="20"/>
          <w:szCs w:val="20"/>
        </w:rPr>
        <w:t xml:space="preserve">o </w:t>
      </w:r>
      <w:r w:rsidRPr="005004AD">
        <w:rPr>
          <w:rFonts w:ascii="Arial" w:hAnsi="Arial" w:cs="Arial"/>
          <w:sz w:val="20"/>
          <w:szCs w:val="20"/>
        </w:rPr>
        <w:t>registro</w:t>
      </w:r>
      <w:r w:rsidRPr="005004AD">
        <w:rPr>
          <w:rStyle w:val="SemEspaamentoChar"/>
          <w:rFonts w:ascii="Arial" w:eastAsiaTheme="minorEastAsia" w:hAnsi="Arial" w:cs="Arial"/>
          <w:sz w:val="20"/>
          <w:szCs w:val="20"/>
        </w:rPr>
        <w:t xml:space="preserve"> de preços para </w:t>
      </w:r>
      <w:r w:rsidRPr="005004AD">
        <w:rPr>
          <w:rFonts w:ascii="Arial" w:hAnsi="Arial" w:cs="Arial"/>
          <w:sz w:val="20"/>
          <w:szCs w:val="20"/>
        </w:rPr>
        <w:t>aquisição de gêneros alimentícios para compor um Kit Lanche para os pacientes da rede municipal de saúde em tratamentos fora do município</w:t>
      </w:r>
      <w:r w:rsidRPr="002A3E0B">
        <w:rPr>
          <w:rFonts w:ascii="Arial" w:hAnsi="Arial" w:cs="Arial"/>
          <w:sz w:val="20"/>
          <w:szCs w:val="20"/>
        </w:rPr>
        <w:t>, de acordo com as condições, quantidades e exigências estabelecidas neste edital e seus anexos.</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A realização do Pregão Eletrônico será no dia </w:t>
      </w:r>
      <w:r>
        <w:rPr>
          <w:rFonts w:ascii="Arial" w:hAnsi="Arial" w:cs="Arial"/>
          <w:b/>
          <w:sz w:val="20"/>
          <w:szCs w:val="20"/>
        </w:rPr>
        <w:t>16/04/2025</w:t>
      </w:r>
      <w:r w:rsidRPr="00334069">
        <w:rPr>
          <w:rFonts w:ascii="Arial" w:hAnsi="Arial" w:cs="Arial"/>
          <w:b/>
          <w:sz w:val="20"/>
          <w:szCs w:val="20"/>
        </w:rPr>
        <w:t xml:space="preserve"> </w:t>
      </w:r>
      <w:r w:rsidRPr="00334069">
        <w:rPr>
          <w:rFonts w:ascii="Arial" w:hAnsi="Arial" w:cs="Arial"/>
          <w:sz w:val="20"/>
          <w:szCs w:val="20"/>
        </w:rPr>
        <w:t>com recebimento</w:t>
      </w:r>
      <w:r w:rsidRPr="00334069">
        <w:rPr>
          <w:rFonts w:ascii="Arial" w:hAnsi="Arial" w:cs="Arial"/>
          <w:spacing w:val="-2"/>
          <w:sz w:val="20"/>
          <w:szCs w:val="20"/>
        </w:rPr>
        <w:t xml:space="preserve"> </w:t>
      </w:r>
      <w:r w:rsidRPr="00334069">
        <w:rPr>
          <w:rFonts w:ascii="Arial" w:hAnsi="Arial" w:cs="Arial"/>
          <w:sz w:val="20"/>
          <w:szCs w:val="20"/>
        </w:rPr>
        <w:t>das</w:t>
      </w:r>
      <w:r w:rsidRPr="00334069">
        <w:rPr>
          <w:rFonts w:ascii="Arial" w:hAnsi="Arial" w:cs="Arial"/>
          <w:spacing w:val="-3"/>
          <w:sz w:val="20"/>
          <w:szCs w:val="20"/>
        </w:rPr>
        <w:t xml:space="preserve"> </w:t>
      </w:r>
      <w:r w:rsidRPr="00334069">
        <w:rPr>
          <w:rFonts w:ascii="Arial" w:hAnsi="Arial" w:cs="Arial"/>
          <w:sz w:val="20"/>
          <w:szCs w:val="20"/>
        </w:rPr>
        <w:t>propostas</w:t>
      </w:r>
      <w:r w:rsidRPr="00334069">
        <w:rPr>
          <w:rFonts w:ascii="Arial" w:hAnsi="Arial" w:cs="Arial"/>
          <w:spacing w:val="3"/>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3"/>
          <w:sz w:val="20"/>
          <w:szCs w:val="20"/>
        </w:rPr>
        <w:t xml:space="preserve"> 09</w:t>
      </w:r>
      <w:r w:rsidRPr="00334069">
        <w:rPr>
          <w:rFonts w:ascii="Arial" w:hAnsi="Arial" w:cs="Arial"/>
          <w:sz w:val="20"/>
          <w:szCs w:val="20"/>
        </w:rPr>
        <w:t>h00min, abertura das propostas das 09h01min às 09h29min e início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9"/>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disputa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 xml:space="preserve">preços 09h30min. </w:t>
      </w:r>
    </w:p>
    <w:p w:rsidR="009511FB" w:rsidRPr="00334069" w:rsidRDefault="009511FB" w:rsidP="009511FB">
      <w:pPr>
        <w:pStyle w:val="SemEspaamento"/>
        <w:jc w:val="both"/>
        <w:rPr>
          <w:rFonts w:ascii="Arial" w:hAnsi="Arial" w:cs="Arial"/>
          <w:sz w:val="20"/>
          <w:szCs w:val="20"/>
        </w:rPr>
      </w:pPr>
    </w:p>
    <w:p w:rsidR="009511FB" w:rsidRPr="009511FB" w:rsidRDefault="009511FB" w:rsidP="009511FB">
      <w:pPr>
        <w:pStyle w:val="SemEspaamento"/>
        <w:jc w:val="both"/>
        <w:rPr>
          <w:rFonts w:ascii="Arial" w:hAnsi="Arial" w:cs="Arial"/>
          <w:sz w:val="20"/>
          <w:szCs w:val="20"/>
        </w:rPr>
      </w:pPr>
      <w:r w:rsidRPr="009511FB">
        <w:rPr>
          <w:rFonts w:ascii="Arial" w:hAnsi="Arial" w:cs="Arial"/>
          <w:sz w:val="20"/>
          <w:szCs w:val="20"/>
        </w:rPr>
        <w:t xml:space="preserve">O valor total estimado para tal contratação será de </w:t>
      </w:r>
      <w:r w:rsidRPr="009511FB">
        <w:rPr>
          <w:rFonts w:ascii="Arial" w:hAnsi="Arial" w:cs="Arial"/>
          <w:b/>
          <w:sz w:val="20"/>
          <w:szCs w:val="20"/>
        </w:rPr>
        <w:t xml:space="preserve">R$ </w:t>
      </w:r>
      <w:r w:rsidRPr="009511FB">
        <w:rPr>
          <w:rFonts w:ascii="Arial" w:hAnsi="Arial" w:cs="Arial"/>
          <w:b/>
          <w:color w:val="000000"/>
          <w:sz w:val="20"/>
          <w:szCs w:val="20"/>
        </w:rPr>
        <w:t>204.540,00</w:t>
      </w:r>
      <w:r w:rsidRPr="009511FB">
        <w:rPr>
          <w:rFonts w:ascii="Arial" w:hAnsi="Arial" w:cs="Arial"/>
          <w:sz w:val="20"/>
          <w:szCs w:val="20"/>
        </w:rPr>
        <w:t xml:space="preserve"> (duzentos e quatro mil quinhentos e quarenta reais).</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jc w:val="both"/>
        <w:rPr>
          <w:rFonts w:ascii="Arial" w:hAnsi="Arial" w:cs="Arial"/>
          <w:sz w:val="20"/>
          <w:szCs w:val="20"/>
        </w:rPr>
      </w:pPr>
      <w:r w:rsidRPr="00334069">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334069">
          <w:rPr>
            <w:rStyle w:val="Hyperlink"/>
            <w:rFonts w:ascii="Arial" w:hAnsi="Arial" w:cs="Arial"/>
            <w:sz w:val="20"/>
            <w:szCs w:val="20"/>
          </w:rPr>
          <w:t>www.ribeiraodopinhal.pr.gov.br</w:t>
        </w:r>
      </w:hyperlink>
      <w:r w:rsidRPr="00334069">
        <w:rPr>
          <w:rFonts w:ascii="Arial" w:hAnsi="Arial" w:cs="Arial"/>
          <w:sz w:val="20"/>
          <w:szCs w:val="20"/>
        </w:rPr>
        <w:t xml:space="preserve">. Informações e consultas através do e-mail </w:t>
      </w:r>
      <w:hyperlink r:id="rId9" w:history="1">
        <w:r w:rsidRPr="00334069">
          <w:rPr>
            <w:rStyle w:val="Hyperlink"/>
            <w:rFonts w:ascii="Arial" w:hAnsi="Arial" w:cs="Arial"/>
            <w:sz w:val="20"/>
            <w:szCs w:val="20"/>
          </w:rPr>
          <w:t>pmrpinhal@uol.com.br</w:t>
        </w:r>
      </w:hyperlink>
      <w:r w:rsidRPr="00334069">
        <w:rPr>
          <w:rFonts w:ascii="Arial" w:hAnsi="Arial" w:cs="Arial"/>
          <w:sz w:val="20"/>
          <w:szCs w:val="20"/>
        </w:rPr>
        <w:t xml:space="preserve"> ou </w:t>
      </w:r>
      <w:hyperlink r:id="rId10" w:history="1">
        <w:r w:rsidRPr="00334069">
          <w:rPr>
            <w:rStyle w:val="Hyperlink"/>
            <w:rFonts w:ascii="Arial" w:hAnsi="Arial" w:cs="Arial"/>
            <w:sz w:val="20"/>
            <w:szCs w:val="20"/>
          </w:rPr>
          <w:t>compras.pmrpinhal@gmail.com</w:t>
        </w:r>
      </w:hyperlink>
      <w:r w:rsidRPr="00334069">
        <w:rPr>
          <w:rFonts w:ascii="Arial" w:hAnsi="Arial" w:cs="Arial"/>
          <w:sz w:val="20"/>
          <w:szCs w:val="20"/>
        </w:rPr>
        <w:t xml:space="preserve"> ou através dos Telefones (43) 35518301 / 35518320.</w:t>
      </w:r>
    </w:p>
    <w:p w:rsidR="009511FB" w:rsidRPr="00334069" w:rsidRDefault="009511FB" w:rsidP="009511FB">
      <w:pPr>
        <w:jc w:val="both"/>
        <w:rPr>
          <w:rFonts w:ascii="Arial" w:hAnsi="Arial" w:cs="Arial"/>
          <w:sz w:val="20"/>
          <w:szCs w:val="20"/>
        </w:rPr>
      </w:pPr>
      <w:r w:rsidRPr="00334069">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ind w:right="-376"/>
        <w:jc w:val="both"/>
        <w:rPr>
          <w:rFonts w:ascii="Arial" w:hAnsi="Arial" w:cs="Arial"/>
          <w:sz w:val="20"/>
          <w:szCs w:val="20"/>
        </w:rPr>
      </w:pPr>
    </w:p>
    <w:p w:rsidR="009511FB" w:rsidRPr="00334069" w:rsidRDefault="009511FB" w:rsidP="009511FB">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01 de abril de 2025</w:t>
      </w:r>
      <w:r w:rsidRPr="00334069">
        <w:rPr>
          <w:rFonts w:ascii="Arial" w:hAnsi="Arial" w:cs="Arial"/>
          <w:sz w:val="20"/>
          <w:szCs w:val="20"/>
        </w:rPr>
        <w:t>.</w:t>
      </w:r>
    </w:p>
    <w:p w:rsidR="009511FB" w:rsidRPr="00334069" w:rsidRDefault="009511FB" w:rsidP="009511FB">
      <w:pPr>
        <w:jc w:val="both"/>
        <w:rPr>
          <w:rFonts w:ascii="Arial" w:hAnsi="Arial" w:cs="Arial"/>
          <w:b/>
          <w:sz w:val="20"/>
          <w:szCs w:val="20"/>
        </w:rPr>
      </w:pPr>
    </w:p>
    <w:p w:rsidR="009511FB" w:rsidRPr="00334069" w:rsidRDefault="009511FB" w:rsidP="009511FB">
      <w:pPr>
        <w:ind w:right="-376"/>
        <w:jc w:val="both"/>
        <w:rPr>
          <w:rFonts w:ascii="Arial" w:hAnsi="Arial" w:cs="Arial"/>
          <w:b/>
          <w:sz w:val="20"/>
          <w:szCs w:val="20"/>
        </w:rPr>
      </w:pPr>
    </w:p>
    <w:p w:rsidR="009511FB" w:rsidRPr="00334069" w:rsidRDefault="009511FB" w:rsidP="009511FB">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9511FB" w:rsidRPr="00334069" w:rsidRDefault="009511FB" w:rsidP="009511FB">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9511FB" w:rsidRPr="00334069" w:rsidRDefault="009511FB" w:rsidP="009511FB">
      <w:pPr>
        <w:jc w:val="both"/>
        <w:rPr>
          <w:rFonts w:ascii="Arial" w:hAnsi="Arial" w:cs="Arial"/>
          <w:sz w:val="20"/>
          <w:szCs w:val="20"/>
        </w:rPr>
      </w:pPr>
    </w:p>
    <w:p w:rsidR="009511FB" w:rsidRPr="00334069" w:rsidRDefault="009511FB" w:rsidP="009511FB">
      <w:pPr>
        <w:jc w:val="both"/>
        <w:rPr>
          <w:rFonts w:ascii="Arial" w:hAnsi="Arial" w:cs="Arial"/>
          <w:sz w:val="20"/>
          <w:szCs w:val="20"/>
        </w:rPr>
      </w:pPr>
    </w:p>
    <w:p w:rsidR="009511FB" w:rsidRPr="00334069" w:rsidRDefault="009511FB" w:rsidP="009511FB">
      <w:pPr>
        <w:jc w:val="both"/>
        <w:rPr>
          <w:rFonts w:ascii="Arial" w:hAnsi="Arial" w:cs="Arial"/>
          <w:sz w:val="20"/>
          <w:szCs w:val="20"/>
        </w:rPr>
      </w:pPr>
    </w:p>
    <w:p w:rsidR="009511FB" w:rsidRPr="00334069" w:rsidRDefault="009511FB" w:rsidP="009511FB">
      <w:pPr>
        <w:jc w:val="both"/>
        <w:rPr>
          <w:rFonts w:ascii="Arial" w:hAnsi="Arial" w:cs="Arial"/>
          <w:sz w:val="20"/>
          <w:szCs w:val="20"/>
        </w:rPr>
      </w:pPr>
    </w:p>
    <w:p w:rsidR="009511FB" w:rsidRPr="00334069" w:rsidRDefault="009511FB" w:rsidP="009511FB">
      <w:pPr>
        <w:tabs>
          <w:tab w:val="left" w:pos="5810"/>
        </w:tabs>
        <w:jc w:val="both"/>
        <w:rPr>
          <w:rFonts w:ascii="Arial" w:hAnsi="Arial" w:cs="Arial"/>
          <w:sz w:val="20"/>
          <w:szCs w:val="20"/>
        </w:rPr>
      </w:pPr>
    </w:p>
    <w:p w:rsidR="009511FB" w:rsidRDefault="009511FB" w:rsidP="009511FB">
      <w:pPr>
        <w:tabs>
          <w:tab w:val="left" w:pos="2242"/>
          <w:tab w:val="left" w:pos="3882"/>
        </w:tabs>
        <w:jc w:val="both"/>
        <w:rPr>
          <w:rFonts w:ascii="Arial" w:hAnsi="Arial" w:cs="Arial"/>
          <w:sz w:val="20"/>
          <w:szCs w:val="20"/>
        </w:rPr>
      </w:pPr>
      <w:r>
        <w:rPr>
          <w:rFonts w:ascii="Arial" w:hAnsi="Arial" w:cs="Arial"/>
          <w:sz w:val="20"/>
          <w:szCs w:val="20"/>
        </w:rPr>
        <w:tab/>
      </w:r>
    </w:p>
    <w:p w:rsidR="009511FB" w:rsidRDefault="009511FB" w:rsidP="009511FB">
      <w:pPr>
        <w:tabs>
          <w:tab w:val="left" w:pos="2242"/>
          <w:tab w:val="left" w:pos="3882"/>
        </w:tabs>
        <w:jc w:val="both"/>
        <w:rPr>
          <w:rFonts w:ascii="Arial" w:hAnsi="Arial" w:cs="Arial"/>
          <w:sz w:val="20"/>
          <w:szCs w:val="20"/>
        </w:rPr>
      </w:pPr>
      <w:r>
        <w:rPr>
          <w:rFonts w:ascii="Arial" w:hAnsi="Arial" w:cs="Arial"/>
          <w:sz w:val="20"/>
          <w:szCs w:val="20"/>
        </w:rPr>
        <w:tab/>
      </w:r>
    </w:p>
    <w:p w:rsidR="009511FB" w:rsidRDefault="009511FB" w:rsidP="009511FB">
      <w:pPr>
        <w:tabs>
          <w:tab w:val="left" w:pos="2242"/>
          <w:tab w:val="left" w:pos="3882"/>
        </w:tabs>
        <w:jc w:val="both"/>
        <w:rPr>
          <w:rFonts w:ascii="Arial" w:hAnsi="Arial" w:cs="Arial"/>
          <w:sz w:val="20"/>
          <w:szCs w:val="20"/>
        </w:rPr>
      </w:pPr>
    </w:p>
    <w:p w:rsidR="009511FB" w:rsidRDefault="009511FB" w:rsidP="009511FB">
      <w:pPr>
        <w:tabs>
          <w:tab w:val="left" w:pos="2242"/>
          <w:tab w:val="left" w:pos="3882"/>
        </w:tabs>
        <w:jc w:val="both"/>
        <w:rPr>
          <w:rFonts w:ascii="Arial" w:hAnsi="Arial" w:cs="Arial"/>
          <w:sz w:val="20"/>
          <w:szCs w:val="20"/>
        </w:rPr>
      </w:pPr>
    </w:p>
    <w:p w:rsidR="009511FB" w:rsidRDefault="009511FB" w:rsidP="009511FB">
      <w:pPr>
        <w:pStyle w:val="SemEspaamento"/>
        <w:jc w:val="center"/>
        <w:rPr>
          <w:rFonts w:ascii="Arial" w:hAnsi="Arial" w:cs="Arial"/>
          <w:b/>
          <w:sz w:val="20"/>
          <w:szCs w:val="20"/>
          <w:u w:val="single"/>
        </w:rPr>
      </w:pPr>
    </w:p>
    <w:p w:rsidR="009511FB" w:rsidRPr="00334069" w:rsidRDefault="009511FB" w:rsidP="009511FB">
      <w:pPr>
        <w:pStyle w:val="SemEspaamento"/>
        <w:jc w:val="center"/>
        <w:rPr>
          <w:rFonts w:ascii="Arial" w:hAnsi="Arial" w:cs="Arial"/>
          <w:b/>
          <w:sz w:val="20"/>
          <w:szCs w:val="20"/>
          <w:u w:val="single"/>
        </w:rPr>
      </w:pPr>
      <w:r w:rsidRPr="00334069">
        <w:rPr>
          <w:rFonts w:ascii="Arial" w:hAnsi="Arial" w:cs="Arial"/>
          <w:b/>
          <w:sz w:val="20"/>
          <w:szCs w:val="20"/>
          <w:u w:val="single"/>
        </w:rPr>
        <w:t>EDITAL DE 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 </w:t>
      </w:r>
      <w:r>
        <w:rPr>
          <w:rFonts w:ascii="Arial" w:hAnsi="Arial" w:cs="Arial"/>
          <w:b/>
          <w:sz w:val="20"/>
          <w:szCs w:val="20"/>
          <w:u w:val="single"/>
        </w:rPr>
        <w:t>030/2025</w:t>
      </w:r>
      <w:r w:rsidRPr="00334069">
        <w:rPr>
          <w:rFonts w:ascii="Arial" w:hAnsi="Arial" w:cs="Arial"/>
          <w:b/>
          <w:sz w:val="20"/>
          <w:szCs w:val="20"/>
          <w:u w:val="single"/>
        </w:rPr>
        <w:t>.</w:t>
      </w:r>
    </w:p>
    <w:p w:rsidR="009511FB" w:rsidRDefault="009511FB" w:rsidP="009511FB">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ADMINISTRATIVO </w:t>
      </w:r>
      <w:r w:rsidRPr="00F12407">
        <w:rPr>
          <w:rFonts w:ascii="Arial" w:hAnsi="Arial" w:cs="Arial"/>
          <w:b/>
          <w:sz w:val="20"/>
          <w:szCs w:val="20"/>
          <w:u w:val="single"/>
        </w:rPr>
        <w:t xml:space="preserve">N.º </w:t>
      </w:r>
      <w:r>
        <w:rPr>
          <w:rFonts w:ascii="Arial" w:hAnsi="Arial" w:cs="Arial"/>
          <w:b/>
          <w:sz w:val="20"/>
          <w:szCs w:val="20"/>
          <w:u w:val="single"/>
        </w:rPr>
        <w:t>124/2025</w:t>
      </w:r>
    </w:p>
    <w:p w:rsidR="009511FB" w:rsidRPr="00334069" w:rsidRDefault="009511FB" w:rsidP="009511FB">
      <w:pPr>
        <w:pStyle w:val="SemEspaamento"/>
        <w:jc w:val="center"/>
        <w:rPr>
          <w:rFonts w:ascii="Arial" w:hAnsi="Arial" w:cs="Arial"/>
          <w:b/>
          <w:sz w:val="20"/>
          <w:szCs w:val="20"/>
          <w:u w:val="single"/>
        </w:rPr>
      </w:pPr>
    </w:p>
    <w:p w:rsidR="009511FB" w:rsidRPr="00334069" w:rsidRDefault="009511FB" w:rsidP="009511FB">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Pr>
          <w:rFonts w:ascii="Arial" w:hAnsi="Arial" w:cs="Arial"/>
          <w:b/>
          <w:spacing w:val="1"/>
          <w:sz w:val="20"/>
          <w:szCs w:val="20"/>
        </w:rPr>
        <w:t>LOTE”</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r>
        <w:rPr>
          <w:rFonts w:ascii="Arial" w:hAnsi="Arial" w:cs="Arial"/>
          <w:sz w:val="20"/>
          <w:szCs w:val="20"/>
        </w:rPr>
        <w:t xml:space="preserve">o </w:t>
      </w:r>
      <w:r w:rsidRPr="005004AD">
        <w:rPr>
          <w:rFonts w:ascii="Arial" w:hAnsi="Arial" w:cs="Arial"/>
          <w:sz w:val="20"/>
          <w:szCs w:val="20"/>
        </w:rPr>
        <w:t>registro</w:t>
      </w:r>
      <w:r w:rsidRPr="005004AD">
        <w:rPr>
          <w:rStyle w:val="SemEspaamentoChar"/>
          <w:rFonts w:ascii="Arial" w:eastAsiaTheme="minorEastAsia" w:hAnsi="Arial" w:cs="Arial"/>
          <w:sz w:val="20"/>
          <w:szCs w:val="20"/>
        </w:rPr>
        <w:t xml:space="preserve"> de preços para </w:t>
      </w:r>
      <w:r w:rsidRPr="005004AD">
        <w:rPr>
          <w:rFonts w:ascii="Arial" w:hAnsi="Arial" w:cs="Arial"/>
          <w:sz w:val="20"/>
          <w:szCs w:val="20"/>
        </w:rPr>
        <w:t xml:space="preserve">aquisição de gêneros alimentícios para compor um Kit Lanche para os pacientes da rede municipal de saúde em tratamentos fora do município </w:t>
      </w:r>
      <w:r w:rsidRPr="00334069">
        <w:rPr>
          <w:rFonts w:ascii="Arial" w:hAnsi="Arial" w:cs="Arial"/>
          <w:sz w:val="20"/>
          <w:szCs w:val="20"/>
        </w:rPr>
        <w:t>e de acordo com as condições estabelecidas neste Edital e seus anexos.</w:t>
      </w:r>
    </w:p>
    <w:p w:rsidR="009511FB" w:rsidRPr="00334069" w:rsidRDefault="009511FB" w:rsidP="009511FB">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1">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2">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9511FB" w:rsidRPr="00334069" w:rsidTr="009511FB">
        <w:tc>
          <w:tcPr>
            <w:tcW w:w="8956" w:type="dxa"/>
          </w:tcPr>
          <w:p w:rsidR="009511FB" w:rsidRPr="009D1EB2" w:rsidRDefault="009511FB" w:rsidP="009511FB">
            <w:pPr>
              <w:pStyle w:val="SemEspaamento"/>
              <w:jc w:val="both"/>
              <w:rPr>
                <w:rFonts w:ascii="Arial" w:hAnsi="Arial" w:cs="Arial"/>
                <w:sz w:val="20"/>
                <w:szCs w:val="20"/>
              </w:rPr>
            </w:pPr>
            <w:r w:rsidRPr="005004AD">
              <w:rPr>
                <w:rFonts w:ascii="Arial" w:hAnsi="Arial" w:cs="Arial"/>
                <w:b/>
                <w:sz w:val="20"/>
                <w:szCs w:val="20"/>
              </w:rPr>
              <w:t>DATA DA SESSÃO</w:t>
            </w:r>
            <w:r w:rsidRPr="009D1EB2">
              <w:rPr>
                <w:rFonts w:ascii="Arial" w:hAnsi="Arial" w:cs="Arial"/>
                <w:sz w:val="20"/>
                <w:szCs w:val="20"/>
              </w:rPr>
              <w:t xml:space="preserve">: </w:t>
            </w:r>
            <w:r>
              <w:rPr>
                <w:rFonts w:ascii="Arial" w:hAnsi="Arial" w:cs="Arial"/>
                <w:b/>
                <w:sz w:val="20"/>
                <w:szCs w:val="20"/>
              </w:rPr>
              <w:t>16/04</w:t>
            </w:r>
            <w:r w:rsidRPr="005004AD">
              <w:rPr>
                <w:rFonts w:ascii="Arial" w:hAnsi="Arial" w:cs="Arial"/>
                <w:b/>
                <w:sz w:val="20"/>
                <w:szCs w:val="20"/>
              </w:rPr>
              <w:t>/2025</w:t>
            </w:r>
          </w:p>
          <w:p w:rsidR="009511FB" w:rsidRPr="009D1EB2" w:rsidRDefault="009511FB" w:rsidP="009511FB">
            <w:pPr>
              <w:pStyle w:val="SemEspaamento"/>
              <w:jc w:val="both"/>
              <w:rPr>
                <w:rFonts w:ascii="Arial" w:hAnsi="Arial" w:cs="Arial"/>
                <w:sz w:val="20"/>
                <w:szCs w:val="20"/>
              </w:rPr>
            </w:pPr>
            <w:r w:rsidRPr="005004AD">
              <w:rPr>
                <w:rFonts w:ascii="Arial" w:hAnsi="Arial" w:cs="Arial"/>
                <w:b/>
                <w:sz w:val="20"/>
                <w:szCs w:val="20"/>
              </w:rPr>
              <w:t>RECEBIMENTO</w:t>
            </w:r>
            <w:r w:rsidRPr="005004AD">
              <w:rPr>
                <w:rFonts w:ascii="Arial" w:hAnsi="Arial" w:cs="Arial"/>
                <w:b/>
                <w:spacing w:val="-2"/>
                <w:sz w:val="20"/>
                <w:szCs w:val="20"/>
              </w:rPr>
              <w:t xml:space="preserve"> </w:t>
            </w:r>
            <w:r w:rsidRPr="005004AD">
              <w:rPr>
                <w:rFonts w:ascii="Arial" w:hAnsi="Arial" w:cs="Arial"/>
                <w:b/>
                <w:sz w:val="20"/>
                <w:szCs w:val="20"/>
              </w:rPr>
              <w:t>DAS</w:t>
            </w:r>
            <w:r w:rsidRPr="005004AD">
              <w:rPr>
                <w:rFonts w:ascii="Arial" w:hAnsi="Arial" w:cs="Arial"/>
                <w:b/>
                <w:spacing w:val="-3"/>
                <w:sz w:val="20"/>
                <w:szCs w:val="20"/>
              </w:rPr>
              <w:t xml:space="preserve"> </w:t>
            </w:r>
            <w:r w:rsidRPr="005004AD">
              <w:rPr>
                <w:rFonts w:ascii="Arial" w:hAnsi="Arial" w:cs="Arial"/>
                <w:b/>
                <w:sz w:val="20"/>
                <w:szCs w:val="20"/>
              </w:rPr>
              <w:t>PROPOSTAS:</w:t>
            </w:r>
            <w:r w:rsidRPr="009D1EB2">
              <w:rPr>
                <w:rFonts w:ascii="Arial" w:hAnsi="Arial" w:cs="Arial"/>
                <w:spacing w:val="3"/>
                <w:sz w:val="20"/>
                <w:szCs w:val="20"/>
              </w:rPr>
              <w:t xml:space="preserve"> </w:t>
            </w:r>
            <w:r w:rsidRPr="009D1EB2">
              <w:rPr>
                <w:rFonts w:ascii="Arial" w:hAnsi="Arial" w:cs="Arial"/>
                <w:sz w:val="20"/>
                <w:szCs w:val="20"/>
              </w:rPr>
              <w:t>Até</w:t>
            </w:r>
            <w:r w:rsidRPr="009D1EB2">
              <w:rPr>
                <w:rFonts w:ascii="Arial" w:hAnsi="Arial" w:cs="Arial"/>
                <w:spacing w:val="-1"/>
                <w:sz w:val="20"/>
                <w:szCs w:val="20"/>
              </w:rPr>
              <w:t xml:space="preserve"> </w:t>
            </w:r>
            <w:r w:rsidRPr="009D1EB2">
              <w:rPr>
                <w:rFonts w:ascii="Arial" w:hAnsi="Arial" w:cs="Arial"/>
                <w:sz w:val="20"/>
                <w:szCs w:val="20"/>
              </w:rPr>
              <w:t>as</w:t>
            </w:r>
            <w:r w:rsidRPr="009D1EB2">
              <w:rPr>
                <w:rFonts w:ascii="Arial" w:hAnsi="Arial" w:cs="Arial"/>
                <w:spacing w:val="-3"/>
                <w:sz w:val="20"/>
                <w:szCs w:val="20"/>
              </w:rPr>
              <w:t xml:space="preserve"> 09</w:t>
            </w:r>
            <w:r w:rsidRPr="009D1EB2">
              <w:rPr>
                <w:rFonts w:ascii="Arial" w:hAnsi="Arial" w:cs="Arial"/>
                <w:sz w:val="20"/>
                <w:szCs w:val="20"/>
              </w:rPr>
              <w:t>h00</w:t>
            </w:r>
            <w:r w:rsidRPr="009D1EB2">
              <w:rPr>
                <w:rFonts w:ascii="Arial" w:hAnsi="Arial" w:cs="Arial"/>
                <w:spacing w:val="-3"/>
                <w:sz w:val="20"/>
                <w:szCs w:val="20"/>
              </w:rPr>
              <w:t xml:space="preserve"> </w:t>
            </w:r>
            <w:r w:rsidRPr="009D1EB2">
              <w:rPr>
                <w:rFonts w:ascii="Arial" w:hAnsi="Arial" w:cs="Arial"/>
                <w:sz w:val="20"/>
                <w:szCs w:val="20"/>
              </w:rPr>
              <w:t>min.</w:t>
            </w:r>
          </w:p>
          <w:p w:rsidR="009511FB" w:rsidRPr="009D1EB2" w:rsidRDefault="009511FB" w:rsidP="009511FB">
            <w:pPr>
              <w:pStyle w:val="SemEspaamento"/>
              <w:jc w:val="both"/>
              <w:rPr>
                <w:rFonts w:ascii="Arial" w:hAnsi="Arial" w:cs="Arial"/>
                <w:sz w:val="20"/>
                <w:szCs w:val="20"/>
              </w:rPr>
            </w:pPr>
            <w:r w:rsidRPr="005004AD">
              <w:rPr>
                <w:rFonts w:ascii="Arial" w:hAnsi="Arial" w:cs="Arial"/>
                <w:b/>
                <w:sz w:val="20"/>
                <w:szCs w:val="20"/>
              </w:rPr>
              <w:t>ABERTURA DAS PROPOSTAS:</w:t>
            </w:r>
            <w:r w:rsidRPr="009D1EB2">
              <w:rPr>
                <w:rFonts w:ascii="Arial" w:hAnsi="Arial" w:cs="Arial"/>
                <w:sz w:val="20"/>
                <w:szCs w:val="20"/>
              </w:rPr>
              <w:t xml:space="preserve"> das 09h01min às 09h29min.</w:t>
            </w:r>
          </w:p>
          <w:p w:rsidR="009511FB" w:rsidRPr="009D1EB2" w:rsidRDefault="009511FB" w:rsidP="009511FB">
            <w:pPr>
              <w:pStyle w:val="SemEspaamento"/>
              <w:jc w:val="both"/>
              <w:rPr>
                <w:rFonts w:ascii="Arial" w:hAnsi="Arial" w:cs="Arial"/>
                <w:sz w:val="20"/>
                <w:szCs w:val="20"/>
              </w:rPr>
            </w:pPr>
            <w:r w:rsidRPr="005004AD">
              <w:rPr>
                <w:rFonts w:ascii="Arial" w:hAnsi="Arial" w:cs="Arial"/>
                <w:b/>
                <w:sz w:val="20"/>
                <w:szCs w:val="20"/>
              </w:rPr>
              <w:t>INÍCIO</w:t>
            </w:r>
            <w:r w:rsidRPr="005004AD">
              <w:rPr>
                <w:rFonts w:ascii="Arial" w:hAnsi="Arial" w:cs="Arial"/>
                <w:b/>
                <w:spacing w:val="1"/>
                <w:sz w:val="20"/>
                <w:szCs w:val="20"/>
              </w:rPr>
              <w:t xml:space="preserve"> </w:t>
            </w:r>
            <w:r w:rsidRPr="005004AD">
              <w:rPr>
                <w:rFonts w:ascii="Arial" w:hAnsi="Arial" w:cs="Arial"/>
                <w:b/>
                <w:sz w:val="20"/>
                <w:szCs w:val="20"/>
              </w:rPr>
              <w:t>DA</w:t>
            </w:r>
            <w:r w:rsidRPr="005004AD">
              <w:rPr>
                <w:rFonts w:ascii="Arial" w:hAnsi="Arial" w:cs="Arial"/>
                <w:b/>
                <w:spacing w:val="-9"/>
                <w:sz w:val="20"/>
                <w:szCs w:val="20"/>
              </w:rPr>
              <w:t xml:space="preserve"> </w:t>
            </w:r>
            <w:r w:rsidRPr="005004AD">
              <w:rPr>
                <w:rFonts w:ascii="Arial" w:hAnsi="Arial" w:cs="Arial"/>
                <w:b/>
                <w:sz w:val="20"/>
                <w:szCs w:val="20"/>
              </w:rPr>
              <w:t>SESSÃO</w:t>
            </w:r>
            <w:r w:rsidRPr="005004AD">
              <w:rPr>
                <w:rFonts w:ascii="Arial" w:hAnsi="Arial" w:cs="Arial"/>
                <w:b/>
                <w:spacing w:val="1"/>
                <w:sz w:val="20"/>
                <w:szCs w:val="20"/>
              </w:rPr>
              <w:t xml:space="preserve"> </w:t>
            </w:r>
            <w:r w:rsidRPr="005004AD">
              <w:rPr>
                <w:rFonts w:ascii="Arial" w:hAnsi="Arial" w:cs="Arial"/>
                <w:b/>
                <w:sz w:val="20"/>
                <w:szCs w:val="20"/>
              </w:rPr>
              <w:t>DE</w:t>
            </w:r>
            <w:r w:rsidRPr="005004AD">
              <w:rPr>
                <w:rFonts w:ascii="Arial" w:hAnsi="Arial" w:cs="Arial"/>
                <w:b/>
                <w:spacing w:val="-1"/>
                <w:sz w:val="20"/>
                <w:szCs w:val="20"/>
              </w:rPr>
              <w:t xml:space="preserve"> </w:t>
            </w:r>
            <w:r w:rsidRPr="005004AD">
              <w:rPr>
                <w:rFonts w:ascii="Arial" w:hAnsi="Arial" w:cs="Arial"/>
                <w:b/>
                <w:sz w:val="20"/>
                <w:szCs w:val="20"/>
              </w:rPr>
              <w:t>DISPUTA</w:t>
            </w:r>
            <w:r w:rsidRPr="005004AD">
              <w:rPr>
                <w:rFonts w:ascii="Arial" w:hAnsi="Arial" w:cs="Arial"/>
                <w:b/>
                <w:spacing w:val="-5"/>
                <w:sz w:val="20"/>
                <w:szCs w:val="20"/>
              </w:rPr>
              <w:t xml:space="preserve"> </w:t>
            </w:r>
            <w:r w:rsidRPr="005004AD">
              <w:rPr>
                <w:rFonts w:ascii="Arial" w:hAnsi="Arial" w:cs="Arial"/>
                <w:b/>
                <w:sz w:val="20"/>
                <w:szCs w:val="20"/>
              </w:rPr>
              <w:t>DE</w:t>
            </w:r>
            <w:r w:rsidRPr="005004AD">
              <w:rPr>
                <w:rFonts w:ascii="Arial" w:hAnsi="Arial" w:cs="Arial"/>
                <w:b/>
                <w:spacing w:val="-1"/>
                <w:sz w:val="20"/>
                <w:szCs w:val="20"/>
              </w:rPr>
              <w:t xml:space="preserve"> </w:t>
            </w:r>
            <w:r w:rsidRPr="005004AD">
              <w:rPr>
                <w:rFonts w:ascii="Arial" w:hAnsi="Arial" w:cs="Arial"/>
                <w:b/>
                <w:sz w:val="20"/>
                <w:szCs w:val="20"/>
              </w:rPr>
              <w:t>PREÇOS</w:t>
            </w:r>
            <w:r w:rsidRPr="009D1EB2">
              <w:rPr>
                <w:rFonts w:ascii="Arial" w:hAnsi="Arial" w:cs="Arial"/>
                <w:sz w:val="20"/>
                <w:szCs w:val="20"/>
              </w:rPr>
              <w:t>: 09h30min</w:t>
            </w:r>
            <w:r w:rsidRPr="009D1EB2">
              <w:rPr>
                <w:rFonts w:ascii="Arial" w:hAnsi="Arial" w:cs="Arial"/>
                <w:spacing w:val="-3"/>
                <w:sz w:val="20"/>
                <w:szCs w:val="20"/>
              </w:rPr>
              <w:t>.</w:t>
            </w:r>
          </w:p>
          <w:p w:rsidR="009511FB" w:rsidRPr="009D1EB2" w:rsidRDefault="009511FB" w:rsidP="009511FB">
            <w:pPr>
              <w:pStyle w:val="SemEspaamento"/>
              <w:jc w:val="both"/>
              <w:rPr>
                <w:rFonts w:ascii="Arial" w:hAnsi="Arial" w:cs="Arial"/>
                <w:sz w:val="20"/>
                <w:szCs w:val="20"/>
              </w:rPr>
            </w:pPr>
            <w:r w:rsidRPr="005004AD">
              <w:rPr>
                <w:rFonts w:ascii="Arial" w:hAnsi="Arial" w:cs="Arial"/>
                <w:b/>
                <w:sz w:val="20"/>
                <w:szCs w:val="20"/>
              </w:rPr>
              <w:t>LOCAL:</w:t>
            </w:r>
            <w:r w:rsidRPr="009D1EB2">
              <w:rPr>
                <w:rFonts w:ascii="Arial" w:hAnsi="Arial" w:cs="Arial"/>
                <w:spacing w:val="-2"/>
                <w:sz w:val="20"/>
                <w:szCs w:val="20"/>
              </w:rPr>
              <w:t xml:space="preserve"> </w:t>
            </w:r>
            <w:hyperlink r:id="rId13">
              <w:r w:rsidRPr="009D1EB2">
                <w:rPr>
                  <w:rFonts w:ascii="Arial" w:hAnsi="Arial" w:cs="Arial"/>
                  <w:sz w:val="20"/>
                  <w:szCs w:val="20"/>
                </w:rPr>
                <w:t>www.bll.org.br</w:t>
              </w:r>
              <w:r w:rsidRPr="009D1EB2">
                <w:rPr>
                  <w:rFonts w:ascii="Arial" w:hAnsi="Arial" w:cs="Arial"/>
                  <w:spacing w:val="-4"/>
                  <w:sz w:val="20"/>
                  <w:szCs w:val="20"/>
                </w:rPr>
                <w:t xml:space="preserve"> </w:t>
              </w:r>
            </w:hyperlink>
            <w:r w:rsidRPr="009D1EB2">
              <w:rPr>
                <w:rFonts w:ascii="Arial" w:hAnsi="Arial" w:cs="Arial"/>
                <w:sz w:val="20"/>
                <w:szCs w:val="20"/>
              </w:rPr>
              <w:t>“Acesso</w:t>
            </w:r>
            <w:r w:rsidRPr="009D1EB2">
              <w:rPr>
                <w:rFonts w:ascii="Arial" w:hAnsi="Arial" w:cs="Arial"/>
                <w:spacing w:val="-3"/>
                <w:sz w:val="20"/>
                <w:szCs w:val="20"/>
              </w:rPr>
              <w:t xml:space="preserve"> </w:t>
            </w:r>
            <w:r w:rsidRPr="009D1EB2">
              <w:rPr>
                <w:rFonts w:ascii="Arial" w:hAnsi="Arial" w:cs="Arial"/>
                <w:sz w:val="20"/>
                <w:szCs w:val="20"/>
              </w:rPr>
              <w:t>Identificado</w:t>
            </w:r>
            <w:r w:rsidRPr="009D1EB2">
              <w:rPr>
                <w:rFonts w:ascii="Arial" w:hAnsi="Arial" w:cs="Arial"/>
                <w:spacing w:val="-6"/>
                <w:sz w:val="20"/>
                <w:szCs w:val="20"/>
              </w:rPr>
              <w:t xml:space="preserve"> </w:t>
            </w:r>
            <w:r w:rsidRPr="009D1EB2">
              <w:rPr>
                <w:rFonts w:ascii="Arial" w:hAnsi="Arial" w:cs="Arial"/>
                <w:sz w:val="20"/>
                <w:szCs w:val="20"/>
              </w:rPr>
              <w:t>no</w:t>
            </w:r>
            <w:r w:rsidRPr="009D1EB2">
              <w:rPr>
                <w:rFonts w:ascii="Arial" w:hAnsi="Arial" w:cs="Arial"/>
                <w:spacing w:val="-2"/>
                <w:sz w:val="20"/>
                <w:szCs w:val="20"/>
              </w:rPr>
              <w:t xml:space="preserve"> </w:t>
            </w:r>
            <w:r w:rsidRPr="009D1EB2">
              <w:rPr>
                <w:rFonts w:ascii="Arial" w:hAnsi="Arial" w:cs="Arial"/>
                <w:sz w:val="20"/>
                <w:szCs w:val="20"/>
              </w:rPr>
              <w:t>link</w:t>
            </w:r>
            <w:r w:rsidRPr="009D1EB2">
              <w:rPr>
                <w:rFonts w:ascii="Arial" w:hAnsi="Arial" w:cs="Arial"/>
                <w:spacing w:val="-2"/>
                <w:sz w:val="20"/>
                <w:szCs w:val="20"/>
              </w:rPr>
              <w:t xml:space="preserve"> </w:t>
            </w:r>
            <w:r w:rsidRPr="009D1EB2">
              <w:rPr>
                <w:rFonts w:ascii="Arial" w:hAnsi="Arial" w:cs="Arial"/>
                <w:sz w:val="20"/>
                <w:szCs w:val="20"/>
              </w:rPr>
              <w:t>-</w:t>
            </w:r>
            <w:r w:rsidRPr="009D1EB2">
              <w:rPr>
                <w:rFonts w:ascii="Arial" w:hAnsi="Arial" w:cs="Arial"/>
                <w:spacing w:val="-4"/>
                <w:sz w:val="20"/>
                <w:szCs w:val="20"/>
              </w:rPr>
              <w:t xml:space="preserve"> </w:t>
            </w:r>
            <w:r w:rsidRPr="009D1EB2">
              <w:rPr>
                <w:rFonts w:ascii="Arial" w:hAnsi="Arial" w:cs="Arial"/>
                <w:sz w:val="20"/>
                <w:szCs w:val="20"/>
              </w:rPr>
              <w:t>licitações”</w:t>
            </w:r>
          </w:p>
          <w:p w:rsidR="009511FB" w:rsidRPr="009D1EB2" w:rsidRDefault="009511FB" w:rsidP="009511FB">
            <w:pPr>
              <w:pStyle w:val="SemEspaamento"/>
              <w:jc w:val="both"/>
              <w:rPr>
                <w:rFonts w:ascii="Arial" w:hAnsi="Arial" w:cs="Arial"/>
                <w:sz w:val="20"/>
                <w:szCs w:val="20"/>
              </w:rPr>
            </w:pPr>
            <w:r w:rsidRPr="009D1EB2">
              <w:rPr>
                <w:rFonts w:ascii="Arial" w:hAnsi="Arial" w:cs="Arial"/>
                <w:sz w:val="20"/>
                <w:szCs w:val="20"/>
              </w:rPr>
              <w:t>Para</w:t>
            </w:r>
            <w:r w:rsidRPr="009D1EB2">
              <w:rPr>
                <w:rFonts w:ascii="Arial" w:hAnsi="Arial" w:cs="Arial"/>
                <w:spacing w:val="-2"/>
                <w:sz w:val="20"/>
                <w:szCs w:val="20"/>
              </w:rPr>
              <w:t xml:space="preserve"> </w:t>
            </w:r>
            <w:r w:rsidRPr="009D1EB2">
              <w:rPr>
                <w:rFonts w:ascii="Arial" w:hAnsi="Arial" w:cs="Arial"/>
                <w:sz w:val="20"/>
                <w:szCs w:val="20"/>
              </w:rPr>
              <w:t>todas</w:t>
            </w:r>
            <w:r w:rsidRPr="009D1EB2">
              <w:rPr>
                <w:rFonts w:ascii="Arial" w:hAnsi="Arial" w:cs="Arial"/>
                <w:spacing w:val="-1"/>
                <w:sz w:val="20"/>
                <w:szCs w:val="20"/>
              </w:rPr>
              <w:t xml:space="preserve"> </w:t>
            </w:r>
            <w:r w:rsidRPr="009D1EB2">
              <w:rPr>
                <w:rFonts w:ascii="Arial" w:hAnsi="Arial" w:cs="Arial"/>
                <w:sz w:val="20"/>
                <w:szCs w:val="20"/>
              </w:rPr>
              <w:t>as</w:t>
            </w:r>
            <w:r w:rsidRPr="009D1EB2">
              <w:rPr>
                <w:rFonts w:ascii="Arial" w:hAnsi="Arial" w:cs="Arial"/>
                <w:spacing w:val="-1"/>
                <w:sz w:val="20"/>
                <w:szCs w:val="20"/>
              </w:rPr>
              <w:t xml:space="preserve"> </w:t>
            </w:r>
            <w:r w:rsidRPr="009D1EB2">
              <w:rPr>
                <w:rFonts w:ascii="Arial" w:hAnsi="Arial" w:cs="Arial"/>
                <w:sz w:val="20"/>
                <w:szCs w:val="20"/>
              </w:rPr>
              <w:t>referências</w:t>
            </w:r>
            <w:r w:rsidRPr="009D1EB2">
              <w:rPr>
                <w:rFonts w:ascii="Arial" w:hAnsi="Arial" w:cs="Arial"/>
                <w:spacing w:val="-1"/>
                <w:sz w:val="20"/>
                <w:szCs w:val="20"/>
              </w:rPr>
              <w:t xml:space="preserve"> </w:t>
            </w:r>
            <w:r w:rsidRPr="009D1EB2">
              <w:rPr>
                <w:rFonts w:ascii="Arial" w:hAnsi="Arial" w:cs="Arial"/>
                <w:sz w:val="20"/>
                <w:szCs w:val="20"/>
              </w:rPr>
              <w:t>de</w:t>
            </w:r>
            <w:r w:rsidRPr="009D1EB2">
              <w:rPr>
                <w:rFonts w:ascii="Arial" w:hAnsi="Arial" w:cs="Arial"/>
                <w:spacing w:val="-1"/>
                <w:sz w:val="20"/>
                <w:szCs w:val="20"/>
              </w:rPr>
              <w:t xml:space="preserve"> </w:t>
            </w:r>
            <w:r w:rsidRPr="009D1EB2">
              <w:rPr>
                <w:rFonts w:ascii="Arial" w:hAnsi="Arial" w:cs="Arial"/>
                <w:sz w:val="20"/>
                <w:szCs w:val="20"/>
              </w:rPr>
              <w:t>tempo será</w:t>
            </w:r>
            <w:r w:rsidRPr="009D1EB2">
              <w:rPr>
                <w:rFonts w:ascii="Arial" w:hAnsi="Arial" w:cs="Arial"/>
                <w:spacing w:val="-1"/>
                <w:sz w:val="20"/>
                <w:szCs w:val="20"/>
              </w:rPr>
              <w:t xml:space="preserve"> </w:t>
            </w:r>
            <w:r w:rsidRPr="009D1EB2">
              <w:rPr>
                <w:rFonts w:ascii="Arial" w:hAnsi="Arial" w:cs="Arial"/>
                <w:sz w:val="20"/>
                <w:szCs w:val="20"/>
              </w:rPr>
              <w:t>observado</w:t>
            </w:r>
            <w:r w:rsidRPr="009D1EB2">
              <w:rPr>
                <w:rFonts w:ascii="Arial" w:hAnsi="Arial" w:cs="Arial"/>
                <w:spacing w:val="-4"/>
                <w:sz w:val="20"/>
                <w:szCs w:val="20"/>
              </w:rPr>
              <w:t xml:space="preserve"> </w:t>
            </w:r>
            <w:r w:rsidRPr="009D1EB2">
              <w:rPr>
                <w:rFonts w:ascii="Arial" w:hAnsi="Arial" w:cs="Arial"/>
                <w:sz w:val="20"/>
                <w:szCs w:val="20"/>
              </w:rPr>
              <w:t>o horário de</w:t>
            </w:r>
            <w:r w:rsidRPr="009D1EB2">
              <w:rPr>
                <w:rFonts w:ascii="Arial" w:hAnsi="Arial" w:cs="Arial"/>
                <w:spacing w:val="-3"/>
                <w:sz w:val="20"/>
                <w:szCs w:val="20"/>
              </w:rPr>
              <w:t xml:space="preserve"> </w:t>
            </w:r>
            <w:r w:rsidRPr="009D1EB2">
              <w:rPr>
                <w:rFonts w:ascii="Arial" w:hAnsi="Arial" w:cs="Arial"/>
                <w:sz w:val="20"/>
                <w:szCs w:val="20"/>
              </w:rPr>
              <w:t>Brasília</w:t>
            </w:r>
            <w:r w:rsidRPr="009D1EB2">
              <w:rPr>
                <w:rFonts w:ascii="Arial" w:hAnsi="Arial" w:cs="Arial"/>
                <w:spacing w:val="-1"/>
                <w:sz w:val="20"/>
                <w:szCs w:val="20"/>
              </w:rPr>
              <w:t xml:space="preserve"> </w:t>
            </w:r>
            <w:r w:rsidRPr="009D1EB2">
              <w:rPr>
                <w:rFonts w:ascii="Arial" w:hAnsi="Arial" w:cs="Arial"/>
                <w:sz w:val="20"/>
                <w:szCs w:val="20"/>
              </w:rPr>
              <w:t>(DF).</w:t>
            </w:r>
          </w:p>
          <w:p w:rsidR="009511FB" w:rsidRPr="009D1EB2" w:rsidRDefault="009511FB" w:rsidP="009511FB">
            <w:pPr>
              <w:pStyle w:val="SemEspaamento"/>
              <w:jc w:val="both"/>
              <w:rPr>
                <w:rFonts w:ascii="Arial" w:hAnsi="Arial" w:cs="Arial"/>
                <w:sz w:val="20"/>
                <w:szCs w:val="20"/>
              </w:rPr>
            </w:pPr>
            <w:r w:rsidRPr="005004AD">
              <w:rPr>
                <w:rFonts w:ascii="Arial" w:hAnsi="Arial" w:cs="Arial"/>
                <w:b/>
                <w:sz w:val="20"/>
                <w:szCs w:val="20"/>
              </w:rPr>
              <w:t xml:space="preserve">VALOR ESTIMADO: </w:t>
            </w:r>
            <w:r>
              <w:rPr>
                <w:rFonts w:ascii="Arial" w:hAnsi="Arial" w:cs="Arial"/>
                <w:b/>
                <w:sz w:val="20"/>
                <w:szCs w:val="20"/>
              </w:rPr>
              <w:t>R</w:t>
            </w:r>
            <w:r w:rsidRPr="005004AD">
              <w:rPr>
                <w:rFonts w:ascii="Arial" w:hAnsi="Arial" w:cs="Arial"/>
                <w:b/>
                <w:sz w:val="20"/>
                <w:szCs w:val="20"/>
              </w:rPr>
              <w:t xml:space="preserve">$ </w:t>
            </w:r>
            <w:r w:rsidRPr="009511FB">
              <w:rPr>
                <w:rFonts w:ascii="Arial" w:hAnsi="Arial" w:cs="Arial"/>
                <w:b/>
                <w:sz w:val="20"/>
                <w:szCs w:val="20"/>
              </w:rPr>
              <w:t xml:space="preserve">R$ </w:t>
            </w:r>
            <w:r w:rsidRPr="009511FB">
              <w:rPr>
                <w:rFonts w:ascii="Arial" w:hAnsi="Arial" w:cs="Arial"/>
                <w:b/>
                <w:color w:val="000000"/>
                <w:sz w:val="20"/>
                <w:szCs w:val="20"/>
              </w:rPr>
              <w:t>204.540,00</w:t>
            </w:r>
            <w:r w:rsidRPr="009511FB">
              <w:rPr>
                <w:rFonts w:ascii="Arial" w:hAnsi="Arial" w:cs="Arial"/>
                <w:sz w:val="20"/>
                <w:szCs w:val="20"/>
              </w:rPr>
              <w:t xml:space="preserve"> (duzentos e quatro mil quinhentos e quarenta reais).</w:t>
            </w:r>
          </w:p>
        </w:tc>
      </w:tr>
    </w:tbl>
    <w:p w:rsidR="009511FB" w:rsidRPr="00334069" w:rsidRDefault="009511FB" w:rsidP="009511FB">
      <w:pPr>
        <w:pStyle w:val="SemEspaamento"/>
        <w:jc w:val="both"/>
        <w:rPr>
          <w:rFonts w:ascii="Arial" w:hAnsi="Arial" w:cs="Arial"/>
          <w:sz w:val="20"/>
          <w:szCs w:val="20"/>
        </w:rPr>
      </w:pPr>
    </w:p>
    <w:p w:rsidR="009511FB" w:rsidRPr="00334069" w:rsidRDefault="009511FB" w:rsidP="009511FB">
      <w:pPr>
        <w:jc w:val="both"/>
        <w:rPr>
          <w:rFonts w:ascii="Arial" w:hAnsi="Arial" w:cs="Arial"/>
          <w:sz w:val="20"/>
          <w:szCs w:val="20"/>
        </w:rPr>
      </w:pPr>
      <w:r w:rsidRPr="00334069">
        <w:rPr>
          <w:rFonts w:ascii="Arial" w:hAnsi="Arial" w:cs="Arial"/>
          <w:sz w:val="20"/>
          <w:szCs w:val="20"/>
        </w:rPr>
        <w:t xml:space="preserve">A Licitação será regida pela </w:t>
      </w:r>
      <w:hyperlink r:id="rId14"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9511FB" w:rsidRPr="00334069" w:rsidRDefault="009511FB" w:rsidP="009511FB">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9511FB" w:rsidRPr="00334069" w:rsidRDefault="009511FB" w:rsidP="009511FB">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9511FB" w:rsidRPr="00334069" w:rsidTr="009511FB">
        <w:tc>
          <w:tcPr>
            <w:tcW w:w="567" w:type="dxa"/>
          </w:tcPr>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DISPOSIÇÕES PRELIMINARES</w:t>
            </w:r>
          </w:p>
        </w:tc>
      </w:tr>
      <w:tr w:rsidR="009511FB" w:rsidRPr="00334069" w:rsidTr="009511FB">
        <w:tc>
          <w:tcPr>
            <w:tcW w:w="567" w:type="dxa"/>
          </w:tcPr>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9511FB" w:rsidRPr="00334069" w:rsidTr="009511FB">
        <w:tc>
          <w:tcPr>
            <w:tcW w:w="567" w:type="dxa"/>
          </w:tcPr>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9511FB" w:rsidRPr="00334069" w:rsidTr="009511FB">
        <w:tc>
          <w:tcPr>
            <w:tcW w:w="567" w:type="dxa"/>
          </w:tcPr>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9511FB" w:rsidRPr="00334069" w:rsidTr="009511FB">
        <w:tc>
          <w:tcPr>
            <w:tcW w:w="567" w:type="dxa"/>
          </w:tcPr>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9511FB" w:rsidRPr="00334069" w:rsidTr="009511FB">
        <w:tc>
          <w:tcPr>
            <w:tcW w:w="567" w:type="dxa"/>
          </w:tcPr>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9511FB" w:rsidRPr="00334069" w:rsidTr="009511FB">
        <w:tc>
          <w:tcPr>
            <w:tcW w:w="567" w:type="dxa"/>
          </w:tcPr>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9511FB" w:rsidRPr="00334069" w:rsidTr="009511FB">
        <w:tc>
          <w:tcPr>
            <w:tcW w:w="567" w:type="dxa"/>
          </w:tcPr>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HABILITAÇÃO</w:t>
            </w:r>
          </w:p>
        </w:tc>
      </w:tr>
      <w:tr w:rsidR="009511FB" w:rsidRPr="00334069" w:rsidTr="009511FB">
        <w:tc>
          <w:tcPr>
            <w:tcW w:w="567" w:type="dxa"/>
          </w:tcPr>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9511FB" w:rsidRPr="00334069" w:rsidTr="009511FB">
        <w:tc>
          <w:tcPr>
            <w:tcW w:w="567" w:type="dxa"/>
          </w:tcPr>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9511FB" w:rsidRPr="00334069" w:rsidTr="009511FB">
        <w:tc>
          <w:tcPr>
            <w:tcW w:w="567" w:type="dxa"/>
          </w:tcPr>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9511FB" w:rsidRPr="00334069" w:rsidTr="009511FB">
        <w:tc>
          <w:tcPr>
            <w:tcW w:w="567" w:type="dxa"/>
          </w:tcPr>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9511FB" w:rsidRPr="00334069" w:rsidTr="009511FB">
        <w:tc>
          <w:tcPr>
            <w:tcW w:w="567" w:type="dxa"/>
          </w:tcPr>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PAGAMENTO</w:t>
            </w:r>
          </w:p>
        </w:tc>
      </w:tr>
      <w:tr w:rsidR="009511FB" w:rsidRPr="00334069" w:rsidTr="009511FB">
        <w:tc>
          <w:tcPr>
            <w:tcW w:w="567" w:type="dxa"/>
          </w:tcPr>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9511FB" w:rsidRPr="00334069" w:rsidTr="009511FB">
        <w:tc>
          <w:tcPr>
            <w:tcW w:w="567" w:type="dxa"/>
          </w:tcPr>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9511FB" w:rsidRPr="00334069" w:rsidTr="009511FB">
        <w:tc>
          <w:tcPr>
            <w:tcW w:w="567" w:type="dxa"/>
          </w:tcPr>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9511FB" w:rsidRPr="00334069" w:rsidTr="009511FB">
        <w:tc>
          <w:tcPr>
            <w:tcW w:w="567" w:type="dxa"/>
          </w:tcPr>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DISPOSIÇÕES FINAIS</w:t>
            </w:r>
          </w:p>
        </w:tc>
      </w:tr>
    </w:tbl>
    <w:p w:rsidR="009511FB" w:rsidRPr="00334069" w:rsidRDefault="009511FB" w:rsidP="009511FB">
      <w:pPr>
        <w:pStyle w:val="SemEspaamento"/>
        <w:jc w:val="both"/>
        <w:rPr>
          <w:rFonts w:ascii="Arial" w:hAnsi="Arial" w:cs="Arial"/>
          <w:sz w:val="20"/>
          <w:szCs w:val="20"/>
        </w:rPr>
      </w:pPr>
    </w:p>
    <w:p w:rsidR="009511FB" w:rsidRPr="00334069" w:rsidRDefault="009511FB" w:rsidP="009511FB">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lastRenderedPageBreak/>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038/2025</w:t>
      </w:r>
      <w:r w:rsidRPr="00334069">
        <w:rPr>
          <w:rFonts w:ascii="Arial" w:hAnsi="Arial" w:cs="Arial"/>
          <w:b/>
          <w:sz w:val="20"/>
          <w:szCs w:val="20"/>
        </w:rPr>
        <w:t>,</w:t>
      </w:r>
      <w:r w:rsidRPr="00334069">
        <w:rPr>
          <w:rFonts w:ascii="Arial" w:hAnsi="Arial" w:cs="Arial"/>
          <w:sz w:val="20"/>
          <w:szCs w:val="20"/>
        </w:rPr>
        <w:t xml:space="preserve"> e-mail para contato: </w:t>
      </w:r>
      <w:hyperlink r:id="rId15"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6"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9511FB" w:rsidRPr="00334069" w:rsidRDefault="009511FB" w:rsidP="009511FB">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9511FB" w:rsidRPr="00334069" w:rsidTr="009511FB">
        <w:tc>
          <w:tcPr>
            <w:tcW w:w="1418" w:type="dxa"/>
          </w:tcPr>
          <w:p w:rsidR="009511FB" w:rsidRPr="00334069" w:rsidRDefault="009511FB" w:rsidP="009511FB">
            <w:pPr>
              <w:jc w:val="both"/>
              <w:rPr>
                <w:rFonts w:ascii="Arial" w:hAnsi="Arial" w:cs="Arial"/>
                <w:sz w:val="20"/>
                <w:szCs w:val="20"/>
              </w:rPr>
            </w:pPr>
            <w:r w:rsidRPr="00334069">
              <w:rPr>
                <w:rFonts w:ascii="Arial" w:hAnsi="Arial" w:cs="Arial"/>
                <w:sz w:val="20"/>
                <w:szCs w:val="20"/>
              </w:rPr>
              <w:t>ANEXO 01</w:t>
            </w:r>
          </w:p>
        </w:tc>
        <w:tc>
          <w:tcPr>
            <w:tcW w:w="7544" w:type="dxa"/>
          </w:tcPr>
          <w:p w:rsidR="009511FB" w:rsidRPr="00334069" w:rsidRDefault="009511FB" w:rsidP="009511FB">
            <w:pPr>
              <w:jc w:val="both"/>
              <w:rPr>
                <w:rFonts w:ascii="Arial" w:hAnsi="Arial" w:cs="Arial"/>
                <w:sz w:val="20"/>
                <w:szCs w:val="20"/>
              </w:rPr>
            </w:pPr>
            <w:r w:rsidRPr="00334069">
              <w:rPr>
                <w:rFonts w:ascii="Arial" w:hAnsi="Arial" w:cs="Arial"/>
                <w:sz w:val="20"/>
                <w:szCs w:val="20"/>
              </w:rPr>
              <w:t>Termo de referência</w:t>
            </w:r>
          </w:p>
        </w:tc>
      </w:tr>
      <w:tr w:rsidR="009511FB" w:rsidRPr="00334069" w:rsidTr="009511FB">
        <w:tc>
          <w:tcPr>
            <w:tcW w:w="1418" w:type="dxa"/>
          </w:tcPr>
          <w:p w:rsidR="009511FB" w:rsidRPr="00334069" w:rsidRDefault="009511FB" w:rsidP="009511FB">
            <w:pPr>
              <w:jc w:val="both"/>
              <w:rPr>
                <w:rFonts w:ascii="Arial" w:hAnsi="Arial" w:cs="Arial"/>
                <w:sz w:val="20"/>
                <w:szCs w:val="20"/>
              </w:rPr>
            </w:pPr>
            <w:r w:rsidRPr="00334069">
              <w:rPr>
                <w:rFonts w:ascii="Arial" w:hAnsi="Arial" w:cs="Arial"/>
                <w:sz w:val="20"/>
                <w:szCs w:val="20"/>
              </w:rPr>
              <w:t>ANEXO 02</w:t>
            </w:r>
          </w:p>
        </w:tc>
        <w:tc>
          <w:tcPr>
            <w:tcW w:w="7544" w:type="dxa"/>
          </w:tcPr>
          <w:p w:rsidR="009511FB" w:rsidRPr="00334069" w:rsidRDefault="009511FB" w:rsidP="009511FB">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9511FB" w:rsidRPr="00334069" w:rsidTr="009511FB">
        <w:tc>
          <w:tcPr>
            <w:tcW w:w="1418" w:type="dxa"/>
          </w:tcPr>
          <w:p w:rsidR="009511FB" w:rsidRPr="00334069" w:rsidRDefault="009511FB" w:rsidP="009511FB">
            <w:pPr>
              <w:jc w:val="both"/>
              <w:rPr>
                <w:rFonts w:ascii="Arial" w:hAnsi="Arial" w:cs="Arial"/>
                <w:sz w:val="20"/>
                <w:szCs w:val="20"/>
              </w:rPr>
            </w:pPr>
            <w:r w:rsidRPr="00334069">
              <w:rPr>
                <w:rFonts w:ascii="Arial" w:hAnsi="Arial" w:cs="Arial"/>
                <w:sz w:val="20"/>
                <w:szCs w:val="20"/>
              </w:rPr>
              <w:t>ANEXO 03</w:t>
            </w:r>
          </w:p>
        </w:tc>
        <w:tc>
          <w:tcPr>
            <w:tcW w:w="7544" w:type="dxa"/>
          </w:tcPr>
          <w:p w:rsidR="009511FB" w:rsidRPr="00334069" w:rsidRDefault="009511FB" w:rsidP="009511FB">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9511FB" w:rsidRPr="00334069" w:rsidTr="009511FB">
        <w:tc>
          <w:tcPr>
            <w:tcW w:w="1418" w:type="dxa"/>
          </w:tcPr>
          <w:p w:rsidR="009511FB" w:rsidRPr="00334069" w:rsidRDefault="009511FB" w:rsidP="009511FB">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9511FB" w:rsidRPr="00334069" w:rsidRDefault="009511FB" w:rsidP="009511FB">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9511FB" w:rsidRPr="00334069" w:rsidTr="009511FB">
        <w:tc>
          <w:tcPr>
            <w:tcW w:w="1418" w:type="dxa"/>
          </w:tcPr>
          <w:p w:rsidR="009511FB" w:rsidRPr="00334069" w:rsidRDefault="009511FB" w:rsidP="009511FB">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9511FB" w:rsidRPr="00334069" w:rsidRDefault="009511FB" w:rsidP="009511FB">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9511FB" w:rsidRPr="00334069" w:rsidTr="009511FB">
        <w:tc>
          <w:tcPr>
            <w:tcW w:w="1418" w:type="dxa"/>
          </w:tcPr>
          <w:p w:rsidR="009511FB" w:rsidRPr="00334069" w:rsidRDefault="009511FB" w:rsidP="009511FB">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9511FB" w:rsidRPr="00334069" w:rsidRDefault="009511FB" w:rsidP="009511FB">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9511FB" w:rsidRPr="00334069" w:rsidTr="009511FB">
        <w:tc>
          <w:tcPr>
            <w:tcW w:w="1418" w:type="dxa"/>
          </w:tcPr>
          <w:p w:rsidR="009511FB" w:rsidRPr="00334069" w:rsidRDefault="009511FB" w:rsidP="009511FB">
            <w:pPr>
              <w:jc w:val="both"/>
              <w:rPr>
                <w:rFonts w:ascii="Arial" w:hAnsi="Arial" w:cs="Arial"/>
                <w:sz w:val="20"/>
                <w:szCs w:val="20"/>
              </w:rPr>
            </w:pPr>
            <w:r w:rsidRPr="00334069">
              <w:rPr>
                <w:rFonts w:ascii="Arial" w:hAnsi="Arial" w:cs="Arial"/>
                <w:sz w:val="20"/>
                <w:szCs w:val="20"/>
              </w:rPr>
              <w:t>ANEXO 06.1</w:t>
            </w:r>
          </w:p>
        </w:tc>
        <w:tc>
          <w:tcPr>
            <w:tcW w:w="7544" w:type="dxa"/>
          </w:tcPr>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9511FB" w:rsidRPr="00334069" w:rsidTr="009511FB">
        <w:tc>
          <w:tcPr>
            <w:tcW w:w="1418" w:type="dxa"/>
          </w:tcPr>
          <w:p w:rsidR="009511FB" w:rsidRPr="00334069" w:rsidRDefault="009511FB" w:rsidP="009511FB">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9511FB" w:rsidRPr="00334069" w:rsidRDefault="009511FB" w:rsidP="009511FB">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9511FB" w:rsidRPr="00334069" w:rsidRDefault="009511FB" w:rsidP="009511FB">
      <w:pPr>
        <w:pStyle w:val="SemEspaamento"/>
        <w:rPr>
          <w:rFonts w:ascii="Arial" w:hAnsi="Arial" w:cs="Arial"/>
        </w:rPr>
      </w:pPr>
    </w:p>
    <w:p w:rsidR="009511FB" w:rsidRPr="00334069" w:rsidRDefault="009511FB" w:rsidP="009511FB">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9511FB" w:rsidRPr="00334069" w:rsidRDefault="009511FB" w:rsidP="009511FB">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9511FB" w:rsidRPr="006557AF" w:rsidRDefault="009511FB" w:rsidP="009511FB">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9511FB" w:rsidRPr="006557AF" w:rsidRDefault="009511FB" w:rsidP="009511FB">
      <w:pPr>
        <w:pStyle w:val="SemEspaamento"/>
        <w:jc w:val="both"/>
        <w:rPr>
          <w:rFonts w:ascii="Arial" w:hAnsi="Arial" w:cs="Arial"/>
          <w:b/>
          <w:sz w:val="20"/>
          <w:szCs w:val="20"/>
          <w:u w:val="single"/>
        </w:rPr>
      </w:pPr>
    </w:p>
    <w:p w:rsidR="009511FB" w:rsidRPr="009D6CE8" w:rsidRDefault="009511FB" w:rsidP="009511FB">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9511FB" w:rsidRPr="009D6CE8" w:rsidRDefault="009511FB" w:rsidP="009511FB">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9511FB" w:rsidRPr="009D6CE8" w:rsidRDefault="009511FB" w:rsidP="009511FB">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 xml:space="preserve">.3. </w:t>
      </w:r>
      <w:r>
        <w:rPr>
          <w:rFonts w:ascii="Arial" w:hAnsi="Arial" w:cs="Arial"/>
          <w:b/>
          <w:sz w:val="20"/>
          <w:szCs w:val="20"/>
        </w:rPr>
        <w:t>Poderão participar</w:t>
      </w:r>
      <w:r w:rsidRPr="00FD6DDE">
        <w:rPr>
          <w:rFonts w:ascii="Arial" w:hAnsi="Arial" w:cs="Arial"/>
          <w:sz w:val="20"/>
          <w:szCs w:val="20"/>
        </w:rPr>
        <w:t xml:space="preserve"> às MICROEMPRESAS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9511FB" w:rsidRPr="009D6CE8" w:rsidRDefault="009511FB" w:rsidP="009511FB">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9511FB" w:rsidRPr="009D6CE8" w:rsidRDefault="009511FB" w:rsidP="009511FB">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9511FB" w:rsidRPr="009D6CE8" w:rsidRDefault="009511FB" w:rsidP="009511FB">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9511FB" w:rsidRPr="009D6CE8" w:rsidRDefault="009511FB" w:rsidP="009511FB">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9511FB" w:rsidRPr="009D6CE8" w:rsidRDefault="009511FB" w:rsidP="009511FB">
      <w:pPr>
        <w:pStyle w:val="SemEspaamento"/>
        <w:jc w:val="both"/>
        <w:rPr>
          <w:rFonts w:ascii="Arial" w:hAnsi="Arial" w:cs="Arial"/>
          <w:sz w:val="20"/>
          <w:szCs w:val="20"/>
        </w:rPr>
      </w:pPr>
      <w:r w:rsidRPr="009D6CE8">
        <w:rPr>
          <w:rFonts w:ascii="Arial" w:hAnsi="Arial" w:cs="Arial"/>
          <w:sz w:val="20"/>
          <w:szCs w:val="20"/>
        </w:rPr>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511FB" w:rsidRPr="009D6CE8" w:rsidRDefault="009511FB" w:rsidP="009511FB">
      <w:pPr>
        <w:pStyle w:val="SemEspaamento"/>
        <w:jc w:val="both"/>
        <w:rPr>
          <w:rFonts w:ascii="Arial" w:hAnsi="Arial" w:cs="Arial"/>
          <w:sz w:val="20"/>
          <w:szCs w:val="20"/>
        </w:rPr>
      </w:pPr>
      <w:r w:rsidRPr="009D6CE8">
        <w:rPr>
          <w:rFonts w:ascii="Arial" w:hAnsi="Arial" w:cs="Arial"/>
          <w:sz w:val="20"/>
          <w:szCs w:val="20"/>
        </w:rPr>
        <w:lastRenderedPageBreak/>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9511FB" w:rsidRPr="009D6CE8" w:rsidRDefault="009511FB" w:rsidP="009511FB">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511FB" w:rsidRPr="009D6CE8" w:rsidRDefault="009511FB" w:rsidP="009511FB">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9511FB" w:rsidRPr="009D6CE8" w:rsidRDefault="009511FB" w:rsidP="009511FB">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9511FB" w:rsidRPr="009D6CE8" w:rsidRDefault="009511FB" w:rsidP="009511FB">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9511FB" w:rsidRPr="009D6CE8" w:rsidRDefault="009511FB" w:rsidP="009511FB">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9511FB" w:rsidRPr="009D6CE8" w:rsidRDefault="009511FB" w:rsidP="009511FB">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9511FB" w:rsidRPr="009D6CE8" w:rsidRDefault="009511FB" w:rsidP="009511FB">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9511FB" w:rsidRPr="009D6CE8" w:rsidRDefault="009511FB" w:rsidP="009511FB">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9511FB" w:rsidRPr="009D6CE8" w:rsidRDefault="009511FB" w:rsidP="009511FB">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9511FB" w:rsidRPr="00334069" w:rsidRDefault="009511FB" w:rsidP="009511FB">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9511FB" w:rsidRPr="00334069" w:rsidRDefault="009511FB" w:rsidP="009511FB">
      <w:pPr>
        <w:pStyle w:val="SemEspaamento"/>
        <w:jc w:val="both"/>
        <w:rPr>
          <w:rFonts w:ascii="Arial" w:hAnsi="Arial" w:cs="Arial"/>
          <w:b/>
          <w:sz w:val="20"/>
          <w:szCs w:val="20"/>
        </w:rPr>
      </w:pP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  </w:t>
      </w:r>
    </w:p>
    <w:p w:rsidR="009511FB" w:rsidRPr="00334069" w:rsidRDefault="009511FB" w:rsidP="009511FB">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9511FB" w:rsidRPr="00334069" w:rsidRDefault="009511FB" w:rsidP="009511FB">
      <w:pPr>
        <w:pStyle w:val="SemEspaamento"/>
        <w:jc w:val="both"/>
        <w:rPr>
          <w:rFonts w:ascii="Arial" w:hAnsi="Arial" w:cs="Arial"/>
          <w:b/>
          <w:sz w:val="20"/>
          <w:szCs w:val="20"/>
        </w:rPr>
      </w:pP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lastRenderedPageBreak/>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9511FB" w:rsidRPr="00334069" w:rsidRDefault="009511FB" w:rsidP="009511FB">
      <w:pPr>
        <w:pStyle w:val="SemEspaamento"/>
        <w:jc w:val="both"/>
        <w:rPr>
          <w:rFonts w:ascii="Arial" w:hAnsi="Arial" w:cs="Arial"/>
          <w:b/>
          <w:sz w:val="20"/>
          <w:szCs w:val="20"/>
        </w:rPr>
      </w:pPr>
    </w:p>
    <w:p w:rsidR="009511FB" w:rsidRPr="00334069" w:rsidRDefault="009511FB" w:rsidP="009511FB">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9511FB" w:rsidRPr="00334069" w:rsidRDefault="009511FB" w:rsidP="009511FB">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  </w:t>
      </w:r>
    </w:p>
    <w:p w:rsidR="009511FB" w:rsidRPr="00334069" w:rsidRDefault="009511FB" w:rsidP="009511FB">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9511FB" w:rsidRPr="00334069" w:rsidRDefault="009511FB" w:rsidP="009511FB">
      <w:pPr>
        <w:pStyle w:val="SemEspaamento"/>
        <w:jc w:val="both"/>
        <w:rPr>
          <w:rFonts w:ascii="Arial" w:hAnsi="Arial" w:cs="Arial"/>
          <w:b/>
          <w:sz w:val="20"/>
          <w:szCs w:val="20"/>
        </w:rPr>
      </w:pP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 xml:space="preserve">MENOR PREÇO PELO VALOR UNITÁRIO DO </w:t>
      </w:r>
      <w:r>
        <w:rPr>
          <w:rFonts w:ascii="Arial" w:hAnsi="Arial" w:cs="Arial"/>
          <w:b/>
          <w:sz w:val="20"/>
          <w:szCs w:val="20"/>
        </w:rPr>
        <w:t>LOTE</w:t>
      </w:r>
      <w:r w:rsidRPr="00334069">
        <w:rPr>
          <w:rFonts w:ascii="Arial" w:hAnsi="Arial" w:cs="Arial"/>
          <w:b/>
          <w:sz w:val="20"/>
          <w:szCs w:val="20"/>
        </w:rPr>
        <w:t>,</w:t>
      </w:r>
      <w:r w:rsidRPr="00334069">
        <w:rPr>
          <w:rFonts w:ascii="Arial" w:hAnsi="Arial" w:cs="Arial"/>
          <w:sz w:val="20"/>
          <w:szCs w:val="20"/>
        </w:rPr>
        <w:t xml:space="preserve"> conforme definido neste Edital e seus anexos;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lastRenderedPageBreak/>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jc w:val="both"/>
        <w:rPr>
          <w:rFonts w:ascii="Arial" w:hAnsi="Arial" w:cs="Arial"/>
          <w:b/>
          <w:sz w:val="20"/>
          <w:szCs w:val="20"/>
        </w:rPr>
      </w:pPr>
      <w:r w:rsidRPr="00334069">
        <w:rPr>
          <w:rFonts w:ascii="Arial" w:hAnsi="Arial" w:cs="Arial"/>
          <w:b/>
          <w:sz w:val="20"/>
          <w:szCs w:val="20"/>
        </w:rPr>
        <w:t xml:space="preserve">PROPOSTA NO SISTEMA ELETRÔNICO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lastRenderedPageBreak/>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9511FB" w:rsidRPr="00334069" w:rsidRDefault="009511FB" w:rsidP="009511FB">
      <w:pPr>
        <w:pStyle w:val="SemEspaamento"/>
        <w:jc w:val="both"/>
        <w:rPr>
          <w:rFonts w:ascii="Arial" w:hAnsi="Arial" w:cs="Arial"/>
          <w:b/>
          <w:sz w:val="20"/>
          <w:szCs w:val="20"/>
          <w:u w:val="single"/>
        </w:rPr>
      </w:pP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9511FB" w:rsidRPr="00334069" w:rsidRDefault="009511FB" w:rsidP="009511FB">
      <w:pPr>
        <w:pStyle w:val="SemEspaamento"/>
        <w:jc w:val="both"/>
        <w:rPr>
          <w:rFonts w:ascii="Arial" w:hAnsi="Arial" w:cs="Arial"/>
          <w:b/>
          <w:sz w:val="20"/>
          <w:szCs w:val="20"/>
          <w:u w:val="single"/>
        </w:rPr>
      </w:pPr>
    </w:p>
    <w:p w:rsidR="009511FB" w:rsidRPr="00334069" w:rsidRDefault="009511FB" w:rsidP="009511FB">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9511FB" w:rsidRPr="00334069" w:rsidRDefault="009511FB" w:rsidP="009511FB">
      <w:pPr>
        <w:pStyle w:val="SemEspaamento"/>
        <w:jc w:val="both"/>
        <w:rPr>
          <w:rFonts w:ascii="Arial" w:hAnsi="Arial" w:cs="Arial"/>
          <w:b/>
          <w:sz w:val="20"/>
          <w:szCs w:val="20"/>
        </w:rPr>
      </w:pP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MENO</w:t>
      </w:r>
      <w:r>
        <w:rPr>
          <w:rFonts w:ascii="Arial" w:hAnsi="Arial" w:cs="Arial"/>
          <w:b/>
          <w:sz w:val="20"/>
          <w:szCs w:val="20"/>
        </w:rPr>
        <w:t>R PREÇO PELO VALOR UNITÁRIO DO LOTE</w:t>
      </w:r>
      <w:r w:rsidRPr="00334069">
        <w:rPr>
          <w:rFonts w:ascii="Arial" w:hAnsi="Arial" w:cs="Arial"/>
          <w:sz w:val="20"/>
          <w:szCs w:val="20"/>
        </w:rPr>
        <w:t>, observado o prazo para fornecimento, as especificações técnicas, parâmetros mínimos de qualidade e demais condições definidas neste Edital.</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9511FB" w:rsidRPr="00334069" w:rsidRDefault="009511FB" w:rsidP="009511FB">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jc w:val="both"/>
        <w:rPr>
          <w:rFonts w:ascii="Arial" w:hAnsi="Arial" w:cs="Arial"/>
          <w:b/>
          <w:sz w:val="20"/>
          <w:szCs w:val="20"/>
          <w:u w:val="single"/>
        </w:rPr>
      </w:pPr>
      <w:r w:rsidRPr="00334069">
        <w:rPr>
          <w:rFonts w:ascii="Arial" w:hAnsi="Arial" w:cs="Arial"/>
          <w:b/>
          <w:sz w:val="20"/>
          <w:szCs w:val="20"/>
          <w:u w:val="single"/>
        </w:rPr>
        <w:t>08. HABILITAÇÃO</w:t>
      </w:r>
    </w:p>
    <w:p w:rsidR="009511FB" w:rsidRPr="00334069" w:rsidRDefault="009511FB" w:rsidP="009511FB">
      <w:pPr>
        <w:jc w:val="both"/>
        <w:rPr>
          <w:rFonts w:ascii="Arial" w:hAnsi="Arial" w:cs="Arial"/>
          <w:sz w:val="20"/>
          <w:szCs w:val="20"/>
        </w:rPr>
      </w:pPr>
      <w:r w:rsidRPr="00334069">
        <w:rPr>
          <w:rFonts w:ascii="Arial" w:hAnsi="Arial" w:cs="Arial"/>
          <w:sz w:val="20"/>
          <w:szCs w:val="20"/>
        </w:rPr>
        <w:t xml:space="preserve">8.1 Conforme ANEXO 03. </w:t>
      </w:r>
    </w:p>
    <w:p w:rsidR="009511FB" w:rsidRPr="00334069" w:rsidRDefault="009511FB" w:rsidP="009511FB">
      <w:pPr>
        <w:jc w:val="both"/>
        <w:rPr>
          <w:rFonts w:ascii="Arial" w:hAnsi="Arial" w:cs="Arial"/>
          <w:b/>
          <w:sz w:val="20"/>
          <w:szCs w:val="20"/>
          <w:u w:val="single"/>
        </w:rPr>
      </w:pPr>
      <w:r w:rsidRPr="00334069">
        <w:rPr>
          <w:rFonts w:ascii="Arial" w:hAnsi="Arial" w:cs="Arial"/>
          <w:b/>
          <w:sz w:val="20"/>
          <w:szCs w:val="20"/>
          <w:u w:val="single"/>
        </w:rPr>
        <w:lastRenderedPageBreak/>
        <w:t>09. IMPUGNAÇÃO AO EDITAL, RECURSOS E HOMOLOGAÇÃO</w:t>
      </w:r>
      <w:r>
        <w:rPr>
          <w:rFonts w:ascii="Arial" w:hAnsi="Arial" w:cs="Arial"/>
          <w:b/>
          <w:sz w:val="20"/>
          <w:szCs w:val="20"/>
          <w:u w:val="single"/>
        </w:rPr>
        <w:t>.</w:t>
      </w:r>
      <w:r w:rsidRPr="00334069">
        <w:rPr>
          <w:rFonts w:ascii="Arial" w:hAnsi="Arial" w:cs="Arial"/>
          <w:b/>
          <w:sz w:val="20"/>
          <w:szCs w:val="20"/>
          <w:u w:val="single"/>
        </w:rPr>
        <w:t xml:space="preserve">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lastRenderedPageBreak/>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a) advertência;</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b) multa;</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9511FB" w:rsidRPr="00334069" w:rsidRDefault="009511FB" w:rsidP="009511FB">
      <w:pPr>
        <w:pStyle w:val="SemEspaamento"/>
        <w:jc w:val="both"/>
        <w:rPr>
          <w:rFonts w:ascii="Arial" w:hAnsi="Arial" w:cs="Arial"/>
          <w:b/>
          <w:sz w:val="20"/>
          <w:szCs w:val="20"/>
          <w:u w:val="single"/>
        </w:rPr>
      </w:pPr>
    </w:p>
    <w:p w:rsidR="009511FB" w:rsidRPr="00334069" w:rsidRDefault="009511FB" w:rsidP="009511FB">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9511FB" w:rsidRPr="00334069" w:rsidRDefault="009511FB" w:rsidP="009511FB">
      <w:pPr>
        <w:pStyle w:val="SemEspaamento"/>
        <w:jc w:val="both"/>
        <w:rPr>
          <w:rFonts w:ascii="Arial" w:hAnsi="Arial" w:cs="Arial"/>
          <w:b/>
          <w:sz w:val="20"/>
          <w:szCs w:val="20"/>
          <w:u w:val="single"/>
        </w:rPr>
      </w:pP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r w:rsidRPr="00334069">
        <w:rPr>
          <w:rFonts w:ascii="Arial" w:hAnsi="Arial" w:cs="Arial"/>
          <w:b/>
          <w:sz w:val="20"/>
          <w:szCs w:val="20"/>
          <w:u w:val="single"/>
        </w:rPr>
        <w:t>OBJETO</w:t>
      </w:r>
      <w:r>
        <w:rPr>
          <w:rFonts w:ascii="Arial" w:hAnsi="Arial" w:cs="Arial"/>
          <w:b/>
          <w:sz w:val="20"/>
          <w:szCs w:val="20"/>
          <w:u w:val="single"/>
        </w:rPr>
        <w:t>.</w:t>
      </w:r>
    </w:p>
    <w:p w:rsidR="009511FB" w:rsidRPr="00334069" w:rsidRDefault="009511FB" w:rsidP="009511FB">
      <w:pPr>
        <w:pStyle w:val="SemEspaamento"/>
        <w:jc w:val="both"/>
        <w:rPr>
          <w:rFonts w:ascii="Arial" w:hAnsi="Arial" w:cs="Arial"/>
          <w:b/>
          <w:sz w:val="20"/>
          <w:szCs w:val="20"/>
        </w:rPr>
      </w:pP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9511FB" w:rsidRPr="00334069" w:rsidRDefault="009511FB" w:rsidP="009511FB">
      <w:pPr>
        <w:pStyle w:val="SemEspaamento"/>
        <w:jc w:val="both"/>
        <w:rPr>
          <w:rFonts w:ascii="Arial" w:hAnsi="Arial" w:cs="Arial"/>
          <w:b/>
          <w:sz w:val="20"/>
          <w:szCs w:val="20"/>
        </w:rPr>
      </w:pP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9511FB" w:rsidRPr="00334069" w:rsidRDefault="009511FB" w:rsidP="009511FB">
      <w:pPr>
        <w:pStyle w:val="SemEspaamento"/>
        <w:jc w:val="both"/>
        <w:rPr>
          <w:rFonts w:ascii="Arial" w:hAnsi="Arial" w:cs="Arial"/>
          <w:b/>
          <w:sz w:val="20"/>
          <w:szCs w:val="20"/>
          <w:u w:val="single"/>
        </w:rPr>
      </w:pPr>
      <w:r w:rsidRPr="00334069">
        <w:rPr>
          <w:rFonts w:ascii="Arial" w:hAnsi="Arial" w:cs="Arial"/>
          <w:b/>
          <w:sz w:val="20"/>
          <w:szCs w:val="20"/>
          <w:u w:val="single"/>
        </w:rPr>
        <w:t>15 - REAJUSTAMENTO</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9511FB" w:rsidRPr="00334069" w:rsidRDefault="009511FB" w:rsidP="009511FB">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9511FB" w:rsidRPr="00334069" w:rsidRDefault="009511FB" w:rsidP="009511FB">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9511FB" w:rsidRPr="00334069" w:rsidRDefault="009511FB" w:rsidP="009511FB">
      <w:pPr>
        <w:pStyle w:val="SemEspaamento"/>
        <w:rPr>
          <w:rFonts w:ascii="Arial" w:hAnsi="Arial" w:cs="Arial"/>
          <w:sz w:val="20"/>
          <w:szCs w:val="20"/>
        </w:rPr>
      </w:pPr>
    </w:p>
    <w:p w:rsidR="009511FB" w:rsidRPr="00334069" w:rsidRDefault="009511FB" w:rsidP="009511FB">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lastRenderedPageBreak/>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lastRenderedPageBreak/>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01 de abril de 2025</w:t>
      </w:r>
      <w:r w:rsidRPr="00334069">
        <w:rPr>
          <w:rFonts w:ascii="Arial" w:hAnsi="Arial" w:cs="Arial"/>
          <w:sz w:val="20"/>
          <w:szCs w:val="20"/>
        </w:rPr>
        <w:t>.</w:t>
      </w:r>
    </w:p>
    <w:p w:rsidR="009511FB" w:rsidRPr="00334069" w:rsidRDefault="009511FB" w:rsidP="009511FB">
      <w:pPr>
        <w:ind w:right="-376"/>
        <w:jc w:val="both"/>
        <w:rPr>
          <w:rFonts w:ascii="Arial" w:hAnsi="Arial" w:cs="Arial"/>
          <w:sz w:val="20"/>
          <w:szCs w:val="20"/>
        </w:rPr>
      </w:pPr>
    </w:p>
    <w:p w:rsidR="009511FB" w:rsidRPr="003E0226" w:rsidRDefault="009511FB" w:rsidP="009511FB">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9511FB" w:rsidRPr="00334069" w:rsidRDefault="009511FB" w:rsidP="009511FB">
      <w:pPr>
        <w:pStyle w:val="SemEspaamento"/>
      </w:pPr>
      <w:r w:rsidRPr="003E0226">
        <w:rPr>
          <w:rFonts w:ascii="Arial" w:hAnsi="Arial" w:cs="Arial"/>
          <w:b/>
          <w:sz w:val="20"/>
          <w:szCs w:val="20"/>
        </w:rPr>
        <w:t xml:space="preserve"> Pregoeiro Oficial.</w:t>
      </w:r>
      <w:r w:rsidRPr="00334069">
        <w:tab/>
      </w:r>
    </w:p>
    <w:p w:rsidR="009511FB" w:rsidRPr="00334069" w:rsidRDefault="009511FB" w:rsidP="009511FB">
      <w:pPr>
        <w:pStyle w:val="Ttulo"/>
        <w:spacing w:line="360" w:lineRule="auto"/>
        <w:rPr>
          <w:rFonts w:ascii="Arial" w:hAnsi="Arial" w:cs="Arial"/>
          <w:sz w:val="20"/>
          <w:u w:val="single"/>
        </w:rPr>
      </w:pPr>
    </w:p>
    <w:p w:rsidR="009511FB" w:rsidRPr="00334069" w:rsidRDefault="009511FB" w:rsidP="009511FB">
      <w:pPr>
        <w:pStyle w:val="Ttulo"/>
        <w:spacing w:line="360" w:lineRule="auto"/>
        <w:rPr>
          <w:rFonts w:ascii="Arial" w:hAnsi="Arial" w:cs="Arial"/>
          <w:sz w:val="20"/>
          <w:u w:val="single"/>
        </w:rPr>
      </w:pPr>
    </w:p>
    <w:p w:rsidR="009511FB" w:rsidRPr="00334069" w:rsidRDefault="009511FB" w:rsidP="009511FB">
      <w:pPr>
        <w:pStyle w:val="Ttulo"/>
        <w:spacing w:line="360" w:lineRule="auto"/>
        <w:rPr>
          <w:rFonts w:ascii="Arial" w:hAnsi="Arial" w:cs="Arial"/>
          <w:sz w:val="20"/>
          <w:u w:val="single"/>
        </w:rPr>
      </w:pPr>
    </w:p>
    <w:p w:rsidR="009511FB" w:rsidRPr="00334069" w:rsidRDefault="009511FB" w:rsidP="009511FB">
      <w:pPr>
        <w:pStyle w:val="Ttulo"/>
        <w:spacing w:line="360" w:lineRule="auto"/>
        <w:rPr>
          <w:rFonts w:ascii="Arial" w:hAnsi="Arial" w:cs="Arial"/>
          <w:sz w:val="20"/>
          <w:u w:val="single"/>
        </w:rPr>
      </w:pPr>
    </w:p>
    <w:p w:rsidR="009511FB" w:rsidRPr="00334069" w:rsidRDefault="009511FB" w:rsidP="009511FB">
      <w:pPr>
        <w:pStyle w:val="Ttulo"/>
        <w:spacing w:line="360" w:lineRule="auto"/>
        <w:rPr>
          <w:rFonts w:ascii="Arial" w:hAnsi="Arial" w:cs="Arial"/>
          <w:sz w:val="20"/>
          <w:u w:val="single"/>
        </w:rPr>
      </w:pPr>
    </w:p>
    <w:p w:rsidR="009511FB" w:rsidRPr="00334069" w:rsidRDefault="009511FB" w:rsidP="009511FB">
      <w:pPr>
        <w:pStyle w:val="Ttulo"/>
        <w:spacing w:line="360" w:lineRule="auto"/>
        <w:rPr>
          <w:rFonts w:ascii="Arial" w:hAnsi="Arial" w:cs="Arial"/>
          <w:sz w:val="20"/>
          <w:u w:val="single"/>
        </w:rPr>
      </w:pPr>
    </w:p>
    <w:p w:rsidR="009511FB" w:rsidRPr="00334069" w:rsidRDefault="009511FB" w:rsidP="009511FB">
      <w:pPr>
        <w:pStyle w:val="Ttulo"/>
        <w:spacing w:line="360" w:lineRule="auto"/>
        <w:rPr>
          <w:rFonts w:ascii="Arial" w:hAnsi="Arial" w:cs="Arial"/>
          <w:sz w:val="20"/>
          <w:u w:val="single"/>
        </w:rPr>
      </w:pPr>
    </w:p>
    <w:p w:rsidR="009511FB" w:rsidRPr="00334069" w:rsidRDefault="009511FB" w:rsidP="009511FB">
      <w:pPr>
        <w:pStyle w:val="Ttulo"/>
        <w:spacing w:line="360" w:lineRule="auto"/>
        <w:rPr>
          <w:rFonts w:ascii="Arial" w:hAnsi="Arial" w:cs="Arial"/>
          <w:sz w:val="20"/>
          <w:u w:val="single"/>
        </w:rPr>
      </w:pPr>
    </w:p>
    <w:p w:rsidR="009511FB" w:rsidRPr="00334069" w:rsidRDefault="009511FB" w:rsidP="009511FB">
      <w:pPr>
        <w:pStyle w:val="Ttulo"/>
        <w:spacing w:line="360" w:lineRule="auto"/>
        <w:rPr>
          <w:rFonts w:ascii="Arial" w:hAnsi="Arial" w:cs="Arial"/>
          <w:sz w:val="20"/>
          <w:u w:val="single"/>
        </w:rPr>
      </w:pPr>
    </w:p>
    <w:p w:rsidR="009511FB" w:rsidRPr="00334069" w:rsidRDefault="009511FB" w:rsidP="009511FB">
      <w:pPr>
        <w:pStyle w:val="Ttulo"/>
        <w:spacing w:line="360" w:lineRule="auto"/>
        <w:rPr>
          <w:rFonts w:ascii="Arial" w:hAnsi="Arial" w:cs="Arial"/>
          <w:sz w:val="20"/>
          <w:u w:val="single"/>
        </w:rPr>
      </w:pPr>
    </w:p>
    <w:p w:rsidR="009511FB" w:rsidRPr="00334069" w:rsidRDefault="009511FB" w:rsidP="009511FB">
      <w:pPr>
        <w:pStyle w:val="Ttulo"/>
        <w:spacing w:line="360" w:lineRule="auto"/>
        <w:rPr>
          <w:rFonts w:ascii="Arial" w:hAnsi="Arial" w:cs="Arial"/>
          <w:sz w:val="20"/>
          <w:u w:val="single"/>
        </w:rPr>
      </w:pPr>
    </w:p>
    <w:p w:rsidR="009511FB" w:rsidRPr="00334069" w:rsidRDefault="009511FB" w:rsidP="009511FB">
      <w:pPr>
        <w:pStyle w:val="Ttulo"/>
        <w:spacing w:line="360" w:lineRule="auto"/>
        <w:rPr>
          <w:rFonts w:ascii="Arial" w:hAnsi="Arial" w:cs="Arial"/>
          <w:sz w:val="20"/>
          <w:u w:val="single"/>
        </w:rPr>
      </w:pPr>
    </w:p>
    <w:p w:rsidR="009511FB" w:rsidRPr="00334069" w:rsidRDefault="009511FB" w:rsidP="009511FB">
      <w:pPr>
        <w:pStyle w:val="Ttulo"/>
        <w:spacing w:line="360" w:lineRule="auto"/>
        <w:rPr>
          <w:rFonts w:ascii="Arial" w:hAnsi="Arial" w:cs="Arial"/>
          <w:sz w:val="20"/>
          <w:u w:val="single"/>
        </w:rPr>
      </w:pPr>
    </w:p>
    <w:p w:rsidR="009511FB" w:rsidRPr="00334069" w:rsidRDefault="009511FB" w:rsidP="009511FB">
      <w:pPr>
        <w:pStyle w:val="Ttulo"/>
        <w:spacing w:line="360" w:lineRule="auto"/>
        <w:rPr>
          <w:rFonts w:ascii="Arial" w:hAnsi="Arial" w:cs="Arial"/>
          <w:sz w:val="20"/>
          <w:u w:val="single"/>
        </w:rPr>
      </w:pPr>
    </w:p>
    <w:p w:rsidR="009511FB" w:rsidRPr="00334069" w:rsidRDefault="009511FB" w:rsidP="009511FB">
      <w:pPr>
        <w:pStyle w:val="Ttulo"/>
        <w:spacing w:line="360" w:lineRule="auto"/>
        <w:rPr>
          <w:rFonts w:ascii="Arial" w:hAnsi="Arial" w:cs="Arial"/>
          <w:sz w:val="20"/>
          <w:u w:val="single"/>
        </w:rPr>
      </w:pPr>
    </w:p>
    <w:p w:rsidR="009511FB" w:rsidRDefault="009511FB" w:rsidP="009511FB">
      <w:pPr>
        <w:pStyle w:val="Ttulo"/>
        <w:spacing w:line="360" w:lineRule="auto"/>
        <w:rPr>
          <w:rFonts w:ascii="Arial" w:hAnsi="Arial" w:cs="Arial"/>
          <w:sz w:val="20"/>
          <w:u w:val="single"/>
        </w:rPr>
      </w:pPr>
    </w:p>
    <w:p w:rsidR="009511FB" w:rsidRDefault="009511FB" w:rsidP="009511FB">
      <w:pPr>
        <w:pStyle w:val="Ttulo"/>
        <w:spacing w:line="360" w:lineRule="auto"/>
        <w:rPr>
          <w:rFonts w:ascii="Arial" w:hAnsi="Arial" w:cs="Arial"/>
          <w:sz w:val="20"/>
          <w:u w:val="single"/>
        </w:rPr>
      </w:pPr>
    </w:p>
    <w:p w:rsidR="009511FB" w:rsidRDefault="009511FB" w:rsidP="009511FB">
      <w:pPr>
        <w:pStyle w:val="SemEspaamento"/>
        <w:ind w:left="-709"/>
        <w:rPr>
          <w:rFonts w:ascii="Arial" w:hAnsi="Arial" w:cs="Arial"/>
        </w:rPr>
      </w:pPr>
    </w:p>
    <w:p w:rsidR="009511FB" w:rsidRDefault="009511FB" w:rsidP="009511FB">
      <w:pPr>
        <w:pStyle w:val="SemEspaamento"/>
        <w:ind w:left="-709"/>
        <w:rPr>
          <w:rFonts w:ascii="Arial" w:hAnsi="Arial" w:cs="Arial"/>
        </w:rPr>
      </w:pPr>
    </w:p>
    <w:p w:rsidR="009511FB" w:rsidRDefault="009511FB" w:rsidP="009511FB">
      <w:pPr>
        <w:pStyle w:val="SemEspaamento"/>
        <w:ind w:left="-709"/>
        <w:rPr>
          <w:rFonts w:ascii="Arial" w:hAnsi="Arial" w:cs="Arial"/>
        </w:rPr>
      </w:pPr>
    </w:p>
    <w:p w:rsidR="009511FB" w:rsidRDefault="009511FB" w:rsidP="009511FB">
      <w:pPr>
        <w:pStyle w:val="SemEspaamento"/>
        <w:ind w:left="-709"/>
        <w:rPr>
          <w:rFonts w:ascii="Arial" w:hAnsi="Arial" w:cs="Arial"/>
        </w:rPr>
      </w:pPr>
    </w:p>
    <w:p w:rsidR="009511FB" w:rsidRDefault="009511FB" w:rsidP="009511FB">
      <w:pPr>
        <w:pStyle w:val="SemEspaamento"/>
        <w:ind w:left="-709"/>
        <w:rPr>
          <w:rFonts w:ascii="Arial" w:hAnsi="Arial" w:cs="Arial"/>
        </w:rPr>
      </w:pPr>
    </w:p>
    <w:p w:rsidR="009511FB" w:rsidRDefault="009511FB" w:rsidP="009511FB">
      <w:pPr>
        <w:pStyle w:val="SemEspaamento"/>
        <w:ind w:left="-709"/>
        <w:rPr>
          <w:rFonts w:ascii="Arial" w:hAnsi="Arial" w:cs="Arial"/>
        </w:rPr>
      </w:pPr>
    </w:p>
    <w:p w:rsidR="009511FB" w:rsidRDefault="009511FB" w:rsidP="009511FB">
      <w:pPr>
        <w:pStyle w:val="SemEspaamento"/>
        <w:ind w:left="-709"/>
        <w:rPr>
          <w:rFonts w:ascii="Arial" w:hAnsi="Arial" w:cs="Arial"/>
        </w:rPr>
      </w:pPr>
    </w:p>
    <w:p w:rsidR="000C40C4" w:rsidRDefault="000C40C4" w:rsidP="009511FB">
      <w:pPr>
        <w:pStyle w:val="SemEspaamento"/>
        <w:ind w:left="-709"/>
        <w:rPr>
          <w:rFonts w:ascii="Arial" w:hAnsi="Arial" w:cs="Arial"/>
        </w:rPr>
      </w:pPr>
    </w:p>
    <w:p w:rsidR="000C40C4" w:rsidRDefault="000C40C4" w:rsidP="009511FB">
      <w:pPr>
        <w:pStyle w:val="SemEspaamento"/>
        <w:ind w:left="-709"/>
        <w:rPr>
          <w:rFonts w:ascii="Arial" w:hAnsi="Arial" w:cs="Arial"/>
        </w:rPr>
      </w:pPr>
    </w:p>
    <w:p w:rsidR="000C40C4" w:rsidRDefault="000C40C4" w:rsidP="009511FB">
      <w:pPr>
        <w:pStyle w:val="SemEspaamento"/>
        <w:ind w:left="-709"/>
        <w:rPr>
          <w:rFonts w:ascii="Arial" w:hAnsi="Arial" w:cs="Arial"/>
        </w:rPr>
      </w:pPr>
    </w:p>
    <w:p w:rsidR="000C40C4" w:rsidRDefault="000C40C4" w:rsidP="009511FB">
      <w:pPr>
        <w:pStyle w:val="SemEspaamento"/>
        <w:ind w:left="-709"/>
        <w:rPr>
          <w:rFonts w:ascii="Arial" w:hAnsi="Arial" w:cs="Arial"/>
        </w:rPr>
      </w:pPr>
    </w:p>
    <w:p w:rsidR="000C40C4" w:rsidRDefault="000C40C4" w:rsidP="009511FB">
      <w:pPr>
        <w:pStyle w:val="SemEspaamento"/>
        <w:ind w:left="-709"/>
        <w:rPr>
          <w:rFonts w:ascii="Arial" w:hAnsi="Arial" w:cs="Arial"/>
        </w:rPr>
      </w:pPr>
    </w:p>
    <w:p w:rsidR="000C40C4" w:rsidRDefault="000C40C4" w:rsidP="009511FB">
      <w:pPr>
        <w:pStyle w:val="SemEspaamento"/>
        <w:ind w:left="-709"/>
        <w:rPr>
          <w:rFonts w:ascii="Arial" w:hAnsi="Arial" w:cs="Arial"/>
        </w:rPr>
      </w:pPr>
    </w:p>
    <w:p w:rsidR="000C40C4" w:rsidRDefault="000C40C4" w:rsidP="009511FB">
      <w:pPr>
        <w:pStyle w:val="SemEspaamento"/>
        <w:ind w:left="-709"/>
        <w:rPr>
          <w:rFonts w:ascii="Arial" w:hAnsi="Arial" w:cs="Arial"/>
        </w:rPr>
      </w:pPr>
    </w:p>
    <w:p w:rsidR="000C40C4" w:rsidRDefault="000C40C4" w:rsidP="009511FB">
      <w:pPr>
        <w:pStyle w:val="SemEspaamento"/>
        <w:ind w:left="-709"/>
        <w:rPr>
          <w:rFonts w:ascii="Arial" w:hAnsi="Arial" w:cs="Arial"/>
        </w:rPr>
      </w:pPr>
    </w:p>
    <w:p w:rsidR="009511FB" w:rsidRDefault="009511FB" w:rsidP="009511FB">
      <w:pPr>
        <w:pStyle w:val="SemEspaamento"/>
        <w:ind w:left="-709"/>
        <w:rPr>
          <w:rFonts w:ascii="Arial" w:hAnsi="Arial" w:cs="Arial"/>
        </w:rPr>
      </w:pPr>
    </w:p>
    <w:p w:rsidR="009511FB" w:rsidRDefault="009511FB" w:rsidP="009511FB">
      <w:pPr>
        <w:pStyle w:val="SemEspaamento"/>
      </w:pPr>
    </w:p>
    <w:p w:rsidR="009511FB" w:rsidRPr="00594C12" w:rsidRDefault="009511FB" w:rsidP="009511FB">
      <w:pPr>
        <w:jc w:val="center"/>
        <w:rPr>
          <w:rFonts w:ascii="Arial" w:hAnsi="Arial" w:cs="Arial"/>
          <w:b/>
          <w:bCs/>
          <w:sz w:val="18"/>
          <w:szCs w:val="18"/>
        </w:rPr>
      </w:pPr>
      <w:r w:rsidRPr="00594C12">
        <w:rPr>
          <w:rFonts w:ascii="Arial" w:hAnsi="Arial" w:cs="Arial"/>
          <w:b/>
          <w:bCs/>
          <w:sz w:val="18"/>
          <w:szCs w:val="18"/>
        </w:rPr>
        <w:t>TERMO DE REFERÊNCIA</w:t>
      </w:r>
    </w:p>
    <w:p w:rsidR="009511FB" w:rsidRPr="00594C12" w:rsidRDefault="009511FB" w:rsidP="009511FB">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sz w:val="18"/>
          <w:szCs w:val="18"/>
        </w:rPr>
      </w:pPr>
      <w:r w:rsidRPr="00594C12">
        <w:rPr>
          <w:rFonts w:ascii="Arial" w:hAnsi="Arial" w:cs="Arial"/>
          <w:b/>
          <w:sz w:val="18"/>
          <w:szCs w:val="18"/>
        </w:rPr>
        <w:t>1. DAS CONDIÇÕES GERAIS DA CONTRATAÇÃO (art. 6º, XXIII, “a” e “i” da Lei n. 14.133/2021).</w:t>
      </w:r>
      <w:r w:rsidRPr="00594C12">
        <w:rPr>
          <w:rFonts w:ascii="Arial" w:hAnsi="Arial" w:cs="Arial"/>
          <w:sz w:val="18"/>
          <w:szCs w:val="18"/>
        </w:rPr>
        <w:t xml:space="preserve"> </w:t>
      </w:r>
    </w:p>
    <w:p w:rsidR="009511FB" w:rsidRDefault="009511FB" w:rsidP="009511FB">
      <w:pPr>
        <w:pStyle w:val="PargrafodaLista"/>
        <w:widowControl w:val="0"/>
        <w:numPr>
          <w:ilvl w:val="1"/>
          <w:numId w:val="9"/>
        </w:numPr>
        <w:suppressAutoHyphens/>
        <w:ind w:right="-568"/>
        <w:jc w:val="both"/>
        <w:rPr>
          <w:rFonts w:ascii="Arial" w:hAnsi="Arial" w:cs="Arial"/>
          <w:sz w:val="18"/>
          <w:szCs w:val="18"/>
        </w:rPr>
      </w:pPr>
      <w:r>
        <w:rPr>
          <w:rFonts w:ascii="Arial" w:hAnsi="Arial" w:cs="Arial"/>
          <w:sz w:val="18"/>
          <w:szCs w:val="18"/>
        </w:rPr>
        <w:t>Registro de preços para a</w:t>
      </w:r>
      <w:r w:rsidRPr="00F5077C">
        <w:rPr>
          <w:rFonts w:ascii="Arial" w:hAnsi="Arial" w:cs="Arial"/>
          <w:sz w:val="18"/>
          <w:szCs w:val="18"/>
        </w:rPr>
        <w:t>quisição de gêneros alimentícios para compor um Kit Lanche para os pacientes da rede municipal de saúde em tratamentos fora do município</w:t>
      </w:r>
      <w:r w:rsidRPr="00F5077C">
        <w:rPr>
          <w:rStyle w:val="SemEspaamentoChar"/>
          <w:rFonts w:ascii="Arial" w:eastAsiaTheme="minorEastAsia" w:hAnsi="Arial" w:cs="Arial"/>
          <w:sz w:val="18"/>
          <w:szCs w:val="18"/>
        </w:rPr>
        <w:t>, de acordo com quantidades e exigências, nos termos da tabela abaixo</w:t>
      </w:r>
      <w:r w:rsidRPr="00594C12">
        <w:rPr>
          <w:rFonts w:ascii="Arial" w:hAnsi="Arial" w:cs="Arial"/>
          <w:sz w:val="18"/>
          <w:szCs w:val="18"/>
        </w:rPr>
        <w:t>.</w:t>
      </w:r>
    </w:p>
    <w:p w:rsidR="009511FB" w:rsidRDefault="009511FB" w:rsidP="009511FB">
      <w:pPr>
        <w:pStyle w:val="PargrafodaLista"/>
        <w:widowControl w:val="0"/>
        <w:suppressAutoHyphens/>
        <w:ind w:left="-461" w:right="-568"/>
        <w:jc w:val="both"/>
        <w:rPr>
          <w:rFonts w:ascii="Arial" w:hAnsi="Arial" w:cs="Arial"/>
          <w:sz w:val="18"/>
          <w:szCs w:val="18"/>
        </w:rPr>
      </w:pPr>
    </w:p>
    <w:p w:rsidR="009511FB" w:rsidRPr="00035C60" w:rsidRDefault="009511FB" w:rsidP="009511FB">
      <w:pPr>
        <w:pStyle w:val="PargrafodaLista"/>
        <w:widowControl w:val="0"/>
        <w:suppressAutoHyphens/>
        <w:ind w:left="-461" w:right="-568"/>
        <w:jc w:val="both"/>
        <w:rPr>
          <w:rFonts w:ascii="Arial" w:hAnsi="Arial" w:cs="Arial"/>
          <w:b/>
          <w:sz w:val="18"/>
          <w:szCs w:val="18"/>
        </w:rPr>
      </w:pPr>
      <w:r w:rsidRPr="00035C60">
        <w:rPr>
          <w:rFonts w:ascii="Arial" w:hAnsi="Arial" w:cs="Arial"/>
          <w:b/>
          <w:sz w:val="18"/>
          <w:szCs w:val="18"/>
        </w:rPr>
        <w:t>LOTE 01 KIT LANCHE</w:t>
      </w:r>
      <w:r>
        <w:rPr>
          <w:rFonts w:ascii="Arial" w:hAnsi="Arial" w:cs="Arial"/>
          <w:b/>
          <w:sz w:val="18"/>
          <w:szCs w:val="18"/>
        </w:rPr>
        <w:t xml:space="preserve"> SECRETARIA DE SAÚDE</w:t>
      </w:r>
      <w:r w:rsidRPr="00035C60">
        <w:rPr>
          <w:rFonts w:ascii="Arial" w:hAnsi="Arial" w:cs="Arial"/>
          <w:b/>
          <w:sz w:val="18"/>
          <w:szCs w:val="18"/>
        </w:rPr>
        <w:t xml:space="preserve"> – </w:t>
      </w:r>
      <w:r>
        <w:rPr>
          <w:rFonts w:ascii="Arial" w:hAnsi="Arial" w:cs="Arial"/>
          <w:b/>
          <w:sz w:val="18"/>
          <w:szCs w:val="18"/>
        </w:rPr>
        <w:t xml:space="preserve">VALOR MÁXIMO </w:t>
      </w:r>
      <w:r w:rsidRPr="00035C60">
        <w:rPr>
          <w:rFonts w:ascii="Arial" w:hAnsi="Arial" w:cs="Arial"/>
          <w:b/>
          <w:sz w:val="18"/>
          <w:szCs w:val="18"/>
        </w:rPr>
        <w:t>R$</w:t>
      </w:r>
      <w:r>
        <w:rPr>
          <w:rFonts w:ascii="Arial" w:hAnsi="Arial" w:cs="Arial"/>
          <w:b/>
          <w:sz w:val="18"/>
          <w:szCs w:val="18"/>
        </w:rPr>
        <w:t xml:space="preserve"> 204.540,00</w:t>
      </w:r>
    </w:p>
    <w:tbl>
      <w:tblPr>
        <w:tblStyle w:val="Tabelacomgrade"/>
        <w:tblW w:w="10419" w:type="dxa"/>
        <w:tblInd w:w="-885" w:type="dxa"/>
        <w:tblLayout w:type="fixed"/>
        <w:tblLook w:val="0420" w:firstRow="1" w:lastRow="0" w:firstColumn="0" w:lastColumn="0" w:noHBand="0" w:noVBand="1"/>
      </w:tblPr>
      <w:tblGrid>
        <w:gridCol w:w="567"/>
        <w:gridCol w:w="852"/>
        <w:gridCol w:w="5811"/>
        <w:gridCol w:w="851"/>
        <w:gridCol w:w="709"/>
        <w:gridCol w:w="567"/>
        <w:gridCol w:w="1062"/>
      </w:tblGrid>
      <w:tr w:rsidR="009511FB" w:rsidRPr="00594C12" w:rsidTr="009511FB">
        <w:trPr>
          <w:trHeight w:val="271"/>
        </w:trPr>
        <w:tc>
          <w:tcPr>
            <w:tcW w:w="567" w:type="dxa"/>
            <w:shd w:val="clear" w:color="auto" w:fill="D6E3BC" w:themeFill="accent3" w:themeFillTint="66"/>
          </w:tcPr>
          <w:p w:rsidR="009511FB" w:rsidRPr="00F5077C" w:rsidRDefault="009511FB" w:rsidP="009511FB">
            <w:pPr>
              <w:pStyle w:val="SemEspaamento"/>
              <w:jc w:val="center"/>
              <w:rPr>
                <w:rFonts w:ascii="Arial" w:hAnsi="Arial" w:cs="Arial"/>
                <w:b/>
                <w:sz w:val="12"/>
                <w:szCs w:val="12"/>
              </w:rPr>
            </w:pPr>
            <w:r w:rsidRPr="00F5077C">
              <w:rPr>
                <w:rFonts w:ascii="Arial" w:hAnsi="Arial" w:cs="Arial"/>
                <w:b/>
                <w:sz w:val="12"/>
                <w:szCs w:val="12"/>
              </w:rPr>
              <w:t>ITEM</w:t>
            </w:r>
          </w:p>
        </w:tc>
        <w:tc>
          <w:tcPr>
            <w:tcW w:w="852" w:type="dxa"/>
            <w:shd w:val="clear" w:color="auto" w:fill="D6E3BC" w:themeFill="accent3" w:themeFillTint="66"/>
          </w:tcPr>
          <w:p w:rsidR="009511FB" w:rsidRPr="00F5077C" w:rsidRDefault="009511FB" w:rsidP="009511FB">
            <w:pPr>
              <w:pStyle w:val="SemEspaamento"/>
              <w:jc w:val="center"/>
              <w:rPr>
                <w:rFonts w:ascii="Arial" w:hAnsi="Arial" w:cs="Arial"/>
                <w:b/>
                <w:sz w:val="12"/>
                <w:szCs w:val="12"/>
              </w:rPr>
            </w:pPr>
            <w:r w:rsidRPr="00F5077C">
              <w:rPr>
                <w:rFonts w:ascii="Arial" w:hAnsi="Arial" w:cs="Arial"/>
                <w:b/>
                <w:sz w:val="12"/>
                <w:szCs w:val="12"/>
              </w:rPr>
              <w:t>CATMAT</w:t>
            </w:r>
          </w:p>
        </w:tc>
        <w:tc>
          <w:tcPr>
            <w:tcW w:w="5811" w:type="dxa"/>
            <w:shd w:val="clear" w:color="auto" w:fill="D6E3BC" w:themeFill="accent3" w:themeFillTint="66"/>
          </w:tcPr>
          <w:p w:rsidR="009511FB" w:rsidRPr="00F5077C" w:rsidRDefault="009511FB" w:rsidP="009511FB">
            <w:pPr>
              <w:pStyle w:val="SemEspaamento"/>
              <w:jc w:val="center"/>
              <w:rPr>
                <w:rFonts w:ascii="Arial" w:hAnsi="Arial" w:cs="Arial"/>
                <w:b/>
                <w:sz w:val="12"/>
                <w:szCs w:val="12"/>
              </w:rPr>
            </w:pPr>
            <w:r w:rsidRPr="00F5077C">
              <w:rPr>
                <w:rFonts w:ascii="Arial" w:hAnsi="Arial" w:cs="Arial"/>
                <w:b/>
                <w:sz w:val="12"/>
                <w:szCs w:val="12"/>
              </w:rPr>
              <w:t>DESCRIÇÃO</w:t>
            </w:r>
          </w:p>
        </w:tc>
        <w:tc>
          <w:tcPr>
            <w:tcW w:w="851" w:type="dxa"/>
            <w:shd w:val="clear" w:color="auto" w:fill="D6E3BC" w:themeFill="accent3" w:themeFillTint="66"/>
          </w:tcPr>
          <w:p w:rsidR="009511FB" w:rsidRPr="00F5077C" w:rsidRDefault="009511FB" w:rsidP="009511FB">
            <w:pPr>
              <w:pStyle w:val="SemEspaamento"/>
              <w:jc w:val="center"/>
              <w:rPr>
                <w:rFonts w:ascii="Arial" w:hAnsi="Arial" w:cs="Arial"/>
                <w:b/>
                <w:sz w:val="12"/>
                <w:szCs w:val="12"/>
              </w:rPr>
            </w:pPr>
            <w:r w:rsidRPr="00F5077C">
              <w:rPr>
                <w:rFonts w:ascii="Arial" w:hAnsi="Arial" w:cs="Arial"/>
                <w:b/>
                <w:sz w:val="12"/>
                <w:szCs w:val="12"/>
              </w:rPr>
              <w:t>QTDE</w:t>
            </w:r>
          </w:p>
        </w:tc>
        <w:tc>
          <w:tcPr>
            <w:tcW w:w="709" w:type="dxa"/>
            <w:shd w:val="clear" w:color="auto" w:fill="D6E3BC" w:themeFill="accent3" w:themeFillTint="66"/>
          </w:tcPr>
          <w:p w:rsidR="009511FB" w:rsidRPr="00F5077C" w:rsidRDefault="009511FB" w:rsidP="009511FB">
            <w:pPr>
              <w:pStyle w:val="SemEspaamento"/>
              <w:jc w:val="center"/>
              <w:rPr>
                <w:rFonts w:ascii="Arial" w:hAnsi="Arial" w:cs="Arial"/>
                <w:b/>
                <w:sz w:val="12"/>
                <w:szCs w:val="12"/>
              </w:rPr>
            </w:pPr>
            <w:r w:rsidRPr="00F5077C">
              <w:rPr>
                <w:rFonts w:ascii="Arial" w:hAnsi="Arial" w:cs="Arial"/>
                <w:b/>
                <w:sz w:val="12"/>
                <w:szCs w:val="12"/>
              </w:rPr>
              <w:t>UNID</w:t>
            </w:r>
          </w:p>
        </w:tc>
        <w:tc>
          <w:tcPr>
            <w:tcW w:w="567" w:type="dxa"/>
            <w:shd w:val="clear" w:color="auto" w:fill="D6E3BC" w:themeFill="accent3" w:themeFillTint="66"/>
          </w:tcPr>
          <w:p w:rsidR="009511FB" w:rsidRPr="00F5077C" w:rsidRDefault="009511FB" w:rsidP="009511FB">
            <w:pPr>
              <w:pStyle w:val="SemEspaamento"/>
              <w:jc w:val="center"/>
              <w:rPr>
                <w:rFonts w:ascii="Arial" w:hAnsi="Arial" w:cs="Arial"/>
                <w:b/>
                <w:sz w:val="10"/>
                <w:szCs w:val="10"/>
              </w:rPr>
            </w:pPr>
            <w:r w:rsidRPr="00F5077C">
              <w:rPr>
                <w:rFonts w:ascii="Arial" w:hAnsi="Arial" w:cs="Arial"/>
                <w:b/>
                <w:sz w:val="10"/>
                <w:szCs w:val="10"/>
              </w:rPr>
              <w:t>VR UNIT.</w:t>
            </w:r>
          </w:p>
        </w:tc>
        <w:tc>
          <w:tcPr>
            <w:tcW w:w="1062" w:type="dxa"/>
            <w:shd w:val="clear" w:color="auto" w:fill="D6E3BC" w:themeFill="accent3" w:themeFillTint="66"/>
          </w:tcPr>
          <w:p w:rsidR="009511FB" w:rsidRPr="00F5077C" w:rsidRDefault="009511FB" w:rsidP="009511FB">
            <w:pPr>
              <w:pStyle w:val="SemEspaamento"/>
              <w:jc w:val="center"/>
              <w:rPr>
                <w:rFonts w:ascii="Arial" w:hAnsi="Arial" w:cs="Arial"/>
                <w:b/>
                <w:sz w:val="12"/>
                <w:szCs w:val="12"/>
              </w:rPr>
            </w:pPr>
            <w:r w:rsidRPr="00F5077C">
              <w:rPr>
                <w:rFonts w:ascii="Arial" w:hAnsi="Arial" w:cs="Arial"/>
                <w:b/>
                <w:sz w:val="12"/>
                <w:szCs w:val="12"/>
              </w:rPr>
              <w:t>TOTAL</w:t>
            </w:r>
          </w:p>
        </w:tc>
      </w:tr>
      <w:tr w:rsidR="009511FB" w:rsidRPr="00D42BEB" w:rsidTr="009511FB">
        <w:trPr>
          <w:trHeight w:val="454"/>
        </w:trPr>
        <w:tc>
          <w:tcPr>
            <w:tcW w:w="567" w:type="dxa"/>
          </w:tcPr>
          <w:p w:rsidR="009511FB" w:rsidRPr="00D42BEB" w:rsidRDefault="009511FB" w:rsidP="009511FB">
            <w:pPr>
              <w:pStyle w:val="SemEspaamento"/>
              <w:jc w:val="both"/>
              <w:rPr>
                <w:rFonts w:ascii="Arial" w:hAnsi="Arial" w:cs="Arial"/>
                <w:sz w:val="16"/>
                <w:szCs w:val="16"/>
              </w:rPr>
            </w:pPr>
            <w:r w:rsidRPr="00D42BEB">
              <w:rPr>
                <w:rFonts w:ascii="Arial" w:hAnsi="Arial" w:cs="Arial"/>
                <w:sz w:val="16"/>
                <w:szCs w:val="16"/>
              </w:rPr>
              <w:t>01</w:t>
            </w:r>
          </w:p>
        </w:tc>
        <w:tc>
          <w:tcPr>
            <w:tcW w:w="852" w:type="dxa"/>
          </w:tcPr>
          <w:p w:rsidR="009511FB" w:rsidRPr="00D42BEB" w:rsidRDefault="009511FB" w:rsidP="009511FB">
            <w:pPr>
              <w:pStyle w:val="SemEspaamento"/>
              <w:jc w:val="both"/>
              <w:rPr>
                <w:rFonts w:ascii="Arial" w:hAnsi="Arial" w:cs="Arial"/>
                <w:sz w:val="16"/>
                <w:szCs w:val="16"/>
              </w:rPr>
            </w:pPr>
            <w:r w:rsidRPr="00D42BEB">
              <w:rPr>
                <w:rFonts w:ascii="Arial" w:hAnsi="Arial" w:cs="Arial"/>
                <w:sz w:val="16"/>
                <w:szCs w:val="16"/>
              </w:rPr>
              <w:t>463550</w:t>
            </w:r>
          </w:p>
        </w:tc>
        <w:tc>
          <w:tcPr>
            <w:tcW w:w="5811" w:type="dxa"/>
          </w:tcPr>
          <w:p w:rsidR="009511FB" w:rsidRPr="00D42BEB" w:rsidRDefault="009511FB" w:rsidP="009511FB">
            <w:pPr>
              <w:pStyle w:val="SemEspaamento"/>
              <w:jc w:val="both"/>
              <w:rPr>
                <w:rFonts w:ascii="Arial" w:hAnsi="Arial" w:cs="Arial"/>
                <w:i/>
                <w:sz w:val="16"/>
                <w:szCs w:val="16"/>
              </w:rPr>
            </w:pPr>
            <w:r w:rsidRPr="00D42BEB">
              <w:rPr>
                <w:rFonts w:ascii="Arial" w:hAnsi="Arial" w:cs="Arial"/>
                <w:i/>
                <w:sz w:val="16"/>
                <w:szCs w:val="16"/>
              </w:rPr>
              <w:t>Achocolatado</w:t>
            </w:r>
            <w:r w:rsidRPr="00D42BEB">
              <w:rPr>
                <w:rFonts w:ascii="Arial" w:hAnsi="Arial" w:cs="Arial"/>
                <w:sz w:val="16"/>
                <w:szCs w:val="16"/>
              </w:rPr>
              <w:t xml:space="preserve">. Apresentação: Líquido. Sabor: Tradicional. Prazo Validade Mínimo: 06 Meses. Característica Adicional: Enriquecido Com Vitaminas. </w:t>
            </w:r>
            <w:r w:rsidRPr="00D42BEB">
              <w:rPr>
                <w:rFonts w:ascii="Arial" w:hAnsi="Arial" w:cs="Arial"/>
                <w:i/>
                <w:sz w:val="16"/>
                <w:szCs w:val="16"/>
                <w:u w:val="single"/>
              </w:rPr>
              <w:t>ESPECIFICAÇÃO:</w:t>
            </w:r>
            <w:r w:rsidRPr="00D42BEB">
              <w:rPr>
                <w:rFonts w:ascii="Arial" w:hAnsi="Arial" w:cs="Arial"/>
                <w:sz w:val="16"/>
                <w:szCs w:val="16"/>
              </w:rPr>
              <w:t xml:space="preserve"> bebida láctea integral UHT SABOR CHOCOLATE, fonte de cálcio e vitaminas, A, C, D E Ácido fólico, com canudo embalado. Embalagem longa vida, com no mínimo 200 ml. Validade mínima 06 meses. </w:t>
            </w:r>
          </w:p>
        </w:tc>
        <w:tc>
          <w:tcPr>
            <w:tcW w:w="851" w:type="dxa"/>
          </w:tcPr>
          <w:p w:rsidR="009511FB" w:rsidRPr="00D42BEB" w:rsidRDefault="009511FB" w:rsidP="009511FB">
            <w:pPr>
              <w:pStyle w:val="SemEspaamento"/>
              <w:jc w:val="center"/>
              <w:rPr>
                <w:rFonts w:ascii="Arial" w:hAnsi="Arial" w:cs="Arial"/>
                <w:sz w:val="16"/>
                <w:szCs w:val="16"/>
              </w:rPr>
            </w:pPr>
            <w:r w:rsidRPr="00D42BEB">
              <w:rPr>
                <w:rFonts w:ascii="Arial" w:hAnsi="Arial" w:cs="Arial"/>
                <w:sz w:val="16"/>
                <w:szCs w:val="16"/>
              </w:rPr>
              <w:t>21.000</w:t>
            </w:r>
          </w:p>
        </w:tc>
        <w:tc>
          <w:tcPr>
            <w:tcW w:w="709" w:type="dxa"/>
          </w:tcPr>
          <w:p w:rsidR="009511FB" w:rsidRPr="00D42BEB" w:rsidRDefault="009511FB" w:rsidP="009511FB">
            <w:pPr>
              <w:pStyle w:val="SemEspaamento"/>
              <w:jc w:val="center"/>
              <w:rPr>
                <w:rFonts w:ascii="Arial" w:hAnsi="Arial" w:cs="Arial"/>
                <w:sz w:val="16"/>
                <w:szCs w:val="16"/>
              </w:rPr>
            </w:pPr>
            <w:r w:rsidRPr="00D42BEB">
              <w:rPr>
                <w:rFonts w:ascii="Arial" w:hAnsi="Arial" w:cs="Arial"/>
                <w:sz w:val="16"/>
                <w:szCs w:val="16"/>
              </w:rPr>
              <w:t>Unid.</w:t>
            </w:r>
          </w:p>
        </w:tc>
        <w:tc>
          <w:tcPr>
            <w:tcW w:w="567" w:type="dxa"/>
          </w:tcPr>
          <w:p w:rsidR="009511FB" w:rsidRPr="00D42BEB" w:rsidRDefault="009511FB" w:rsidP="009511FB">
            <w:pPr>
              <w:pStyle w:val="SemEspaamento"/>
              <w:jc w:val="right"/>
              <w:rPr>
                <w:rFonts w:ascii="Arial" w:hAnsi="Arial" w:cs="Arial"/>
                <w:sz w:val="16"/>
                <w:szCs w:val="16"/>
              </w:rPr>
            </w:pPr>
            <w:r>
              <w:rPr>
                <w:rFonts w:ascii="Arial" w:hAnsi="Arial" w:cs="Arial"/>
                <w:sz w:val="16"/>
                <w:szCs w:val="16"/>
              </w:rPr>
              <w:t>2,21</w:t>
            </w:r>
          </w:p>
        </w:tc>
        <w:tc>
          <w:tcPr>
            <w:tcW w:w="1062" w:type="dxa"/>
          </w:tcPr>
          <w:p w:rsidR="009511FB" w:rsidRPr="00D42BEB" w:rsidRDefault="009511FB" w:rsidP="009511FB">
            <w:pPr>
              <w:pStyle w:val="SemEspaamento"/>
              <w:jc w:val="right"/>
              <w:rPr>
                <w:rFonts w:ascii="Arial" w:hAnsi="Arial" w:cs="Arial"/>
                <w:sz w:val="16"/>
                <w:szCs w:val="16"/>
              </w:rPr>
            </w:pPr>
            <w:r>
              <w:rPr>
                <w:rFonts w:ascii="Arial" w:hAnsi="Arial" w:cs="Arial"/>
                <w:sz w:val="16"/>
                <w:szCs w:val="16"/>
              </w:rPr>
              <w:t>46.410,00</w:t>
            </w:r>
          </w:p>
        </w:tc>
      </w:tr>
      <w:tr w:rsidR="009511FB" w:rsidRPr="00D42BEB" w:rsidTr="009511FB">
        <w:trPr>
          <w:trHeight w:val="454"/>
        </w:trPr>
        <w:tc>
          <w:tcPr>
            <w:tcW w:w="567" w:type="dxa"/>
          </w:tcPr>
          <w:p w:rsidR="009511FB" w:rsidRPr="00D42BEB" w:rsidRDefault="009511FB" w:rsidP="009511FB">
            <w:pPr>
              <w:pStyle w:val="SemEspaamento"/>
              <w:jc w:val="both"/>
              <w:rPr>
                <w:rFonts w:ascii="Arial" w:hAnsi="Arial" w:cs="Arial"/>
                <w:sz w:val="16"/>
                <w:szCs w:val="16"/>
              </w:rPr>
            </w:pPr>
            <w:r w:rsidRPr="00D42BEB">
              <w:rPr>
                <w:rFonts w:ascii="Arial" w:hAnsi="Arial" w:cs="Arial"/>
                <w:sz w:val="16"/>
                <w:szCs w:val="16"/>
              </w:rPr>
              <w:t>02</w:t>
            </w:r>
          </w:p>
        </w:tc>
        <w:tc>
          <w:tcPr>
            <w:tcW w:w="852" w:type="dxa"/>
          </w:tcPr>
          <w:p w:rsidR="009511FB" w:rsidRPr="00D42BEB" w:rsidRDefault="009511FB" w:rsidP="009511FB">
            <w:pPr>
              <w:pStyle w:val="SemEspaamento"/>
              <w:jc w:val="both"/>
              <w:rPr>
                <w:rFonts w:ascii="Arial" w:hAnsi="Arial" w:cs="Arial"/>
                <w:sz w:val="16"/>
                <w:szCs w:val="16"/>
              </w:rPr>
            </w:pPr>
            <w:r w:rsidRPr="00D42BEB">
              <w:rPr>
                <w:rFonts w:ascii="Arial" w:hAnsi="Arial" w:cs="Arial"/>
                <w:sz w:val="16"/>
                <w:szCs w:val="16"/>
              </w:rPr>
              <w:t>255973</w:t>
            </w:r>
          </w:p>
          <w:p w:rsidR="009511FB" w:rsidRPr="00D42BEB" w:rsidRDefault="009511FB" w:rsidP="009511FB">
            <w:pPr>
              <w:pStyle w:val="SemEspaamento"/>
              <w:jc w:val="both"/>
              <w:rPr>
                <w:rFonts w:ascii="Arial" w:hAnsi="Arial" w:cs="Arial"/>
                <w:sz w:val="16"/>
                <w:szCs w:val="16"/>
              </w:rPr>
            </w:pPr>
          </w:p>
        </w:tc>
        <w:tc>
          <w:tcPr>
            <w:tcW w:w="5811" w:type="dxa"/>
          </w:tcPr>
          <w:p w:rsidR="009511FB" w:rsidRPr="00D42BEB" w:rsidRDefault="009511FB" w:rsidP="009511FB">
            <w:pPr>
              <w:pStyle w:val="SemEspaamento"/>
              <w:jc w:val="both"/>
              <w:rPr>
                <w:rFonts w:ascii="Arial" w:hAnsi="Arial" w:cs="Arial"/>
                <w:i/>
                <w:sz w:val="16"/>
                <w:szCs w:val="16"/>
              </w:rPr>
            </w:pPr>
            <w:r w:rsidRPr="00D42BEB">
              <w:rPr>
                <w:rFonts w:ascii="Arial" w:hAnsi="Arial" w:cs="Arial"/>
                <w:i/>
                <w:sz w:val="16"/>
                <w:szCs w:val="16"/>
              </w:rPr>
              <w:t>Biscoito</w:t>
            </w:r>
            <w:r w:rsidRPr="00D42BEB">
              <w:rPr>
                <w:rFonts w:ascii="Arial" w:hAnsi="Arial" w:cs="Arial"/>
                <w:sz w:val="16"/>
                <w:szCs w:val="16"/>
              </w:rPr>
              <w:t xml:space="preserve">. Apresentação: Retangular. Tipo: Club Social. Classificação: Salgado. Aplicação: Alimentação Humana. </w:t>
            </w:r>
            <w:r w:rsidRPr="00D42BEB">
              <w:rPr>
                <w:rFonts w:ascii="Arial" w:hAnsi="Arial" w:cs="Arial"/>
                <w:i/>
                <w:sz w:val="16"/>
                <w:szCs w:val="16"/>
                <w:u w:val="single"/>
              </w:rPr>
              <w:t>ESPECIFICAÇÃO:</w:t>
            </w:r>
            <w:r w:rsidRPr="00D42BEB">
              <w:rPr>
                <w:rFonts w:ascii="Arial" w:hAnsi="Arial" w:cs="Arial"/>
                <w:sz w:val="16"/>
                <w:szCs w:val="16"/>
              </w:rPr>
              <w:t xml:space="preserve"> biscoito salgado tipo "Club Social" ou “Pit Stop” de no mínimo 24gr cada. Validade mínima 06 meses.</w:t>
            </w:r>
          </w:p>
        </w:tc>
        <w:tc>
          <w:tcPr>
            <w:tcW w:w="851" w:type="dxa"/>
          </w:tcPr>
          <w:p w:rsidR="009511FB" w:rsidRPr="00D42BEB" w:rsidRDefault="009511FB" w:rsidP="009511FB">
            <w:pPr>
              <w:pStyle w:val="SemEspaamento"/>
              <w:jc w:val="center"/>
              <w:rPr>
                <w:rFonts w:ascii="Arial" w:hAnsi="Arial" w:cs="Arial"/>
                <w:sz w:val="16"/>
                <w:szCs w:val="16"/>
              </w:rPr>
            </w:pPr>
            <w:r w:rsidRPr="00D42BEB">
              <w:rPr>
                <w:rFonts w:ascii="Arial" w:hAnsi="Arial" w:cs="Arial"/>
                <w:sz w:val="16"/>
                <w:szCs w:val="16"/>
              </w:rPr>
              <w:t>21.000</w:t>
            </w:r>
          </w:p>
        </w:tc>
        <w:tc>
          <w:tcPr>
            <w:tcW w:w="709" w:type="dxa"/>
          </w:tcPr>
          <w:p w:rsidR="009511FB" w:rsidRPr="00D42BEB" w:rsidRDefault="009511FB" w:rsidP="009511FB">
            <w:pPr>
              <w:pStyle w:val="SemEspaamento"/>
              <w:jc w:val="center"/>
              <w:rPr>
                <w:rFonts w:ascii="Arial" w:hAnsi="Arial" w:cs="Arial"/>
                <w:sz w:val="16"/>
                <w:szCs w:val="16"/>
              </w:rPr>
            </w:pPr>
            <w:r w:rsidRPr="00D42BEB">
              <w:rPr>
                <w:rFonts w:ascii="Arial" w:hAnsi="Arial" w:cs="Arial"/>
                <w:sz w:val="16"/>
                <w:szCs w:val="16"/>
              </w:rPr>
              <w:t>Unid.</w:t>
            </w:r>
          </w:p>
        </w:tc>
        <w:tc>
          <w:tcPr>
            <w:tcW w:w="567" w:type="dxa"/>
          </w:tcPr>
          <w:p w:rsidR="009511FB" w:rsidRPr="00D42BEB" w:rsidRDefault="009511FB" w:rsidP="009511FB">
            <w:pPr>
              <w:pStyle w:val="SemEspaamento"/>
              <w:jc w:val="right"/>
              <w:rPr>
                <w:rFonts w:ascii="Arial" w:hAnsi="Arial" w:cs="Arial"/>
                <w:sz w:val="16"/>
                <w:szCs w:val="16"/>
              </w:rPr>
            </w:pPr>
            <w:r>
              <w:rPr>
                <w:rFonts w:ascii="Arial" w:hAnsi="Arial" w:cs="Arial"/>
                <w:sz w:val="16"/>
                <w:szCs w:val="16"/>
              </w:rPr>
              <w:t>1,58</w:t>
            </w:r>
          </w:p>
        </w:tc>
        <w:tc>
          <w:tcPr>
            <w:tcW w:w="1062" w:type="dxa"/>
          </w:tcPr>
          <w:p w:rsidR="009511FB" w:rsidRPr="00D42BEB" w:rsidRDefault="009511FB" w:rsidP="009511FB">
            <w:pPr>
              <w:pStyle w:val="SemEspaamento"/>
              <w:jc w:val="right"/>
              <w:rPr>
                <w:rFonts w:ascii="Arial" w:hAnsi="Arial" w:cs="Arial"/>
                <w:sz w:val="16"/>
                <w:szCs w:val="16"/>
              </w:rPr>
            </w:pPr>
            <w:r>
              <w:rPr>
                <w:rFonts w:ascii="Arial" w:hAnsi="Arial" w:cs="Arial"/>
                <w:sz w:val="16"/>
                <w:szCs w:val="16"/>
              </w:rPr>
              <w:t>33.180,00</w:t>
            </w:r>
          </w:p>
        </w:tc>
      </w:tr>
      <w:tr w:rsidR="009511FB" w:rsidRPr="00D42BEB" w:rsidTr="009511FB">
        <w:trPr>
          <w:trHeight w:val="454"/>
        </w:trPr>
        <w:tc>
          <w:tcPr>
            <w:tcW w:w="567" w:type="dxa"/>
          </w:tcPr>
          <w:p w:rsidR="009511FB" w:rsidRPr="00D42BEB" w:rsidRDefault="009511FB" w:rsidP="009511FB">
            <w:pPr>
              <w:pStyle w:val="SemEspaamento"/>
              <w:jc w:val="both"/>
              <w:rPr>
                <w:rFonts w:ascii="Arial" w:hAnsi="Arial" w:cs="Arial"/>
                <w:sz w:val="16"/>
                <w:szCs w:val="16"/>
              </w:rPr>
            </w:pPr>
            <w:r w:rsidRPr="00D42BEB">
              <w:rPr>
                <w:rFonts w:ascii="Arial" w:hAnsi="Arial" w:cs="Arial"/>
                <w:sz w:val="16"/>
                <w:szCs w:val="16"/>
              </w:rPr>
              <w:t>03</w:t>
            </w:r>
          </w:p>
        </w:tc>
        <w:tc>
          <w:tcPr>
            <w:tcW w:w="852" w:type="dxa"/>
          </w:tcPr>
          <w:p w:rsidR="009511FB" w:rsidRPr="00D42BEB" w:rsidRDefault="009511FB" w:rsidP="009511FB">
            <w:pPr>
              <w:pStyle w:val="SemEspaamento"/>
              <w:jc w:val="both"/>
              <w:rPr>
                <w:rFonts w:ascii="Arial" w:hAnsi="Arial" w:cs="Arial"/>
                <w:sz w:val="16"/>
                <w:szCs w:val="16"/>
              </w:rPr>
            </w:pPr>
            <w:r w:rsidRPr="00D42BEB">
              <w:rPr>
                <w:rFonts w:ascii="Arial" w:hAnsi="Arial" w:cs="Arial"/>
                <w:sz w:val="16"/>
                <w:szCs w:val="16"/>
              </w:rPr>
              <w:t>445194</w:t>
            </w:r>
          </w:p>
          <w:p w:rsidR="009511FB" w:rsidRPr="00D42BEB" w:rsidRDefault="009511FB" w:rsidP="009511FB">
            <w:pPr>
              <w:pStyle w:val="SemEspaamento"/>
              <w:jc w:val="both"/>
              <w:rPr>
                <w:rFonts w:ascii="Arial" w:hAnsi="Arial" w:cs="Arial"/>
                <w:sz w:val="16"/>
                <w:szCs w:val="16"/>
                <w:shd w:val="clear" w:color="auto" w:fill="FFFFFF"/>
              </w:rPr>
            </w:pPr>
          </w:p>
        </w:tc>
        <w:tc>
          <w:tcPr>
            <w:tcW w:w="5811" w:type="dxa"/>
          </w:tcPr>
          <w:p w:rsidR="009511FB" w:rsidRPr="00D42BEB" w:rsidRDefault="009511FB" w:rsidP="009511FB">
            <w:pPr>
              <w:pStyle w:val="SemEspaamento"/>
              <w:jc w:val="both"/>
              <w:rPr>
                <w:rFonts w:ascii="Arial" w:hAnsi="Arial" w:cs="Arial"/>
                <w:sz w:val="16"/>
                <w:szCs w:val="16"/>
              </w:rPr>
            </w:pPr>
            <w:r w:rsidRPr="00D42BEB">
              <w:rPr>
                <w:rFonts w:ascii="Arial" w:hAnsi="Arial" w:cs="Arial"/>
                <w:i/>
                <w:sz w:val="16"/>
                <w:szCs w:val="16"/>
              </w:rPr>
              <w:t>Bolo Alimentício</w:t>
            </w:r>
            <w:r w:rsidRPr="00D42BEB">
              <w:rPr>
                <w:rFonts w:ascii="Arial" w:hAnsi="Arial" w:cs="Arial"/>
                <w:sz w:val="16"/>
                <w:szCs w:val="16"/>
              </w:rPr>
              <w:t xml:space="preserve">. Sabor: Variado. Tipo: Sem Recheio. Peso: 40 G. Prazo Validade: Mínimo </w:t>
            </w:r>
            <w:proofErr w:type="gramStart"/>
            <w:r w:rsidRPr="00D42BEB">
              <w:rPr>
                <w:rFonts w:ascii="Arial" w:hAnsi="Arial" w:cs="Arial"/>
                <w:sz w:val="16"/>
                <w:szCs w:val="16"/>
              </w:rPr>
              <w:t>6</w:t>
            </w:r>
            <w:proofErr w:type="gramEnd"/>
            <w:r w:rsidRPr="00D42BEB">
              <w:rPr>
                <w:rFonts w:ascii="Arial" w:hAnsi="Arial" w:cs="Arial"/>
                <w:sz w:val="16"/>
                <w:szCs w:val="16"/>
              </w:rPr>
              <w:t xml:space="preserve"> Meses. </w:t>
            </w:r>
            <w:r w:rsidRPr="00D42BEB">
              <w:rPr>
                <w:rFonts w:ascii="Arial" w:hAnsi="Arial" w:cs="Arial"/>
                <w:i/>
                <w:sz w:val="16"/>
                <w:szCs w:val="16"/>
                <w:u w:val="single"/>
              </w:rPr>
              <w:t>ESPECIFICAÇÃO:</w:t>
            </w:r>
            <w:r w:rsidRPr="00D42BEB">
              <w:rPr>
                <w:rFonts w:ascii="Arial" w:hAnsi="Arial" w:cs="Arial"/>
                <w:sz w:val="16"/>
                <w:szCs w:val="16"/>
              </w:rPr>
              <w:t xml:space="preserve"> Bolinho, sabores diversos (chocolate, coco, laranja ou baunilha</w:t>
            </w:r>
            <w:proofErr w:type="gramStart"/>
            <w:r w:rsidRPr="00D42BEB">
              <w:rPr>
                <w:rFonts w:ascii="Arial" w:hAnsi="Arial" w:cs="Arial"/>
                <w:sz w:val="16"/>
                <w:szCs w:val="16"/>
              </w:rPr>
              <w:t>)</w:t>
            </w:r>
            <w:proofErr w:type="gramEnd"/>
            <w:r w:rsidRPr="00D42BEB">
              <w:rPr>
                <w:rFonts w:ascii="Arial" w:hAnsi="Arial" w:cs="Arial"/>
                <w:sz w:val="16"/>
                <w:szCs w:val="16"/>
              </w:rPr>
              <w:t xml:space="preserve"> </w:t>
            </w:r>
          </w:p>
        </w:tc>
        <w:tc>
          <w:tcPr>
            <w:tcW w:w="851" w:type="dxa"/>
          </w:tcPr>
          <w:p w:rsidR="009511FB" w:rsidRPr="00D42BEB" w:rsidRDefault="009511FB" w:rsidP="009511FB">
            <w:pPr>
              <w:pStyle w:val="SemEspaamento"/>
              <w:jc w:val="center"/>
              <w:rPr>
                <w:rFonts w:ascii="Arial" w:hAnsi="Arial" w:cs="Arial"/>
                <w:sz w:val="16"/>
                <w:szCs w:val="16"/>
              </w:rPr>
            </w:pPr>
            <w:r w:rsidRPr="00D42BEB">
              <w:rPr>
                <w:rFonts w:ascii="Arial" w:hAnsi="Arial" w:cs="Arial"/>
                <w:sz w:val="16"/>
                <w:szCs w:val="16"/>
              </w:rPr>
              <w:t>21.000</w:t>
            </w:r>
          </w:p>
        </w:tc>
        <w:tc>
          <w:tcPr>
            <w:tcW w:w="709" w:type="dxa"/>
          </w:tcPr>
          <w:p w:rsidR="009511FB" w:rsidRPr="00D42BEB" w:rsidRDefault="009511FB" w:rsidP="009511FB">
            <w:pPr>
              <w:pStyle w:val="SemEspaamento"/>
              <w:jc w:val="center"/>
              <w:rPr>
                <w:rFonts w:ascii="Arial" w:hAnsi="Arial" w:cs="Arial"/>
                <w:sz w:val="16"/>
                <w:szCs w:val="16"/>
              </w:rPr>
            </w:pPr>
            <w:r w:rsidRPr="00D42BEB">
              <w:rPr>
                <w:rFonts w:ascii="Arial" w:hAnsi="Arial" w:cs="Arial"/>
                <w:sz w:val="16"/>
                <w:szCs w:val="16"/>
              </w:rPr>
              <w:t>Unid.</w:t>
            </w:r>
          </w:p>
        </w:tc>
        <w:tc>
          <w:tcPr>
            <w:tcW w:w="567" w:type="dxa"/>
          </w:tcPr>
          <w:p w:rsidR="009511FB" w:rsidRPr="00D42BEB" w:rsidRDefault="009511FB" w:rsidP="009511FB">
            <w:pPr>
              <w:pStyle w:val="SemEspaamento"/>
              <w:jc w:val="right"/>
              <w:rPr>
                <w:rFonts w:ascii="Arial" w:hAnsi="Arial" w:cs="Arial"/>
                <w:sz w:val="16"/>
                <w:szCs w:val="16"/>
              </w:rPr>
            </w:pPr>
            <w:r>
              <w:rPr>
                <w:rFonts w:ascii="Arial" w:hAnsi="Arial" w:cs="Arial"/>
                <w:sz w:val="16"/>
                <w:szCs w:val="16"/>
              </w:rPr>
              <w:t>2,67</w:t>
            </w:r>
          </w:p>
        </w:tc>
        <w:tc>
          <w:tcPr>
            <w:tcW w:w="1062" w:type="dxa"/>
          </w:tcPr>
          <w:p w:rsidR="009511FB" w:rsidRPr="00D42BEB" w:rsidRDefault="009511FB" w:rsidP="009511FB">
            <w:pPr>
              <w:pStyle w:val="SemEspaamento"/>
              <w:jc w:val="right"/>
              <w:rPr>
                <w:rFonts w:ascii="Arial" w:hAnsi="Arial" w:cs="Arial"/>
                <w:sz w:val="16"/>
                <w:szCs w:val="16"/>
              </w:rPr>
            </w:pPr>
            <w:r>
              <w:rPr>
                <w:rFonts w:ascii="Arial" w:hAnsi="Arial" w:cs="Arial"/>
                <w:sz w:val="16"/>
                <w:szCs w:val="16"/>
              </w:rPr>
              <w:t>56.070,00</w:t>
            </w:r>
          </w:p>
        </w:tc>
      </w:tr>
      <w:tr w:rsidR="009511FB" w:rsidRPr="00D42BEB" w:rsidTr="009511FB">
        <w:trPr>
          <w:trHeight w:val="454"/>
        </w:trPr>
        <w:tc>
          <w:tcPr>
            <w:tcW w:w="567" w:type="dxa"/>
          </w:tcPr>
          <w:p w:rsidR="009511FB" w:rsidRPr="00D42BEB" w:rsidRDefault="009511FB" w:rsidP="009511FB">
            <w:pPr>
              <w:pStyle w:val="SemEspaamento"/>
              <w:jc w:val="both"/>
              <w:rPr>
                <w:rFonts w:ascii="Arial" w:hAnsi="Arial" w:cs="Arial"/>
                <w:sz w:val="16"/>
                <w:szCs w:val="16"/>
              </w:rPr>
            </w:pPr>
            <w:r w:rsidRPr="00D42BEB">
              <w:rPr>
                <w:rFonts w:ascii="Arial" w:hAnsi="Arial" w:cs="Arial"/>
                <w:sz w:val="16"/>
                <w:szCs w:val="16"/>
              </w:rPr>
              <w:t>04</w:t>
            </w:r>
          </w:p>
        </w:tc>
        <w:tc>
          <w:tcPr>
            <w:tcW w:w="852" w:type="dxa"/>
          </w:tcPr>
          <w:p w:rsidR="009511FB" w:rsidRPr="00D42BEB" w:rsidRDefault="009511FB" w:rsidP="009511FB">
            <w:pPr>
              <w:pStyle w:val="SemEspaamento"/>
              <w:jc w:val="both"/>
              <w:rPr>
                <w:rFonts w:ascii="Arial" w:hAnsi="Arial" w:cs="Arial"/>
                <w:sz w:val="16"/>
                <w:szCs w:val="16"/>
              </w:rPr>
            </w:pPr>
            <w:r w:rsidRPr="00D42BEB">
              <w:rPr>
                <w:rFonts w:ascii="Arial" w:hAnsi="Arial" w:cs="Arial"/>
                <w:sz w:val="16"/>
                <w:szCs w:val="16"/>
              </w:rPr>
              <w:t>619878</w:t>
            </w:r>
          </w:p>
        </w:tc>
        <w:tc>
          <w:tcPr>
            <w:tcW w:w="5811" w:type="dxa"/>
          </w:tcPr>
          <w:p w:rsidR="009511FB" w:rsidRPr="00D42BEB" w:rsidRDefault="009511FB" w:rsidP="009511FB">
            <w:pPr>
              <w:jc w:val="both"/>
              <w:rPr>
                <w:rFonts w:ascii="Arial" w:hAnsi="Arial" w:cs="Arial"/>
                <w:sz w:val="16"/>
                <w:szCs w:val="16"/>
              </w:rPr>
            </w:pPr>
            <w:r w:rsidRPr="00D42BEB">
              <w:rPr>
                <w:rFonts w:ascii="Arial" w:eastAsia="Times New Roman" w:hAnsi="Arial" w:cs="Arial"/>
                <w:bCs/>
                <w:sz w:val="16"/>
                <w:szCs w:val="16"/>
              </w:rPr>
              <w:t xml:space="preserve">Lacre Segurança. </w:t>
            </w:r>
            <w:r w:rsidRPr="00D42BEB">
              <w:rPr>
                <w:rFonts w:ascii="Arial" w:eastAsia="Times New Roman" w:hAnsi="Arial" w:cs="Arial"/>
                <w:color w:val="000000"/>
                <w:sz w:val="16"/>
                <w:szCs w:val="16"/>
                <w:shd w:val="clear" w:color="auto" w:fill="FFFFFF"/>
              </w:rPr>
              <w:t xml:space="preserve">Material: Arame. Comprimento: </w:t>
            </w:r>
            <w:proofErr w:type="gramStart"/>
            <w:r w:rsidRPr="00D42BEB">
              <w:rPr>
                <w:rFonts w:ascii="Arial" w:eastAsia="Times New Roman" w:hAnsi="Arial" w:cs="Arial"/>
                <w:color w:val="000000"/>
                <w:sz w:val="16"/>
                <w:szCs w:val="16"/>
                <w:shd w:val="clear" w:color="auto" w:fill="FFFFFF"/>
              </w:rPr>
              <w:t>80 MM</w:t>
            </w:r>
            <w:proofErr w:type="gramEnd"/>
            <w:r w:rsidRPr="00D42BEB">
              <w:rPr>
                <w:rFonts w:ascii="Arial" w:eastAsia="Times New Roman" w:hAnsi="Arial" w:cs="Arial"/>
                <w:color w:val="000000"/>
                <w:sz w:val="16"/>
                <w:szCs w:val="16"/>
                <w:shd w:val="clear" w:color="auto" w:fill="FFFFFF"/>
              </w:rPr>
              <w:t xml:space="preserve">. Acabamento Superficial: Encapado, Com </w:t>
            </w:r>
            <w:proofErr w:type="spellStart"/>
            <w:proofErr w:type="gramStart"/>
            <w:r w:rsidRPr="00D42BEB">
              <w:rPr>
                <w:rFonts w:ascii="Arial" w:eastAsia="Times New Roman" w:hAnsi="Arial" w:cs="Arial"/>
                <w:color w:val="000000"/>
                <w:sz w:val="16"/>
                <w:szCs w:val="16"/>
                <w:shd w:val="clear" w:color="auto" w:fill="FFFFFF"/>
              </w:rPr>
              <w:t>Pvc</w:t>
            </w:r>
            <w:proofErr w:type="spellEnd"/>
            <w:proofErr w:type="gramEnd"/>
            <w:r w:rsidRPr="00D42BEB">
              <w:rPr>
                <w:rFonts w:ascii="Arial" w:eastAsia="Times New Roman" w:hAnsi="Arial" w:cs="Arial"/>
                <w:color w:val="000000"/>
                <w:sz w:val="16"/>
                <w:szCs w:val="16"/>
                <w:shd w:val="clear" w:color="auto" w:fill="FFFFFF"/>
              </w:rPr>
              <w:t xml:space="preserve">. Aplicação: Fechamento De Embalagens De Pães E Biscoitos. Cor: Branca. </w:t>
            </w:r>
          </w:p>
        </w:tc>
        <w:tc>
          <w:tcPr>
            <w:tcW w:w="851" w:type="dxa"/>
          </w:tcPr>
          <w:p w:rsidR="009511FB" w:rsidRPr="00D42BEB" w:rsidRDefault="009511FB" w:rsidP="009511FB">
            <w:pPr>
              <w:pStyle w:val="SemEspaamento"/>
              <w:jc w:val="center"/>
              <w:rPr>
                <w:rFonts w:ascii="Arial" w:hAnsi="Arial" w:cs="Arial"/>
                <w:sz w:val="16"/>
                <w:szCs w:val="16"/>
              </w:rPr>
            </w:pPr>
            <w:r w:rsidRPr="00D42BEB">
              <w:rPr>
                <w:rFonts w:ascii="Arial" w:hAnsi="Arial" w:cs="Arial"/>
                <w:sz w:val="16"/>
                <w:szCs w:val="16"/>
              </w:rPr>
              <w:t>21.000</w:t>
            </w:r>
          </w:p>
        </w:tc>
        <w:tc>
          <w:tcPr>
            <w:tcW w:w="709" w:type="dxa"/>
          </w:tcPr>
          <w:p w:rsidR="009511FB" w:rsidRPr="00D42BEB" w:rsidRDefault="009511FB" w:rsidP="009511FB">
            <w:pPr>
              <w:pStyle w:val="SemEspaamento"/>
              <w:jc w:val="center"/>
              <w:rPr>
                <w:rFonts w:ascii="Arial" w:hAnsi="Arial" w:cs="Arial"/>
                <w:sz w:val="16"/>
                <w:szCs w:val="16"/>
              </w:rPr>
            </w:pPr>
            <w:r w:rsidRPr="00D42BEB">
              <w:rPr>
                <w:rFonts w:ascii="Arial" w:hAnsi="Arial" w:cs="Arial"/>
                <w:sz w:val="16"/>
                <w:szCs w:val="16"/>
              </w:rPr>
              <w:t>Unid.</w:t>
            </w:r>
          </w:p>
        </w:tc>
        <w:tc>
          <w:tcPr>
            <w:tcW w:w="567" w:type="dxa"/>
          </w:tcPr>
          <w:p w:rsidR="009511FB" w:rsidRPr="00D42BEB" w:rsidRDefault="009511FB" w:rsidP="009511FB">
            <w:pPr>
              <w:pStyle w:val="SemEspaamento"/>
              <w:jc w:val="right"/>
              <w:rPr>
                <w:rFonts w:ascii="Arial" w:hAnsi="Arial" w:cs="Arial"/>
                <w:sz w:val="16"/>
                <w:szCs w:val="16"/>
              </w:rPr>
            </w:pPr>
            <w:r>
              <w:rPr>
                <w:rFonts w:ascii="Arial" w:hAnsi="Arial" w:cs="Arial"/>
                <w:sz w:val="16"/>
                <w:szCs w:val="16"/>
              </w:rPr>
              <w:t>0,11</w:t>
            </w:r>
          </w:p>
        </w:tc>
        <w:tc>
          <w:tcPr>
            <w:tcW w:w="1062" w:type="dxa"/>
          </w:tcPr>
          <w:p w:rsidR="009511FB" w:rsidRPr="00D42BEB" w:rsidRDefault="009511FB" w:rsidP="009511FB">
            <w:pPr>
              <w:pStyle w:val="SemEspaamento"/>
              <w:jc w:val="right"/>
              <w:rPr>
                <w:rFonts w:ascii="Arial" w:hAnsi="Arial" w:cs="Arial"/>
                <w:sz w:val="16"/>
                <w:szCs w:val="16"/>
              </w:rPr>
            </w:pPr>
            <w:r>
              <w:rPr>
                <w:rFonts w:ascii="Arial" w:hAnsi="Arial" w:cs="Arial"/>
                <w:sz w:val="16"/>
                <w:szCs w:val="16"/>
              </w:rPr>
              <w:t>2.310,00</w:t>
            </w:r>
          </w:p>
        </w:tc>
      </w:tr>
      <w:tr w:rsidR="009511FB" w:rsidRPr="00D42BEB" w:rsidTr="009511FB">
        <w:trPr>
          <w:trHeight w:val="454"/>
        </w:trPr>
        <w:tc>
          <w:tcPr>
            <w:tcW w:w="567" w:type="dxa"/>
          </w:tcPr>
          <w:p w:rsidR="009511FB" w:rsidRPr="00D42BEB" w:rsidRDefault="009511FB" w:rsidP="009511FB">
            <w:pPr>
              <w:pStyle w:val="SemEspaamento"/>
              <w:jc w:val="both"/>
              <w:rPr>
                <w:rFonts w:ascii="Arial" w:hAnsi="Arial" w:cs="Arial"/>
                <w:sz w:val="16"/>
                <w:szCs w:val="16"/>
              </w:rPr>
            </w:pPr>
            <w:r w:rsidRPr="00D42BEB">
              <w:rPr>
                <w:rFonts w:ascii="Arial" w:hAnsi="Arial" w:cs="Arial"/>
                <w:sz w:val="16"/>
                <w:szCs w:val="16"/>
              </w:rPr>
              <w:t>05</w:t>
            </w:r>
          </w:p>
        </w:tc>
        <w:tc>
          <w:tcPr>
            <w:tcW w:w="852" w:type="dxa"/>
          </w:tcPr>
          <w:p w:rsidR="009511FB" w:rsidRPr="00D42BEB" w:rsidRDefault="009511FB" w:rsidP="009511FB">
            <w:pPr>
              <w:pStyle w:val="SemEspaamento"/>
              <w:jc w:val="both"/>
              <w:rPr>
                <w:rFonts w:ascii="Arial" w:hAnsi="Arial" w:cs="Arial"/>
                <w:sz w:val="16"/>
                <w:szCs w:val="16"/>
              </w:rPr>
            </w:pPr>
            <w:r w:rsidRPr="00D42BEB">
              <w:rPr>
                <w:rFonts w:ascii="Arial" w:hAnsi="Arial" w:cs="Arial"/>
                <w:sz w:val="16"/>
                <w:szCs w:val="16"/>
              </w:rPr>
              <w:t>365540</w:t>
            </w:r>
          </w:p>
        </w:tc>
        <w:tc>
          <w:tcPr>
            <w:tcW w:w="5811" w:type="dxa"/>
          </w:tcPr>
          <w:p w:rsidR="009511FB" w:rsidRPr="00D42BEB" w:rsidRDefault="009511FB" w:rsidP="009511FB">
            <w:pPr>
              <w:jc w:val="both"/>
              <w:rPr>
                <w:rFonts w:ascii="Arial" w:hAnsi="Arial" w:cs="Arial"/>
                <w:sz w:val="16"/>
                <w:szCs w:val="16"/>
              </w:rPr>
            </w:pPr>
            <w:r w:rsidRPr="00D42BEB">
              <w:rPr>
                <w:rFonts w:ascii="Arial" w:eastAsia="Times New Roman" w:hAnsi="Arial" w:cs="Arial"/>
                <w:bCs/>
                <w:sz w:val="16"/>
                <w:szCs w:val="16"/>
              </w:rPr>
              <w:t xml:space="preserve">Saco. </w:t>
            </w:r>
            <w:r w:rsidRPr="00D42BEB">
              <w:rPr>
                <w:rFonts w:ascii="Arial" w:eastAsia="Times New Roman" w:hAnsi="Arial" w:cs="Arial"/>
                <w:color w:val="000000"/>
                <w:sz w:val="16"/>
                <w:szCs w:val="16"/>
                <w:shd w:val="clear" w:color="auto" w:fill="FFFFFF"/>
              </w:rPr>
              <w:t xml:space="preserve">Material: Polietileno. Altura: </w:t>
            </w:r>
            <w:proofErr w:type="gramStart"/>
            <w:r w:rsidRPr="00D42BEB">
              <w:rPr>
                <w:rFonts w:ascii="Arial" w:eastAsia="Times New Roman" w:hAnsi="Arial" w:cs="Arial"/>
                <w:color w:val="000000"/>
                <w:sz w:val="16"/>
                <w:szCs w:val="16"/>
                <w:shd w:val="clear" w:color="auto" w:fill="FFFFFF"/>
              </w:rPr>
              <w:t>30 CM</w:t>
            </w:r>
            <w:proofErr w:type="gramEnd"/>
            <w:r w:rsidRPr="00D42BEB">
              <w:rPr>
                <w:rFonts w:ascii="Arial" w:eastAsia="Times New Roman" w:hAnsi="Arial" w:cs="Arial"/>
                <w:color w:val="000000"/>
                <w:sz w:val="16"/>
                <w:szCs w:val="16"/>
                <w:shd w:val="clear" w:color="auto" w:fill="FFFFFF"/>
              </w:rPr>
              <w:t xml:space="preserve">. Largura: </w:t>
            </w:r>
            <w:proofErr w:type="gramStart"/>
            <w:r w:rsidRPr="00D42BEB">
              <w:rPr>
                <w:rFonts w:ascii="Arial" w:eastAsia="Times New Roman" w:hAnsi="Arial" w:cs="Arial"/>
                <w:color w:val="000000"/>
                <w:sz w:val="16"/>
                <w:szCs w:val="16"/>
                <w:shd w:val="clear" w:color="auto" w:fill="FFFFFF"/>
              </w:rPr>
              <w:t>20 CM</w:t>
            </w:r>
            <w:proofErr w:type="gramEnd"/>
            <w:r w:rsidRPr="00D42BEB">
              <w:rPr>
                <w:rFonts w:ascii="Arial" w:eastAsia="Times New Roman" w:hAnsi="Arial" w:cs="Arial"/>
                <w:color w:val="000000"/>
                <w:sz w:val="16"/>
                <w:szCs w:val="16"/>
                <w:shd w:val="clear" w:color="auto" w:fill="FFFFFF"/>
              </w:rPr>
              <w:t>. Espessura: 0,05 CM. Transmitância: Transparente. Características Adicionais: Baixa Densidade</w:t>
            </w:r>
          </w:p>
        </w:tc>
        <w:tc>
          <w:tcPr>
            <w:tcW w:w="851" w:type="dxa"/>
          </w:tcPr>
          <w:p w:rsidR="009511FB" w:rsidRPr="00D42BEB" w:rsidRDefault="009511FB" w:rsidP="009511FB">
            <w:pPr>
              <w:pStyle w:val="SemEspaamento"/>
              <w:jc w:val="center"/>
              <w:rPr>
                <w:rFonts w:ascii="Arial" w:hAnsi="Arial" w:cs="Arial"/>
                <w:sz w:val="16"/>
                <w:szCs w:val="16"/>
              </w:rPr>
            </w:pPr>
            <w:r w:rsidRPr="00D42BEB">
              <w:rPr>
                <w:rFonts w:ascii="Arial" w:hAnsi="Arial" w:cs="Arial"/>
                <w:sz w:val="16"/>
                <w:szCs w:val="16"/>
              </w:rPr>
              <w:t>21.000</w:t>
            </w:r>
          </w:p>
        </w:tc>
        <w:tc>
          <w:tcPr>
            <w:tcW w:w="709" w:type="dxa"/>
          </w:tcPr>
          <w:p w:rsidR="009511FB" w:rsidRPr="00D42BEB" w:rsidRDefault="009511FB" w:rsidP="009511FB">
            <w:pPr>
              <w:pStyle w:val="SemEspaamento"/>
              <w:jc w:val="center"/>
              <w:rPr>
                <w:rFonts w:ascii="Arial" w:hAnsi="Arial" w:cs="Arial"/>
                <w:sz w:val="16"/>
                <w:szCs w:val="16"/>
              </w:rPr>
            </w:pPr>
            <w:r w:rsidRPr="00D42BEB">
              <w:rPr>
                <w:rFonts w:ascii="Arial" w:hAnsi="Arial" w:cs="Arial"/>
                <w:sz w:val="16"/>
                <w:szCs w:val="16"/>
              </w:rPr>
              <w:t>Unid.</w:t>
            </w:r>
          </w:p>
        </w:tc>
        <w:tc>
          <w:tcPr>
            <w:tcW w:w="567" w:type="dxa"/>
          </w:tcPr>
          <w:p w:rsidR="009511FB" w:rsidRPr="00D42BEB" w:rsidRDefault="009511FB" w:rsidP="009511FB">
            <w:pPr>
              <w:pStyle w:val="SemEspaamento"/>
              <w:jc w:val="right"/>
              <w:rPr>
                <w:rFonts w:ascii="Arial" w:hAnsi="Arial" w:cs="Arial"/>
                <w:sz w:val="16"/>
                <w:szCs w:val="16"/>
              </w:rPr>
            </w:pPr>
            <w:r>
              <w:rPr>
                <w:rFonts w:ascii="Arial" w:hAnsi="Arial" w:cs="Arial"/>
                <w:sz w:val="16"/>
                <w:szCs w:val="16"/>
              </w:rPr>
              <w:t>0,29</w:t>
            </w:r>
          </w:p>
        </w:tc>
        <w:tc>
          <w:tcPr>
            <w:tcW w:w="1062" w:type="dxa"/>
          </w:tcPr>
          <w:p w:rsidR="009511FB" w:rsidRPr="00D42BEB" w:rsidRDefault="009511FB" w:rsidP="009511FB">
            <w:pPr>
              <w:pStyle w:val="SemEspaamento"/>
              <w:jc w:val="right"/>
              <w:rPr>
                <w:rFonts w:ascii="Arial" w:hAnsi="Arial" w:cs="Arial"/>
                <w:sz w:val="16"/>
                <w:szCs w:val="16"/>
              </w:rPr>
            </w:pPr>
            <w:r>
              <w:rPr>
                <w:rFonts w:ascii="Arial" w:hAnsi="Arial" w:cs="Arial"/>
                <w:sz w:val="16"/>
                <w:szCs w:val="16"/>
              </w:rPr>
              <w:t>6.090,00</w:t>
            </w:r>
          </w:p>
        </w:tc>
      </w:tr>
      <w:tr w:rsidR="009511FB" w:rsidRPr="00D42BEB" w:rsidTr="009511FB">
        <w:trPr>
          <w:trHeight w:val="454"/>
        </w:trPr>
        <w:tc>
          <w:tcPr>
            <w:tcW w:w="567" w:type="dxa"/>
          </w:tcPr>
          <w:p w:rsidR="009511FB" w:rsidRPr="00D42BEB" w:rsidRDefault="009511FB" w:rsidP="009511FB">
            <w:pPr>
              <w:pStyle w:val="SemEspaamento"/>
              <w:jc w:val="both"/>
              <w:rPr>
                <w:rFonts w:ascii="Arial" w:hAnsi="Arial" w:cs="Arial"/>
                <w:sz w:val="16"/>
                <w:szCs w:val="16"/>
              </w:rPr>
            </w:pPr>
            <w:r w:rsidRPr="00D42BEB">
              <w:rPr>
                <w:rFonts w:ascii="Arial" w:hAnsi="Arial" w:cs="Arial"/>
                <w:sz w:val="16"/>
                <w:szCs w:val="16"/>
              </w:rPr>
              <w:t>06</w:t>
            </w:r>
          </w:p>
        </w:tc>
        <w:tc>
          <w:tcPr>
            <w:tcW w:w="852" w:type="dxa"/>
          </w:tcPr>
          <w:p w:rsidR="009511FB" w:rsidRPr="00D42BEB" w:rsidRDefault="009511FB" w:rsidP="009511FB">
            <w:pPr>
              <w:pStyle w:val="SemEspaamento"/>
              <w:jc w:val="both"/>
              <w:rPr>
                <w:rFonts w:ascii="Arial" w:hAnsi="Arial" w:cs="Arial"/>
                <w:sz w:val="16"/>
                <w:szCs w:val="16"/>
              </w:rPr>
            </w:pPr>
            <w:r w:rsidRPr="00D42BEB">
              <w:rPr>
                <w:rFonts w:ascii="Arial" w:hAnsi="Arial" w:cs="Arial"/>
                <w:sz w:val="16"/>
                <w:szCs w:val="16"/>
              </w:rPr>
              <w:t>326671</w:t>
            </w:r>
          </w:p>
          <w:p w:rsidR="009511FB" w:rsidRPr="00D42BEB" w:rsidRDefault="009511FB" w:rsidP="009511FB">
            <w:pPr>
              <w:pStyle w:val="SemEspaamento"/>
              <w:jc w:val="both"/>
              <w:rPr>
                <w:rFonts w:ascii="Arial" w:hAnsi="Arial" w:cs="Arial"/>
                <w:sz w:val="16"/>
                <w:szCs w:val="16"/>
              </w:rPr>
            </w:pPr>
          </w:p>
        </w:tc>
        <w:tc>
          <w:tcPr>
            <w:tcW w:w="5811" w:type="dxa"/>
          </w:tcPr>
          <w:p w:rsidR="009511FB" w:rsidRPr="00D42BEB" w:rsidRDefault="009511FB" w:rsidP="009511FB">
            <w:pPr>
              <w:pStyle w:val="SemEspaamento"/>
              <w:jc w:val="both"/>
              <w:rPr>
                <w:rFonts w:ascii="Arial" w:hAnsi="Arial" w:cs="Arial"/>
                <w:i/>
                <w:sz w:val="16"/>
                <w:szCs w:val="16"/>
              </w:rPr>
            </w:pPr>
            <w:r w:rsidRPr="00D42BEB">
              <w:rPr>
                <w:rFonts w:ascii="Arial" w:hAnsi="Arial" w:cs="Arial"/>
                <w:i/>
                <w:sz w:val="16"/>
                <w:szCs w:val="16"/>
              </w:rPr>
              <w:t>Suco</w:t>
            </w:r>
            <w:r w:rsidRPr="00D42BEB">
              <w:rPr>
                <w:rFonts w:ascii="Arial" w:hAnsi="Arial" w:cs="Arial"/>
                <w:sz w:val="16"/>
                <w:szCs w:val="16"/>
              </w:rPr>
              <w:t xml:space="preserve">. Apresentação: Líquido. Sabor: Variado. Tipo: Industrializado. Características Adicionais: Polpa De Fruta Natural. </w:t>
            </w:r>
            <w:r w:rsidRPr="00D42BEB">
              <w:rPr>
                <w:rFonts w:ascii="Arial" w:hAnsi="Arial" w:cs="Arial"/>
                <w:i/>
                <w:sz w:val="16"/>
                <w:szCs w:val="16"/>
                <w:u w:val="single"/>
              </w:rPr>
              <w:t>ESPECIFICAÇÃO:</w:t>
            </w:r>
            <w:r w:rsidRPr="00D42BEB">
              <w:rPr>
                <w:rFonts w:ascii="Arial" w:hAnsi="Arial" w:cs="Arial"/>
                <w:sz w:val="16"/>
                <w:szCs w:val="16"/>
              </w:rPr>
              <w:t xml:space="preserve"> sem corante, feito com néctar de fruta, sem adição de conservantes, embalagem longa vida com no mínimo 200 ml, com canudo embalado. Sabores diversos (laranja, morango, uva e maracujá). Validade mínima 06 meses. </w:t>
            </w:r>
          </w:p>
        </w:tc>
        <w:tc>
          <w:tcPr>
            <w:tcW w:w="851" w:type="dxa"/>
          </w:tcPr>
          <w:p w:rsidR="009511FB" w:rsidRPr="00D42BEB" w:rsidRDefault="009511FB" w:rsidP="009511FB">
            <w:pPr>
              <w:pStyle w:val="SemEspaamento"/>
              <w:jc w:val="center"/>
              <w:rPr>
                <w:rFonts w:ascii="Arial" w:hAnsi="Arial" w:cs="Arial"/>
                <w:sz w:val="16"/>
                <w:szCs w:val="16"/>
              </w:rPr>
            </w:pPr>
            <w:r w:rsidRPr="00D42BEB">
              <w:rPr>
                <w:rFonts w:ascii="Arial" w:hAnsi="Arial" w:cs="Arial"/>
                <w:sz w:val="16"/>
                <w:szCs w:val="16"/>
              </w:rPr>
              <w:t>21.000</w:t>
            </w:r>
          </w:p>
        </w:tc>
        <w:tc>
          <w:tcPr>
            <w:tcW w:w="709" w:type="dxa"/>
          </w:tcPr>
          <w:p w:rsidR="009511FB" w:rsidRPr="00D42BEB" w:rsidRDefault="009511FB" w:rsidP="009511FB">
            <w:pPr>
              <w:pStyle w:val="SemEspaamento"/>
              <w:jc w:val="center"/>
              <w:rPr>
                <w:rFonts w:ascii="Arial" w:hAnsi="Arial" w:cs="Arial"/>
                <w:sz w:val="16"/>
                <w:szCs w:val="16"/>
              </w:rPr>
            </w:pPr>
            <w:r w:rsidRPr="00D42BEB">
              <w:rPr>
                <w:rFonts w:ascii="Arial" w:hAnsi="Arial" w:cs="Arial"/>
                <w:sz w:val="16"/>
                <w:szCs w:val="16"/>
              </w:rPr>
              <w:t>Unid.</w:t>
            </w:r>
          </w:p>
        </w:tc>
        <w:tc>
          <w:tcPr>
            <w:tcW w:w="567" w:type="dxa"/>
          </w:tcPr>
          <w:p w:rsidR="009511FB" w:rsidRPr="00D42BEB" w:rsidRDefault="009511FB" w:rsidP="009511FB">
            <w:pPr>
              <w:pStyle w:val="SemEspaamento"/>
              <w:jc w:val="right"/>
              <w:rPr>
                <w:rFonts w:ascii="Arial" w:hAnsi="Arial" w:cs="Arial"/>
                <w:sz w:val="16"/>
                <w:szCs w:val="16"/>
              </w:rPr>
            </w:pPr>
            <w:r>
              <w:rPr>
                <w:rFonts w:ascii="Arial" w:hAnsi="Arial" w:cs="Arial"/>
                <w:sz w:val="16"/>
                <w:szCs w:val="16"/>
              </w:rPr>
              <w:t>2,88</w:t>
            </w:r>
          </w:p>
        </w:tc>
        <w:tc>
          <w:tcPr>
            <w:tcW w:w="1062" w:type="dxa"/>
          </w:tcPr>
          <w:p w:rsidR="009511FB" w:rsidRPr="00D42BEB" w:rsidRDefault="009511FB" w:rsidP="009511FB">
            <w:pPr>
              <w:pStyle w:val="SemEspaamento"/>
              <w:jc w:val="right"/>
              <w:rPr>
                <w:rFonts w:ascii="Arial" w:hAnsi="Arial" w:cs="Arial"/>
                <w:sz w:val="16"/>
                <w:szCs w:val="16"/>
              </w:rPr>
            </w:pPr>
            <w:r>
              <w:rPr>
                <w:rFonts w:ascii="Arial" w:hAnsi="Arial" w:cs="Arial"/>
                <w:sz w:val="16"/>
                <w:szCs w:val="16"/>
              </w:rPr>
              <w:t>60.480,00</w:t>
            </w:r>
          </w:p>
        </w:tc>
      </w:tr>
      <w:tr w:rsidR="009511FB" w:rsidRPr="00D42BEB" w:rsidTr="009511FB">
        <w:trPr>
          <w:trHeight w:val="454"/>
        </w:trPr>
        <w:tc>
          <w:tcPr>
            <w:tcW w:w="567" w:type="dxa"/>
          </w:tcPr>
          <w:p w:rsidR="009511FB" w:rsidRPr="00D42BEB" w:rsidRDefault="009511FB" w:rsidP="009511FB">
            <w:pPr>
              <w:pStyle w:val="SemEspaamento"/>
              <w:jc w:val="both"/>
              <w:rPr>
                <w:rFonts w:ascii="Arial" w:hAnsi="Arial" w:cs="Arial"/>
                <w:sz w:val="16"/>
                <w:szCs w:val="16"/>
              </w:rPr>
            </w:pPr>
          </w:p>
        </w:tc>
        <w:tc>
          <w:tcPr>
            <w:tcW w:w="852" w:type="dxa"/>
          </w:tcPr>
          <w:p w:rsidR="009511FB" w:rsidRPr="00D42BEB" w:rsidRDefault="009511FB" w:rsidP="009511FB">
            <w:pPr>
              <w:pStyle w:val="SemEspaamento"/>
              <w:jc w:val="both"/>
              <w:rPr>
                <w:rFonts w:ascii="Arial" w:hAnsi="Arial" w:cs="Arial"/>
                <w:sz w:val="16"/>
                <w:szCs w:val="16"/>
              </w:rPr>
            </w:pPr>
          </w:p>
        </w:tc>
        <w:tc>
          <w:tcPr>
            <w:tcW w:w="5811" w:type="dxa"/>
          </w:tcPr>
          <w:p w:rsidR="009511FB" w:rsidRPr="00D42BEB" w:rsidRDefault="009511FB" w:rsidP="009511FB">
            <w:pPr>
              <w:jc w:val="both"/>
              <w:rPr>
                <w:rFonts w:ascii="Arial" w:eastAsia="Times New Roman" w:hAnsi="Arial" w:cs="Arial"/>
                <w:bCs/>
                <w:sz w:val="16"/>
                <w:szCs w:val="16"/>
              </w:rPr>
            </w:pPr>
            <w:r w:rsidRPr="00D42BEB">
              <w:rPr>
                <w:rFonts w:ascii="Arial" w:eastAsia="Times New Roman" w:hAnsi="Arial" w:cs="Arial"/>
                <w:bCs/>
                <w:sz w:val="16"/>
                <w:szCs w:val="16"/>
              </w:rPr>
              <w:t xml:space="preserve">TOTAL </w:t>
            </w:r>
          </w:p>
        </w:tc>
        <w:tc>
          <w:tcPr>
            <w:tcW w:w="851" w:type="dxa"/>
          </w:tcPr>
          <w:p w:rsidR="009511FB" w:rsidRPr="00D42BEB" w:rsidRDefault="009511FB" w:rsidP="009511FB">
            <w:pPr>
              <w:pStyle w:val="SemEspaamento"/>
              <w:jc w:val="center"/>
              <w:rPr>
                <w:rFonts w:ascii="Arial" w:hAnsi="Arial" w:cs="Arial"/>
                <w:sz w:val="16"/>
                <w:szCs w:val="16"/>
              </w:rPr>
            </w:pPr>
          </w:p>
        </w:tc>
        <w:tc>
          <w:tcPr>
            <w:tcW w:w="709" w:type="dxa"/>
          </w:tcPr>
          <w:p w:rsidR="009511FB" w:rsidRPr="00D42BEB" w:rsidRDefault="009511FB" w:rsidP="009511FB">
            <w:pPr>
              <w:pStyle w:val="SemEspaamento"/>
              <w:jc w:val="center"/>
              <w:rPr>
                <w:rFonts w:ascii="Arial" w:hAnsi="Arial" w:cs="Arial"/>
                <w:sz w:val="16"/>
                <w:szCs w:val="16"/>
              </w:rPr>
            </w:pPr>
          </w:p>
        </w:tc>
        <w:tc>
          <w:tcPr>
            <w:tcW w:w="567" w:type="dxa"/>
          </w:tcPr>
          <w:p w:rsidR="009511FB" w:rsidRPr="00D42BEB" w:rsidRDefault="009511FB" w:rsidP="009511FB">
            <w:pPr>
              <w:pStyle w:val="SemEspaamento"/>
              <w:jc w:val="right"/>
              <w:rPr>
                <w:rFonts w:ascii="Arial" w:hAnsi="Arial" w:cs="Arial"/>
                <w:sz w:val="16"/>
                <w:szCs w:val="16"/>
              </w:rPr>
            </w:pPr>
          </w:p>
        </w:tc>
        <w:tc>
          <w:tcPr>
            <w:tcW w:w="1062" w:type="dxa"/>
          </w:tcPr>
          <w:p w:rsidR="009511FB" w:rsidRPr="00D42BEB" w:rsidRDefault="009511FB" w:rsidP="009511FB">
            <w:pPr>
              <w:pStyle w:val="SemEspaamento"/>
              <w:jc w:val="right"/>
              <w:rPr>
                <w:rFonts w:ascii="Arial" w:hAnsi="Arial" w:cs="Arial"/>
                <w:sz w:val="16"/>
                <w:szCs w:val="16"/>
              </w:rPr>
            </w:pPr>
            <w:r>
              <w:rPr>
                <w:rFonts w:ascii="Arial" w:hAnsi="Arial" w:cs="Arial"/>
                <w:sz w:val="16"/>
                <w:szCs w:val="16"/>
              </w:rPr>
              <w:t>204.540,00</w:t>
            </w:r>
          </w:p>
        </w:tc>
      </w:tr>
    </w:tbl>
    <w:p w:rsidR="009511FB" w:rsidRPr="003C023F" w:rsidRDefault="009511FB" w:rsidP="009511FB">
      <w:pPr>
        <w:pStyle w:val="PargrafodaLista"/>
        <w:widowControl w:val="0"/>
        <w:numPr>
          <w:ilvl w:val="1"/>
          <w:numId w:val="9"/>
        </w:numPr>
        <w:suppressAutoHyphens/>
        <w:ind w:right="-568"/>
        <w:jc w:val="both"/>
        <w:rPr>
          <w:rFonts w:ascii="Arial" w:hAnsi="Arial" w:cs="Arial"/>
          <w:sz w:val="18"/>
          <w:szCs w:val="18"/>
        </w:rPr>
      </w:pPr>
      <w:r w:rsidRPr="003C023F">
        <w:rPr>
          <w:rFonts w:ascii="Arial" w:hAnsi="Arial" w:cs="Arial"/>
          <w:sz w:val="18"/>
          <w:szCs w:val="18"/>
        </w:rPr>
        <w:t xml:space="preserve">Os produtos objeto desta contratação são caracterizados como comuns, conforme justificativa constante do Estudo Técnico Preliminar. </w:t>
      </w:r>
    </w:p>
    <w:p w:rsidR="009511FB" w:rsidRPr="003C023F" w:rsidRDefault="009511FB" w:rsidP="009511FB">
      <w:pPr>
        <w:pStyle w:val="PargrafodaLista"/>
        <w:widowControl w:val="0"/>
        <w:numPr>
          <w:ilvl w:val="1"/>
          <w:numId w:val="9"/>
        </w:numPr>
        <w:suppressAutoHyphens/>
        <w:ind w:right="-568"/>
        <w:jc w:val="both"/>
        <w:rPr>
          <w:rFonts w:ascii="Arial" w:hAnsi="Arial" w:cs="Arial"/>
          <w:sz w:val="18"/>
          <w:szCs w:val="18"/>
        </w:rPr>
      </w:pPr>
      <w:r w:rsidRPr="003C023F">
        <w:rPr>
          <w:rFonts w:ascii="Arial" w:hAnsi="Arial" w:cs="Arial"/>
          <w:sz w:val="18"/>
          <w:szCs w:val="18"/>
        </w:rPr>
        <w:t>O prazo de vigência será de 12 meses, na forma do artigo 105 da Lei n° 14.133/2021.</w:t>
      </w:r>
    </w:p>
    <w:p w:rsidR="009511FB" w:rsidRPr="00FB0658" w:rsidRDefault="009511FB" w:rsidP="009511FB">
      <w:pPr>
        <w:pStyle w:val="PargrafodaLista"/>
        <w:widowControl w:val="0"/>
        <w:numPr>
          <w:ilvl w:val="1"/>
          <w:numId w:val="9"/>
        </w:numPr>
        <w:suppressAutoHyphens/>
        <w:ind w:right="-568"/>
        <w:jc w:val="both"/>
        <w:rPr>
          <w:rFonts w:ascii="Arial" w:hAnsi="Arial" w:cs="Arial"/>
          <w:sz w:val="18"/>
          <w:szCs w:val="18"/>
        </w:rPr>
      </w:pPr>
      <w:r w:rsidRPr="00FB0658">
        <w:rPr>
          <w:rFonts w:ascii="Arial" w:hAnsi="Arial" w:cs="Arial"/>
          <w:sz w:val="18"/>
          <w:szCs w:val="18"/>
        </w:rPr>
        <w:t xml:space="preserve">O custo estimado total da contratação é de </w:t>
      </w:r>
      <w:r w:rsidRPr="00FB0658">
        <w:rPr>
          <w:rFonts w:ascii="Arial" w:hAnsi="Arial" w:cs="Arial"/>
          <w:b/>
          <w:sz w:val="18"/>
          <w:szCs w:val="18"/>
        </w:rPr>
        <w:t xml:space="preserve">R$ </w:t>
      </w:r>
      <w:r w:rsidRPr="00FB0658">
        <w:rPr>
          <w:rFonts w:ascii="Arial" w:hAnsi="Arial" w:cs="Arial"/>
          <w:b/>
          <w:color w:val="000000"/>
          <w:sz w:val="18"/>
          <w:szCs w:val="18"/>
        </w:rPr>
        <w:t>204.540,00</w:t>
      </w:r>
      <w:r w:rsidRPr="00FB0658">
        <w:rPr>
          <w:rFonts w:ascii="Arial" w:hAnsi="Arial" w:cs="Arial"/>
          <w:sz w:val="18"/>
          <w:szCs w:val="18"/>
        </w:rPr>
        <w:t xml:space="preserve"> (duzentos e quatro mil quinhentos e quarenta reais), conforme tabela acima.</w:t>
      </w:r>
    </w:p>
    <w:p w:rsidR="009511FB" w:rsidRPr="00594C12" w:rsidRDefault="009511FB" w:rsidP="009511FB">
      <w:pPr>
        <w:pStyle w:val="PargrafodaLista"/>
        <w:widowControl w:val="0"/>
        <w:suppressAutoHyphens/>
        <w:ind w:left="-461" w:right="-568"/>
        <w:jc w:val="both"/>
        <w:rPr>
          <w:rFonts w:ascii="Arial" w:hAnsi="Arial" w:cs="Arial"/>
          <w:sz w:val="18"/>
          <w:szCs w:val="18"/>
        </w:rPr>
      </w:pPr>
    </w:p>
    <w:p w:rsidR="009511FB" w:rsidRPr="00594C12" w:rsidRDefault="009511FB" w:rsidP="009511F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594C12">
        <w:rPr>
          <w:rFonts w:ascii="Arial" w:hAnsi="Arial" w:cs="Arial"/>
          <w:b/>
          <w:sz w:val="18"/>
          <w:szCs w:val="18"/>
        </w:rPr>
        <w:t xml:space="preserve">2. </w:t>
      </w:r>
      <w:r w:rsidRPr="00594C12">
        <w:rPr>
          <w:rFonts w:ascii="Arial" w:hAnsi="Arial" w:cs="Arial"/>
          <w:b/>
          <w:bCs/>
          <w:sz w:val="18"/>
          <w:szCs w:val="18"/>
        </w:rPr>
        <w:t>FUNDAMENTAÇÃO E DESCRIÇÃO DA NECESSIDADE DA CONTRATAÇÃO (art. 6º, inciso XXIII, alínea ‘b’ da Lei n. 14.133/2021).</w:t>
      </w:r>
    </w:p>
    <w:p w:rsidR="009511FB" w:rsidRPr="00594C12" w:rsidRDefault="009511FB" w:rsidP="009511FB">
      <w:pPr>
        <w:pStyle w:val="SemEspaamento"/>
        <w:ind w:left="-851"/>
        <w:jc w:val="both"/>
        <w:rPr>
          <w:rFonts w:ascii="Arial" w:hAnsi="Arial" w:cs="Arial"/>
          <w:sz w:val="18"/>
          <w:szCs w:val="18"/>
        </w:rPr>
      </w:pPr>
      <w:r w:rsidRPr="00594C12">
        <w:rPr>
          <w:rFonts w:ascii="Arial" w:hAnsi="Arial" w:cs="Arial"/>
          <w:sz w:val="18"/>
          <w:szCs w:val="18"/>
        </w:rPr>
        <w:t xml:space="preserve">2.1. A presente contratação é justificada pela necessidade de </w:t>
      </w:r>
      <w:r>
        <w:rPr>
          <w:rFonts w:ascii="Arial" w:hAnsi="Arial" w:cs="Arial"/>
          <w:sz w:val="18"/>
          <w:szCs w:val="18"/>
        </w:rPr>
        <w:t xml:space="preserve">atender as emendas impositivas de kit lanche com objetivo de disponibilizar acesso </w:t>
      </w:r>
      <w:proofErr w:type="gramStart"/>
      <w:r>
        <w:rPr>
          <w:rFonts w:ascii="Arial" w:hAnsi="Arial" w:cs="Arial"/>
          <w:sz w:val="18"/>
          <w:szCs w:val="18"/>
        </w:rPr>
        <w:t>a</w:t>
      </w:r>
      <w:proofErr w:type="gramEnd"/>
      <w:r>
        <w:rPr>
          <w:rFonts w:ascii="Arial" w:hAnsi="Arial" w:cs="Arial"/>
          <w:sz w:val="18"/>
          <w:szCs w:val="18"/>
        </w:rPr>
        <w:t xml:space="preserve"> alimentação aos pacientes em tratamentos médicos</w:t>
      </w:r>
      <w:r w:rsidRPr="00594C12">
        <w:rPr>
          <w:rFonts w:ascii="Arial" w:hAnsi="Arial" w:cs="Arial"/>
          <w:sz w:val="18"/>
          <w:szCs w:val="18"/>
        </w:rPr>
        <w:t xml:space="preserve"> </w:t>
      </w:r>
      <w:r>
        <w:rPr>
          <w:rFonts w:ascii="Arial" w:hAnsi="Arial" w:cs="Arial"/>
          <w:sz w:val="18"/>
          <w:szCs w:val="18"/>
        </w:rPr>
        <w:t xml:space="preserve">do sistema SUS até outros. </w:t>
      </w:r>
    </w:p>
    <w:p w:rsidR="009511FB" w:rsidRPr="00594C12" w:rsidRDefault="009511FB" w:rsidP="009511FB">
      <w:pPr>
        <w:pStyle w:val="SemEspaamento"/>
        <w:ind w:left="-851" w:right="-426"/>
        <w:jc w:val="both"/>
        <w:rPr>
          <w:rFonts w:ascii="Arial" w:hAnsi="Arial" w:cs="Arial"/>
          <w:sz w:val="18"/>
          <w:szCs w:val="18"/>
        </w:rPr>
      </w:pPr>
    </w:p>
    <w:p w:rsidR="009511FB" w:rsidRPr="00594C12" w:rsidRDefault="009511FB" w:rsidP="009511FB">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594C12">
        <w:rPr>
          <w:rFonts w:ascii="Arial" w:hAnsi="Arial" w:cs="Arial"/>
          <w:b/>
          <w:sz w:val="18"/>
          <w:szCs w:val="18"/>
        </w:rPr>
        <w:t xml:space="preserve">3. </w:t>
      </w:r>
      <w:proofErr w:type="gramStart"/>
      <w:r w:rsidRPr="00594C12">
        <w:rPr>
          <w:rFonts w:ascii="Arial" w:hAnsi="Arial" w:cs="Arial"/>
          <w:b/>
          <w:bCs/>
          <w:sz w:val="18"/>
          <w:szCs w:val="18"/>
        </w:rPr>
        <w:t>DESCRIÇÃO DA SOLUÇÃO COMO UM TODO CONSIDERADO</w:t>
      </w:r>
      <w:proofErr w:type="gramEnd"/>
      <w:r w:rsidRPr="00594C12">
        <w:rPr>
          <w:rFonts w:ascii="Arial" w:hAnsi="Arial" w:cs="Arial"/>
          <w:b/>
          <w:bCs/>
          <w:sz w:val="18"/>
          <w:szCs w:val="18"/>
        </w:rPr>
        <w:t xml:space="preserve"> O CICLO DE VIDA DO OBJETO (art. 6º, inciso XXIII, alínea ‘c’)</w:t>
      </w:r>
    </w:p>
    <w:p w:rsidR="009511FB" w:rsidRPr="00594C12" w:rsidRDefault="009511FB" w:rsidP="009511FB">
      <w:pPr>
        <w:ind w:left="-851" w:right="-568"/>
        <w:jc w:val="both"/>
        <w:rPr>
          <w:rStyle w:val="SemEspaamentoChar"/>
          <w:rFonts w:ascii="Arial" w:eastAsiaTheme="minorEastAsia" w:hAnsi="Arial" w:cs="Arial"/>
          <w:sz w:val="18"/>
          <w:szCs w:val="18"/>
        </w:rPr>
      </w:pPr>
      <w:r w:rsidRPr="00594C12">
        <w:rPr>
          <w:rFonts w:ascii="Arial" w:hAnsi="Arial" w:cs="Arial"/>
          <w:sz w:val="18"/>
          <w:szCs w:val="18"/>
        </w:rPr>
        <w:t xml:space="preserve">3.1 </w:t>
      </w:r>
      <w:proofErr w:type="gramStart"/>
      <w:r w:rsidRPr="00594C12">
        <w:rPr>
          <w:rStyle w:val="SemEspaamentoChar"/>
          <w:rFonts w:ascii="Arial" w:eastAsiaTheme="minorEastAsia" w:hAnsi="Arial" w:cs="Arial"/>
          <w:sz w:val="18"/>
          <w:szCs w:val="18"/>
        </w:rPr>
        <w:t>Pretende-se</w:t>
      </w:r>
      <w:proofErr w:type="gramEnd"/>
      <w:r w:rsidRPr="00594C12">
        <w:rPr>
          <w:rStyle w:val="SemEspaamentoChar"/>
          <w:rFonts w:ascii="Arial" w:eastAsiaTheme="minorEastAsia" w:hAnsi="Arial" w:cs="Arial"/>
          <w:sz w:val="18"/>
          <w:szCs w:val="18"/>
        </w:rPr>
        <w:t xml:space="preserve"> com a aquisição </w:t>
      </w:r>
      <w:r>
        <w:rPr>
          <w:rStyle w:val="SemEspaamentoChar"/>
          <w:rFonts w:ascii="Arial" w:eastAsiaTheme="minorEastAsia" w:hAnsi="Arial" w:cs="Arial"/>
          <w:sz w:val="18"/>
          <w:szCs w:val="18"/>
        </w:rPr>
        <w:t xml:space="preserve">atender além das indicações dos vereadores e a </w:t>
      </w:r>
      <w:r w:rsidRPr="00C866A5">
        <w:rPr>
          <w:rFonts w:cstheme="minorHAnsi"/>
          <w:sz w:val="21"/>
          <w:szCs w:val="21"/>
        </w:rPr>
        <w:t xml:space="preserve">Portaria </w:t>
      </w:r>
      <w:r>
        <w:rPr>
          <w:rFonts w:cstheme="minorHAnsi"/>
          <w:sz w:val="21"/>
          <w:szCs w:val="21"/>
        </w:rPr>
        <w:t>n.º</w:t>
      </w:r>
      <w:r w:rsidRPr="00C866A5">
        <w:rPr>
          <w:rFonts w:cstheme="minorHAnsi"/>
          <w:sz w:val="21"/>
          <w:szCs w:val="21"/>
        </w:rPr>
        <w:t xml:space="preserve"> de 24 de fevereiro de 1999, que dispõe sobre a rotina de tratamento Fora do Município no Sistema Único de Saúde – SUS</w:t>
      </w:r>
      <w:r w:rsidRPr="00594C12">
        <w:rPr>
          <w:rStyle w:val="SemEspaamentoChar"/>
          <w:rFonts w:ascii="Arial" w:eastAsiaTheme="minorEastAsia" w:hAnsi="Arial" w:cs="Arial"/>
          <w:sz w:val="18"/>
          <w:szCs w:val="18"/>
        </w:rPr>
        <w:t>, conforme ETP.</w:t>
      </w:r>
    </w:p>
    <w:p w:rsidR="009511FB" w:rsidRPr="00594C12" w:rsidRDefault="009511FB" w:rsidP="009511FB">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594C12">
        <w:rPr>
          <w:rFonts w:ascii="Arial" w:hAnsi="Arial" w:cs="Arial"/>
          <w:b/>
          <w:sz w:val="18"/>
          <w:szCs w:val="18"/>
        </w:rPr>
        <w:t xml:space="preserve">4. </w:t>
      </w:r>
      <w:r w:rsidRPr="00594C12">
        <w:rPr>
          <w:rFonts w:ascii="Arial" w:hAnsi="Arial" w:cs="Arial"/>
          <w:b/>
          <w:bCs/>
          <w:sz w:val="18"/>
          <w:szCs w:val="18"/>
        </w:rPr>
        <w:t>REQUISITOS DA CONTRATAÇÃO</w:t>
      </w:r>
      <w:r w:rsidRPr="00594C12">
        <w:rPr>
          <w:rFonts w:ascii="Arial" w:hAnsi="Arial" w:cs="Arial"/>
          <w:sz w:val="18"/>
          <w:szCs w:val="18"/>
        </w:rPr>
        <w:t xml:space="preserve"> (art. 6º, XXIII, alínea ‘d’ da Lei nº 14.133/21</w:t>
      </w:r>
      <w:proofErr w:type="gramStart"/>
      <w:r w:rsidRPr="00594C12">
        <w:rPr>
          <w:rFonts w:ascii="Arial" w:hAnsi="Arial" w:cs="Arial"/>
          <w:sz w:val="18"/>
          <w:szCs w:val="18"/>
        </w:rPr>
        <w:t>)</w:t>
      </w:r>
      <w:proofErr w:type="gramEnd"/>
    </w:p>
    <w:p w:rsidR="009511FB" w:rsidRPr="00594C12" w:rsidRDefault="009511FB" w:rsidP="009511FB">
      <w:pPr>
        <w:pStyle w:val="SemEspaamento"/>
        <w:ind w:left="-851" w:right="-426"/>
        <w:jc w:val="both"/>
        <w:rPr>
          <w:rFonts w:ascii="Arial" w:hAnsi="Arial" w:cs="Arial"/>
          <w:sz w:val="18"/>
          <w:szCs w:val="18"/>
        </w:rPr>
      </w:pPr>
      <w:r w:rsidRPr="00594C12">
        <w:rPr>
          <w:rFonts w:ascii="Arial" w:hAnsi="Arial" w:cs="Arial"/>
          <w:sz w:val="18"/>
          <w:szCs w:val="18"/>
        </w:rPr>
        <w:t xml:space="preserve">4.1 Não </w:t>
      </w:r>
      <w:proofErr w:type="gramStart"/>
      <w:r w:rsidRPr="00594C12">
        <w:rPr>
          <w:rFonts w:ascii="Arial" w:hAnsi="Arial" w:cs="Arial"/>
          <w:sz w:val="18"/>
          <w:szCs w:val="18"/>
        </w:rPr>
        <w:t>será</w:t>
      </w:r>
      <w:proofErr w:type="gramEnd"/>
      <w:r w:rsidRPr="00594C12">
        <w:rPr>
          <w:rFonts w:ascii="Arial" w:hAnsi="Arial" w:cs="Arial"/>
          <w:sz w:val="18"/>
          <w:szCs w:val="18"/>
        </w:rPr>
        <w:t xml:space="preserve"> admitida a subcontratação do objeto contratual. </w:t>
      </w:r>
    </w:p>
    <w:p w:rsidR="009511FB" w:rsidRPr="00594C12" w:rsidRDefault="009511FB" w:rsidP="009511FB">
      <w:pPr>
        <w:pStyle w:val="SemEspaamento"/>
        <w:ind w:left="-851" w:right="-426"/>
        <w:jc w:val="both"/>
        <w:rPr>
          <w:rFonts w:ascii="Arial" w:hAnsi="Arial" w:cs="Arial"/>
          <w:sz w:val="18"/>
          <w:szCs w:val="18"/>
        </w:rPr>
      </w:pPr>
      <w:r w:rsidRPr="00594C12">
        <w:rPr>
          <w:rFonts w:ascii="Arial" w:hAnsi="Arial" w:cs="Arial"/>
          <w:sz w:val="18"/>
          <w:szCs w:val="18"/>
        </w:rPr>
        <w:t xml:space="preserve">4.2. Não haverá exigência da garantia da contratação dos </w:t>
      </w:r>
      <w:proofErr w:type="spellStart"/>
      <w:r w:rsidRPr="00594C12">
        <w:rPr>
          <w:rFonts w:ascii="Arial" w:hAnsi="Arial" w:cs="Arial"/>
          <w:sz w:val="18"/>
          <w:szCs w:val="18"/>
        </w:rPr>
        <w:t>arts</w:t>
      </w:r>
      <w:proofErr w:type="spellEnd"/>
      <w:r w:rsidRPr="00594C12">
        <w:rPr>
          <w:rFonts w:ascii="Arial" w:hAnsi="Arial" w:cs="Arial"/>
          <w:sz w:val="18"/>
          <w:szCs w:val="18"/>
        </w:rPr>
        <w:t xml:space="preserve">. 96 e seguintes da Lei nº 14.133/21, por tratar-se de aquisição comum, não havendo risco ou complexidade que justifique a exigência de garantia de execução. </w:t>
      </w:r>
    </w:p>
    <w:p w:rsidR="009511FB" w:rsidRPr="00594C12" w:rsidRDefault="009511FB" w:rsidP="009511FB">
      <w:pPr>
        <w:pStyle w:val="SemEspaamento"/>
        <w:ind w:left="-851" w:right="-426"/>
        <w:jc w:val="both"/>
        <w:rPr>
          <w:rFonts w:ascii="Arial" w:hAnsi="Arial" w:cs="Arial"/>
          <w:sz w:val="18"/>
          <w:szCs w:val="18"/>
        </w:rPr>
      </w:pPr>
      <w:r w:rsidRPr="00594C12">
        <w:rPr>
          <w:rFonts w:ascii="Arial" w:hAnsi="Arial" w:cs="Arial"/>
          <w:sz w:val="18"/>
          <w:szCs w:val="18"/>
        </w:rPr>
        <w:t xml:space="preserve">4.3 A CONTRATADA compromete-se e obriga-se a cumprir o estabelecido neste Termo de Referência; </w:t>
      </w:r>
    </w:p>
    <w:p w:rsidR="009511FB" w:rsidRPr="00594C12" w:rsidRDefault="009511FB" w:rsidP="009511FB">
      <w:pPr>
        <w:pStyle w:val="SemEspaamento"/>
        <w:ind w:left="-851" w:right="-426"/>
        <w:jc w:val="both"/>
        <w:rPr>
          <w:rFonts w:ascii="Arial" w:hAnsi="Arial" w:cs="Arial"/>
          <w:sz w:val="18"/>
          <w:szCs w:val="18"/>
        </w:rPr>
      </w:pPr>
      <w:r w:rsidRPr="00594C12">
        <w:rPr>
          <w:rFonts w:ascii="Arial" w:hAnsi="Arial" w:cs="Arial"/>
          <w:sz w:val="18"/>
          <w:szCs w:val="18"/>
        </w:rPr>
        <w:t xml:space="preserve">4.4 A CONTRATADA deverá arcar com todas as despesas, diretas e indiretas, decorrentes do cumprimento das obrigações assumidas, sem qualquer ônus à CONTRATANTE; </w:t>
      </w:r>
    </w:p>
    <w:p w:rsidR="009511FB" w:rsidRPr="00594C12" w:rsidRDefault="009511FB" w:rsidP="009511FB">
      <w:pPr>
        <w:pStyle w:val="SemEspaamento"/>
        <w:ind w:left="-851" w:right="-426"/>
        <w:jc w:val="both"/>
        <w:rPr>
          <w:rFonts w:ascii="Arial" w:hAnsi="Arial" w:cs="Arial"/>
          <w:sz w:val="18"/>
          <w:szCs w:val="18"/>
        </w:rPr>
      </w:pPr>
      <w:r w:rsidRPr="00594C12">
        <w:rPr>
          <w:rFonts w:ascii="Arial" w:hAnsi="Arial" w:cs="Arial"/>
          <w:sz w:val="18"/>
          <w:szCs w:val="18"/>
        </w:rPr>
        <w:t xml:space="preserve">4.5 A CONTRATADA será responsável pela observância de toda legislação pertinente direta ou indiretamente aplicável ao objeto deste Termo de Referência; </w:t>
      </w:r>
    </w:p>
    <w:p w:rsidR="009511FB" w:rsidRPr="00594C12" w:rsidRDefault="009511FB" w:rsidP="009511FB">
      <w:pPr>
        <w:pStyle w:val="SemEspaamento"/>
        <w:ind w:left="-851" w:right="-426"/>
        <w:jc w:val="both"/>
        <w:rPr>
          <w:rFonts w:ascii="Arial" w:hAnsi="Arial" w:cs="Arial"/>
          <w:sz w:val="18"/>
          <w:szCs w:val="18"/>
        </w:rPr>
      </w:pPr>
      <w:r w:rsidRPr="00594C12">
        <w:rPr>
          <w:rFonts w:ascii="Arial" w:hAnsi="Arial" w:cs="Arial"/>
          <w:sz w:val="18"/>
          <w:szCs w:val="18"/>
        </w:rPr>
        <w:lastRenderedPageBreak/>
        <w:t xml:space="preserve">4.6 </w:t>
      </w:r>
      <w:proofErr w:type="gramStart"/>
      <w:r w:rsidRPr="00594C12">
        <w:rPr>
          <w:rFonts w:ascii="Arial" w:hAnsi="Arial" w:cs="Arial"/>
          <w:sz w:val="18"/>
          <w:szCs w:val="18"/>
        </w:rPr>
        <w:t>Fica</w:t>
      </w:r>
      <w:proofErr w:type="gramEnd"/>
      <w:r w:rsidRPr="00594C12">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9511FB" w:rsidRPr="00594C12" w:rsidRDefault="009511FB" w:rsidP="009511FB">
      <w:pPr>
        <w:pStyle w:val="SemEspaamento"/>
        <w:ind w:left="-851" w:right="-426"/>
        <w:jc w:val="both"/>
        <w:rPr>
          <w:rFonts w:ascii="Arial" w:hAnsi="Arial" w:cs="Arial"/>
          <w:sz w:val="18"/>
          <w:szCs w:val="18"/>
        </w:rPr>
      </w:pPr>
      <w:r w:rsidRPr="00594C12">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9511FB" w:rsidRPr="00594C12" w:rsidRDefault="009511FB" w:rsidP="009511FB">
      <w:pPr>
        <w:pStyle w:val="SemEspaamento"/>
        <w:ind w:left="-851" w:right="-426"/>
        <w:jc w:val="both"/>
        <w:rPr>
          <w:rFonts w:ascii="Arial" w:hAnsi="Arial" w:cs="Arial"/>
          <w:sz w:val="18"/>
          <w:szCs w:val="18"/>
        </w:rPr>
      </w:pPr>
      <w:r w:rsidRPr="00594C12">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9511FB" w:rsidRPr="00594C12" w:rsidRDefault="009511FB" w:rsidP="009511FB">
      <w:pPr>
        <w:pStyle w:val="SemEspaamento"/>
        <w:ind w:left="-851" w:right="-426"/>
        <w:jc w:val="both"/>
        <w:rPr>
          <w:rFonts w:ascii="Arial" w:hAnsi="Arial" w:cs="Arial"/>
          <w:sz w:val="18"/>
          <w:szCs w:val="18"/>
        </w:rPr>
      </w:pPr>
      <w:r w:rsidRPr="00594C12">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9511FB" w:rsidRPr="00594C12" w:rsidRDefault="009511FB" w:rsidP="009511FB">
      <w:pPr>
        <w:pStyle w:val="SemEspaamento"/>
        <w:ind w:left="-851" w:right="-426"/>
        <w:jc w:val="both"/>
        <w:rPr>
          <w:rFonts w:ascii="Arial" w:hAnsi="Arial" w:cs="Arial"/>
          <w:sz w:val="18"/>
          <w:szCs w:val="18"/>
        </w:rPr>
      </w:pPr>
      <w:r w:rsidRPr="00594C12">
        <w:rPr>
          <w:rFonts w:ascii="Arial" w:hAnsi="Arial" w:cs="Arial"/>
          <w:sz w:val="18"/>
          <w:szCs w:val="18"/>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9511FB" w:rsidRDefault="009511FB" w:rsidP="009511FB">
      <w:pPr>
        <w:pStyle w:val="SemEspaamento"/>
        <w:ind w:left="-851" w:right="-426"/>
        <w:jc w:val="both"/>
        <w:rPr>
          <w:rFonts w:ascii="Arial" w:hAnsi="Arial" w:cs="Arial"/>
          <w:sz w:val="18"/>
          <w:szCs w:val="18"/>
        </w:rPr>
      </w:pPr>
      <w:r w:rsidRPr="00594C12">
        <w:rPr>
          <w:rFonts w:ascii="Arial" w:hAnsi="Arial" w:cs="Arial"/>
          <w:sz w:val="18"/>
          <w:szCs w:val="18"/>
        </w:rPr>
        <w:t>4.11 Não serão aceitas ofertas de produtos em embalagem ou condições diferentes das solicitadas.</w:t>
      </w:r>
    </w:p>
    <w:p w:rsidR="009511FB" w:rsidRPr="00594C12" w:rsidRDefault="009511FB" w:rsidP="009511FB">
      <w:pPr>
        <w:pStyle w:val="SemEspaamento"/>
        <w:ind w:left="-851" w:right="-426"/>
        <w:jc w:val="both"/>
        <w:rPr>
          <w:rFonts w:ascii="Arial" w:hAnsi="Arial" w:cs="Arial"/>
          <w:sz w:val="18"/>
          <w:szCs w:val="18"/>
        </w:rPr>
      </w:pPr>
      <w:r>
        <w:rPr>
          <w:rFonts w:ascii="Arial" w:hAnsi="Arial" w:cs="Arial"/>
          <w:sz w:val="18"/>
          <w:szCs w:val="18"/>
        </w:rPr>
        <w:t xml:space="preserve">4.12 </w:t>
      </w:r>
      <w:r w:rsidRPr="003C023F">
        <w:rPr>
          <w:rFonts w:ascii="Arial" w:hAnsi="Arial" w:cs="Arial"/>
          <w:b/>
          <w:sz w:val="18"/>
          <w:szCs w:val="18"/>
        </w:rPr>
        <w:t>Os produtos do lote 01 deverão ser entregues montados</w:t>
      </w:r>
      <w:r>
        <w:rPr>
          <w:rFonts w:ascii="Arial" w:hAnsi="Arial" w:cs="Arial"/>
          <w:b/>
          <w:sz w:val="18"/>
          <w:szCs w:val="18"/>
        </w:rPr>
        <w:t xml:space="preserve"> contendo uma unidade de cada item em formato de kit</w:t>
      </w:r>
      <w:r>
        <w:rPr>
          <w:rFonts w:ascii="Arial" w:hAnsi="Arial" w:cs="Arial"/>
          <w:sz w:val="18"/>
          <w:szCs w:val="18"/>
        </w:rPr>
        <w:t>.</w:t>
      </w:r>
    </w:p>
    <w:p w:rsidR="009511FB" w:rsidRPr="007E7B66" w:rsidRDefault="009511FB" w:rsidP="009511FB">
      <w:pPr>
        <w:pStyle w:val="SemEspaamento"/>
        <w:ind w:left="-851" w:right="-426"/>
        <w:jc w:val="both"/>
        <w:rPr>
          <w:rFonts w:ascii="Arial" w:hAnsi="Arial" w:cs="Arial"/>
          <w:sz w:val="18"/>
          <w:szCs w:val="18"/>
        </w:rPr>
      </w:pPr>
      <w:r w:rsidRPr="00594C12">
        <w:rPr>
          <w:rFonts w:ascii="Arial" w:hAnsi="Arial" w:cs="Arial"/>
          <w:sz w:val="18"/>
          <w:szCs w:val="18"/>
        </w:rPr>
        <w:t>4.1</w:t>
      </w:r>
      <w:r>
        <w:rPr>
          <w:rFonts w:ascii="Arial" w:hAnsi="Arial" w:cs="Arial"/>
          <w:sz w:val="18"/>
          <w:szCs w:val="18"/>
        </w:rPr>
        <w:t>2</w:t>
      </w:r>
      <w:r w:rsidRPr="00594C12">
        <w:rPr>
          <w:rFonts w:ascii="Arial" w:hAnsi="Arial" w:cs="Arial"/>
          <w:sz w:val="18"/>
          <w:szCs w:val="18"/>
        </w:rPr>
        <w:t xml:space="preserve"> </w:t>
      </w:r>
      <w:r w:rsidRPr="007E7B66">
        <w:rPr>
          <w:rFonts w:ascii="Arial" w:hAnsi="Arial" w:cs="Arial"/>
          <w:sz w:val="18"/>
          <w:szCs w:val="18"/>
        </w:rPr>
        <w:t xml:space="preserve">Os produtos deverão apresentar nas embalagens sua composição nutricional e prazo de validade, </w:t>
      </w:r>
      <w:r w:rsidRPr="007E7B66">
        <w:rPr>
          <w:rFonts w:ascii="Arial" w:hAnsi="Arial" w:cs="Arial"/>
          <w:color w:val="000000"/>
          <w:sz w:val="18"/>
          <w:szCs w:val="18"/>
        </w:rPr>
        <w:t>devendo estar dentro do seu prazo de validade na data estabelecida para o seu consumo, à temperatura adequada, e de acordo com a legislação vigente. Os produtos deverão ser entregues com validade não inferior a 180 (cento e oitenta) dias ou 75% (setenta e cinco por cento) da data da entrega;</w:t>
      </w:r>
    </w:p>
    <w:p w:rsidR="009511FB" w:rsidRDefault="009511FB" w:rsidP="009511FB">
      <w:pPr>
        <w:pStyle w:val="SemEspaamento"/>
        <w:ind w:left="-851" w:right="-426"/>
        <w:jc w:val="both"/>
        <w:rPr>
          <w:rFonts w:ascii="Arial" w:hAnsi="Arial" w:cs="Arial"/>
          <w:sz w:val="18"/>
          <w:szCs w:val="18"/>
        </w:rPr>
      </w:pPr>
      <w:r w:rsidRPr="00594C12">
        <w:rPr>
          <w:rFonts w:ascii="Arial" w:hAnsi="Arial" w:cs="Arial"/>
          <w:sz w:val="18"/>
          <w:szCs w:val="18"/>
        </w:rPr>
        <w:t>4.14 Todos os produtos a serem cotados deverão obedecer às normas de legislação vigente do Ministério da Agricultura e Vigilância Sanitária (quando for o caso).</w:t>
      </w:r>
    </w:p>
    <w:p w:rsidR="009511FB" w:rsidRPr="00562677" w:rsidRDefault="009511FB" w:rsidP="009511FB">
      <w:pPr>
        <w:pStyle w:val="SemEspaamento"/>
        <w:ind w:left="-851" w:right="-426"/>
        <w:jc w:val="both"/>
        <w:rPr>
          <w:rFonts w:ascii="Arial" w:hAnsi="Arial" w:cs="Arial"/>
          <w:sz w:val="18"/>
          <w:szCs w:val="18"/>
        </w:rPr>
      </w:pPr>
      <w:r w:rsidRPr="00562677">
        <w:rPr>
          <w:rFonts w:ascii="Arial" w:hAnsi="Arial" w:cs="Arial"/>
          <w:sz w:val="18"/>
          <w:szCs w:val="18"/>
        </w:rPr>
        <w:t>4.15 A substituição da MARCA do produto ofertado somente será aceita se atendida as seguintes condições:</w:t>
      </w:r>
    </w:p>
    <w:p w:rsidR="009511FB" w:rsidRPr="00562677" w:rsidRDefault="009511FB" w:rsidP="009511FB">
      <w:pPr>
        <w:pStyle w:val="SemEspaamento"/>
        <w:ind w:left="-851" w:right="-426"/>
        <w:jc w:val="both"/>
        <w:rPr>
          <w:rFonts w:ascii="Arial" w:hAnsi="Arial" w:cs="Arial"/>
          <w:sz w:val="18"/>
          <w:szCs w:val="18"/>
        </w:rPr>
      </w:pPr>
      <w:r>
        <w:rPr>
          <w:rFonts w:ascii="Arial" w:hAnsi="Arial" w:cs="Arial"/>
          <w:sz w:val="18"/>
          <w:szCs w:val="18"/>
        </w:rPr>
        <w:t xml:space="preserve">4.15.1 </w:t>
      </w:r>
      <w:r w:rsidRPr="00562677">
        <w:rPr>
          <w:rFonts w:ascii="Arial" w:hAnsi="Arial" w:cs="Arial"/>
          <w:sz w:val="18"/>
          <w:szCs w:val="18"/>
        </w:rPr>
        <w:t xml:space="preserve">o pedido de substituição deverá ser solicitado </w:t>
      </w:r>
      <w:r>
        <w:rPr>
          <w:rFonts w:ascii="Arial" w:hAnsi="Arial" w:cs="Arial"/>
          <w:sz w:val="18"/>
          <w:szCs w:val="18"/>
        </w:rPr>
        <w:t>para o Gestor do Contrato</w:t>
      </w:r>
      <w:r w:rsidRPr="00562677">
        <w:rPr>
          <w:rFonts w:ascii="Arial" w:hAnsi="Arial" w:cs="Arial"/>
          <w:sz w:val="18"/>
          <w:szCs w:val="18"/>
        </w:rPr>
        <w:t>, acompanhado da comprovação da impossibilidade de entregar a marca previamente aceita;</w:t>
      </w:r>
    </w:p>
    <w:p w:rsidR="009511FB" w:rsidRPr="00562677" w:rsidRDefault="009511FB" w:rsidP="009511FB">
      <w:pPr>
        <w:pStyle w:val="SemEspaamento"/>
        <w:ind w:left="-851" w:right="-426"/>
        <w:jc w:val="both"/>
        <w:rPr>
          <w:rFonts w:ascii="Arial" w:hAnsi="Arial" w:cs="Arial"/>
          <w:sz w:val="18"/>
          <w:szCs w:val="18"/>
        </w:rPr>
      </w:pPr>
      <w:r>
        <w:rPr>
          <w:rFonts w:ascii="Arial" w:hAnsi="Arial" w:cs="Arial"/>
          <w:sz w:val="18"/>
          <w:szCs w:val="18"/>
        </w:rPr>
        <w:t xml:space="preserve">4.15.2 </w:t>
      </w:r>
      <w:r w:rsidRPr="00562677">
        <w:rPr>
          <w:rFonts w:ascii="Arial" w:hAnsi="Arial" w:cs="Arial"/>
          <w:sz w:val="18"/>
          <w:szCs w:val="18"/>
        </w:rPr>
        <w:t>a nova marca deverá possuir no mínimo a mesma composição e concentração com qualidade igual ou superior a marca cotada inicialmente e atender a todas as exigências do edital;</w:t>
      </w:r>
    </w:p>
    <w:p w:rsidR="009511FB" w:rsidRPr="00562677" w:rsidRDefault="009511FB" w:rsidP="009511FB">
      <w:pPr>
        <w:pStyle w:val="SemEspaamento"/>
        <w:ind w:left="-851" w:right="-426"/>
        <w:jc w:val="both"/>
        <w:rPr>
          <w:rFonts w:ascii="Arial" w:hAnsi="Arial" w:cs="Arial"/>
          <w:sz w:val="18"/>
          <w:szCs w:val="18"/>
        </w:rPr>
      </w:pPr>
      <w:r>
        <w:rPr>
          <w:rFonts w:ascii="Arial" w:hAnsi="Arial" w:cs="Arial"/>
          <w:sz w:val="18"/>
          <w:szCs w:val="18"/>
        </w:rPr>
        <w:t xml:space="preserve">4.15.3 </w:t>
      </w:r>
      <w:r w:rsidRPr="00562677">
        <w:rPr>
          <w:rFonts w:ascii="Arial" w:hAnsi="Arial" w:cs="Arial"/>
          <w:sz w:val="18"/>
          <w:szCs w:val="18"/>
        </w:rPr>
        <w:t>O preço ofertado não será alterado nas substituições da marca do produto ofertado;</w:t>
      </w:r>
    </w:p>
    <w:p w:rsidR="009511FB" w:rsidRPr="00594C12" w:rsidRDefault="009511FB" w:rsidP="009511FB">
      <w:pPr>
        <w:pStyle w:val="SemEspaamento"/>
        <w:ind w:left="-851" w:right="-426"/>
        <w:jc w:val="both"/>
        <w:rPr>
          <w:rFonts w:ascii="Arial" w:hAnsi="Arial" w:cs="Arial"/>
          <w:sz w:val="18"/>
          <w:szCs w:val="18"/>
        </w:rPr>
      </w:pPr>
      <w:r>
        <w:rPr>
          <w:rFonts w:ascii="Arial" w:hAnsi="Arial" w:cs="Arial"/>
          <w:sz w:val="18"/>
          <w:szCs w:val="18"/>
        </w:rPr>
        <w:t>4.1.6</w:t>
      </w:r>
      <w:r w:rsidRPr="00594C12">
        <w:rPr>
          <w:rFonts w:ascii="Arial" w:hAnsi="Arial" w:cs="Arial"/>
          <w:sz w:val="18"/>
          <w:szCs w:val="18"/>
        </w:rPr>
        <w:t xml:space="preserve"> Os produtos mesmos que entregue e aceito, fica sujeito à substituição, desde que comprovada </w:t>
      </w:r>
      <w:proofErr w:type="gramStart"/>
      <w:r w:rsidRPr="00594C12">
        <w:rPr>
          <w:rFonts w:ascii="Arial" w:hAnsi="Arial" w:cs="Arial"/>
          <w:sz w:val="18"/>
          <w:szCs w:val="18"/>
        </w:rPr>
        <w:t>a</w:t>
      </w:r>
      <w:proofErr w:type="gramEnd"/>
      <w:r w:rsidRPr="00594C12">
        <w:rPr>
          <w:rFonts w:ascii="Arial" w:hAnsi="Arial" w:cs="Arial"/>
          <w:sz w:val="18"/>
          <w:szCs w:val="18"/>
        </w:rPr>
        <w:t xml:space="preserve"> má fé do contratado ou condições inadequadas de uso dos mesmos.</w:t>
      </w:r>
    </w:p>
    <w:p w:rsidR="009511FB" w:rsidRPr="00594C12" w:rsidRDefault="009511FB" w:rsidP="009511FB">
      <w:pPr>
        <w:pStyle w:val="SemEspaamento"/>
        <w:ind w:left="-851" w:right="-426"/>
        <w:jc w:val="both"/>
        <w:rPr>
          <w:rFonts w:ascii="Arial" w:hAnsi="Arial" w:cs="Arial"/>
          <w:sz w:val="18"/>
          <w:szCs w:val="18"/>
        </w:rPr>
      </w:pPr>
    </w:p>
    <w:p w:rsidR="009511FB" w:rsidRPr="00594C12" w:rsidRDefault="009511FB" w:rsidP="009511F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 xml:space="preserve">5. </w:t>
      </w:r>
      <w:r w:rsidRPr="00594C12">
        <w:rPr>
          <w:rFonts w:ascii="Arial" w:hAnsi="Arial" w:cs="Arial"/>
          <w:b/>
          <w:bCs/>
          <w:sz w:val="18"/>
          <w:szCs w:val="18"/>
        </w:rPr>
        <w:t>MODELO DE EXECUÇÃO CONTRATUAL</w:t>
      </w:r>
      <w:r w:rsidRPr="00594C12">
        <w:rPr>
          <w:rFonts w:ascii="Arial" w:hAnsi="Arial" w:cs="Arial"/>
          <w:sz w:val="18"/>
          <w:szCs w:val="18"/>
        </w:rPr>
        <w:t xml:space="preserve"> (</w:t>
      </w:r>
      <w:proofErr w:type="spellStart"/>
      <w:r w:rsidRPr="00594C12">
        <w:rPr>
          <w:rFonts w:ascii="Arial" w:hAnsi="Arial" w:cs="Arial"/>
          <w:sz w:val="18"/>
          <w:szCs w:val="18"/>
        </w:rPr>
        <w:t>arts</w:t>
      </w:r>
      <w:proofErr w:type="spellEnd"/>
      <w:r w:rsidRPr="00594C12">
        <w:rPr>
          <w:rFonts w:ascii="Arial" w:hAnsi="Arial" w:cs="Arial"/>
          <w:sz w:val="18"/>
          <w:szCs w:val="18"/>
        </w:rPr>
        <w:t>. 6º, XXIII, alínea “e” da Lei n. 14.133/2021).</w:t>
      </w:r>
    </w:p>
    <w:p w:rsidR="009511FB" w:rsidRPr="00594C12" w:rsidRDefault="009511FB" w:rsidP="009511FB">
      <w:pPr>
        <w:pStyle w:val="SemEspaamento"/>
        <w:ind w:left="-851" w:right="-426"/>
        <w:jc w:val="both"/>
        <w:rPr>
          <w:rFonts w:ascii="Arial" w:hAnsi="Arial" w:cs="Arial"/>
          <w:sz w:val="18"/>
          <w:szCs w:val="18"/>
        </w:rPr>
      </w:pPr>
      <w:r w:rsidRPr="00594C12">
        <w:rPr>
          <w:rFonts w:ascii="Arial" w:hAnsi="Arial" w:cs="Arial"/>
          <w:sz w:val="18"/>
          <w:szCs w:val="18"/>
        </w:rPr>
        <w:t>5.1 Os produtos deverão ser entregues</w:t>
      </w:r>
      <w:r>
        <w:rPr>
          <w:rFonts w:ascii="Arial" w:hAnsi="Arial" w:cs="Arial"/>
          <w:sz w:val="18"/>
          <w:szCs w:val="18"/>
        </w:rPr>
        <w:t xml:space="preserve"> de forma parcelada,</w:t>
      </w:r>
      <w:r w:rsidRPr="00594C12">
        <w:rPr>
          <w:rFonts w:ascii="Arial" w:hAnsi="Arial" w:cs="Arial"/>
          <w:sz w:val="18"/>
          <w:szCs w:val="18"/>
        </w:rPr>
        <w:t xml:space="preserve"> em até 05 (cinco) dias úteis, contados a partir do recebimento autorização de fornecimento, no endereço abaixo, de segunda a sexta feira no horário das 08h00min às 16h00min. </w:t>
      </w:r>
    </w:p>
    <w:p w:rsidR="009511FB" w:rsidRDefault="009511FB" w:rsidP="009511FB">
      <w:pPr>
        <w:pStyle w:val="SemEspaamento"/>
        <w:ind w:left="-851" w:right="-426"/>
        <w:jc w:val="both"/>
        <w:rPr>
          <w:rFonts w:ascii="Arial" w:hAnsi="Arial" w:cs="Arial"/>
          <w:sz w:val="18"/>
          <w:szCs w:val="18"/>
        </w:rPr>
      </w:pPr>
      <w:r w:rsidRPr="00594C12">
        <w:rPr>
          <w:rFonts w:ascii="Arial" w:hAnsi="Arial" w:cs="Arial"/>
          <w:sz w:val="18"/>
          <w:szCs w:val="18"/>
        </w:rPr>
        <w:t>5.1.1 Secretaria de Saúde situada à Rua Paraná N.º 940 – (43)3551-1240</w:t>
      </w:r>
      <w:r>
        <w:rPr>
          <w:rFonts w:ascii="Arial" w:hAnsi="Arial" w:cs="Arial"/>
          <w:sz w:val="18"/>
          <w:szCs w:val="18"/>
        </w:rPr>
        <w:t>.</w:t>
      </w:r>
    </w:p>
    <w:p w:rsidR="009511FB" w:rsidRPr="00594C12" w:rsidRDefault="009511FB" w:rsidP="009511FB">
      <w:pPr>
        <w:pStyle w:val="SemEspaamento"/>
        <w:ind w:left="-851" w:right="-284"/>
        <w:jc w:val="both"/>
        <w:rPr>
          <w:rFonts w:ascii="Arial" w:hAnsi="Arial" w:cs="Arial"/>
          <w:sz w:val="18"/>
          <w:szCs w:val="18"/>
        </w:rPr>
      </w:pPr>
      <w:r w:rsidRPr="00594C12">
        <w:rPr>
          <w:rFonts w:ascii="Arial" w:hAnsi="Arial" w:cs="Arial"/>
          <w:sz w:val="18"/>
          <w:szCs w:val="18"/>
        </w:rPr>
        <w:t xml:space="preserve">5.2 Os produtos deverão estar em perfeitas condições de uso, sem quaisquer defeitos, estando perfeitamente embalados de forma a proteger o conteúdo contra danos que possam ocorrer. </w:t>
      </w:r>
    </w:p>
    <w:p w:rsidR="009511FB" w:rsidRPr="00594C12" w:rsidRDefault="009511FB" w:rsidP="009511FB">
      <w:pPr>
        <w:pStyle w:val="SemEspaamento"/>
        <w:ind w:left="-851" w:right="-284"/>
        <w:jc w:val="both"/>
        <w:rPr>
          <w:rFonts w:ascii="Arial" w:hAnsi="Arial" w:cs="Arial"/>
          <w:sz w:val="18"/>
          <w:szCs w:val="18"/>
        </w:rPr>
      </w:pPr>
      <w:r w:rsidRPr="00594C12">
        <w:rPr>
          <w:rFonts w:ascii="Arial" w:hAnsi="Arial" w:cs="Arial"/>
          <w:sz w:val="18"/>
          <w:szCs w:val="18"/>
        </w:rPr>
        <w:t xml:space="preserve">5.4 A entrega deverá ser agendada com a unidade requisitante pelo e-mail indicado na autorização de fornecimento, e em caso que não seja possível a entrega na data estabelecida, </w:t>
      </w:r>
      <w:proofErr w:type="gramStart"/>
      <w:r w:rsidRPr="00594C12">
        <w:rPr>
          <w:rFonts w:ascii="Arial" w:hAnsi="Arial" w:cs="Arial"/>
          <w:sz w:val="18"/>
          <w:szCs w:val="18"/>
        </w:rPr>
        <w:t>a</w:t>
      </w:r>
      <w:proofErr w:type="gramEnd"/>
      <w:r w:rsidRPr="00594C12">
        <w:rPr>
          <w:rFonts w:ascii="Arial" w:hAnsi="Arial" w:cs="Arial"/>
          <w:sz w:val="18"/>
          <w:szCs w:val="18"/>
        </w:rPr>
        <w:t xml:space="preserve"> empresa deverá comunicar as razões respectivas com pelo menos (02) dias de antecedência para que qualquer pleito de prorrogação de prazo seja analisado, ressalvadas situações de caso fortuito e força maior .</w:t>
      </w:r>
    </w:p>
    <w:p w:rsidR="009511FB" w:rsidRPr="00594C12" w:rsidRDefault="009511FB" w:rsidP="009511FB">
      <w:pPr>
        <w:pStyle w:val="SemEspaamento"/>
        <w:ind w:left="-851" w:right="-284"/>
        <w:jc w:val="both"/>
        <w:rPr>
          <w:rFonts w:ascii="Arial" w:hAnsi="Arial" w:cs="Arial"/>
          <w:sz w:val="18"/>
          <w:szCs w:val="18"/>
        </w:rPr>
      </w:pPr>
      <w:r w:rsidRPr="00594C12">
        <w:rPr>
          <w:rFonts w:ascii="Arial" w:hAnsi="Arial" w:cs="Arial"/>
          <w:sz w:val="18"/>
          <w:szCs w:val="18"/>
        </w:rPr>
        <w:t xml:space="preserve">5.5 Os produtos deverão ser entregues ao servidor indicado na autorização de fornecimento, estarem de acordo com as especificações e </w:t>
      </w:r>
      <w:proofErr w:type="gramStart"/>
      <w:r w:rsidRPr="00594C12">
        <w:rPr>
          <w:rFonts w:ascii="Arial" w:hAnsi="Arial" w:cs="Arial"/>
          <w:sz w:val="18"/>
          <w:szCs w:val="18"/>
        </w:rPr>
        <w:t>acompanhados da devida nota fiscal</w:t>
      </w:r>
      <w:proofErr w:type="gramEnd"/>
      <w:r w:rsidRPr="00594C12">
        <w:rPr>
          <w:rFonts w:ascii="Arial" w:hAnsi="Arial" w:cs="Arial"/>
          <w:sz w:val="18"/>
          <w:szCs w:val="18"/>
        </w:rPr>
        <w:t>.</w:t>
      </w:r>
    </w:p>
    <w:p w:rsidR="009511FB" w:rsidRPr="00594C12" w:rsidRDefault="009511FB" w:rsidP="009511FB">
      <w:pPr>
        <w:pStyle w:val="SemEspaamento"/>
        <w:ind w:left="-851" w:right="-284"/>
        <w:jc w:val="both"/>
        <w:rPr>
          <w:rFonts w:ascii="Arial" w:hAnsi="Arial" w:cs="Arial"/>
          <w:sz w:val="18"/>
          <w:szCs w:val="18"/>
        </w:rPr>
      </w:pPr>
      <w:r w:rsidRPr="00594C12">
        <w:rPr>
          <w:rFonts w:ascii="Arial" w:hAnsi="Arial" w:cs="Arial"/>
          <w:sz w:val="18"/>
          <w:szCs w:val="18"/>
        </w:rPr>
        <w:t>5.6. Os produtos deverão ser entregues em conformidade com todas as normas e obrigações sanitárias e ambientais vigentes se resguardando assim de possíveis impactos ambientais, seguindo os critérios do Guia de Contratações Sustentáveis,</w:t>
      </w:r>
    </w:p>
    <w:p w:rsidR="009511FB" w:rsidRPr="00594C12" w:rsidRDefault="009511FB" w:rsidP="009511FB">
      <w:pPr>
        <w:pStyle w:val="SemEspaamento"/>
        <w:ind w:left="-851" w:right="-284"/>
        <w:jc w:val="both"/>
        <w:rPr>
          <w:rFonts w:ascii="Arial" w:hAnsi="Arial" w:cs="Arial"/>
          <w:sz w:val="18"/>
          <w:szCs w:val="18"/>
        </w:rPr>
      </w:pPr>
      <w:r w:rsidRPr="00594C12">
        <w:rPr>
          <w:rFonts w:ascii="Arial" w:hAnsi="Arial" w:cs="Arial"/>
          <w:sz w:val="18"/>
          <w:szCs w:val="18"/>
        </w:rPr>
        <w:t xml:space="preserve">5.7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9511FB" w:rsidRPr="00594C12" w:rsidRDefault="009511FB" w:rsidP="009511FB">
      <w:pPr>
        <w:pStyle w:val="SemEspaamento"/>
        <w:ind w:left="-851" w:right="-426"/>
        <w:jc w:val="both"/>
        <w:rPr>
          <w:rFonts w:ascii="Arial" w:hAnsi="Arial" w:cs="Arial"/>
          <w:sz w:val="18"/>
          <w:szCs w:val="18"/>
        </w:rPr>
      </w:pPr>
      <w:r w:rsidRPr="00594C12">
        <w:rPr>
          <w:rFonts w:ascii="Arial" w:hAnsi="Arial" w:cs="Arial"/>
          <w:sz w:val="18"/>
          <w:szCs w:val="18"/>
        </w:rPr>
        <w:t>5.8. A administração rejeitará, no todo ou em parte, o fornecimento executado em desacordo com os termos do Edital e seus anexos.</w:t>
      </w:r>
    </w:p>
    <w:p w:rsidR="009511FB" w:rsidRPr="00594C12" w:rsidRDefault="009511FB" w:rsidP="009511FB">
      <w:pPr>
        <w:pStyle w:val="SemEspaamento"/>
        <w:ind w:left="-851"/>
        <w:rPr>
          <w:rFonts w:ascii="Arial" w:hAnsi="Arial" w:cs="Arial"/>
          <w:sz w:val="18"/>
          <w:szCs w:val="18"/>
        </w:rPr>
      </w:pPr>
    </w:p>
    <w:p w:rsidR="009511FB" w:rsidRPr="00594C12" w:rsidRDefault="009511FB" w:rsidP="009511F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 xml:space="preserve">6. </w:t>
      </w:r>
      <w:r w:rsidRPr="00594C12">
        <w:rPr>
          <w:rFonts w:ascii="Arial" w:hAnsi="Arial" w:cs="Arial"/>
          <w:b/>
          <w:bCs/>
          <w:sz w:val="18"/>
          <w:szCs w:val="18"/>
        </w:rPr>
        <w:t>MODELO DE GESTÃO DO CONTRATO</w:t>
      </w:r>
      <w:r w:rsidRPr="00594C12">
        <w:rPr>
          <w:rFonts w:ascii="Arial" w:hAnsi="Arial" w:cs="Arial"/>
          <w:sz w:val="18"/>
          <w:szCs w:val="18"/>
        </w:rPr>
        <w:t xml:space="preserve"> (art. 6º, XXIII, alínea “f” da Lei nº 14.133/21</w:t>
      </w:r>
      <w:proofErr w:type="gramStart"/>
      <w:r w:rsidRPr="00594C12">
        <w:rPr>
          <w:rFonts w:ascii="Arial" w:hAnsi="Arial" w:cs="Arial"/>
          <w:sz w:val="18"/>
          <w:szCs w:val="18"/>
        </w:rPr>
        <w:t>)</w:t>
      </w:r>
      <w:proofErr w:type="gramEnd"/>
    </w:p>
    <w:p w:rsidR="009511FB" w:rsidRPr="00594C12" w:rsidRDefault="009511FB" w:rsidP="009511FB">
      <w:pPr>
        <w:pStyle w:val="SemEspaamento"/>
        <w:ind w:left="-851" w:right="-426"/>
        <w:jc w:val="both"/>
        <w:rPr>
          <w:rFonts w:ascii="Arial" w:eastAsia="Arial" w:hAnsi="Arial" w:cs="Arial"/>
          <w:sz w:val="18"/>
          <w:szCs w:val="18"/>
        </w:rPr>
      </w:pPr>
      <w:r w:rsidRPr="00594C12">
        <w:rPr>
          <w:rFonts w:ascii="Arial" w:eastAsia="Arial" w:hAnsi="Arial" w:cs="Arial"/>
          <w:sz w:val="18"/>
          <w:szCs w:val="18"/>
        </w:rPr>
        <w:t xml:space="preserve">6.1. </w:t>
      </w:r>
      <w:r>
        <w:rPr>
          <w:rFonts w:ascii="Arial" w:eastAsia="Arial" w:hAnsi="Arial" w:cs="Arial"/>
          <w:sz w:val="18"/>
          <w:szCs w:val="18"/>
        </w:rPr>
        <w:t>O Contrato</w:t>
      </w:r>
      <w:r w:rsidRPr="00594C12">
        <w:rPr>
          <w:rFonts w:ascii="Arial" w:eastAsia="Arial" w:hAnsi="Arial" w:cs="Arial"/>
          <w:sz w:val="18"/>
          <w:szCs w:val="18"/>
        </w:rPr>
        <w:t xml:space="preserve"> deverá ser executada fielmente pelas partes, de acordo com as cláusulas avençadas e as normas da Lei nº 14.133, de 2021, e cada parte </w:t>
      </w:r>
      <w:proofErr w:type="gramStart"/>
      <w:r w:rsidRPr="00594C12">
        <w:rPr>
          <w:rFonts w:ascii="Arial" w:eastAsia="Arial" w:hAnsi="Arial" w:cs="Arial"/>
          <w:sz w:val="18"/>
          <w:szCs w:val="18"/>
        </w:rPr>
        <w:t>responderá</w:t>
      </w:r>
      <w:proofErr w:type="gramEnd"/>
      <w:r w:rsidRPr="00594C12">
        <w:rPr>
          <w:rFonts w:ascii="Arial" w:eastAsia="Arial" w:hAnsi="Arial" w:cs="Arial"/>
          <w:sz w:val="18"/>
          <w:szCs w:val="18"/>
        </w:rPr>
        <w:t xml:space="preserve"> pelas consequências de sua inexecução total ou parcial.</w:t>
      </w:r>
    </w:p>
    <w:p w:rsidR="009511FB" w:rsidRPr="00594C12" w:rsidRDefault="009511FB" w:rsidP="009511FB">
      <w:pPr>
        <w:pStyle w:val="SemEspaamento"/>
        <w:ind w:left="-851" w:right="-426"/>
        <w:jc w:val="both"/>
        <w:rPr>
          <w:rFonts w:ascii="Arial" w:hAnsi="Arial" w:cs="Arial"/>
          <w:sz w:val="18"/>
          <w:szCs w:val="18"/>
        </w:rPr>
      </w:pPr>
      <w:r w:rsidRPr="00594C12">
        <w:rPr>
          <w:rFonts w:ascii="Arial" w:eastAsia="Arial" w:hAnsi="Arial" w:cs="Arial"/>
          <w:sz w:val="18"/>
          <w:szCs w:val="18"/>
        </w:rPr>
        <w:t xml:space="preserve">6.2. </w:t>
      </w:r>
      <w:r w:rsidRPr="00594C12">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9511FB" w:rsidRPr="00594C12" w:rsidRDefault="009511FB" w:rsidP="009511FB">
      <w:pPr>
        <w:pStyle w:val="SemEspaamento"/>
        <w:ind w:left="-851" w:right="-426"/>
        <w:jc w:val="both"/>
        <w:rPr>
          <w:rFonts w:ascii="Arial" w:eastAsia="Arial" w:hAnsi="Arial" w:cs="Arial"/>
          <w:sz w:val="18"/>
          <w:szCs w:val="18"/>
        </w:rPr>
      </w:pPr>
      <w:r w:rsidRPr="00594C12">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9511FB" w:rsidRPr="00594C12" w:rsidRDefault="009511FB" w:rsidP="009511FB">
      <w:pPr>
        <w:pStyle w:val="SemEspaamento"/>
        <w:ind w:left="-851" w:right="-426"/>
        <w:jc w:val="both"/>
        <w:rPr>
          <w:rFonts w:ascii="Arial" w:hAnsi="Arial" w:cs="Arial"/>
          <w:sz w:val="18"/>
          <w:szCs w:val="18"/>
        </w:rPr>
      </w:pPr>
      <w:r w:rsidRPr="00594C12">
        <w:rPr>
          <w:rFonts w:ascii="Arial" w:eastAsia="Arial" w:hAnsi="Arial" w:cs="Arial"/>
          <w:sz w:val="18"/>
          <w:szCs w:val="18"/>
        </w:rPr>
        <w:t xml:space="preserve">6.4. </w:t>
      </w:r>
      <w:r w:rsidRPr="00594C12">
        <w:rPr>
          <w:rFonts w:ascii="Arial" w:hAnsi="Arial" w:cs="Arial"/>
          <w:sz w:val="18"/>
          <w:szCs w:val="18"/>
        </w:rPr>
        <w:t xml:space="preserve">O órgão ou entidade poderá convocar representante da empresa para adoção de providências que devam ser cumpridas de imediato. </w:t>
      </w:r>
    </w:p>
    <w:p w:rsidR="009511FB" w:rsidRPr="00594C12" w:rsidRDefault="009511FB" w:rsidP="009511FB">
      <w:pPr>
        <w:pStyle w:val="SemEspaamento"/>
        <w:ind w:left="-851" w:right="-426"/>
        <w:jc w:val="both"/>
        <w:rPr>
          <w:rFonts w:ascii="Arial" w:hAnsi="Arial" w:cs="Arial"/>
          <w:sz w:val="18"/>
          <w:szCs w:val="18"/>
        </w:rPr>
      </w:pPr>
      <w:r w:rsidRPr="00594C12">
        <w:rPr>
          <w:rFonts w:ascii="Arial" w:hAnsi="Arial" w:cs="Arial"/>
          <w:sz w:val="18"/>
          <w:szCs w:val="18"/>
        </w:rPr>
        <w:t xml:space="preserve">6.5. A execução do contrato deverá ser acompanhada e fiscalizada pelo(s) </w:t>
      </w:r>
      <w:proofErr w:type="gramStart"/>
      <w:r w:rsidRPr="00594C12">
        <w:rPr>
          <w:rFonts w:ascii="Arial" w:hAnsi="Arial" w:cs="Arial"/>
          <w:sz w:val="18"/>
          <w:szCs w:val="18"/>
        </w:rPr>
        <w:t>fiscal(</w:t>
      </w:r>
      <w:proofErr w:type="spellStart"/>
      <w:proofErr w:type="gramEnd"/>
      <w:r w:rsidRPr="00594C12">
        <w:rPr>
          <w:rFonts w:ascii="Arial" w:hAnsi="Arial" w:cs="Arial"/>
          <w:sz w:val="18"/>
          <w:szCs w:val="18"/>
        </w:rPr>
        <w:t>is</w:t>
      </w:r>
      <w:proofErr w:type="spellEnd"/>
      <w:r w:rsidRPr="00594C12">
        <w:rPr>
          <w:rFonts w:ascii="Arial" w:hAnsi="Arial" w:cs="Arial"/>
          <w:sz w:val="18"/>
          <w:szCs w:val="18"/>
        </w:rPr>
        <w:t>) do contrato, ou pelos respectivos substitutos (</w:t>
      </w:r>
      <w:hyperlink r:id="rId22" w:anchor="art117" w:history="1">
        <w:r w:rsidRPr="00594C12">
          <w:rPr>
            <w:rStyle w:val="Hyperlink"/>
            <w:rFonts w:ascii="Arial" w:hAnsi="Arial" w:cs="Arial"/>
            <w:sz w:val="18"/>
            <w:szCs w:val="18"/>
          </w:rPr>
          <w:t>Lei nº 14.133, de 2021, art. 117, caput</w:t>
        </w:r>
      </w:hyperlink>
      <w:r w:rsidRPr="00594C12">
        <w:rPr>
          <w:rFonts w:ascii="Arial" w:hAnsi="Arial" w:cs="Arial"/>
          <w:sz w:val="18"/>
          <w:szCs w:val="18"/>
        </w:rPr>
        <w:t xml:space="preserve">). </w:t>
      </w:r>
    </w:p>
    <w:p w:rsidR="009511FB" w:rsidRPr="00594C12" w:rsidRDefault="009511FB" w:rsidP="009511FB">
      <w:pPr>
        <w:pStyle w:val="SemEspaamento"/>
        <w:ind w:left="-851" w:right="-426"/>
        <w:jc w:val="both"/>
        <w:rPr>
          <w:rStyle w:val="Hyperlink"/>
          <w:rFonts w:ascii="Arial" w:hAnsi="Arial" w:cs="Arial"/>
          <w:sz w:val="18"/>
          <w:szCs w:val="18"/>
        </w:rPr>
      </w:pPr>
      <w:r w:rsidRPr="00594C12">
        <w:rPr>
          <w:rFonts w:ascii="Arial" w:eastAsia="Arial" w:hAnsi="Arial" w:cs="Arial"/>
          <w:sz w:val="18"/>
          <w:szCs w:val="18"/>
        </w:rPr>
        <w:t xml:space="preserve">6.6. </w:t>
      </w:r>
      <w:r w:rsidRPr="00594C12">
        <w:rPr>
          <w:rFonts w:ascii="Arial" w:hAnsi="Arial" w:cs="Arial"/>
          <w:sz w:val="18"/>
          <w:szCs w:val="18"/>
        </w:rPr>
        <w:t xml:space="preserve">O gestor do contrato coordenará a atualização do processo de acompanhamento e fiscalização do contrato contendo todos os registros formais da execução no histórico de gerenciamento do contrato, a exemplo da ordem de serviço, do registro de </w:t>
      </w:r>
      <w:r w:rsidRPr="00594C12">
        <w:rPr>
          <w:rFonts w:ascii="Arial" w:hAnsi="Arial" w:cs="Arial"/>
          <w:sz w:val="18"/>
          <w:szCs w:val="18"/>
        </w:rPr>
        <w:lastRenderedPageBreak/>
        <w:t>ocorrências, das alterações e das prorrogações contratuais, elaborando relatório com vistas à verificação da necessidade de adequações do contrato para fins de atendimento da finalidade da administração. (</w:t>
      </w:r>
      <w:hyperlink r:id="rId23" w:anchor="art21" w:history="1">
        <w:r w:rsidRPr="00594C12">
          <w:rPr>
            <w:rStyle w:val="Hyperlink"/>
            <w:rFonts w:ascii="Arial" w:hAnsi="Arial" w:cs="Arial"/>
            <w:sz w:val="18"/>
            <w:szCs w:val="18"/>
          </w:rPr>
          <w:t>Decreto nº 11.246, de 2022, art. 21, IV</w:t>
        </w:r>
      </w:hyperlink>
      <w:r w:rsidRPr="00594C12">
        <w:rPr>
          <w:rStyle w:val="Hyperlink"/>
          <w:rFonts w:ascii="Arial" w:hAnsi="Arial" w:cs="Arial"/>
          <w:sz w:val="18"/>
          <w:szCs w:val="18"/>
        </w:rPr>
        <w:t>.</w:t>
      </w:r>
      <w:proofErr w:type="gramStart"/>
      <w:r w:rsidRPr="00594C12">
        <w:rPr>
          <w:rStyle w:val="Hyperlink"/>
          <w:rFonts w:ascii="Arial" w:hAnsi="Arial" w:cs="Arial"/>
          <w:sz w:val="18"/>
          <w:szCs w:val="18"/>
        </w:rPr>
        <w:t>)</w:t>
      </w:r>
      <w:proofErr w:type="gramEnd"/>
    </w:p>
    <w:p w:rsidR="009511FB" w:rsidRPr="00594C12" w:rsidRDefault="009511FB" w:rsidP="009511FB">
      <w:pPr>
        <w:pStyle w:val="SemEspaamento"/>
        <w:ind w:left="-851" w:right="-426"/>
        <w:jc w:val="both"/>
        <w:rPr>
          <w:rFonts w:ascii="Arial" w:hAnsi="Arial" w:cs="Arial"/>
          <w:sz w:val="18"/>
          <w:szCs w:val="18"/>
        </w:rPr>
      </w:pPr>
      <w:r w:rsidRPr="00594C12">
        <w:rPr>
          <w:rFonts w:ascii="Arial" w:eastAsia="Arial" w:hAnsi="Arial" w:cs="Arial"/>
          <w:sz w:val="18"/>
          <w:szCs w:val="18"/>
        </w:rPr>
        <w:t xml:space="preserve">6.7. </w:t>
      </w:r>
      <w:r w:rsidRPr="00594C12">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9511FB" w:rsidRPr="00594C12" w:rsidRDefault="009511FB" w:rsidP="009511FB">
      <w:pPr>
        <w:pStyle w:val="SemEspaamento"/>
        <w:ind w:left="-851" w:right="-426"/>
        <w:jc w:val="both"/>
        <w:rPr>
          <w:rFonts w:ascii="Arial" w:hAnsi="Arial" w:cs="Arial"/>
          <w:sz w:val="18"/>
          <w:szCs w:val="18"/>
        </w:rPr>
      </w:pPr>
      <w:r w:rsidRPr="00594C12">
        <w:rPr>
          <w:rFonts w:ascii="Arial" w:eastAsia="Arial" w:hAnsi="Arial" w:cs="Arial"/>
          <w:sz w:val="18"/>
          <w:szCs w:val="18"/>
        </w:rPr>
        <w:t>6.</w:t>
      </w:r>
      <w:r w:rsidRPr="00594C12">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9511FB" w:rsidRPr="00594C12" w:rsidRDefault="009511FB" w:rsidP="009511FB">
      <w:pPr>
        <w:pStyle w:val="SemEspaamento"/>
        <w:ind w:left="-851" w:right="-426"/>
        <w:jc w:val="both"/>
        <w:rPr>
          <w:rFonts w:ascii="Arial" w:hAnsi="Arial" w:cs="Arial"/>
          <w:sz w:val="18"/>
          <w:szCs w:val="18"/>
        </w:rPr>
      </w:pPr>
    </w:p>
    <w:p w:rsidR="009511FB" w:rsidRPr="00594C12" w:rsidRDefault="009511FB" w:rsidP="009511FB">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594C12">
        <w:rPr>
          <w:rFonts w:ascii="Arial" w:hAnsi="Arial" w:cs="Arial"/>
          <w:b/>
          <w:bCs/>
          <w:sz w:val="18"/>
          <w:szCs w:val="18"/>
        </w:rPr>
        <w:t>CRITÉRIOS DE MEDIÇÃO E DE PAGAMENTO</w:t>
      </w:r>
      <w:r w:rsidRPr="00594C12">
        <w:rPr>
          <w:rFonts w:ascii="Arial" w:hAnsi="Arial" w:cs="Arial"/>
          <w:sz w:val="18"/>
          <w:szCs w:val="18"/>
        </w:rPr>
        <w:t xml:space="preserve"> (art. 6º, inciso XXIII, alínea ‘h’, da Lei n. 14.133/2021</w:t>
      </w:r>
      <w:proofErr w:type="gramStart"/>
      <w:r w:rsidRPr="00594C12">
        <w:rPr>
          <w:rFonts w:ascii="Arial" w:hAnsi="Arial" w:cs="Arial"/>
          <w:sz w:val="18"/>
          <w:szCs w:val="18"/>
        </w:rPr>
        <w:t>)</w:t>
      </w:r>
      <w:proofErr w:type="gramEnd"/>
    </w:p>
    <w:p w:rsidR="009511FB" w:rsidRPr="00594C12" w:rsidRDefault="009511FB" w:rsidP="009511FB">
      <w:pPr>
        <w:pStyle w:val="SemEspaamento"/>
        <w:rPr>
          <w:rFonts w:ascii="Arial" w:hAnsi="Arial" w:cs="Arial"/>
          <w:b/>
          <w:sz w:val="18"/>
          <w:szCs w:val="18"/>
        </w:rPr>
      </w:pPr>
      <w:r w:rsidRPr="00594C12">
        <w:rPr>
          <w:rFonts w:ascii="Arial" w:hAnsi="Arial" w:cs="Arial"/>
          <w:b/>
          <w:sz w:val="18"/>
          <w:szCs w:val="18"/>
        </w:rPr>
        <w:t>Recebimento do objeto.</w:t>
      </w:r>
    </w:p>
    <w:p w:rsidR="009511FB" w:rsidRPr="00594C12" w:rsidRDefault="009511FB" w:rsidP="009511FB">
      <w:pPr>
        <w:pStyle w:val="PargrafodaLista"/>
        <w:numPr>
          <w:ilvl w:val="1"/>
          <w:numId w:val="8"/>
        </w:numPr>
        <w:ind w:right="-426"/>
        <w:jc w:val="both"/>
        <w:rPr>
          <w:rFonts w:ascii="Arial" w:hAnsi="Arial" w:cs="Arial"/>
          <w:sz w:val="18"/>
          <w:szCs w:val="18"/>
        </w:rPr>
      </w:pPr>
      <w:r w:rsidRPr="00594C12">
        <w:rPr>
          <w:rFonts w:ascii="Arial" w:hAnsi="Arial" w:cs="Arial"/>
          <w:sz w:val="18"/>
          <w:szCs w:val="18"/>
          <w:lang w:eastAsia="en-US"/>
        </w:rPr>
        <w:t xml:space="preserve">Os produtos serão recebidos provisoriamente, no ato da entrega, juntamente com a </w:t>
      </w:r>
      <w:r w:rsidRPr="00594C12">
        <w:rPr>
          <w:rFonts w:ascii="Arial" w:eastAsia="Calibri" w:hAnsi="Arial" w:cs="Arial"/>
          <w:sz w:val="18"/>
          <w:szCs w:val="18"/>
          <w:lang w:eastAsia="en-US"/>
        </w:rPr>
        <w:t>nota</w:t>
      </w:r>
      <w:r w:rsidRPr="00594C12">
        <w:rPr>
          <w:rFonts w:ascii="Arial" w:hAnsi="Arial" w:cs="Arial"/>
          <w:sz w:val="18"/>
          <w:szCs w:val="18"/>
          <w:lang w:eastAsia="en-US"/>
        </w:rPr>
        <w:t xml:space="preserve"> fiscal ou instrumento de cobrança equivalente, </w:t>
      </w:r>
      <w:proofErr w:type="gramStart"/>
      <w:r w:rsidRPr="00594C12">
        <w:rPr>
          <w:rFonts w:ascii="Arial" w:hAnsi="Arial" w:cs="Arial"/>
          <w:sz w:val="18"/>
          <w:szCs w:val="18"/>
          <w:lang w:eastAsia="en-US"/>
        </w:rPr>
        <w:t>pelo(</w:t>
      </w:r>
      <w:proofErr w:type="gramEnd"/>
      <w:r w:rsidRPr="00594C12">
        <w:rPr>
          <w:rFonts w:ascii="Arial" w:hAnsi="Arial" w:cs="Arial"/>
          <w:sz w:val="18"/>
          <w:szCs w:val="18"/>
          <w:lang w:eastAsia="en-US"/>
        </w:rPr>
        <w:t>a) responsável pelo acompanhamento e fiscalização do contrato, para efeito de posterior verificação de sua conformidade com as especificações constantes no Termo de Referência e na proposta,</w:t>
      </w:r>
    </w:p>
    <w:p w:rsidR="009511FB" w:rsidRDefault="009511FB" w:rsidP="009511FB">
      <w:pPr>
        <w:pStyle w:val="PargrafodaLista"/>
        <w:numPr>
          <w:ilvl w:val="1"/>
          <w:numId w:val="8"/>
        </w:numPr>
        <w:ind w:right="-426"/>
        <w:jc w:val="both"/>
        <w:rPr>
          <w:rFonts w:ascii="Arial" w:hAnsi="Arial" w:cs="Arial"/>
          <w:sz w:val="18"/>
          <w:szCs w:val="18"/>
        </w:rPr>
      </w:pPr>
      <w:r w:rsidRPr="00F5077C">
        <w:rPr>
          <w:rFonts w:ascii="Arial" w:hAnsi="Arial" w:cs="Arial"/>
          <w:sz w:val="18"/>
          <w:szCs w:val="18"/>
        </w:rPr>
        <w:t>As Notas Fiscais dos produtos do lote 01 deverão ser emitidas em nome do</w:t>
      </w:r>
      <w:r w:rsidRPr="00F5077C">
        <w:rPr>
          <w:rFonts w:ascii="Arial" w:hAnsi="Arial" w:cs="Arial"/>
          <w:b/>
          <w:sz w:val="18"/>
          <w:szCs w:val="18"/>
        </w:rPr>
        <w:t xml:space="preserve"> </w:t>
      </w:r>
      <w:r w:rsidRPr="00594C12">
        <w:rPr>
          <w:rFonts w:ascii="Arial" w:hAnsi="Arial" w:cs="Arial"/>
          <w:b/>
          <w:sz w:val="18"/>
          <w:szCs w:val="18"/>
        </w:rPr>
        <w:t xml:space="preserve">FUNDO MUNICIPAL DE SAÚDE DE RIBEIRÃO DO PINHAL – CNPJ: 09.654.201/0001-87-Rua Paraná 940 – Centro </w:t>
      </w:r>
      <w:r w:rsidRPr="00730034">
        <w:rPr>
          <w:rFonts w:ascii="Arial" w:hAnsi="Arial" w:cs="Arial"/>
          <w:sz w:val="18"/>
          <w:szCs w:val="18"/>
        </w:rPr>
        <w:t>e encaminhadas no e-mail</w:t>
      </w:r>
      <w:r w:rsidRPr="00594C12">
        <w:rPr>
          <w:rFonts w:ascii="Arial" w:hAnsi="Arial" w:cs="Arial"/>
          <w:b/>
          <w:sz w:val="18"/>
          <w:szCs w:val="18"/>
        </w:rPr>
        <w:t xml:space="preserve"> </w:t>
      </w:r>
      <w:hyperlink r:id="rId24" w:history="1">
        <w:r w:rsidRPr="00F5077C">
          <w:rPr>
            <w:rStyle w:val="Hyperlink"/>
            <w:rFonts w:ascii="Arial" w:hAnsi="Arial" w:cs="Arial"/>
            <w:sz w:val="18"/>
            <w:szCs w:val="18"/>
          </w:rPr>
          <w:t>pmrpinhal@uol.com.br</w:t>
        </w:r>
      </w:hyperlink>
      <w:r w:rsidRPr="00F5077C">
        <w:rPr>
          <w:rFonts w:ascii="Arial" w:hAnsi="Arial" w:cs="Arial"/>
          <w:sz w:val="18"/>
          <w:szCs w:val="18"/>
        </w:rPr>
        <w:t xml:space="preserve"> ou</w:t>
      </w:r>
      <w:r w:rsidRPr="00F5077C">
        <w:rPr>
          <w:rFonts w:ascii="Arial" w:hAnsi="Arial" w:cs="Arial"/>
          <w:b/>
          <w:sz w:val="18"/>
          <w:szCs w:val="18"/>
        </w:rPr>
        <w:t xml:space="preserve"> </w:t>
      </w:r>
      <w:hyperlink r:id="rId25" w:history="1">
        <w:r w:rsidRPr="00F5077C">
          <w:rPr>
            <w:rStyle w:val="Hyperlink"/>
            <w:rFonts w:ascii="Arial" w:hAnsi="Arial" w:cs="Arial"/>
            <w:sz w:val="18"/>
            <w:szCs w:val="18"/>
          </w:rPr>
          <w:t>compras.pmrpinhal@gmail.com</w:t>
        </w:r>
      </w:hyperlink>
      <w:r>
        <w:rPr>
          <w:rFonts w:ascii="Arial" w:hAnsi="Arial" w:cs="Arial"/>
          <w:sz w:val="18"/>
          <w:szCs w:val="18"/>
          <w:lang w:eastAsia="en-US"/>
        </w:rPr>
        <w:t>.</w:t>
      </w:r>
    </w:p>
    <w:p w:rsidR="009511FB" w:rsidRPr="00F5077C" w:rsidRDefault="009511FB" w:rsidP="009511FB">
      <w:pPr>
        <w:pStyle w:val="PargrafodaLista"/>
        <w:numPr>
          <w:ilvl w:val="1"/>
          <w:numId w:val="8"/>
        </w:numPr>
        <w:ind w:right="-426"/>
        <w:jc w:val="both"/>
        <w:rPr>
          <w:rFonts w:ascii="Arial" w:hAnsi="Arial" w:cs="Arial"/>
          <w:sz w:val="18"/>
          <w:szCs w:val="18"/>
        </w:rPr>
      </w:pPr>
      <w:r w:rsidRPr="00F5077C">
        <w:rPr>
          <w:rFonts w:ascii="Arial" w:hAnsi="Arial" w:cs="Arial"/>
          <w:sz w:val="18"/>
          <w:szCs w:val="18"/>
          <w:lang w:eastAsia="en-US"/>
        </w:rPr>
        <w:t>O recebimento definitivo ocorrerá no prazo de 30 (trinta) dias, a contar do recebimento provisório, nos termos do artigo 144, III do Decreto Municipal 020/2023.</w:t>
      </w:r>
    </w:p>
    <w:p w:rsidR="009511FB" w:rsidRPr="00594C12" w:rsidRDefault="009511FB" w:rsidP="009511FB">
      <w:pPr>
        <w:pStyle w:val="PargrafodaLista"/>
        <w:numPr>
          <w:ilvl w:val="1"/>
          <w:numId w:val="8"/>
        </w:numPr>
        <w:ind w:right="-426"/>
        <w:jc w:val="both"/>
        <w:rPr>
          <w:rFonts w:ascii="Arial" w:hAnsi="Arial" w:cs="Arial"/>
          <w:sz w:val="18"/>
          <w:szCs w:val="18"/>
        </w:rPr>
      </w:pPr>
      <w:bookmarkStart w:id="0" w:name="_Hlk131247242"/>
      <w:r w:rsidRPr="00594C12">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594C12">
        <w:rPr>
          <w:rFonts w:ascii="Arial" w:hAnsi="Arial" w:cs="Arial"/>
          <w:sz w:val="18"/>
          <w:szCs w:val="18"/>
          <w:lang w:eastAsia="en-US"/>
        </w:rPr>
        <w:t>.</w:t>
      </w:r>
    </w:p>
    <w:p w:rsidR="009511FB" w:rsidRPr="00594C12" w:rsidRDefault="009511FB" w:rsidP="009511FB">
      <w:pPr>
        <w:pStyle w:val="SemEspaamento"/>
        <w:rPr>
          <w:rFonts w:ascii="Arial" w:hAnsi="Arial" w:cs="Arial"/>
          <w:b/>
          <w:sz w:val="18"/>
          <w:szCs w:val="18"/>
        </w:rPr>
      </w:pPr>
      <w:r w:rsidRPr="00594C12">
        <w:rPr>
          <w:rFonts w:ascii="Arial" w:hAnsi="Arial" w:cs="Arial"/>
          <w:b/>
          <w:sz w:val="18"/>
          <w:szCs w:val="18"/>
        </w:rPr>
        <w:t>LIQUIDAÇÃO E PAGAMENTO</w:t>
      </w:r>
    </w:p>
    <w:p w:rsidR="009511FB" w:rsidRPr="00594C12" w:rsidRDefault="009511FB" w:rsidP="009511FB">
      <w:pPr>
        <w:pStyle w:val="PargrafodaLista"/>
        <w:numPr>
          <w:ilvl w:val="1"/>
          <w:numId w:val="8"/>
        </w:numPr>
        <w:ind w:right="-426"/>
        <w:jc w:val="both"/>
        <w:rPr>
          <w:rStyle w:val="Hyperlink"/>
          <w:rFonts w:ascii="Arial" w:hAnsi="Arial" w:cs="Arial"/>
          <w:sz w:val="18"/>
          <w:szCs w:val="18"/>
        </w:rPr>
      </w:pPr>
      <w:r w:rsidRPr="00594C12">
        <w:rPr>
          <w:rFonts w:ascii="Arial" w:hAnsi="Arial" w:cs="Arial"/>
          <w:sz w:val="18"/>
          <w:szCs w:val="18"/>
          <w:lang w:eastAsia="en-US"/>
        </w:rPr>
        <w:t>Recebida a Nota Fiscal ou documento de cobrança equivalente, correrá o prazo de dez dias úteis para fins de liquidação.</w:t>
      </w:r>
    </w:p>
    <w:p w:rsidR="009511FB" w:rsidRPr="00594C12" w:rsidRDefault="009511FB" w:rsidP="009511FB">
      <w:pPr>
        <w:pStyle w:val="PargrafodaLista"/>
        <w:numPr>
          <w:ilvl w:val="1"/>
          <w:numId w:val="8"/>
        </w:numPr>
        <w:ind w:right="-426"/>
        <w:jc w:val="both"/>
        <w:rPr>
          <w:rFonts w:ascii="Arial" w:hAnsi="Arial" w:cs="Arial"/>
          <w:sz w:val="18"/>
          <w:szCs w:val="18"/>
        </w:rPr>
      </w:pPr>
      <w:r w:rsidRPr="00594C12">
        <w:rPr>
          <w:rFonts w:ascii="Arial" w:eastAsia="Calibri" w:hAnsi="Arial" w:cs="Arial"/>
          <w:sz w:val="18"/>
          <w:szCs w:val="18"/>
          <w:lang w:eastAsia="en-US"/>
        </w:rPr>
        <w:t xml:space="preserve">Havendo erro na apresentação da nota fiscal ou instrumento de cobrança equivalente, ou circunstância que impeça a </w:t>
      </w:r>
      <w:r w:rsidRPr="00594C12">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9511FB" w:rsidRPr="00594C12" w:rsidRDefault="009511FB" w:rsidP="009511FB">
      <w:pPr>
        <w:pStyle w:val="PargrafodaLista"/>
        <w:numPr>
          <w:ilvl w:val="1"/>
          <w:numId w:val="8"/>
        </w:numPr>
        <w:ind w:right="-426"/>
        <w:jc w:val="both"/>
        <w:rPr>
          <w:rStyle w:val="Hyperlink"/>
          <w:rFonts w:ascii="Arial" w:hAnsi="Arial" w:cs="Arial"/>
          <w:sz w:val="18"/>
          <w:szCs w:val="18"/>
        </w:rPr>
      </w:pPr>
      <w:r w:rsidRPr="00594C12">
        <w:rPr>
          <w:rFonts w:ascii="Arial" w:hAnsi="Arial" w:cs="Arial"/>
          <w:sz w:val="18"/>
          <w:szCs w:val="18"/>
          <w:lang w:eastAsia="en-US"/>
        </w:rPr>
        <w:t>O pagamento será realizado por meio de TED, para crédito em banco, ag</w:t>
      </w:r>
      <w:r>
        <w:rPr>
          <w:rFonts w:ascii="Arial" w:hAnsi="Arial" w:cs="Arial"/>
          <w:sz w:val="18"/>
          <w:szCs w:val="18"/>
          <w:lang w:eastAsia="en-US"/>
        </w:rPr>
        <w:t>ência e conta corrente indicado</w:t>
      </w:r>
      <w:r w:rsidRPr="00594C12">
        <w:rPr>
          <w:rFonts w:ascii="Arial" w:hAnsi="Arial" w:cs="Arial"/>
          <w:sz w:val="18"/>
          <w:szCs w:val="18"/>
          <w:lang w:eastAsia="en-US"/>
        </w:rPr>
        <w:t xml:space="preserve"> pelo contratado em até 05 (cinco) dias úteis, com a retenção tributária prevista na legislação aplicável</w:t>
      </w:r>
      <w:r w:rsidRPr="00594C12">
        <w:rPr>
          <w:rStyle w:val="Hyperlink"/>
          <w:rFonts w:ascii="Arial" w:hAnsi="Arial" w:cs="Arial"/>
          <w:sz w:val="18"/>
          <w:szCs w:val="18"/>
          <w:lang w:eastAsia="en-US"/>
        </w:rPr>
        <w:t>.</w:t>
      </w:r>
    </w:p>
    <w:p w:rsidR="009511FB" w:rsidRPr="00594C12" w:rsidRDefault="009511FB" w:rsidP="009511FB">
      <w:pPr>
        <w:pStyle w:val="PargrafodaLista"/>
        <w:numPr>
          <w:ilvl w:val="1"/>
          <w:numId w:val="8"/>
        </w:numPr>
        <w:ind w:right="-426"/>
        <w:jc w:val="both"/>
        <w:rPr>
          <w:rFonts w:ascii="Arial" w:hAnsi="Arial" w:cs="Arial"/>
          <w:sz w:val="18"/>
          <w:szCs w:val="18"/>
        </w:rPr>
      </w:pPr>
      <w:r w:rsidRPr="00594C12">
        <w:rPr>
          <w:rFonts w:ascii="Arial" w:hAnsi="Arial" w:cs="Arial"/>
          <w:sz w:val="18"/>
          <w:szCs w:val="18"/>
          <w:lang w:eastAsia="en-US"/>
        </w:rPr>
        <w:t>A presente contratação NÃO permite a antecipação de pagamento em hipótese alguma.</w:t>
      </w:r>
    </w:p>
    <w:p w:rsidR="009511FB" w:rsidRPr="00594C12" w:rsidRDefault="009511FB" w:rsidP="009511FB">
      <w:pPr>
        <w:pStyle w:val="PargrafodaLista"/>
        <w:ind w:left="-491" w:right="-568"/>
        <w:jc w:val="both"/>
        <w:rPr>
          <w:rFonts w:ascii="Arial" w:hAnsi="Arial" w:cs="Arial"/>
          <w:sz w:val="18"/>
          <w:szCs w:val="18"/>
        </w:rPr>
      </w:pPr>
    </w:p>
    <w:p w:rsidR="009511FB" w:rsidRPr="00594C12" w:rsidRDefault="009511FB" w:rsidP="009511F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8. FORMA E CRITÉRIOS DE SELEÇÃO DO FORNECEDOR</w:t>
      </w:r>
    </w:p>
    <w:p w:rsidR="009511FB" w:rsidRPr="00594C12" w:rsidRDefault="009511FB" w:rsidP="009511FB">
      <w:pPr>
        <w:ind w:left="-851" w:right="-568"/>
        <w:jc w:val="both"/>
        <w:rPr>
          <w:rFonts w:ascii="Arial" w:eastAsia="Arial" w:hAnsi="Arial" w:cs="Arial"/>
          <w:sz w:val="18"/>
          <w:szCs w:val="18"/>
        </w:rPr>
      </w:pPr>
      <w:r w:rsidRPr="00594C12">
        <w:rPr>
          <w:rFonts w:ascii="Arial" w:eastAsia="Arial" w:hAnsi="Arial" w:cs="Arial"/>
          <w:sz w:val="18"/>
          <w:szCs w:val="18"/>
        </w:rPr>
        <w:t xml:space="preserve">8.1 O fornecedor será selecionado por meio da realização de procedimento licitatório, na modalidade PREGÃO, sob a forma ELETRÔNICA, com adoção do critério de julgamento pelo MENOR PREÇO por </w:t>
      </w:r>
      <w:r>
        <w:rPr>
          <w:rFonts w:ascii="Arial" w:eastAsia="Arial" w:hAnsi="Arial" w:cs="Arial"/>
          <w:sz w:val="18"/>
          <w:szCs w:val="18"/>
        </w:rPr>
        <w:t>lote</w:t>
      </w:r>
      <w:r w:rsidRPr="00594C12">
        <w:rPr>
          <w:rFonts w:ascii="Arial" w:eastAsia="Arial" w:hAnsi="Arial" w:cs="Arial"/>
          <w:sz w:val="18"/>
          <w:szCs w:val="18"/>
        </w:rPr>
        <w:t>.</w:t>
      </w:r>
    </w:p>
    <w:p w:rsidR="009511FB" w:rsidRPr="00594C12" w:rsidRDefault="009511FB" w:rsidP="009511F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9. ADEQUAÇÃO ORÇAMENTÁRIA</w:t>
      </w:r>
    </w:p>
    <w:p w:rsidR="009511FB" w:rsidRPr="00594C12" w:rsidRDefault="009511FB" w:rsidP="009511FB">
      <w:pPr>
        <w:ind w:left="-851" w:right="-568"/>
        <w:jc w:val="both"/>
        <w:rPr>
          <w:rFonts w:ascii="Arial" w:hAnsi="Arial" w:cs="Arial"/>
          <w:sz w:val="18"/>
          <w:szCs w:val="18"/>
        </w:rPr>
      </w:pPr>
      <w:r w:rsidRPr="00594C12">
        <w:rPr>
          <w:rFonts w:ascii="Arial" w:eastAsia="Arial" w:hAnsi="Arial" w:cs="Arial"/>
          <w:sz w:val="18"/>
          <w:szCs w:val="18"/>
        </w:rPr>
        <w:t xml:space="preserve">As despesas decorrentes </w:t>
      </w:r>
      <w:proofErr w:type="gramStart"/>
      <w:r w:rsidRPr="00594C12">
        <w:rPr>
          <w:rFonts w:ascii="Arial" w:eastAsia="Arial" w:hAnsi="Arial" w:cs="Arial"/>
          <w:sz w:val="18"/>
          <w:szCs w:val="18"/>
        </w:rPr>
        <w:t>da presente</w:t>
      </w:r>
      <w:proofErr w:type="gramEnd"/>
      <w:r w:rsidRPr="00594C12">
        <w:rPr>
          <w:rFonts w:ascii="Arial" w:eastAsia="Arial" w:hAnsi="Arial" w:cs="Arial"/>
          <w:sz w:val="18"/>
          <w:szCs w:val="18"/>
        </w:rPr>
        <w:t xml:space="preserve"> aquisição correrão à conta de recursos específicos consignados no Orçamento do município sendo atendidas </w:t>
      </w:r>
      <w:r w:rsidRPr="00594C12">
        <w:rPr>
          <w:rFonts w:ascii="Arial" w:hAnsi="Arial" w:cs="Arial"/>
          <w:sz w:val="18"/>
          <w:szCs w:val="18"/>
        </w:rPr>
        <w:t xml:space="preserve">pelas seguintes dotações: </w:t>
      </w:r>
      <w:r>
        <w:rPr>
          <w:rFonts w:ascii="Arial" w:hAnsi="Arial" w:cs="Arial"/>
          <w:sz w:val="18"/>
          <w:szCs w:val="18"/>
        </w:rPr>
        <w:t>1960-303</w:t>
      </w:r>
      <w:r w:rsidRPr="00594C12">
        <w:rPr>
          <w:rFonts w:ascii="Arial" w:hAnsi="Arial" w:cs="Arial"/>
          <w:sz w:val="18"/>
          <w:szCs w:val="18"/>
        </w:rPr>
        <w:t>-3390300000.</w:t>
      </w:r>
    </w:p>
    <w:p w:rsidR="009511FB" w:rsidRPr="00594C12" w:rsidRDefault="009511FB" w:rsidP="009511F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10. CRITÉRIOS DE SUSTENTABILIDADE</w:t>
      </w:r>
    </w:p>
    <w:p w:rsidR="009511FB" w:rsidRPr="00594C12" w:rsidRDefault="009511FB" w:rsidP="009511FB">
      <w:pPr>
        <w:pStyle w:val="SemEspaamento"/>
        <w:ind w:left="-851" w:right="-567"/>
        <w:jc w:val="both"/>
        <w:rPr>
          <w:rFonts w:ascii="Arial" w:hAnsi="Arial" w:cs="Arial"/>
          <w:sz w:val="18"/>
          <w:szCs w:val="18"/>
        </w:rPr>
      </w:pPr>
      <w:r w:rsidRPr="00594C12">
        <w:rPr>
          <w:rFonts w:ascii="Arial" w:hAnsi="Arial" w:cs="Arial"/>
          <w:sz w:val="18"/>
          <w:szCs w:val="18"/>
        </w:rPr>
        <w:t>10.1 Além dos critérios de sustentabilidade eventualmente inseridos na descrição do objeto devem ser atendidos os seguintes requisitos, que se baseiam no Guia Nacional de Contratações Sustentáveis:</w:t>
      </w:r>
    </w:p>
    <w:p w:rsidR="009511FB" w:rsidRPr="00594C12" w:rsidRDefault="009511FB" w:rsidP="009511FB">
      <w:pPr>
        <w:pStyle w:val="SemEspaamento"/>
        <w:ind w:left="-851" w:right="-567"/>
        <w:jc w:val="both"/>
        <w:rPr>
          <w:rFonts w:ascii="Arial" w:hAnsi="Arial" w:cs="Arial"/>
          <w:sz w:val="18"/>
          <w:szCs w:val="18"/>
        </w:rPr>
      </w:pPr>
      <w:r w:rsidRPr="00594C12">
        <w:rPr>
          <w:rFonts w:ascii="Arial" w:hAnsi="Arial" w:cs="Arial"/>
          <w:sz w:val="18"/>
          <w:szCs w:val="18"/>
        </w:rPr>
        <w:t xml:space="preserve">10.1.1 Os produtos a serem entregues deverão ser preferencialmente, acondicionados em embalagem individual adequada, com o menor volume possível, que utilize materiais recicláveis, de forma a garantir a máxima proteção durante o transporte e o armazenamento; </w:t>
      </w:r>
    </w:p>
    <w:p w:rsidR="009511FB" w:rsidRPr="00594C12" w:rsidRDefault="009511FB" w:rsidP="009511FB">
      <w:pPr>
        <w:pStyle w:val="SemEspaamento"/>
        <w:ind w:left="-851" w:right="-567"/>
        <w:jc w:val="both"/>
        <w:rPr>
          <w:rFonts w:ascii="Arial" w:hAnsi="Arial" w:cs="Arial"/>
          <w:sz w:val="18"/>
          <w:szCs w:val="18"/>
        </w:rPr>
      </w:pPr>
      <w:r w:rsidRPr="00594C12">
        <w:rPr>
          <w:rFonts w:ascii="Arial" w:hAnsi="Arial" w:cs="Arial"/>
          <w:sz w:val="18"/>
          <w:szCs w:val="18"/>
        </w:rPr>
        <w:t>10.</w:t>
      </w:r>
      <w:r>
        <w:rPr>
          <w:rFonts w:ascii="Arial" w:hAnsi="Arial" w:cs="Arial"/>
          <w:sz w:val="18"/>
          <w:szCs w:val="18"/>
        </w:rPr>
        <w:t>2</w:t>
      </w:r>
      <w:r w:rsidRPr="00594C12">
        <w:rPr>
          <w:rFonts w:ascii="Arial" w:hAnsi="Arial" w:cs="Arial"/>
          <w:sz w:val="18"/>
          <w:szCs w:val="18"/>
        </w:rPr>
        <w:t xml:space="preserve"> Deverá ainda observar os critérios de sustentabilidade ambiental, tendo por fundamento, a Constituição Federal, a Lei Nº 14.133/2021, compromissos internacionais assumidos pelo Estado Brasileiro e outras legislações pertinentes.</w:t>
      </w:r>
    </w:p>
    <w:p w:rsidR="009511FB" w:rsidRPr="00594C12" w:rsidRDefault="009511FB" w:rsidP="009511FB">
      <w:pPr>
        <w:pStyle w:val="SemEspaamento"/>
        <w:ind w:left="-851" w:right="-426"/>
        <w:jc w:val="both"/>
        <w:rPr>
          <w:rFonts w:ascii="Arial" w:hAnsi="Arial" w:cs="Arial"/>
          <w:sz w:val="18"/>
          <w:szCs w:val="18"/>
        </w:rPr>
      </w:pPr>
    </w:p>
    <w:p w:rsidR="009511FB" w:rsidRPr="00594C12" w:rsidRDefault="009511FB" w:rsidP="009511FB">
      <w:pPr>
        <w:pStyle w:val="SemEspaamento"/>
        <w:ind w:left="-851"/>
        <w:jc w:val="both"/>
        <w:rPr>
          <w:rFonts w:ascii="Arial" w:hAnsi="Arial" w:cs="Arial"/>
          <w:sz w:val="18"/>
          <w:szCs w:val="18"/>
        </w:rPr>
      </w:pPr>
    </w:p>
    <w:p w:rsidR="009511FB" w:rsidRPr="00594C12" w:rsidRDefault="009511FB" w:rsidP="009511FB">
      <w:pPr>
        <w:tabs>
          <w:tab w:val="num" w:pos="-851"/>
        </w:tabs>
        <w:spacing w:after="360"/>
        <w:ind w:left="-851" w:right="-568"/>
        <w:rPr>
          <w:rFonts w:ascii="Arial" w:hAnsi="Arial" w:cs="Arial"/>
          <w:sz w:val="18"/>
          <w:szCs w:val="18"/>
        </w:rPr>
      </w:pPr>
      <w:r w:rsidRPr="00594C12">
        <w:rPr>
          <w:rFonts w:ascii="Arial" w:hAnsi="Arial" w:cs="Arial"/>
          <w:sz w:val="18"/>
          <w:szCs w:val="18"/>
        </w:rPr>
        <w:t xml:space="preserve">Ribeirão do Pinhal, </w:t>
      </w:r>
      <w:r>
        <w:rPr>
          <w:rFonts w:ascii="Arial" w:hAnsi="Arial" w:cs="Arial"/>
          <w:sz w:val="18"/>
          <w:szCs w:val="18"/>
        </w:rPr>
        <w:t>01 de abril de 2025</w:t>
      </w:r>
      <w:r w:rsidRPr="00594C12">
        <w:rPr>
          <w:rFonts w:ascii="Arial" w:hAnsi="Arial" w:cs="Arial"/>
          <w:sz w:val="18"/>
          <w:szCs w:val="18"/>
        </w:rPr>
        <w:t>.</w:t>
      </w:r>
    </w:p>
    <w:p w:rsidR="009511FB" w:rsidRPr="00594C12" w:rsidRDefault="009511FB" w:rsidP="009511FB">
      <w:pPr>
        <w:pStyle w:val="SemEspaamento"/>
        <w:jc w:val="center"/>
        <w:rPr>
          <w:rFonts w:ascii="Arial" w:hAnsi="Arial" w:cs="Arial"/>
          <w:b/>
          <w:bCs/>
          <w:sz w:val="18"/>
          <w:szCs w:val="18"/>
        </w:rPr>
      </w:pPr>
    </w:p>
    <w:p w:rsidR="009511FB" w:rsidRPr="00F5077C" w:rsidRDefault="009511FB" w:rsidP="009511FB">
      <w:pPr>
        <w:tabs>
          <w:tab w:val="num" w:pos="-851"/>
        </w:tabs>
        <w:spacing w:after="360"/>
        <w:ind w:left="-851" w:right="-568"/>
        <w:jc w:val="center"/>
        <w:rPr>
          <w:rFonts w:ascii="Arial" w:hAnsi="Arial" w:cs="Arial"/>
          <w:sz w:val="16"/>
          <w:szCs w:val="16"/>
        </w:rPr>
      </w:pPr>
    </w:p>
    <w:p w:rsidR="009511FB" w:rsidRPr="00F5077C" w:rsidRDefault="009511FB" w:rsidP="009511FB">
      <w:pPr>
        <w:pStyle w:val="SemEspaamento"/>
        <w:ind w:left="-709"/>
        <w:rPr>
          <w:rFonts w:ascii="Arial" w:hAnsi="Arial" w:cs="Arial"/>
          <w:b/>
          <w:sz w:val="16"/>
          <w:szCs w:val="16"/>
        </w:rPr>
      </w:pPr>
      <w:r>
        <w:rPr>
          <w:rFonts w:ascii="Arial" w:hAnsi="Arial" w:cs="Arial"/>
          <w:b/>
          <w:sz w:val="16"/>
          <w:szCs w:val="16"/>
        </w:rPr>
        <w:t xml:space="preserve">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F5077C">
        <w:rPr>
          <w:rFonts w:ascii="Arial" w:hAnsi="Arial" w:cs="Arial"/>
          <w:b/>
          <w:sz w:val="16"/>
          <w:szCs w:val="16"/>
        </w:rPr>
        <w:t>DEIZIANE RODRIGUES ESCARABER</w:t>
      </w:r>
      <w:proofErr w:type="gramStart"/>
      <w:r w:rsidRPr="00F5077C">
        <w:rPr>
          <w:rFonts w:ascii="Arial" w:hAnsi="Arial" w:cs="Arial"/>
          <w:b/>
          <w:sz w:val="16"/>
          <w:szCs w:val="16"/>
        </w:rPr>
        <w:t xml:space="preserve">   </w:t>
      </w:r>
      <w:proofErr w:type="gramEnd"/>
      <w:r w:rsidRPr="00F5077C">
        <w:rPr>
          <w:rFonts w:ascii="Arial" w:hAnsi="Arial" w:cs="Arial"/>
          <w:b/>
          <w:sz w:val="16"/>
          <w:szCs w:val="16"/>
        </w:rPr>
        <w:tab/>
      </w:r>
      <w:r w:rsidRPr="00F5077C">
        <w:rPr>
          <w:rFonts w:ascii="Arial" w:hAnsi="Arial" w:cs="Arial"/>
          <w:b/>
          <w:sz w:val="16"/>
          <w:szCs w:val="16"/>
        </w:rPr>
        <w:tab/>
      </w:r>
    </w:p>
    <w:p w:rsidR="009511FB" w:rsidRPr="00F5077C" w:rsidRDefault="009511FB" w:rsidP="009511FB">
      <w:pPr>
        <w:pStyle w:val="SemEspaamento"/>
        <w:ind w:left="707" w:firstLine="709"/>
        <w:jc w:val="center"/>
        <w:rPr>
          <w:rFonts w:ascii="Arial" w:hAnsi="Arial" w:cs="Arial"/>
          <w:b/>
          <w:bCs/>
          <w:sz w:val="16"/>
          <w:szCs w:val="16"/>
        </w:rPr>
      </w:pPr>
      <w:r w:rsidRPr="00F5077C">
        <w:rPr>
          <w:rFonts w:ascii="Arial" w:hAnsi="Arial" w:cs="Arial"/>
          <w:b/>
          <w:bCs/>
          <w:sz w:val="16"/>
          <w:szCs w:val="16"/>
        </w:rPr>
        <w:t>SECRETÁRIA DE SAÚDE</w:t>
      </w:r>
      <w:r w:rsidRPr="00F5077C">
        <w:rPr>
          <w:rFonts w:ascii="Arial" w:hAnsi="Arial" w:cs="Arial"/>
          <w:b/>
          <w:bCs/>
          <w:sz w:val="16"/>
          <w:szCs w:val="16"/>
        </w:rPr>
        <w:tab/>
      </w:r>
      <w:r w:rsidRPr="00F5077C">
        <w:rPr>
          <w:rFonts w:ascii="Arial" w:hAnsi="Arial" w:cs="Arial"/>
          <w:b/>
          <w:bCs/>
          <w:sz w:val="16"/>
          <w:szCs w:val="16"/>
        </w:rPr>
        <w:tab/>
      </w:r>
      <w:r w:rsidRPr="00F5077C">
        <w:rPr>
          <w:rFonts w:ascii="Arial" w:hAnsi="Arial" w:cs="Arial"/>
          <w:b/>
          <w:bCs/>
          <w:sz w:val="16"/>
          <w:szCs w:val="16"/>
        </w:rPr>
        <w:tab/>
      </w:r>
      <w:r>
        <w:rPr>
          <w:rFonts w:ascii="Arial" w:hAnsi="Arial" w:cs="Arial"/>
          <w:b/>
          <w:bCs/>
          <w:sz w:val="16"/>
          <w:szCs w:val="16"/>
        </w:rPr>
        <w:t xml:space="preserve">            </w:t>
      </w:r>
    </w:p>
    <w:p w:rsidR="009511FB" w:rsidRPr="00F5077C" w:rsidRDefault="009511FB" w:rsidP="009511FB">
      <w:pPr>
        <w:pStyle w:val="SemEspaamento"/>
        <w:ind w:left="-709"/>
        <w:jc w:val="center"/>
        <w:rPr>
          <w:rFonts w:ascii="Arial" w:hAnsi="Arial" w:cs="Arial"/>
          <w:b/>
          <w:bCs/>
          <w:sz w:val="16"/>
          <w:szCs w:val="16"/>
        </w:rPr>
      </w:pPr>
    </w:p>
    <w:p w:rsidR="009511FB" w:rsidRPr="00594C12" w:rsidRDefault="009511FB" w:rsidP="009511FB">
      <w:pPr>
        <w:pStyle w:val="SemEspaamento"/>
        <w:ind w:left="-709"/>
        <w:rPr>
          <w:rFonts w:ascii="Arial" w:hAnsi="Arial" w:cs="Arial"/>
          <w:b/>
          <w:bCs/>
          <w:sz w:val="18"/>
          <w:szCs w:val="18"/>
        </w:rPr>
      </w:pPr>
    </w:p>
    <w:p w:rsidR="009511FB" w:rsidRPr="00594C12" w:rsidRDefault="009511FB" w:rsidP="009511FB">
      <w:pPr>
        <w:pStyle w:val="SemEspaamento"/>
        <w:ind w:left="-709"/>
        <w:rPr>
          <w:rFonts w:ascii="Arial" w:hAnsi="Arial" w:cs="Arial"/>
          <w:b/>
          <w:bCs/>
          <w:sz w:val="18"/>
          <w:szCs w:val="18"/>
        </w:rPr>
      </w:pPr>
    </w:p>
    <w:p w:rsidR="009511FB" w:rsidRDefault="009511FB" w:rsidP="009511FB"/>
    <w:p w:rsidR="009B391B" w:rsidRDefault="009B391B" w:rsidP="009511FB">
      <w:pPr>
        <w:pStyle w:val="SemEspaamento"/>
        <w:ind w:left="-709"/>
        <w:jc w:val="center"/>
        <w:rPr>
          <w:rFonts w:ascii="Arial" w:hAnsi="Arial" w:cs="Arial"/>
          <w:b/>
          <w:sz w:val="16"/>
          <w:szCs w:val="16"/>
        </w:rPr>
      </w:pPr>
    </w:p>
    <w:p w:rsidR="009511FB" w:rsidRPr="00F5077C" w:rsidRDefault="009511FB" w:rsidP="009511FB">
      <w:pPr>
        <w:pStyle w:val="SemEspaamento"/>
        <w:ind w:left="-709"/>
        <w:jc w:val="center"/>
        <w:rPr>
          <w:rFonts w:ascii="Arial" w:hAnsi="Arial" w:cs="Arial"/>
          <w:b/>
          <w:bCs/>
          <w:sz w:val="16"/>
          <w:szCs w:val="16"/>
        </w:rPr>
      </w:pPr>
    </w:p>
    <w:p w:rsidR="009511FB" w:rsidRPr="0044181F" w:rsidRDefault="009511FB" w:rsidP="009511FB">
      <w:pPr>
        <w:pStyle w:val="SemEspaamento"/>
        <w:jc w:val="center"/>
        <w:rPr>
          <w:rFonts w:ascii="Arial" w:hAnsi="Arial" w:cs="Arial"/>
          <w:b/>
          <w:bCs/>
          <w:sz w:val="18"/>
          <w:szCs w:val="18"/>
        </w:rPr>
      </w:pPr>
      <w:r w:rsidRPr="0044181F">
        <w:rPr>
          <w:rFonts w:ascii="Arial" w:hAnsi="Arial" w:cs="Arial"/>
          <w:b/>
          <w:sz w:val="18"/>
          <w:szCs w:val="18"/>
          <w:u w:val="single"/>
        </w:rPr>
        <w:t xml:space="preserve">ANEXO 02 – MINUTA DE </w:t>
      </w:r>
      <w:r w:rsidRPr="0044181F">
        <w:rPr>
          <w:rFonts w:ascii="Arial" w:hAnsi="Arial" w:cs="Arial"/>
          <w:b/>
          <w:bCs/>
          <w:sz w:val="18"/>
          <w:szCs w:val="18"/>
          <w:u w:val="single"/>
        </w:rPr>
        <w:t>ATA REGISTRO DE PREÇOS N.º 000/2025 – PR 0</w:t>
      </w:r>
      <w:r>
        <w:rPr>
          <w:rFonts w:ascii="Arial" w:hAnsi="Arial" w:cs="Arial"/>
          <w:b/>
          <w:bCs/>
          <w:sz w:val="18"/>
          <w:szCs w:val="18"/>
          <w:u w:val="single"/>
        </w:rPr>
        <w:t>30</w:t>
      </w:r>
      <w:r w:rsidRPr="0044181F">
        <w:rPr>
          <w:rFonts w:ascii="Arial" w:hAnsi="Arial" w:cs="Arial"/>
          <w:b/>
          <w:bCs/>
          <w:sz w:val="18"/>
          <w:szCs w:val="18"/>
          <w:u w:val="single"/>
        </w:rPr>
        <w:t xml:space="preserve">/2025 – PROCESSO ADMINISTRATIVO </w:t>
      </w:r>
      <w:r>
        <w:rPr>
          <w:rFonts w:ascii="Arial" w:hAnsi="Arial" w:cs="Arial"/>
          <w:b/>
          <w:bCs/>
          <w:sz w:val="18"/>
          <w:szCs w:val="18"/>
          <w:u w:val="single"/>
        </w:rPr>
        <w:t>124</w:t>
      </w:r>
      <w:r w:rsidRPr="0044181F">
        <w:rPr>
          <w:rFonts w:ascii="Arial" w:hAnsi="Arial" w:cs="Arial"/>
          <w:b/>
          <w:bCs/>
          <w:sz w:val="18"/>
          <w:szCs w:val="18"/>
          <w:u w:val="single"/>
        </w:rPr>
        <w:t>/2025.</w:t>
      </w:r>
      <w:r w:rsidRPr="0044181F">
        <w:rPr>
          <w:rFonts w:ascii="Arial" w:hAnsi="Arial" w:cs="Arial"/>
          <w:b/>
          <w:bCs/>
          <w:sz w:val="18"/>
          <w:szCs w:val="18"/>
        </w:rPr>
        <w:t> </w:t>
      </w:r>
    </w:p>
    <w:p w:rsidR="009511FB" w:rsidRPr="0044181F" w:rsidRDefault="009511FB" w:rsidP="009511FB">
      <w:pPr>
        <w:pStyle w:val="SemEspaamento"/>
        <w:jc w:val="center"/>
        <w:rPr>
          <w:rFonts w:ascii="Arial" w:hAnsi="Arial" w:cs="Arial"/>
          <w:sz w:val="18"/>
          <w:szCs w:val="18"/>
        </w:rPr>
      </w:pPr>
    </w:p>
    <w:p w:rsidR="009511FB" w:rsidRPr="0044181F" w:rsidRDefault="009511FB" w:rsidP="009511FB">
      <w:pPr>
        <w:jc w:val="both"/>
        <w:rPr>
          <w:rFonts w:ascii="Arial" w:hAnsi="Arial" w:cs="Arial"/>
          <w:sz w:val="18"/>
          <w:szCs w:val="18"/>
        </w:rPr>
      </w:pPr>
      <w:r w:rsidRPr="0044181F">
        <w:rPr>
          <w:rFonts w:ascii="Arial" w:hAnsi="Arial" w:cs="Arial"/>
          <w:sz w:val="18"/>
          <w:szCs w:val="18"/>
        </w:rPr>
        <w:t xml:space="preserve">Ao _________ dia do mês XXX ____de 2025 (XX/XX/2025), o Município de Ribeirão do Pinhal – Estado do Paraná, Inscrito sob CNPJ n.º 76.968.064/0001-42, com sede a Rua Paraná n.º 983 – Centro, neste ato representado pelo Prefeito Municipal, o Senhor </w:t>
      </w:r>
      <w:r w:rsidRPr="0044181F">
        <w:rPr>
          <w:rFonts w:ascii="Arial" w:hAnsi="Arial" w:cs="Arial"/>
          <w:b/>
          <w:sz w:val="18"/>
          <w:szCs w:val="18"/>
        </w:rPr>
        <w:t>DARTAGNAN CALIXTO FRAIZ</w:t>
      </w:r>
      <w:r w:rsidRPr="0044181F">
        <w:rPr>
          <w:rFonts w:ascii="Arial" w:hAnsi="Arial" w:cs="Arial"/>
          <w:sz w:val="18"/>
          <w:szCs w:val="18"/>
        </w:rPr>
        <w:t>,</w:t>
      </w:r>
      <w:r w:rsidRPr="0044181F">
        <w:rPr>
          <w:rFonts w:ascii="Arial" w:hAnsi="Arial" w:cs="Arial"/>
          <w:b/>
          <w:sz w:val="18"/>
          <w:szCs w:val="18"/>
        </w:rPr>
        <w:t xml:space="preserve"> </w:t>
      </w:r>
      <w:r w:rsidRPr="0044181F">
        <w:rPr>
          <w:rFonts w:ascii="Arial" w:hAnsi="Arial" w:cs="Arial"/>
          <w:sz w:val="18"/>
          <w:szCs w:val="18"/>
        </w:rPr>
        <w:t>brasileiro</w:t>
      </w:r>
      <w:r w:rsidRPr="0044181F">
        <w:rPr>
          <w:rFonts w:ascii="Arial" w:hAnsi="Arial" w:cs="Arial"/>
          <w:b/>
          <w:sz w:val="18"/>
          <w:szCs w:val="18"/>
        </w:rPr>
        <w:t xml:space="preserve">, </w:t>
      </w:r>
      <w:r w:rsidRPr="0044181F">
        <w:rPr>
          <w:rFonts w:ascii="Arial" w:hAnsi="Arial" w:cs="Arial"/>
          <w:sz w:val="18"/>
          <w:szCs w:val="18"/>
        </w:rPr>
        <w:t xml:space="preserve">casado, portador do RG n.º 773.261-9 SSP/PR e inscrito sob CPF/MF n.º 171.895.279-15, neste ato simplesmente denominado </w:t>
      </w:r>
      <w:r w:rsidRPr="0044181F">
        <w:rPr>
          <w:rFonts w:ascii="Arial" w:hAnsi="Arial" w:cs="Arial"/>
          <w:b/>
          <w:bCs/>
          <w:sz w:val="18"/>
          <w:szCs w:val="18"/>
        </w:rPr>
        <w:t>CONTRATANTE</w:t>
      </w:r>
      <w:r w:rsidRPr="0044181F">
        <w:rPr>
          <w:rFonts w:ascii="Arial" w:hAnsi="Arial" w:cs="Arial"/>
          <w:sz w:val="18"/>
          <w:szCs w:val="18"/>
        </w:rPr>
        <w:t xml:space="preserve">, e a Empresa </w:t>
      </w:r>
      <w:r w:rsidRPr="0044181F">
        <w:rPr>
          <w:rFonts w:ascii="Arial" w:hAnsi="Arial" w:cs="Arial"/>
          <w:b/>
          <w:sz w:val="18"/>
          <w:szCs w:val="18"/>
        </w:rPr>
        <w:t>XXXXXXXXX</w:t>
      </w:r>
      <w:r w:rsidRPr="0044181F">
        <w:rPr>
          <w:rFonts w:ascii="Arial" w:hAnsi="Arial" w:cs="Arial"/>
          <w:sz w:val="18"/>
          <w:szCs w:val="18"/>
        </w:rPr>
        <w:t xml:space="preserve">, inscrito no CNPJ sob nº. XXXXX com sede na XXXXXX – N.º XXX– Bairro XXXX – CEP. XXXXX, na cidade XXXXX - XXXX, Fone: (XX) XXX e-mail </w:t>
      </w:r>
      <w:hyperlink r:id="rId26" w:history="1">
        <w:r w:rsidRPr="0044181F">
          <w:rPr>
            <w:rStyle w:val="Hyperlink"/>
            <w:rFonts w:ascii="Arial" w:hAnsi="Arial" w:cs="Arial"/>
            <w:sz w:val="18"/>
            <w:szCs w:val="18"/>
          </w:rPr>
          <w:t>XXXX</w:t>
        </w:r>
      </w:hyperlink>
      <w:r w:rsidRPr="0044181F">
        <w:rPr>
          <w:rFonts w:ascii="Arial" w:hAnsi="Arial" w:cs="Arial"/>
          <w:sz w:val="18"/>
          <w:szCs w:val="18"/>
        </w:rPr>
        <w:t xml:space="preserve">, neste ato representado pelo Senhor </w:t>
      </w:r>
      <w:r w:rsidRPr="0044181F">
        <w:rPr>
          <w:rFonts w:ascii="Arial" w:hAnsi="Arial" w:cs="Arial"/>
          <w:b/>
          <w:sz w:val="18"/>
          <w:szCs w:val="18"/>
        </w:rPr>
        <w:t xml:space="preserve">XXXXX, </w:t>
      </w:r>
      <w:r w:rsidRPr="0044181F">
        <w:rPr>
          <w:rFonts w:ascii="Arial" w:hAnsi="Arial" w:cs="Arial"/>
          <w:sz w:val="18"/>
          <w:szCs w:val="18"/>
        </w:rPr>
        <w:t xml:space="preserve">brasileiro, </w:t>
      </w:r>
      <w:proofErr w:type="spellStart"/>
      <w:r w:rsidRPr="0044181F">
        <w:rPr>
          <w:rFonts w:ascii="Arial" w:hAnsi="Arial" w:cs="Arial"/>
          <w:sz w:val="18"/>
          <w:szCs w:val="18"/>
        </w:rPr>
        <w:t>xxxxx</w:t>
      </w:r>
      <w:proofErr w:type="spellEnd"/>
      <w:r w:rsidRPr="0044181F">
        <w:rPr>
          <w:rFonts w:ascii="Arial" w:hAnsi="Arial" w:cs="Arial"/>
          <w:sz w:val="18"/>
          <w:szCs w:val="18"/>
        </w:rPr>
        <w:t xml:space="preserve">, </w:t>
      </w:r>
      <w:proofErr w:type="spellStart"/>
      <w:r w:rsidRPr="0044181F">
        <w:rPr>
          <w:rFonts w:ascii="Arial" w:hAnsi="Arial" w:cs="Arial"/>
          <w:sz w:val="18"/>
          <w:szCs w:val="18"/>
        </w:rPr>
        <w:t>xxxxxx</w:t>
      </w:r>
      <w:proofErr w:type="spellEnd"/>
      <w:r w:rsidRPr="0044181F">
        <w:rPr>
          <w:rFonts w:ascii="Arial" w:hAnsi="Arial" w:cs="Arial"/>
          <w:sz w:val="18"/>
          <w:szCs w:val="18"/>
        </w:rPr>
        <w:t xml:space="preserve">, portador da cédula de identidade n.º </w:t>
      </w:r>
      <w:proofErr w:type="spellStart"/>
      <w:r w:rsidRPr="0044181F">
        <w:rPr>
          <w:rFonts w:ascii="Arial" w:hAnsi="Arial" w:cs="Arial"/>
          <w:sz w:val="18"/>
          <w:szCs w:val="18"/>
        </w:rPr>
        <w:t>xxxxx</w:t>
      </w:r>
      <w:proofErr w:type="spellEnd"/>
      <w:r w:rsidRPr="0044181F">
        <w:rPr>
          <w:rFonts w:ascii="Arial" w:hAnsi="Arial" w:cs="Arial"/>
          <w:sz w:val="18"/>
          <w:szCs w:val="18"/>
        </w:rPr>
        <w:t xml:space="preserve"> e inscrito sob SPF/MF n.º </w:t>
      </w:r>
      <w:proofErr w:type="spellStart"/>
      <w:r w:rsidRPr="0044181F">
        <w:rPr>
          <w:rFonts w:ascii="Arial" w:hAnsi="Arial" w:cs="Arial"/>
          <w:sz w:val="18"/>
          <w:szCs w:val="18"/>
        </w:rPr>
        <w:t>xxxxxx</w:t>
      </w:r>
      <w:proofErr w:type="spellEnd"/>
      <w:r w:rsidRPr="0044181F">
        <w:rPr>
          <w:rFonts w:ascii="Arial" w:hAnsi="Arial" w:cs="Arial"/>
          <w:sz w:val="18"/>
          <w:szCs w:val="18"/>
        </w:rPr>
        <w:t xml:space="preserve">, neste ato simplesmente denominado </w:t>
      </w:r>
      <w:r w:rsidRPr="0044181F">
        <w:rPr>
          <w:rFonts w:ascii="Arial" w:hAnsi="Arial" w:cs="Arial"/>
          <w:b/>
          <w:sz w:val="18"/>
          <w:szCs w:val="18"/>
          <w:u w:val="single"/>
        </w:rPr>
        <w:t>CONTRATADO</w:t>
      </w:r>
      <w:r w:rsidRPr="0044181F">
        <w:rPr>
          <w:rFonts w:ascii="Arial" w:hAnsi="Arial" w:cs="Arial"/>
          <w:sz w:val="18"/>
          <w:szCs w:val="18"/>
        </w:rPr>
        <w:t>,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007/2025, consoante as seguintes cláusulas e condições.</w:t>
      </w:r>
    </w:p>
    <w:p w:rsidR="009511FB" w:rsidRPr="0044181F" w:rsidRDefault="009511FB" w:rsidP="009511FB">
      <w:pPr>
        <w:pStyle w:val="NormalWeb"/>
        <w:jc w:val="both"/>
        <w:rPr>
          <w:rFonts w:ascii="Arial" w:hAnsi="Arial" w:cs="Arial"/>
          <w:sz w:val="18"/>
          <w:szCs w:val="18"/>
          <w:u w:val="single"/>
        </w:rPr>
      </w:pPr>
      <w:r w:rsidRPr="0044181F">
        <w:rPr>
          <w:rFonts w:ascii="Arial" w:hAnsi="Arial" w:cs="Arial"/>
          <w:b/>
          <w:bCs/>
          <w:sz w:val="18"/>
          <w:szCs w:val="18"/>
          <w:u w:val="single"/>
        </w:rPr>
        <w:t>CLÁUSULA PRIMEIRA - DO OBJETO</w:t>
      </w: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1.1 A presente ata tem por objeto o registro</w:t>
      </w:r>
      <w:r w:rsidRPr="0044181F">
        <w:rPr>
          <w:rStyle w:val="SemEspaamentoChar"/>
          <w:rFonts w:ascii="Arial" w:eastAsiaTheme="minorEastAsia" w:hAnsi="Arial" w:cs="Arial"/>
          <w:sz w:val="18"/>
          <w:szCs w:val="18"/>
        </w:rPr>
        <w:t xml:space="preserve"> de preços para</w:t>
      </w:r>
      <w:r w:rsidRPr="0044181F">
        <w:rPr>
          <w:rFonts w:ascii="Arial" w:hAnsi="Arial" w:cs="Arial"/>
          <w:sz w:val="18"/>
          <w:szCs w:val="18"/>
        </w:rPr>
        <w:t xml:space="preserve"> aquisição de gêneros alimentícios para compor um Kit Lanche para os pacientes da rede municipal de saúde em tratamentos fora do município, obrigando-se o </w:t>
      </w:r>
      <w:r w:rsidRPr="0044181F">
        <w:rPr>
          <w:rFonts w:ascii="Arial" w:hAnsi="Arial" w:cs="Arial"/>
          <w:b/>
          <w:sz w:val="18"/>
          <w:szCs w:val="18"/>
          <w:u w:val="single"/>
        </w:rPr>
        <w:t xml:space="preserve">CONTRATADO </w:t>
      </w:r>
      <w:r w:rsidRPr="0044181F">
        <w:rPr>
          <w:rFonts w:ascii="Arial" w:hAnsi="Arial" w:cs="Arial"/>
          <w:sz w:val="18"/>
          <w:szCs w:val="18"/>
        </w:rPr>
        <w:t xml:space="preserve">a executar em favor da </w:t>
      </w:r>
      <w:r w:rsidRPr="0044181F">
        <w:rPr>
          <w:rFonts w:ascii="Arial" w:hAnsi="Arial" w:cs="Arial"/>
          <w:b/>
          <w:sz w:val="18"/>
          <w:szCs w:val="18"/>
          <w:u w:val="single"/>
        </w:rPr>
        <w:t xml:space="preserve">CONTRATANTE </w:t>
      </w:r>
      <w:r w:rsidRPr="0044181F">
        <w:rPr>
          <w:rFonts w:ascii="Arial" w:hAnsi="Arial" w:cs="Arial"/>
          <w:sz w:val="18"/>
          <w:szCs w:val="18"/>
        </w:rPr>
        <w:t>o fornecimento dos itens constantes nesse instrumento, conforme consta na proposta anexada ao Processo Licitatório Modalidade Pregão Eletrônico, registrado sob n.º 0</w:t>
      </w:r>
      <w:r w:rsidR="009B391B">
        <w:rPr>
          <w:rFonts w:ascii="Arial" w:hAnsi="Arial" w:cs="Arial"/>
          <w:sz w:val="18"/>
          <w:szCs w:val="18"/>
        </w:rPr>
        <w:t>30</w:t>
      </w:r>
      <w:r w:rsidRPr="0044181F">
        <w:rPr>
          <w:rFonts w:ascii="Arial" w:hAnsi="Arial" w:cs="Arial"/>
          <w:sz w:val="18"/>
          <w:szCs w:val="18"/>
        </w:rPr>
        <w:t xml:space="preserve">/2025, a qual fará parte integrante deste instrumento. </w:t>
      </w:r>
    </w:p>
    <w:p w:rsidR="009511FB" w:rsidRPr="0044181F" w:rsidRDefault="009511FB" w:rsidP="009511FB">
      <w:pPr>
        <w:pStyle w:val="SemEspaamento"/>
        <w:jc w:val="both"/>
        <w:rPr>
          <w:rFonts w:ascii="Arial" w:hAnsi="Arial" w:cs="Arial"/>
          <w:sz w:val="18"/>
          <w:szCs w:val="18"/>
        </w:rPr>
      </w:pPr>
    </w:p>
    <w:p w:rsidR="009511FB" w:rsidRPr="0044181F" w:rsidRDefault="009511FB" w:rsidP="009511FB">
      <w:pPr>
        <w:pStyle w:val="SemEspaamento"/>
        <w:rPr>
          <w:rFonts w:ascii="Arial" w:hAnsi="Arial" w:cs="Arial"/>
          <w:b/>
          <w:sz w:val="18"/>
          <w:szCs w:val="18"/>
          <w:u w:val="single"/>
        </w:rPr>
      </w:pPr>
      <w:r w:rsidRPr="0044181F">
        <w:rPr>
          <w:rFonts w:ascii="Arial" w:hAnsi="Arial" w:cs="Arial"/>
          <w:b/>
          <w:sz w:val="18"/>
          <w:szCs w:val="18"/>
          <w:u w:val="single"/>
        </w:rPr>
        <w:t xml:space="preserve">CLÁUSULA SEGUNDA – DA ENTREGA, DO PREÇO DOS BENS E DAS </w:t>
      </w:r>
      <w:proofErr w:type="gramStart"/>
      <w:r w:rsidRPr="0044181F">
        <w:rPr>
          <w:rFonts w:ascii="Arial" w:hAnsi="Arial" w:cs="Arial"/>
          <w:b/>
          <w:sz w:val="18"/>
          <w:szCs w:val="18"/>
          <w:u w:val="single"/>
        </w:rPr>
        <w:t>QUANTIDADES</w:t>
      </w:r>
      <w:proofErr w:type="gramEnd"/>
      <w:r w:rsidRPr="0044181F">
        <w:rPr>
          <w:rFonts w:ascii="Arial" w:hAnsi="Arial" w:cs="Arial"/>
          <w:b/>
          <w:sz w:val="18"/>
          <w:szCs w:val="18"/>
          <w:u w:val="single"/>
        </w:rPr>
        <w:t> </w:t>
      </w:r>
    </w:p>
    <w:p w:rsidR="009511FB" w:rsidRPr="0044181F" w:rsidRDefault="009511FB" w:rsidP="009511FB">
      <w:pPr>
        <w:pStyle w:val="SemEspaamento"/>
        <w:rPr>
          <w:rFonts w:ascii="Arial" w:hAnsi="Arial" w:cs="Arial"/>
          <w:b/>
          <w:sz w:val="18"/>
          <w:szCs w:val="18"/>
          <w:u w:val="single"/>
        </w:rPr>
      </w:pP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 xml:space="preserve">2.1 Os valores para aquisição do objeto do Processo são os que constam na proposta enviada pela </w:t>
      </w:r>
      <w:r w:rsidRPr="0044181F">
        <w:rPr>
          <w:rFonts w:ascii="Arial" w:hAnsi="Arial" w:cs="Arial"/>
          <w:b/>
          <w:sz w:val="18"/>
          <w:szCs w:val="18"/>
        </w:rPr>
        <w:t>CONTRATADA</w:t>
      </w:r>
      <w:r w:rsidRPr="0044181F">
        <w:rPr>
          <w:rFonts w:ascii="Arial" w:hAnsi="Arial" w:cs="Arial"/>
          <w:sz w:val="18"/>
          <w:szCs w:val="18"/>
        </w:rPr>
        <w:t>, os quais seguem transcritos abaixo:</w:t>
      </w: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2.2 Os produtos deverão ser de forma parcelada e após a emissão de autorização de fornecimento devidamente assinada pelo Prefeito em até 05 (cinco) dias úteis nos endereços indicados no Termo de Referência.</w:t>
      </w: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 xml:space="preserve">2.3 Os valores acima </w:t>
      </w:r>
      <w:r w:rsidRPr="0044181F">
        <w:rPr>
          <w:rFonts w:ascii="Arial" w:hAnsi="Arial" w:cs="Arial"/>
          <w:bCs/>
          <w:sz w:val="18"/>
          <w:szCs w:val="18"/>
        </w:rPr>
        <w:t>poderão</w:t>
      </w:r>
      <w:r w:rsidRPr="0044181F">
        <w:rPr>
          <w:rFonts w:ascii="Arial" w:hAnsi="Arial" w:cs="Arial"/>
          <w:sz w:val="18"/>
          <w:szCs w:val="18"/>
        </w:rPr>
        <w:t xml:space="preserve"> eventualmente sofrer revisão (aumento ou decréscimos) nas hipóteses previstas no art. 25, I parágrafo 7, da Lei n. 14.133/2021.</w:t>
      </w:r>
    </w:p>
    <w:p w:rsidR="009511FB" w:rsidRPr="0044181F" w:rsidRDefault="009511FB" w:rsidP="009511FB">
      <w:pPr>
        <w:pStyle w:val="SemEspaamento"/>
        <w:jc w:val="both"/>
        <w:rPr>
          <w:rFonts w:ascii="Arial" w:hAnsi="Arial" w:cs="Arial"/>
          <w:b/>
          <w:sz w:val="18"/>
          <w:szCs w:val="18"/>
        </w:rPr>
      </w:pPr>
      <w:r w:rsidRPr="0044181F">
        <w:rPr>
          <w:rFonts w:ascii="Arial" w:hAnsi="Arial" w:cs="Arial"/>
          <w:b/>
          <w:sz w:val="18"/>
          <w:szCs w:val="18"/>
        </w:rPr>
        <w:t>2.4 O índice de reajuste deste instrumento será o INPC (</w:t>
      </w:r>
      <w:r w:rsidRPr="0044181F">
        <w:rPr>
          <w:rFonts w:ascii="Arial" w:hAnsi="Arial" w:cs="Arial"/>
          <w:b/>
          <w:bCs/>
          <w:sz w:val="18"/>
          <w:szCs w:val="18"/>
        </w:rPr>
        <w:t>Índice Nacional de Preços ao Consumidor</w:t>
      </w:r>
      <w:r w:rsidRPr="0044181F">
        <w:rPr>
          <w:rFonts w:ascii="Arial" w:hAnsi="Arial" w:cs="Arial"/>
          <w:b/>
          <w:sz w:val="18"/>
          <w:szCs w:val="18"/>
          <w:shd w:val="clear" w:color="auto" w:fill="FFFFFF"/>
        </w:rPr>
        <w:t>), o qual também será usado em caso de atrasos de pagamento pelo Contratante.</w:t>
      </w:r>
      <w:r w:rsidRPr="0044181F">
        <w:rPr>
          <w:rFonts w:ascii="Arial" w:hAnsi="Arial" w:cs="Arial"/>
          <w:b/>
          <w:sz w:val="18"/>
          <w:szCs w:val="18"/>
        </w:rPr>
        <w:t> </w:t>
      </w:r>
    </w:p>
    <w:p w:rsidR="009511FB" w:rsidRPr="0044181F" w:rsidRDefault="009511FB" w:rsidP="009511FB">
      <w:pPr>
        <w:pStyle w:val="SemEspaamento"/>
        <w:jc w:val="both"/>
        <w:rPr>
          <w:rFonts w:ascii="Arial" w:hAnsi="Arial" w:cs="Arial"/>
          <w:b/>
          <w:i/>
          <w:sz w:val="18"/>
          <w:szCs w:val="18"/>
        </w:rPr>
      </w:pPr>
      <w:r w:rsidRPr="0044181F">
        <w:rPr>
          <w:rFonts w:ascii="Arial" w:hAnsi="Arial" w:cs="Arial"/>
          <w:sz w:val="18"/>
          <w:szCs w:val="18"/>
        </w:rPr>
        <w:t>2.5 A empresa deverá apresentar documento oficial comprovando o reajuste, acompanhado de</w:t>
      </w:r>
      <w:r w:rsidRPr="0044181F">
        <w:rPr>
          <w:rFonts w:ascii="Arial" w:hAnsi="Arial" w:cs="Arial"/>
          <w:b/>
          <w:i/>
          <w:sz w:val="18"/>
          <w:szCs w:val="18"/>
        </w:rPr>
        <w:t xml:space="preserve"> requerimento.  </w:t>
      </w:r>
    </w:p>
    <w:p w:rsidR="009511FB" w:rsidRPr="0044181F" w:rsidRDefault="009511FB" w:rsidP="009511FB">
      <w:pPr>
        <w:pStyle w:val="SemEspaamento"/>
        <w:jc w:val="both"/>
        <w:rPr>
          <w:rFonts w:ascii="Arial" w:hAnsi="Arial" w:cs="Arial"/>
          <w:sz w:val="18"/>
          <w:szCs w:val="18"/>
        </w:rPr>
      </w:pPr>
      <w:r w:rsidRPr="0044181F">
        <w:rPr>
          <w:rFonts w:ascii="Arial" w:hAnsi="Arial" w:cs="Arial"/>
          <w:i/>
          <w:sz w:val="18"/>
          <w:szCs w:val="18"/>
        </w:rPr>
        <w:t>2.6</w:t>
      </w:r>
      <w:r w:rsidRPr="0044181F">
        <w:rPr>
          <w:rFonts w:ascii="Arial" w:hAnsi="Arial" w:cs="Arial"/>
          <w:b/>
          <w:i/>
          <w:sz w:val="18"/>
          <w:szCs w:val="18"/>
        </w:rPr>
        <w:t xml:space="preserve"> </w:t>
      </w:r>
      <w:r w:rsidRPr="0044181F">
        <w:rPr>
          <w:rFonts w:ascii="Arial" w:hAnsi="Arial" w:cs="Arial"/>
          <w:sz w:val="18"/>
          <w:szCs w:val="18"/>
        </w:rPr>
        <w:t xml:space="preserve">A revisão de preços, caso ocorra, deverá ser feita </w:t>
      </w:r>
      <w:r w:rsidRPr="0044181F">
        <w:rPr>
          <w:rFonts w:ascii="Arial" w:hAnsi="Arial" w:cs="Arial"/>
          <w:b/>
          <w:i/>
          <w:sz w:val="18"/>
          <w:szCs w:val="18"/>
        </w:rPr>
        <w:t xml:space="preserve">nos moldes da Portaria 109/2023 e Decreto Municipal 020/2023, </w:t>
      </w:r>
      <w:r w:rsidRPr="0044181F">
        <w:rPr>
          <w:rFonts w:ascii="Arial" w:hAnsi="Arial" w:cs="Arial"/>
          <w:sz w:val="18"/>
          <w:szCs w:val="18"/>
        </w:rPr>
        <w:t xml:space="preserve">devendo, nos preços supracitados, </w:t>
      </w:r>
      <w:proofErr w:type="gramStart"/>
      <w:r w:rsidRPr="0044181F">
        <w:rPr>
          <w:rFonts w:ascii="Arial" w:hAnsi="Arial" w:cs="Arial"/>
          <w:sz w:val="18"/>
          <w:szCs w:val="18"/>
        </w:rPr>
        <w:t>estar</w:t>
      </w:r>
      <w:proofErr w:type="gramEnd"/>
      <w:r w:rsidRPr="0044181F">
        <w:rPr>
          <w:rFonts w:ascii="Arial" w:hAnsi="Arial" w:cs="Arial"/>
          <w:sz w:val="18"/>
          <w:szCs w:val="18"/>
        </w:rPr>
        <w:t xml:space="preserve"> incluídas todas as despesas relativas ao objeto contratado (tributos, seguros, encargos sociais, transporte </w:t>
      </w:r>
      <w:proofErr w:type="spellStart"/>
      <w:r w:rsidRPr="0044181F">
        <w:rPr>
          <w:rFonts w:ascii="Arial" w:hAnsi="Arial" w:cs="Arial"/>
          <w:sz w:val="18"/>
          <w:szCs w:val="18"/>
        </w:rPr>
        <w:t>etc</w:t>
      </w:r>
      <w:proofErr w:type="spellEnd"/>
      <w:r w:rsidRPr="0044181F">
        <w:rPr>
          <w:rFonts w:ascii="Arial" w:hAnsi="Arial" w:cs="Arial"/>
          <w:sz w:val="18"/>
          <w:szCs w:val="18"/>
        </w:rPr>
        <w:t>). </w:t>
      </w:r>
    </w:p>
    <w:p w:rsidR="009511FB" w:rsidRPr="0044181F" w:rsidRDefault="009511FB" w:rsidP="009511FB">
      <w:pPr>
        <w:pStyle w:val="SemEspaamento"/>
        <w:jc w:val="both"/>
        <w:rPr>
          <w:rFonts w:ascii="Arial" w:hAnsi="Arial" w:cs="Arial"/>
          <w:sz w:val="18"/>
          <w:szCs w:val="18"/>
        </w:rPr>
      </w:pPr>
    </w:p>
    <w:p w:rsidR="009511FB" w:rsidRPr="0044181F" w:rsidRDefault="009511FB" w:rsidP="009511FB">
      <w:pPr>
        <w:autoSpaceDE w:val="0"/>
        <w:autoSpaceDN w:val="0"/>
        <w:adjustRightInd w:val="0"/>
        <w:jc w:val="both"/>
        <w:rPr>
          <w:rFonts w:ascii="Arial" w:hAnsi="Arial" w:cs="Arial"/>
          <w:b/>
          <w:sz w:val="18"/>
          <w:szCs w:val="18"/>
          <w:u w:val="single"/>
        </w:rPr>
      </w:pPr>
      <w:r w:rsidRPr="0044181F">
        <w:rPr>
          <w:rFonts w:ascii="Arial" w:hAnsi="Arial" w:cs="Arial"/>
          <w:b/>
          <w:sz w:val="18"/>
          <w:szCs w:val="18"/>
          <w:u w:val="single"/>
        </w:rPr>
        <w:t>CLÁUSULA TERCEIRA – DA VIGÊNCIA </w:t>
      </w:r>
    </w:p>
    <w:p w:rsidR="009511FB" w:rsidRPr="0044181F" w:rsidRDefault="009511FB" w:rsidP="009511FB">
      <w:pPr>
        <w:pStyle w:val="NormalWeb"/>
        <w:jc w:val="both"/>
        <w:rPr>
          <w:rFonts w:ascii="Arial" w:hAnsi="Arial" w:cs="Arial"/>
          <w:sz w:val="18"/>
          <w:szCs w:val="18"/>
        </w:rPr>
      </w:pPr>
      <w:r w:rsidRPr="0044181F">
        <w:rPr>
          <w:rFonts w:ascii="Arial" w:hAnsi="Arial" w:cs="Arial"/>
          <w:sz w:val="18"/>
          <w:szCs w:val="18"/>
        </w:rPr>
        <w:t>3.1 A presente ata terá início na data de sua assinatura e vigorará por um período de 12 meses, podendo ser prorrogado por igual período, dependendo do interesse da Administração Pública Municipal. </w:t>
      </w:r>
    </w:p>
    <w:p w:rsidR="009511FB" w:rsidRPr="0044181F" w:rsidRDefault="009511FB" w:rsidP="009511FB">
      <w:pPr>
        <w:pStyle w:val="NormalWeb"/>
        <w:jc w:val="both"/>
        <w:rPr>
          <w:rFonts w:ascii="Arial" w:hAnsi="Arial" w:cs="Arial"/>
          <w:sz w:val="18"/>
          <w:szCs w:val="18"/>
          <w:u w:val="single"/>
        </w:rPr>
      </w:pPr>
      <w:r w:rsidRPr="0044181F">
        <w:rPr>
          <w:rFonts w:ascii="Arial" w:hAnsi="Arial" w:cs="Arial"/>
          <w:b/>
          <w:bCs/>
          <w:sz w:val="18"/>
          <w:szCs w:val="18"/>
          <w:u w:val="single"/>
        </w:rPr>
        <w:t>CLÁUSULA QUARTA – DA FORMA DE PAGAMENTO</w:t>
      </w:r>
      <w:r w:rsidRPr="0044181F">
        <w:rPr>
          <w:rFonts w:ascii="Arial" w:hAnsi="Arial" w:cs="Arial"/>
          <w:sz w:val="18"/>
          <w:szCs w:val="18"/>
          <w:u w:val="single"/>
        </w:rPr>
        <w:t> </w:t>
      </w: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 xml:space="preserve">4.1 O pagamento será efetuado por Transferência Eletrônica (TED) em </w:t>
      </w:r>
      <w:r w:rsidRPr="0044181F">
        <w:rPr>
          <w:rFonts w:ascii="Arial" w:hAnsi="Arial" w:cs="Arial"/>
          <w:b/>
          <w:sz w:val="18"/>
          <w:szCs w:val="18"/>
        </w:rPr>
        <w:t xml:space="preserve">conta corrente </w:t>
      </w:r>
      <w:r w:rsidRPr="0044181F">
        <w:rPr>
          <w:rFonts w:ascii="Arial" w:hAnsi="Arial" w:cs="Arial"/>
          <w:sz w:val="18"/>
          <w:szCs w:val="18"/>
        </w:rPr>
        <w:t xml:space="preserve">até o 15º dia útil do mês subsequente, contados da data da entrega da Nota Fiscal, devendo salientar que </w:t>
      </w:r>
      <w:r w:rsidRPr="0044181F">
        <w:rPr>
          <w:rFonts w:ascii="Arial" w:hAnsi="Arial" w:cs="Arial"/>
          <w:bCs/>
          <w:sz w:val="18"/>
          <w:szCs w:val="18"/>
        </w:rPr>
        <w:t>j</w:t>
      </w:r>
      <w:r w:rsidRPr="0044181F">
        <w:rPr>
          <w:rFonts w:ascii="Arial" w:hAnsi="Arial" w:cs="Arial"/>
          <w:sz w:val="18"/>
          <w:szCs w:val="18"/>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9511FB" w:rsidRPr="0044181F" w:rsidRDefault="009511FB" w:rsidP="009511FB">
      <w:pPr>
        <w:pStyle w:val="SemEspaamento"/>
        <w:jc w:val="both"/>
        <w:rPr>
          <w:rFonts w:ascii="Arial" w:hAnsi="Arial" w:cs="Arial"/>
          <w:sz w:val="18"/>
          <w:szCs w:val="18"/>
        </w:rPr>
      </w:pPr>
    </w:p>
    <w:p w:rsidR="009511FB" w:rsidRPr="0044181F" w:rsidRDefault="009511FB" w:rsidP="009511FB">
      <w:pPr>
        <w:pStyle w:val="SemEspaamento"/>
        <w:jc w:val="both"/>
        <w:rPr>
          <w:rFonts w:ascii="Arial" w:hAnsi="Arial" w:cs="Arial"/>
          <w:sz w:val="18"/>
          <w:szCs w:val="18"/>
        </w:rPr>
      </w:pPr>
      <w:r w:rsidRPr="0044181F">
        <w:rPr>
          <w:rFonts w:ascii="Arial" w:hAnsi="Arial" w:cs="Arial"/>
          <w:b/>
          <w:bCs/>
          <w:sz w:val="18"/>
          <w:szCs w:val="18"/>
          <w:u w:val="single"/>
        </w:rPr>
        <w:t>CLÁUSULA QUINTA</w:t>
      </w:r>
      <w:r w:rsidRPr="0044181F">
        <w:rPr>
          <w:rFonts w:ascii="Arial" w:hAnsi="Arial" w:cs="Arial"/>
          <w:b/>
          <w:bCs/>
          <w:sz w:val="18"/>
          <w:szCs w:val="18"/>
        </w:rPr>
        <w:t xml:space="preserve"> – DA DOTAÇÃO ORÇAMENTÁRIA.</w:t>
      </w:r>
      <w:r w:rsidRPr="0044181F">
        <w:rPr>
          <w:rFonts w:ascii="Arial" w:hAnsi="Arial" w:cs="Arial"/>
          <w:sz w:val="18"/>
          <w:szCs w:val="18"/>
        </w:rPr>
        <w:t> </w:t>
      </w: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 xml:space="preserve">5.1As despesas com a execução deste contrato correrão no orçamento da Dotação Orçamentária: </w:t>
      </w:r>
    </w:p>
    <w:p w:rsidR="009511FB" w:rsidRPr="0044181F" w:rsidRDefault="009511FB" w:rsidP="009511FB">
      <w:pPr>
        <w:pStyle w:val="SemEspaamento"/>
        <w:tabs>
          <w:tab w:val="left" w:pos="2465"/>
        </w:tabs>
        <w:jc w:val="both"/>
        <w:rPr>
          <w:rFonts w:ascii="Arial" w:hAnsi="Arial" w:cs="Arial"/>
          <w:b/>
          <w:bCs/>
          <w:sz w:val="18"/>
          <w:szCs w:val="18"/>
          <w:u w:val="single"/>
        </w:rPr>
      </w:pPr>
    </w:p>
    <w:p w:rsidR="009511FB" w:rsidRPr="0044181F" w:rsidRDefault="009511FB" w:rsidP="009511FB">
      <w:pPr>
        <w:pStyle w:val="SemEspaamento"/>
        <w:tabs>
          <w:tab w:val="left" w:pos="2465"/>
        </w:tabs>
        <w:jc w:val="both"/>
        <w:rPr>
          <w:rFonts w:ascii="Arial" w:hAnsi="Arial" w:cs="Arial"/>
          <w:sz w:val="18"/>
          <w:szCs w:val="18"/>
          <w:u w:val="single"/>
        </w:rPr>
      </w:pPr>
      <w:r w:rsidRPr="0044181F">
        <w:rPr>
          <w:rFonts w:ascii="Arial" w:hAnsi="Arial" w:cs="Arial"/>
          <w:b/>
          <w:bCs/>
          <w:sz w:val="18"/>
          <w:szCs w:val="18"/>
          <w:u w:val="single"/>
        </w:rPr>
        <w:t>CLÁUSULA SEXTA – DAS OBRIGAÇÕES DO CONTRATANTE</w:t>
      </w:r>
      <w:r w:rsidRPr="0044181F">
        <w:rPr>
          <w:rFonts w:ascii="Arial" w:hAnsi="Arial" w:cs="Arial"/>
          <w:sz w:val="18"/>
          <w:szCs w:val="18"/>
          <w:u w:val="single"/>
        </w:rPr>
        <w:t> </w:t>
      </w:r>
    </w:p>
    <w:p w:rsidR="009511FB" w:rsidRPr="0044181F" w:rsidRDefault="009511FB" w:rsidP="009511FB">
      <w:pPr>
        <w:pStyle w:val="SemEspaamento"/>
        <w:jc w:val="both"/>
        <w:rPr>
          <w:rFonts w:ascii="Arial" w:hAnsi="Arial" w:cs="Arial"/>
          <w:sz w:val="18"/>
          <w:szCs w:val="18"/>
        </w:rPr>
      </w:pP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 xml:space="preserve">6.1 Para garantir o fiel cumprimento </w:t>
      </w:r>
      <w:proofErr w:type="gramStart"/>
      <w:r w:rsidRPr="0044181F">
        <w:rPr>
          <w:rFonts w:ascii="Arial" w:hAnsi="Arial" w:cs="Arial"/>
          <w:sz w:val="18"/>
          <w:szCs w:val="18"/>
        </w:rPr>
        <w:t>da presente</w:t>
      </w:r>
      <w:proofErr w:type="gramEnd"/>
      <w:r w:rsidRPr="0044181F">
        <w:rPr>
          <w:rFonts w:ascii="Arial" w:hAnsi="Arial" w:cs="Arial"/>
          <w:sz w:val="18"/>
          <w:szCs w:val="18"/>
        </w:rPr>
        <w:t xml:space="preserve"> ata, o CONTRATANTE se compromete a solicitar previamente à </w:t>
      </w:r>
      <w:r w:rsidRPr="0044181F">
        <w:rPr>
          <w:rFonts w:ascii="Arial" w:hAnsi="Arial" w:cs="Arial"/>
          <w:bCs/>
          <w:sz w:val="18"/>
          <w:szCs w:val="18"/>
        </w:rPr>
        <w:t>CONTRATADA</w:t>
      </w:r>
      <w:r w:rsidRPr="0044181F">
        <w:rPr>
          <w:rFonts w:ascii="Arial" w:hAnsi="Arial" w:cs="Arial"/>
          <w:sz w:val="18"/>
          <w:szCs w:val="18"/>
        </w:rPr>
        <w:t>, através de documento requisitório próprio, o fornecimento dos produtos; bem como efetuar o pagamento na forma prevista na cláusula quarta. </w:t>
      </w: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lastRenderedPageBreak/>
        <w:t>6.1.1 Fiscalizar e controlar a entrega (conforme cláusula sétima), comunicando a CONTRATADA, qualquer irregularidade constatada no produto entregue;</w:t>
      </w: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6.1.2 Efetuar o (s) pagamento (s) segundo os prazos e condições estabelecidas nesta Ata;</w:t>
      </w: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6.1.3 Efetuar o pagamento em observância à forma tratada na cláusula quarta;</w:t>
      </w: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6.1.4 Conferir e atestar as notas fiscais (faturas) encaminhando-as, para pagamento;</w:t>
      </w: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6.1.5 Notificar ao representante da empresa a ocorrência de eventuais imperfeições relacionadas ao objeto deste contrato.</w:t>
      </w:r>
    </w:p>
    <w:p w:rsidR="009511FB" w:rsidRPr="0044181F" w:rsidRDefault="009511FB" w:rsidP="009511FB">
      <w:pPr>
        <w:pStyle w:val="NormalWeb"/>
        <w:jc w:val="both"/>
        <w:rPr>
          <w:rFonts w:ascii="Arial" w:hAnsi="Arial" w:cs="Arial"/>
          <w:sz w:val="18"/>
          <w:szCs w:val="18"/>
          <w:u w:val="single"/>
        </w:rPr>
      </w:pPr>
      <w:r w:rsidRPr="0044181F">
        <w:rPr>
          <w:rFonts w:ascii="Arial" w:hAnsi="Arial" w:cs="Arial"/>
          <w:b/>
          <w:bCs/>
          <w:sz w:val="18"/>
          <w:szCs w:val="18"/>
          <w:u w:val="single"/>
        </w:rPr>
        <w:t>CLÁUSULA SÉTIMA – DAS OBRIGAÇÕES DA CONTRATADA</w:t>
      </w:r>
      <w:r w:rsidRPr="0044181F">
        <w:rPr>
          <w:rFonts w:ascii="Arial" w:hAnsi="Arial" w:cs="Arial"/>
          <w:sz w:val="18"/>
          <w:szCs w:val="18"/>
          <w:u w:val="single"/>
        </w:rPr>
        <w:t> </w:t>
      </w: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 xml:space="preserve">7.1 Para garantir o fiel cumprimento </w:t>
      </w:r>
      <w:proofErr w:type="gramStart"/>
      <w:r w:rsidRPr="0044181F">
        <w:rPr>
          <w:rFonts w:ascii="Arial" w:hAnsi="Arial" w:cs="Arial"/>
          <w:sz w:val="18"/>
          <w:szCs w:val="18"/>
        </w:rPr>
        <w:t>da presente</w:t>
      </w:r>
      <w:proofErr w:type="gramEnd"/>
      <w:r w:rsidRPr="0044181F">
        <w:rPr>
          <w:rFonts w:ascii="Arial" w:hAnsi="Arial" w:cs="Arial"/>
          <w:sz w:val="18"/>
          <w:szCs w:val="18"/>
        </w:rPr>
        <w:t xml:space="preserve"> ata, </w:t>
      </w:r>
      <w:r w:rsidRPr="0044181F">
        <w:rPr>
          <w:rFonts w:ascii="Arial" w:hAnsi="Arial" w:cs="Arial"/>
          <w:bCs/>
          <w:sz w:val="18"/>
          <w:szCs w:val="18"/>
        </w:rPr>
        <w:t xml:space="preserve">a </w:t>
      </w:r>
      <w:r w:rsidRPr="0044181F">
        <w:rPr>
          <w:rFonts w:ascii="Arial" w:hAnsi="Arial" w:cs="Arial"/>
          <w:b/>
          <w:bCs/>
          <w:sz w:val="18"/>
          <w:szCs w:val="18"/>
        </w:rPr>
        <w:t xml:space="preserve">CONTRATADA </w:t>
      </w:r>
      <w:r w:rsidRPr="0044181F">
        <w:rPr>
          <w:rFonts w:ascii="Arial" w:hAnsi="Arial" w:cs="Arial"/>
          <w:bCs/>
          <w:sz w:val="18"/>
          <w:szCs w:val="18"/>
        </w:rPr>
        <w:t>se</w:t>
      </w:r>
      <w:r w:rsidRPr="0044181F">
        <w:rPr>
          <w:rFonts w:ascii="Arial" w:hAnsi="Arial" w:cs="Arial"/>
          <w:sz w:val="18"/>
          <w:szCs w:val="18"/>
        </w:rPr>
        <w:t xml:space="preserve"> compromete a: </w:t>
      </w:r>
    </w:p>
    <w:p w:rsidR="009511FB" w:rsidRPr="0044181F" w:rsidRDefault="009511FB" w:rsidP="009511FB">
      <w:pPr>
        <w:pStyle w:val="SemEspaamento"/>
        <w:jc w:val="both"/>
        <w:rPr>
          <w:rFonts w:ascii="Arial" w:hAnsi="Arial" w:cs="Arial"/>
          <w:sz w:val="18"/>
          <w:szCs w:val="18"/>
        </w:rPr>
      </w:pPr>
      <w:r w:rsidRPr="0044181F">
        <w:rPr>
          <w:rFonts w:ascii="Arial" w:hAnsi="Arial" w:cs="Arial"/>
          <w:bCs/>
          <w:sz w:val="18"/>
          <w:szCs w:val="18"/>
        </w:rPr>
        <w:t xml:space="preserve">7.1.1 Executar o fornecimento dos produtos </w:t>
      </w:r>
      <w:r w:rsidRPr="0044181F">
        <w:rPr>
          <w:rFonts w:ascii="Arial" w:hAnsi="Arial" w:cs="Arial"/>
          <w:sz w:val="18"/>
          <w:szCs w:val="18"/>
        </w:rPr>
        <w:t xml:space="preserve">ora contratados de acordo com a solicitação do CONTRATANTE e proposta apresentada </w:t>
      </w:r>
      <w:r w:rsidRPr="0044181F">
        <w:rPr>
          <w:rFonts w:ascii="Arial" w:hAnsi="Arial" w:cs="Arial"/>
          <w:bCs/>
          <w:sz w:val="18"/>
          <w:szCs w:val="18"/>
        </w:rPr>
        <w:t>até o final do prazo contratual.</w:t>
      </w:r>
    </w:p>
    <w:p w:rsidR="009511FB" w:rsidRPr="0044181F" w:rsidRDefault="009511FB" w:rsidP="009511FB">
      <w:pPr>
        <w:pStyle w:val="SemEspaamento"/>
        <w:jc w:val="both"/>
        <w:rPr>
          <w:rFonts w:ascii="Arial" w:hAnsi="Arial" w:cs="Arial"/>
          <w:sz w:val="18"/>
          <w:szCs w:val="18"/>
        </w:rPr>
      </w:pPr>
      <w:r w:rsidRPr="0044181F">
        <w:rPr>
          <w:rFonts w:ascii="Arial" w:hAnsi="Arial" w:cs="Arial"/>
          <w:bCs/>
          <w:sz w:val="18"/>
          <w:szCs w:val="18"/>
        </w:rPr>
        <w:t xml:space="preserve">7.1.2 </w:t>
      </w:r>
      <w:r w:rsidRPr="0044181F">
        <w:rPr>
          <w:rFonts w:ascii="Arial" w:hAnsi="Arial" w:cs="Arial"/>
          <w:sz w:val="18"/>
          <w:szCs w:val="18"/>
        </w:rPr>
        <w:t>Entregar os produtos livres de frete e outras despesas e responsabilizar-se pelo carregamento e transporte até o local de</w:t>
      </w:r>
      <w:r w:rsidRPr="0044181F">
        <w:rPr>
          <w:rFonts w:ascii="Arial" w:hAnsi="Arial" w:cs="Arial"/>
          <w:spacing w:val="1"/>
          <w:sz w:val="18"/>
          <w:szCs w:val="18"/>
        </w:rPr>
        <w:t xml:space="preserve"> </w:t>
      </w:r>
      <w:r w:rsidRPr="0044181F">
        <w:rPr>
          <w:rFonts w:ascii="Arial" w:hAnsi="Arial" w:cs="Arial"/>
          <w:sz w:val="18"/>
          <w:szCs w:val="18"/>
        </w:rPr>
        <w:t>entrega,</w:t>
      </w:r>
      <w:r w:rsidRPr="0044181F">
        <w:rPr>
          <w:rFonts w:ascii="Arial" w:hAnsi="Arial" w:cs="Arial"/>
          <w:spacing w:val="-3"/>
          <w:sz w:val="18"/>
          <w:szCs w:val="18"/>
        </w:rPr>
        <w:t xml:space="preserve"> </w:t>
      </w:r>
      <w:r w:rsidRPr="0044181F">
        <w:rPr>
          <w:rFonts w:ascii="Arial" w:hAnsi="Arial" w:cs="Arial"/>
          <w:sz w:val="18"/>
          <w:szCs w:val="18"/>
        </w:rPr>
        <w:t>inclusive</w:t>
      </w:r>
      <w:r w:rsidRPr="0044181F">
        <w:rPr>
          <w:rFonts w:ascii="Arial" w:hAnsi="Arial" w:cs="Arial"/>
          <w:spacing w:val="-1"/>
          <w:sz w:val="18"/>
          <w:szCs w:val="18"/>
        </w:rPr>
        <w:t xml:space="preserve"> </w:t>
      </w:r>
      <w:r w:rsidRPr="0044181F">
        <w:rPr>
          <w:rFonts w:ascii="Arial" w:hAnsi="Arial" w:cs="Arial"/>
          <w:sz w:val="18"/>
          <w:szCs w:val="18"/>
        </w:rPr>
        <w:t>quanto</w:t>
      </w:r>
      <w:r w:rsidRPr="0044181F">
        <w:rPr>
          <w:rFonts w:ascii="Arial" w:hAnsi="Arial" w:cs="Arial"/>
          <w:spacing w:val="-4"/>
          <w:sz w:val="18"/>
          <w:szCs w:val="18"/>
        </w:rPr>
        <w:t xml:space="preserve"> </w:t>
      </w:r>
      <w:r w:rsidRPr="0044181F">
        <w:rPr>
          <w:rFonts w:ascii="Arial" w:hAnsi="Arial" w:cs="Arial"/>
          <w:sz w:val="18"/>
          <w:szCs w:val="18"/>
        </w:rPr>
        <w:t>ao</w:t>
      </w:r>
      <w:r w:rsidRPr="0044181F">
        <w:rPr>
          <w:rFonts w:ascii="Arial" w:hAnsi="Arial" w:cs="Arial"/>
          <w:spacing w:val="-1"/>
          <w:sz w:val="18"/>
          <w:szCs w:val="18"/>
        </w:rPr>
        <w:t xml:space="preserve"> </w:t>
      </w:r>
      <w:r w:rsidRPr="0044181F">
        <w:rPr>
          <w:rFonts w:ascii="Arial" w:hAnsi="Arial" w:cs="Arial"/>
          <w:sz w:val="18"/>
          <w:szCs w:val="18"/>
        </w:rPr>
        <w:t>descarregamento</w:t>
      </w:r>
      <w:r w:rsidRPr="0044181F">
        <w:rPr>
          <w:rFonts w:ascii="Arial" w:hAnsi="Arial" w:cs="Arial"/>
          <w:spacing w:val="-1"/>
          <w:sz w:val="18"/>
          <w:szCs w:val="18"/>
        </w:rPr>
        <w:t xml:space="preserve"> </w:t>
      </w:r>
      <w:r w:rsidRPr="0044181F">
        <w:rPr>
          <w:rFonts w:ascii="Arial" w:hAnsi="Arial" w:cs="Arial"/>
          <w:sz w:val="18"/>
          <w:szCs w:val="18"/>
        </w:rPr>
        <w:t>e</w:t>
      </w:r>
      <w:r w:rsidRPr="0044181F">
        <w:rPr>
          <w:rFonts w:ascii="Arial" w:hAnsi="Arial" w:cs="Arial"/>
          <w:spacing w:val="-1"/>
          <w:sz w:val="18"/>
          <w:szCs w:val="18"/>
        </w:rPr>
        <w:t xml:space="preserve"> </w:t>
      </w:r>
      <w:r w:rsidRPr="0044181F">
        <w:rPr>
          <w:rFonts w:ascii="Arial" w:hAnsi="Arial" w:cs="Arial"/>
          <w:sz w:val="18"/>
          <w:szCs w:val="18"/>
        </w:rPr>
        <w:t>empilhamento,</w:t>
      </w:r>
      <w:r w:rsidRPr="0044181F">
        <w:rPr>
          <w:rFonts w:ascii="Arial" w:hAnsi="Arial" w:cs="Arial"/>
          <w:spacing w:val="-2"/>
          <w:sz w:val="18"/>
          <w:szCs w:val="18"/>
        </w:rPr>
        <w:t xml:space="preserve"> </w:t>
      </w:r>
      <w:r w:rsidRPr="0044181F">
        <w:rPr>
          <w:rFonts w:ascii="Arial" w:hAnsi="Arial" w:cs="Arial"/>
          <w:sz w:val="18"/>
          <w:szCs w:val="18"/>
        </w:rPr>
        <w:t>se</w:t>
      </w:r>
      <w:r w:rsidRPr="0044181F">
        <w:rPr>
          <w:rFonts w:ascii="Arial" w:hAnsi="Arial" w:cs="Arial"/>
          <w:spacing w:val="-1"/>
          <w:sz w:val="18"/>
          <w:szCs w:val="18"/>
        </w:rPr>
        <w:t xml:space="preserve"> </w:t>
      </w:r>
      <w:r w:rsidRPr="0044181F">
        <w:rPr>
          <w:rFonts w:ascii="Arial" w:hAnsi="Arial" w:cs="Arial"/>
          <w:sz w:val="18"/>
          <w:szCs w:val="18"/>
        </w:rPr>
        <w:t>for</w:t>
      </w:r>
      <w:r w:rsidRPr="0044181F">
        <w:rPr>
          <w:rFonts w:ascii="Arial" w:hAnsi="Arial" w:cs="Arial"/>
          <w:spacing w:val="-2"/>
          <w:sz w:val="18"/>
          <w:szCs w:val="18"/>
        </w:rPr>
        <w:t xml:space="preserve"> </w:t>
      </w:r>
      <w:r w:rsidRPr="0044181F">
        <w:rPr>
          <w:rFonts w:ascii="Arial" w:hAnsi="Arial" w:cs="Arial"/>
          <w:sz w:val="18"/>
          <w:szCs w:val="18"/>
        </w:rPr>
        <w:t>o</w:t>
      </w:r>
      <w:r w:rsidRPr="0044181F">
        <w:rPr>
          <w:rFonts w:ascii="Arial" w:hAnsi="Arial" w:cs="Arial"/>
          <w:spacing w:val="-1"/>
          <w:sz w:val="18"/>
          <w:szCs w:val="18"/>
        </w:rPr>
        <w:t xml:space="preserve"> </w:t>
      </w:r>
      <w:r w:rsidRPr="0044181F">
        <w:rPr>
          <w:rFonts w:ascii="Arial" w:hAnsi="Arial" w:cs="Arial"/>
          <w:sz w:val="18"/>
          <w:szCs w:val="18"/>
        </w:rPr>
        <w:t xml:space="preserve">caso, nos endereços indicados, de segunda a sexta-feira nos horários de </w:t>
      </w:r>
      <w:proofErr w:type="gramStart"/>
      <w:r w:rsidRPr="0044181F">
        <w:rPr>
          <w:rFonts w:ascii="Arial" w:hAnsi="Arial" w:cs="Arial"/>
          <w:sz w:val="18"/>
          <w:szCs w:val="18"/>
        </w:rPr>
        <w:t>08h:</w:t>
      </w:r>
      <w:proofErr w:type="gramEnd"/>
      <w:r w:rsidRPr="0044181F">
        <w:rPr>
          <w:rFonts w:ascii="Arial" w:hAnsi="Arial" w:cs="Arial"/>
          <w:sz w:val="18"/>
          <w:szCs w:val="18"/>
        </w:rPr>
        <w:t>00min até as 16h:00min;</w:t>
      </w:r>
    </w:p>
    <w:p w:rsidR="009511FB" w:rsidRPr="0044181F" w:rsidRDefault="009511FB" w:rsidP="009511FB">
      <w:pPr>
        <w:pStyle w:val="SemEspaamento"/>
        <w:jc w:val="both"/>
        <w:rPr>
          <w:rFonts w:ascii="Arial" w:hAnsi="Arial" w:cs="Arial"/>
          <w:b/>
          <w:i/>
          <w:sz w:val="18"/>
          <w:szCs w:val="18"/>
        </w:rPr>
      </w:pPr>
      <w:r w:rsidRPr="0044181F">
        <w:rPr>
          <w:rFonts w:ascii="Arial" w:hAnsi="Arial" w:cs="Arial"/>
          <w:bCs/>
          <w:sz w:val="18"/>
          <w:szCs w:val="18"/>
        </w:rPr>
        <w:t xml:space="preserve">7.1.3 </w:t>
      </w:r>
      <w:r w:rsidRPr="0044181F">
        <w:rPr>
          <w:rFonts w:ascii="Arial" w:hAnsi="Arial" w:cs="Arial"/>
          <w:sz w:val="18"/>
          <w:szCs w:val="18"/>
        </w:rPr>
        <w:t>Fornecer produtos de qualidade e de acordo com as exigências do Código de Defesa do Consumidor,</w:t>
      </w:r>
      <w:r w:rsidRPr="0044181F">
        <w:rPr>
          <w:rFonts w:ascii="Arial" w:hAnsi="Arial" w:cs="Arial"/>
          <w:spacing w:val="1"/>
          <w:sz w:val="18"/>
          <w:szCs w:val="18"/>
        </w:rPr>
        <w:t xml:space="preserve"> </w:t>
      </w:r>
      <w:r w:rsidRPr="0044181F">
        <w:rPr>
          <w:rFonts w:ascii="Arial" w:hAnsi="Arial" w:cs="Arial"/>
          <w:sz w:val="18"/>
          <w:szCs w:val="18"/>
        </w:rPr>
        <w:t>especialmente</w:t>
      </w:r>
      <w:r w:rsidRPr="0044181F">
        <w:rPr>
          <w:rFonts w:ascii="Arial" w:hAnsi="Arial" w:cs="Arial"/>
          <w:spacing w:val="1"/>
          <w:sz w:val="18"/>
          <w:szCs w:val="18"/>
        </w:rPr>
        <w:t xml:space="preserve"> </w:t>
      </w:r>
      <w:r w:rsidRPr="0044181F">
        <w:rPr>
          <w:rFonts w:ascii="Arial" w:hAnsi="Arial" w:cs="Arial"/>
          <w:sz w:val="18"/>
          <w:szCs w:val="18"/>
        </w:rPr>
        <w:t>no</w:t>
      </w:r>
      <w:r w:rsidRPr="0044181F">
        <w:rPr>
          <w:rFonts w:ascii="Arial" w:hAnsi="Arial" w:cs="Arial"/>
          <w:spacing w:val="1"/>
          <w:sz w:val="18"/>
          <w:szCs w:val="18"/>
        </w:rPr>
        <w:t xml:space="preserve"> </w:t>
      </w:r>
      <w:r w:rsidRPr="0044181F">
        <w:rPr>
          <w:rFonts w:ascii="Arial" w:hAnsi="Arial" w:cs="Arial"/>
          <w:sz w:val="18"/>
          <w:szCs w:val="18"/>
        </w:rPr>
        <w:t>tocante</w:t>
      </w:r>
      <w:r w:rsidRPr="0044181F">
        <w:rPr>
          <w:rFonts w:ascii="Arial" w:hAnsi="Arial" w:cs="Arial"/>
          <w:spacing w:val="1"/>
          <w:sz w:val="18"/>
          <w:szCs w:val="18"/>
        </w:rPr>
        <w:t xml:space="preserve"> </w:t>
      </w:r>
      <w:r w:rsidRPr="0044181F">
        <w:rPr>
          <w:rFonts w:ascii="Arial" w:hAnsi="Arial" w:cs="Arial"/>
          <w:sz w:val="18"/>
          <w:szCs w:val="18"/>
        </w:rPr>
        <w:t>aos</w:t>
      </w:r>
      <w:r w:rsidRPr="0044181F">
        <w:rPr>
          <w:rFonts w:ascii="Arial" w:hAnsi="Arial" w:cs="Arial"/>
          <w:spacing w:val="1"/>
          <w:sz w:val="18"/>
          <w:szCs w:val="18"/>
        </w:rPr>
        <w:t xml:space="preserve"> </w:t>
      </w:r>
      <w:r w:rsidRPr="0044181F">
        <w:rPr>
          <w:rFonts w:ascii="Arial" w:hAnsi="Arial" w:cs="Arial"/>
          <w:sz w:val="18"/>
          <w:szCs w:val="18"/>
        </w:rPr>
        <w:t>vícios</w:t>
      </w:r>
      <w:r w:rsidRPr="0044181F">
        <w:rPr>
          <w:rFonts w:ascii="Arial" w:hAnsi="Arial" w:cs="Arial"/>
          <w:spacing w:val="1"/>
          <w:sz w:val="18"/>
          <w:szCs w:val="18"/>
        </w:rPr>
        <w:t xml:space="preserve"> </w:t>
      </w:r>
      <w:r w:rsidRPr="0044181F">
        <w:rPr>
          <w:rFonts w:ascii="Arial" w:hAnsi="Arial" w:cs="Arial"/>
          <w:sz w:val="18"/>
          <w:szCs w:val="18"/>
        </w:rPr>
        <w:t>de</w:t>
      </w:r>
      <w:r w:rsidRPr="0044181F">
        <w:rPr>
          <w:rFonts w:ascii="Arial" w:hAnsi="Arial" w:cs="Arial"/>
          <w:spacing w:val="1"/>
          <w:sz w:val="18"/>
          <w:szCs w:val="18"/>
        </w:rPr>
        <w:t xml:space="preserve"> </w:t>
      </w:r>
      <w:r w:rsidRPr="0044181F">
        <w:rPr>
          <w:rFonts w:ascii="Arial" w:hAnsi="Arial" w:cs="Arial"/>
          <w:sz w:val="18"/>
          <w:szCs w:val="18"/>
        </w:rPr>
        <w:t>qualidade</w:t>
      </w:r>
      <w:r w:rsidRPr="0044181F">
        <w:rPr>
          <w:rFonts w:ascii="Arial" w:hAnsi="Arial" w:cs="Arial"/>
          <w:spacing w:val="1"/>
          <w:sz w:val="18"/>
          <w:szCs w:val="18"/>
        </w:rPr>
        <w:t xml:space="preserve"> </w:t>
      </w:r>
      <w:r w:rsidRPr="0044181F">
        <w:rPr>
          <w:rFonts w:ascii="Arial" w:hAnsi="Arial" w:cs="Arial"/>
          <w:sz w:val="18"/>
          <w:szCs w:val="18"/>
        </w:rPr>
        <w:t>ou</w:t>
      </w:r>
      <w:r w:rsidRPr="0044181F">
        <w:rPr>
          <w:rFonts w:ascii="Arial" w:hAnsi="Arial" w:cs="Arial"/>
          <w:spacing w:val="1"/>
          <w:sz w:val="18"/>
          <w:szCs w:val="18"/>
        </w:rPr>
        <w:t xml:space="preserve"> </w:t>
      </w:r>
      <w:r w:rsidRPr="0044181F">
        <w:rPr>
          <w:rFonts w:ascii="Arial" w:hAnsi="Arial" w:cs="Arial"/>
          <w:sz w:val="18"/>
          <w:szCs w:val="18"/>
        </w:rPr>
        <w:t>quantidade</w:t>
      </w:r>
      <w:r w:rsidRPr="0044181F">
        <w:rPr>
          <w:rFonts w:ascii="Arial" w:hAnsi="Arial" w:cs="Arial"/>
          <w:spacing w:val="1"/>
          <w:sz w:val="18"/>
          <w:szCs w:val="18"/>
        </w:rPr>
        <w:t xml:space="preserve"> </w:t>
      </w:r>
      <w:r w:rsidRPr="0044181F">
        <w:rPr>
          <w:rFonts w:ascii="Arial" w:hAnsi="Arial" w:cs="Arial"/>
          <w:sz w:val="18"/>
          <w:szCs w:val="18"/>
        </w:rPr>
        <w:t>que</w:t>
      </w:r>
      <w:r w:rsidRPr="0044181F">
        <w:rPr>
          <w:rFonts w:ascii="Arial" w:hAnsi="Arial" w:cs="Arial"/>
          <w:spacing w:val="1"/>
          <w:sz w:val="18"/>
          <w:szCs w:val="18"/>
        </w:rPr>
        <w:t xml:space="preserve"> </w:t>
      </w:r>
      <w:r w:rsidRPr="0044181F">
        <w:rPr>
          <w:rFonts w:ascii="Arial" w:hAnsi="Arial" w:cs="Arial"/>
          <w:sz w:val="18"/>
          <w:szCs w:val="18"/>
        </w:rPr>
        <w:t>os</w:t>
      </w:r>
      <w:r w:rsidRPr="0044181F">
        <w:rPr>
          <w:rFonts w:ascii="Arial" w:hAnsi="Arial" w:cs="Arial"/>
          <w:spacing w:val="1"/>
          <w:sz w:val="18"/>
          <w:szCs w:val="18"/>
        </w:rPr>
        <w:t xml:space="preserve"> </w:t>
      </w:r>
      <w:r w:rsidRPr="0044181F">
        <w:rPr>
          <w:rFonts w:ascii="Arial" w:hAnsi="Arial" w:cs="Arial"/>
          <w:sz w:val="18"/>
          <w:szCs w:val="18"/>
        </w:rPr>
        <w:t>tornem</w:t>
      </w:r>
      <w:r w:rsidRPr="0044181F">
        <w:rPr>
          <w:rFonts w:ascii="Arial" w:hAnsi="Arial" w:cs="Arial"/>
          <w:spacing w:val="1"/>
          <w:sz w:val="18"/>
          <w:szCs w:val="18"/>
        </w:rPr>
        <w:t xml:space="preserve"> </w:t>
      </w:r>
      <w:r w:rsidRPr="0044181F">
        <w:rPr>
          <w:rFonts w:ascii="Arial" w:hAnsi="Arial" w:cs="Arial"/>
          <w:sz w:val="18"/>
          <w:szCs w:val="18"/>
        </w:rPr>
        <w:t>impróprios</w:t>
      </w:r>
      <w:r w:rsidRPr="0044181F">
        <w:rPr>
          <w:rFonts w:ascii="Arial" w:hAnsi="Arial" w:cs="Arial"/>
          <w:spacing w:val="1"/>
          <w:sz w:val="18"/>
          <w:szCs w:val="18"/>
        </w:rPr>
        <w:t xml:space="preserve"> </w:t>
      </w:r>
      <w:r w:rsidRPr="0044181F">
        <w:rPr>
          <w:rFonts w:ascii="Arial" w:hAnsi="Arial" w:cs="Arial"/>
          <w:sz w:val="18"/>
          <w:szCs w:val="18"/>
        </w:rPr>
        <w:t>ou</w:t>
      </w:r>
      <w:r w:rsidRPr="0044181F">
        <w:rPr>
          <w:rFonts w:ascii="Arial" w:hAnsi="Arial" w:cs="Arial"/>
          <w:spacing w:val="1"/>
          <w:sz w:val="18"/>
          <w:szCs w:val="18"/>
        </w:rPr>
        <w:t xml:space="preserve"> </w:t>
      </w:r>
      <w:r w:rsidRPr="0044181F">
        <w:rPr>
          <w:rFonts w:ascii="Arial" w:hAnsi="Arial" w:cs="Arial"/>
          <w:sz w:val="18"/>
          <w:szCs w:val="18"/>
        </w:rPr>
        <w:t>inadequados</w:t>
      </w:r>
      <w:r w:rsidRPr="0044181F">
        <w:rPr>
          <w:rFonts w:ascii="Arial" w:hAnsi="Arial" w:cs="Arial"/>
          <w:spacing w:val="-2"/>
          <w:sz w:val="18"/>
          <w:szCs w:val="18"/>
        </w:rPr>
        <w:t xml:space="preserve"> </w:t>
      </w:r>
      <w:r w:rsidRPr="0044181F">
        <w:rPr>
          <w:rFonts w:ascii="Arial" w:hAnsi="Arial" w:cs="Arial"/>
          <w:sz w:val="18"/>
          <w:szCs w:val="18"/>
        </w:rPr>
        <w:t>ao</w:t>
      </w:r>
      <w:r w:rsidRPr="0044181F">
        <w:rPr>
          <w:rFonts w:ascii="Arial" w:hAnsi="Arial" w:cs="Arial"/>
          <w:spacing w:val="-1"/>
          <w:sz w:val="18"/>
          <w:szCs w:val="18"/>
        </w:rPr>
        <w:t xml:space="preserve"> </w:t>
      </w:r>
      <w:r w:rsidRPr="0044181F">
        <w:rPr>
          <w:rFonts w:ascii="Arial" w:hAnsi="Arial" w:cs="Arial"/>
          <w:sz w:val="18"/>
          <w:szCs w:val="18"/>
        </w:rPr>
        <w:t>uso</w:t>
      </w:r>
      <w:r w:rsidRPr="0044181F">
        <w:rPr>
          <w:rFonts w:ascii="Arial" w:hAnsi="Arial" w:cs="Arial"/>
          <w:spacing w:val="-1"/>
          <w:sz w:val="18"/>
          <w:szCs w:val="18"/>
        </w:rPr>
        <w:t xml:space="preserve"> </w:t>
      </w:r>
      <w:r w:rsidRPr="0044181F">
        <w:rPr>
          <w:rFonts w:ascii="Arial" w:hAnsi="Arial" w:cs="Arial"/>
          <w:sz w:val="18"/>
          <w:szCs w:val="18"/>
        </w:rPr>
        <w:t>a</w:t>
      </w:r>
      <w:r w:rsidRPr="0044181F">
        <w:rPr>
          <w:rFonts w:ascii="Arial" w:hAnsi="Arial" w:cs="Arial"/>
          <w:spacing w:val="-2"/>
          <w:sz w:val="18"/>
          <w:szCs w:val="18"/>
        </w:rPr>
        <w:t xml:space="preserve"> </w:t>
      </w:r>
      <w:r w:rsidRPr="0044181F">
        <w:rPr>
          <w:rFonts w:ascii="Arial" w:hAnsi="Arial" w:cs="Arial"/>
          <w:sz w:val="18"/>
          <w:szCs w:val="18"/>
        </w:rPr>
        <w:t>que</w:t>
      </w:r>
      <w:r w:rsidRPr="0044181F">
        <w:rPr>
          <w:rFonts w:ascii="Arial" w:hAnsi="Arial" w:cs="Arial"/>
          <w:spacing w:val="-1"/>
          <w:sz w:val="18"/>
          <w:szCs w:val="18"/>
        </w:rPr>
        <w:t xml:space="preserve"> </w:t>
      </w:r>
      <w:r w:rsidRPr="0044181F">
        <w:rPr>
          <w:rFonts w:ascii="Arial" w:hAnsi="Arial" w:cs="Arial"/>
          <w:sz w:val="18"/>
          <w:szCs w:val="18"/>
        </w:rPr>
        <w:t>se</w:t>
      </w:r>
      <w:r w:rsidRPr="0044181F">
        <w:rPr>
          <w:rFonts w:ascii="Arial" w:hAnsi="Arial" w:cs="Arial"/>
          <w:spacing w:val="-1"/>
          <w:sz w:val="18"/>
          <w:szCs w:val="18"/>
        </w:rPr>
        <w:t xml:space="preserve"> </w:t>
      </w:r>
      <w:r w:rsidRPr="0044181F">
        <w:rPr>
          <w:rFonts w:ascii="Arial" w:hAnsi="Arial" w:cs="Arial"/>
          <w:sz w:val="18"/>
          <w:szCs w:val="18"/>
        </w:rPr>
        <w:t>destinam ou</w:t>
      </w:r>
      <w:r w:rsidRPr="0044181F">
        <w:rPr>
          <w:rFonts w:ascii="Arial" w:hAnsi="Arial" w:cs="Arial"/>
          <w:spacing w:val="-2"/>
          <w:sz w:val="18"/>
          <w:szCs w:val="18"/>
        </w:rPr>
        <w:t xml:space="preserve"> </w:t>
      </w:r>
      <w:r w:rsidRPr="0044181F">
        <w:rPr>
          <w:rFonts w:ascii="Arial" w:hAnsi="Arial" w:cs="Arial"/>
          <w:sz w:val="18"/>
          <w:szCs w:val="18"/>
        </w:rPr>
        <w:t>lhes</w:t>
      </w:r>
      <w:r w:rsidRPr="0044181F">
        <w:rPr>
          <w:rFonts w:ascii="Arial" w:hAnsi="Arial" w:cs="Arial"/>
          <w:spacing w:val="-1"/>
          <w:sz w:val="18"/>
          <w:szCs w:val="18"/>
        </w:rPr>
        <w:t xml:space="preserve"> </w:t>
      </w:r>
      <w:r w:rsidRPr="0044181F">
        <w:rPr>
          <w:rFonts w:ascii="Arial" w:hAnsi="Arial" w:cs="Arial"/>
          <w:sz w:val="18"/>
          <w:szCs w:val="18"/>
        </w:rPr>
        <w:t>diminuam o</w:t>
      </w:r>
      <w:r w:rsidRPr="0044181F">
        <w:rPr>
          <w:rFonts w:ascii="Arial" w:hAnsi="Arial" w:cs="Arial"/>
          <w:spacing w:val="-1"/>
          <w:sz w:val="18"/>
          <w:szCs w:val="18"/>
        </w:rPr>
        <w:t xml:space="preserve"> </w:t>
      </w:r>
      <w:r w:rsidRPr="0044181F">
        <w:rPr>
          <w:rFonts w:ascii="Arial" w:hAnsi="Arial" w:cs="Arial"/>
          <w:sz w:val="18"/>
          <w:szCs w:val="18"/>
        </w:rPr>
        <w:t>valor,</w:t>
      </w:r>
      <w:r w:rsidRPr="0044181F">
        <w:rPr>
          <w:rFonts w:ascii="Arial" w:hAnsi="Arial" w:cs="Arial"/>
          <w:spacing w:val="-4"/>
          <w:sz w:val="18"/>
          <w:szCs w:val="18"/>
        </w:rPr>
        <w:t xml:space="preserve"> </w:t>
      </w:r>
      <w:r w:rsidRPr="0044181F">
        <w:rPr>
          <w:rFonts w:ascii="Arial" w:hAnsi="Arial" w:cs="Arial"/>
          <w:sz w:val="18"/>
          <w:szCs w:val="18"/>
        </w:rPr>
        <w:t>conforme</w:t>
      </w:r>
      <w:r w:rsidRPr="0044181F">
        <w:rPr>
          <w:rFonts w:ascii="Arial" w:hAnsi="Arial" w:cs="Arial"/>
          <w:spacing w:val="2"/>
          <w:sz w:val="18"/>
          <w:szCs w:val="18"/>
        </w:rPr>
        <w:t xml:space="preserve"> </w:t>
      </w:r>
      <w:r w:rsidRPr="0044181F">
        <w:rPr>
          <w:rFonts w:ascii="Arial" w:hAnsi="Arial" w:cs="Arial"/>
          <w:sz w:val="18"/>
          <w:szCs w:val="18"/>
        </w:rPr>
        <w:t>diploma</w:t>
      </w:r>
      <w:r w:rsidRPr="0044181F">
        <w:rPr>
          <w:rFonts w:ascii="Arial" w:hAnsi="Arial" w:cs="Arial"/>
          <w:spacing w:val="-1"/>
          <w:sz w:val="18"/>
          <w:szCs w:val="18"/>
        </w:rPr>
        <w:t xml:space="preserve"> </w:t>
      </w:r>
      <w:r w:rsidRPr="0044181F">
        <w:rPr>
          <w:rFonts w:ascii="Arial" w:hAnsi="Arial" w:cs="Arial"/>
          <w:sz w:val="18"/>
          <w:szCs w:val="18"/>
        </w:rPr>
        <w:t>legal</w:t>
      </w:r>
      <w:r w:rsidRPr="0044181F">
        <w:rPr>
          <w:rFonts w:ascii="Arial" w:hAnsi="Arial" w:cs="Arial"/>
          <w:b/>
          <w:i/>
          <w:sz w:val="18"/>
          <w:szCs w:val="18"/>
        </w:rPr>
        <w:t>;</w:t>
      </w:r>
    </w:p>
    <w:p w:rsidR="009511FB" w:rsidRPr="0044181F" w:rsidRDefault="009511FB" w:rsidP="009511FB">
      <w:pPr>
        <w:pStyle w:val="SemEspaamento"/>
        <w:jc w:val="both"/>
        <w:rPr>
          <w:rFonts w:ascii="Arial" w:hAnsi="Arial" w:cs="Arial"/>
          <w:sz w:val="18"/>
          <w:szCs w:val="18"/>
        </w:rPr>
      </w:pPr>
      <w:r w:rsidRPr="0044181F">
        <w:rPr>
          <w:rFonts w:ascii="Arial" w:hAnsi="Arial" w:cs="Arial"/>
          <w:bCs/>
          <w:sz w:val="18"/>
          <w:szCs w:val="18"/>
        </w:rPr>
        <w:t>7.1.4 Responsabilizar-se pelos eventuais danos</w:t>
      </w:r>
      <w:r w:rsidRPr="0044181F">
        <w:rPr>
          <w:rFonts w:ascii="Arial" w:hAnsi="Arial" w:cs="Arial"/>
          <w:sz w:val="18"/>
          <w:szCs w:val="18"/>
        </w:rPr>
        <w:t xml:space="preserve"> e prejuízos que a qualquer título vier a causar ao CONTRATANTE, principalmente em decorrência da má qualidade dos produtos entregues; </w:t>
      </w:r>
    </w:p>
    <w:p w:rsidR="009511FB" w:rsidRPr="0044181F" w:rsidRDefault="009511FB" w:rsidP="009511FB">
      <w:pPr>
        <w:pStyle w:val="SemEspaamento"/>
        <w:jc w:val="both"/>
        <w:rPr>
          <w:rFonts w:ascii="Arial" w:hAnsi="Arial" w:cs="Arial"/>
          <w:sz w:val="18"/>
          <w:szCs w:val="18"/>
        </w:rPr>
      </w:pPr>
      <w:r w:rsidRPr="0044181F">
        <w:rPr>
          <w:rFonts w:ascii="Arial" w:hAnsi="Arial" w:cs="Arial"/>
          <w:bCs/>
          <w:sz w:val="18"/>
          <w:szCs w:val="18"/>
        </w:rPr>
        <w:t>7.1.5 Manter em dia as obrigações</w:t>
      </w:r>
      <w:r w:rsidRPr="0044181F">
        <w:rPr>
          <w:rFonts w:ascii="Arial" w:hAnsi="Arial" w:cs="Arial"/>
          <w:sz w:val="18"/>
          <w:szCs w:val="18"/>
        </w:rPr>
        <w:t xml:space="preserve"> concernentes à seguridade social e contribuição ao FGTS, durante toda a vigência desta ata, sendo as mesmas peças fundamentais para o recebimento das Notas Fiscais / Faturas;</w:t>
      </w:r>
    </w:p>
    <w:p w:rsidR="009511FB" w:rsidRDefault="009511FB" w:rsidP="009511FB">
      <w:pPr>
        <w:pStyle w:val="SemEspaamento"/>
        <w:jc w:val="both"/>
        <w:rPr>
          <w:rFonts w:ascii="Arial" w:hAnsi="Arial" w:cs="Arial"/>
          <w:sz w:val="18"/>
          <w:szCs w:val="18"/>
        </w:rPr>
      </w:pPr>
      <w:r w:rsidRPr="0044181F">
        <w:rPr>
          <w:rFonts w:ascii="Arial" w:hAnsi="Arial" w:cs="Arial"/>
          <w:sz w:val="18"/>
          <w:szCs w:val="18"/>
        </w:rPr>
        <w:t>7.1.6 Substituir imediatamente os produtos que se apresentarem fora das especificações técnicas e se</w:t>
      </w:r>
      <w:r w:rsidRPr="0044181F">
        <w:rPr>
          <w:rFonts w:ascii="Arial" w:hAnsi="Arial" w:cs="Arial"/>
          <w:spacing w:val="1"/>
          <w:sz w:val="18"/>
          <w:szCs w:val="18"/>
        </w:rPr>
        <w:t xml:space="preserve"> </w:t>
      </w:r>
      <w:r w:rsidRPr="0044181F">
        <w:rPr>
          <w:rFonts w:ascii="Arial" w:hAnsi="Arial" w:cs="Arial"/>
          <w:sz w:val="18"/>
          <w:szCs w:val="18"/>
        </w:rPr>
        <w:t>houver</w:t>
      </w:r>
      <w:r w:rsidRPr="0044181F">
        <w:rPr>
          <w:rFonts w:ascii="Arial" w:hAnsi="Arial" w:cs="Arial"/>
          <w:spacing w:val="1"/>
          <w:sz w:val="18"/>
          <w:szCs w:val="18"/>
        </w:rPr>
        <w:t xml:space="preserve"> </w:t>
      </w:r>
      <w:r w:rsidRPr="0044181F">
        <w:rPr>
          <w:rFonts w:ascii="Arial" w:hAnsi="Arial" w:cs="Arial"/>
          <w:sz w:val="18"/>
          <w:szCs w:val="18"/>
        </w:rPr>
        <w:t>diferença</w:t>
      </w:r>
      <w:r w:rsidRPr="0044181F">
        <w:rPr>
          <w:rFonts w:ascii="Arial" w:hAnsi="Arial" w:cs="Arial"/>
          <w:spacing w:val="1"/>
          <w:sz w:val="18"/>
          <w:szCs w:val="18"/>
        </w:rPr>
        <w:t xml:space="preserve"> </w:t>
      </w:r>
      <w:r w:rsidRPr="0044181F">
        <w:rPr>
          <w:rFonts w:ascii="Arial" w:hAnsi="Arial" w:cs="Arial"/>
          <w:sz w:val="18"/>
          <w:szCs w:val="18"/>
        </w:rPr>
        <w:t>entre</w:t>
      </w:r>
      <w:r w:rsidRPr="0044181F">
        <w:rPr>
          <w:rFonts w:ascii="Arial" w:hAnsi="Arial" w:cs="Arial"/>
          <w:spacing w:val="1"/>
          <w:sz w:val="18"/>
          <w:szCs w:val="18"/>
        </w:rPr>
        <w:t xml:space="preserve"> </w:t>
      </w:r>
      <w:r w:rsidRPr="0044181F">
        <w:rPr>
          <w:rFonts w:ascii="Arial" w:hAnsi="Arial" w:cs="Arial"/>
          <w:sz w:val="18"/>
          <w:szCs w:val="18"/>
        </w:rPr>
        <w:t>as</w:t>
      </w:r>
      <w:r w:rsidRPr="0044181F">
        <w:rPr>
          <w:rFonts w:ascii="Arial" w:hAnsi="Arial" w:cs="Arial"/>
          <w:spacing w:val="1"/>
          <w:sz w:val="18"/>
          <w:szCs w:val="18"/>
        </w:rPr>
        <w:t xml:space="preserve"> </w:t>
      </w:r>
      <w:r w:rsidRPr="0044181F">
        <w:rPr>
          <w:rFonts w:ascii="Arial" w:hAnsi="Arial" w:cs="Arial"/>
          <w:sz w:val="18"/>
          <w:szCs w:val="18"/>
        </w:rPr>
        <w:t>quantidades</w:t>
      </w:r>
      <w:r w:rsidRPr="0044181F">
        <w:rPr>
          <w:rFonts w:ascii="Arial" w:hAnsi="Arial" w:cs="Arial"/>
          <w:spacing w:val="1"/>
          <w:sz w:val="18"/>
          <w:szCs w:val="18"/>
        </w:rPr>
        <w:t xml:space="preserve"> </w:t>
      </w:r>
      <w:r w:rsidRPr="0044181F">
        <w:rPr>
          <w:rFonts w:ascii="Arial" w:hAnsi="Arial" w:cs="Arial"/>
          <w:sz w:val="18"/>
          <w:szCs w:val="18"/>
        </w:rPr>
        <w:t>constantes</w:t>
      </w:r>
      <w:r w:rsidRPr="0044181F">
        <w:rPr>
          <w:rFonts w:ascii="Arial" w:hAnsi="Arial" w:cs="Arial"/>
          <w:spacing w:val="1"/>
          <w:sz w:val="18"/>
          <w:szCs w:val="18"/>
        </w:rPr>
        <w:t xml:space="preserve"> </w:t>
      </w:r>
      <w:r w:rsidRPr="0044181F">
        <w:rPr>
          <w:rFonts w:ascii="Arial" w:hAnsi="Arial" w:cs="Arial"/>
          <w:sz w:val="18"/>
          <w:szCs w:val="18"/>
        </w:rPr>
        <w:t>na</w:t>
      </w:r>
      <w:r w:rsidRPr="0044181F">
        <w:rPr>
          <w:rFonts w:ascii="Arial" w:hAnsi="Arial" w:cs="Arial"/>
          <w:spacing w:val="1"/>
          <w:sz w:val="18"/>
          <w:szCs w:val="18"/>
        </w:rPr>
        <w:t xml:space="preserve"> </w:t>
      </w:r>
      <w:r w:rsidRPr="0044181F">
        <w:rPr>
          <w:rFonts w:ascii="Arial" w:hAnsi="Arial" w:cs="Arial"/>
          <w:sz w:val="18"/>
          <w:szCs w:val="18"/>
        </w:rPr>
        <w:t>Autorização</w:t>
      </w:r>
      <w:r w:rsidRPr="0044181F">
        <w:rPr>
          <w:rFonts w:ascii="Arial" w:hAnsi="Arial" w:cs="Arial"/>
          <w:spacing w:val="1"/>
          <w:sz w:val="18"/>
          <w:szCs w:val="18"/>
        </w:rPr>
        <w:t xml:space="preserve"> </w:t>
      </w:r>
      <w:r w:rsidRPr="0044181F">
        <w:rPr>
          <w:rFonts w:ascii="Arial" w:hAnsi="Arial" w:cs="Arial"/>
          <w:sz w:val="18"/>
          <w:szCs w:val="18"/>
        </w:rPr>
        <w:t>de</w:t>
      </w:r>
      <w:r w:rsidRPr="0044181F">
        <w:rPr>
          <w:rFonts w:ascii="Arial" w:hAnsi="Arial" w:cs="Arial"/>
          <w:spacing w:val="1"/>
          <w:sz w:val="18"/>
          <w:szCs w:val="18"/>
        </w:rPr>
        <w:t xml:space="preserve"> </w:t>
      </w:r>
      <w:r w:rsidRPr="0044181F">
        <w:rPr>
          <w:rFonts w:ascii="Arial" w:hAnsi="Arial" w:cs="Arial"/>
          <w:sz w:val="18"/>
          <w:szCs w:val="18"/>
        </w:rPr>
        <w:t>Fornecimento</w:t>
      </w:r>
      <w:r w:rsidRPr="0044181F">
        <w:rPr>
          <w:rFonts w:ascii="Arial" w:hAnsi="Arial" w:cs="Arial"/>
          <w:spacing w:val="1"/>
          <w:sz w:val="18"/>
          <w:szCs w:val="18"/>
        </w:rPr>
        <w:t xml:space="preserve"> </w:t>
      </w:r>
      <w:r w:rsidRPr="0044181F">
        <w:rPr>
          <w:rFonts w:ascii="Arial" w:hAnsi="Arial" w:cs="Arial"/>
          <w:sz w:val="18"/>
          <w:szCs w:val="18"/>
        </w:rPr>
        <w:t>e</w:t>
      </w:r>
      <w:r w:rsidRPr="0044181F">
        <w:rPr>
          <w:rFonts w:ascii="Arial" w:hAnsi="Arial" w:cs="Arial"/>
          <w:spacing w:val="1"/>
          <w:sz w:val="18"/>
          <w:szCs w:val="18"/>
        </w:rPr>
        <w:t xml:space="preserve"> </w:t>
      </w:r>
      <w:r w:rsidRPr="0044181F">
        <w:rPr>
          <w:rFonts w:ascii="Arial" w:hAnsi="Arial" w:cs="Arial"/>
          <w:sz w:val="18"/>
          <w:szCs w:val="18"/>
        </w:rPr>
        <w:t>as</w:t>
      </w:r>
      <w:r w:rsidRPr="0044181F">
        <w:rPr>
          <w:rFonts w:ascii="Arial" w:hAnsi="Arial" w:cs="Arial"/>
          <w:spacing w:val="1"/>
          <w:sz w:val="18"/>
          <w:szCs w:val="18"/>
        </w:rPr>
        <w:t xml:space="preserve"> </w:t>
      </w:r>
      <w:r w:rsidRPr="0044181F">
        <w:rPr>
          <w:rFonts w:ascii="Arial" w:hAnsi="Arial" w:cs="Arial"/>
          <w:sz w:val="18"/>
          <w:szCs w:val="18"/>
        </w:rPr>
        <w:t>efetivamente entregues, o signatário desta Ata deverá providenciar a complementação necessária no</w:t>
      </w:r>
      <w:r w:rsidRPr="0044181F">
        <w:rPr>
          <w:rFonts w:ascii="Arial" w:hAnsi="Arial" w:cs="Arial"/>
          <w:spacing w:val="1"/>
          <w:sz w:val="18"/>
          <w:szCs w:val="18"/>
        </w:rPr>
        <w:t xml:space="preserve"> </w:t>
      </w:r>
      <w:r w:rsidRPr="0044181F">
        <w:rPr>
          <w:rFonts w:ascii="Arial" w:hAnsi="Arial" w:cs="Arial"/>
          <w:sz w:val="18"/>
          <w:szCs w:val="18"/>
        </w:rPr>
        <w:t>prazo</w:t>
      </w:r>
      <w:r w:rsidRPr="0044181F">
        <w:rPr>
          <w:rFonts w:ascii="Arial" w:hAnsi="Arial" w:cs="Arial"/>
          <w:spacing w:val="-2"/>
          <w:sz w:val="18"/>
          <w:szCs w:val="18"/>
        </w:rPr>
        <w:t xml:space="preserve"> </w:t>
      </w:r>
      <w:r w:rsidRPr="0044181F">
        <w:rPr>
          <w:rFonts w:ascii="Arial" w:hAnsi="Arial" w:cs="Arial"/>
          <w:sz w:val="18"/>
          <w:szCs w:val="18"/>
        </w:rPr>
        <w:t>máximo</w:t>
      </w:r>
      <w:r w:rsidRPr="0044181F">
        <w:rPr>
          <w:rFonts w:ascii="Arial" w:hAnsi="Arial" w:cs="Arial"/>
          <w:spacing w:val="-1"/>
          <w:sz w:val="18"/>
          <w:szCs w:val="18"/>
        </w:rPr>
        <w:t xml:space="preserve"> </w:t>
      </w:r>
      <w:r w:rsidRPr="0044181F">
        <w:rPr>
          <w:rFonts w:ascii="Arial" w:hAnsi="Arial" w:cs="Arial"/>
          <w:sz w:val="18"/>
          <w:szCs w:val="18"/>
        </w:rPr>
        <w:t>de</w:t>
      </w:r>
      <w:r w:rsidRPr="0044181F">
        <w:rPr>
          <w:rFonts w:ascii="Arial" w:hAnsi="Arial" w:cs="Arial"/>
          <w:spacing w:val="-1"/>
          <w:sz w:val="18"/>
          <w:szCs w:val="18"/>
        </w:rPr>
        <w:t xml:space="preserve"> </w:t>
      </w:r>
      <w:r w:rsidRPr="0044181F">
        <w:rPr>
          <w:rFonts w:ascii="Arial" w:hAnsi="Arial" w:cs="Arial"/>
          <w:sz w:val="18"/>
          <w:szCs w:val="18"/>
        </w:rPr>
        <w:t>24</w:t>
      </w:r>
      <w:r w:rsidRPr="0044181F">
        <w:rPr>
          <w:rFonts w:ascii="Arial" w:hAnsi="Arial" w:cs="Arial"/>
          <w:spacing w:val="-1"/>
          <w:sz w:val="18"/>
          <w:szCs w:val="18"/>
        </w:rPr>
        <w:t xml:space="preserve"> </w:t>
      </w:r>
      <w:r w:rsidRPr="0044181F">
        <w:rPr>
          <w:rFonts w:ascii="Arial" w:hAnsi="Arial" w:cs="Arial"/>
          <w:sz w:val="18"/>
          <w:szCs w:val="18"/>
        </w:rPr>
        <w:t>(vinte</w:t>
      </w:r>
      <w:r w:rsidRPr="0044181F">
        <w:rPr>
          <w:rFonts w:ascii="Arial" w:hAnsi="Arial" w:cs="Arial"/>
          <w:spacing w:val="-1"/>
          <w:sz w:val="18"/>
          <w:szCs w:val="18"/>
        </w:rPr>
        <w:t xml:space="preserve"> </w:t>
      </w:r>
      <w:r w:rsidRPr="0044181F">
        <w:rPr>
          <w:rFonts w:ascii="Arial" w:hAnsi="Arial" w:cs="Arial"/>
          <w:sz w:val="18"/>
          <w:szCs w:val="18"/>
        </w:rPr>
        <w:t>e</w:t>
      </w:r>
      <w:r w:rsidRPr="0044181F">
        <w:rPr>
          <w:rFonts w:ascii="Arial" w:hAnsi="Arial" w:cs="Arial"/>
          <w:spacing w:val="-1"/>
          <w:sz w:val="18"/>
          <w:szCs w:val="18"/>
        </w:rPr>
        <w:t xml:space="preserve"> </w:t>
      </w:r>
      <w:r w:rsidRPr="0044181F">
        <w:rPr>
          <w:rFonts w:ascii="Arial" w:hAnsi="Arial" w:cs="Arial"/>
          <w:sz w:val="18"/>
          <w:szCs w:val="18"/>
        </w:rPr>
        <w:t>quatro)</w:t>
      </w:r>
      <w:r w:rsidRPr="0044181F">
        <w:rPr>
          <w:rFonts w:ascii="Arial" w:hAnsi="Arial" w:cs="Arial"/>
          <w:spacing w:val="-2"/>
          <w:sz w:val="18"/>
          <w:szCs w:val="18"/>
        </w:rPr>
        <w:t xml:space="preserve"> </w:t>
      </w:r>
      <w:r w:rsidRPr="0044181F">
        <w:rPr>
          <w:rFonts w:ascii="Arial" w:hAnsi="Arial" w:cs="Arial"/>
          <w:sz w:val="18"/>
          <w:szCs w:val="18"/>
        </w:rPr>
        <w:t>horas,</w:t>
      </w:r>
      <w:r w:rsidRPr="0044181F">
        <w:rPr>
          <w:rFonts w:ascii="Arial" w:hAnsi="Arial" w:cs="Arial"/>
          <w:spacing w:val="-2"/>
          <w:sz w:val="18"/>
          <w:szCs w:val="18"/>
        </w:rPr>
        <w:t xml:space="preserve"> </w:t>
      </w:r>
      <w:r w:rsidRPr="0044181F">
        <w:rPr>
          <w:rFonts w:ascii="Arial" w:hAnsi="Arial" w:cs="Arial"/>
          <w:sz w:val="18"/>
          <w:szCs w:val="18"/>
        </w:rPr>
        <w:t>contada</w:t>
      </w:r>
      <w:r w:rsidRPr="0044181F">
        <w:rPr>
          <w:rFonts w:ascii="Arial" w:hAnsi="Arial" w:cs="Arial"/>
          <w:spacing w:val="-1"/>
          <w:sz w:val="18"/>
          <w:szCs w:val="18"/>
        </w:rPr>
        <w:t xml:space="preserve"> </w:t>
      </w:r>
      <w:r w:rsidRPr="0044181F">
        <w:rPr>
          <w:rFonts w:ascii="Arial" w:hAnsi="Arial" w:cs="Arial"/>
          <w:sz w:val="18"/>
          <w:szCs w:val="18"/>
        </w:rPr>
        <w:t>do</w:t>
      </w:r>
      <w:r w:rsidRPr="0044181F">
        <w:rPr>
          <w:rFonts w:ascii="Arial" w:hAnsi="Arial" w:cs="Arial"/>
          <w:spacing w:val="-1"/>
          <w:sz w:val="18"/>
          <w:szCs w:val="18"/>
        </w:rPr>
        <w:t xml:space="preserve"> </w:t>
      </w:r>
      <w:r w:rsidRPr="0044181F">
        <w:rPr>
          <w:rFonts w:ascii="Arial" w:hAnsi="Arial" w:cs="Arial"/>
          <w:sz w:val="18"/>
          <w:szCs w:val="18"/>
        </w:rPr>
        <w:t>recebimento</w:t>
      </w:r>
      <w:r w:rsidRPr="0044181F">
        <w:rPr>
          <w:rFonts w:ascii="Arial" w:hAnsi="Arial" w:cs="Arial"/>
          <w:spacing w:val="-1"/>
          <w:sz w:val="18"/>
          <w:szCs w:val="18"/>
        </w:rPr>
        <w:t xml:space="preserve"> </w:t>
      </w:r>
      <w:r w:rsidRPr="0044181F">
        <w:rPr>
          <w:rFonts w:ascii="Arial" w:hAnsi="Arial" w:cs="Arial"/>
          <w:sz w:val="18"/>
          <w:szCs w:val="18"/>
        </w:rPr>
        <w:t>da</w:t>
      </w:r>
      <w:r w:rsidRPr="0044181F">
        <w:rPr>
          <w:rFonts w:ascii="Arial" w:hAnsi="Arial" w:cs="Arial"/>
          <w:spacing w:val="-1"/>
          <w:sz w:val="18"/>
          <w:szCs w:val="18"/>
        </w:rPr>
        <w:t xml:space="preserve"> </w:t>
      </w:r>
      <w:r w:rsidRPr="0044181F">
        <w:rPr>
          <w:rFonts w:ascii="Arial" w:hAnsi="Arial" w:cs="Arial"/>
          <w:sz w:val="18"/>
          <w:szCs w:val="18"/>
        </w:rPr>
        <w:t>notificação. Inexistindo urgência na substituição dos itens,</w:t>
      </w:r>
      <w:r w:rsidRPr="0044181F">
        <w:rPr>
          <w:rFonts w:ascii="Arial" w:hAnsi="Arial" w:cs="Arial"/>
          <w:spacing w:val="1"/>
          <w:sz w:val="18"/>
          <w:szCs w:val="18"/>
        </w:rPr>
        <w:t xml:space="preserve"> </w:t>
      </w:r>
      <w:r w:rsidRPr="0044181F">
        <w:rPr>
          <w:rFonts w:ascii="Arial" w:hAnsi="Arial" w:cs="Arial"/>
          <w:sz w:val="18"/>
          <w:szCs w:val="18"/>
        </w:rPr>
        <w:t>o Município poderá, a seu exclusivo critério,</w:t>
      </w:r>
      <w:r w:rsidRPr="0044181F">
        <w:rPr>
          <w:rFonts w:ascii="Arial" w:hAnsi="Arial" w:cs="Arial"/>
          <w:spacing w:val="1"/>
          <w:sz w:val="18"/>
          <w:szCs w:val="18"/>
        </w:rPr>
        <w:t xml:space="preserve"> </w:t>
      </w:r>
      <w:r w:rsidRPr="0044181F">
        <w:rPr>
          <w:rFonts w:ascii="Arial" w:hAnsi="Arial" w:cs="Arial"/>
          <w:sz w:val="18"/>
          <w:szCs w:val="18"/>
        </w:rPr>
        <w:t>solicitar</w:t>
      </w:r>
      <w:r w:rsidRPr="0044181F">
        <w:rPr>
          <w:rFonts w:ascii="Arial" w:hAnsi="Arial" w:cs="Arial"/>
          <w:spacing w:val="-3"/>
          <w:sz w:val="18"/>
          <w:szCs w:val="18"/>
        </w:rPr>
        <w:t xml:space="preserve"> </w:t>
      </w:r>
      <w:r w:rsidRPr="0044181F">
        <w:rPr>
          <w:rFonts w:ascii="Arial" w:hAnsi="Arial" w:cs="Arial"/>
          <w:sz w:val="18"/>
          <w:szCs w:val="18"/>
        </w:rPr>
        <w:t>a</w:t>
      </w:r>
      <w:r w:rsidRPr="0044181F">
        <w:rPr>
          <w:rFonts w:ascii="Arial" w:hAnsi="Arial" w:cs="Arial"/>
          <w:spacing w:val="-1"/>
          <w:sz w:val="18"/>
          <w:szCs w:val="18"/>
        </w:rPr>
        <w:t xml:space="preserve"> </w:t>
      </w:r>
      <w:r w:rsidRPr="0044181F">
        <w:rPr>
          <w:rFonts w:ascii="Arial" w:hAnsi="Arial" w:cs="Arial"/>
          <w:sz w:val="18"/>
          <w:szCs w:val="18"/>
        </w:rPr>
        <w:t>entrega em prazos</w:t>
      </w:r>
      <w:r w:rsidRPr="0044181F">
        <w:rPr>
          <w:rFonts w:ascii="Arial" w:hAnsi="Arial" w:cs="Arial"/>
          <w:spacing w:val="-1"/>
          <w:sz w:val="18"/>
          <w:szCs w:val="18"/>
        </w:rPr>
        <w:t xml:space="preserve"> </w:t>
      </w:r>
      <w:r w:rsidRPr="0044181F">
        <w:rPr>
          <w:rFonts w:ascii="Arial" w:hAnsi="Arial" w:cs="Arial"/>
          <w:sz w:val="18"/>
          <w:szCs w:val="18"/>
        </w:rPr>
        <w:t>maiores.</w:t>
      </w:r>
    </w:p>
    <w:p w:rsidR="009511FB" w:rsidRPr="0044181F" w:rsidRDefault="009511FB" w:rsidP="009511FB">
      <w:pPr>
        <w:pStyle w:val="SemEspaamento"/>
        <w:jc w:val="both"/>
        <w:rPr>
          <w:rFonts w:ascii="Arial" w:hAnsi="Arial" w:cs="Arial"/>
          <w:sz w:val="18"/>
          <w:szCs w:val="18"/>
        </w:rPr>
      </w:pPr>
      <w:r>
        <w:rPr>
          <w:rFonts w:ascii="Arial" w:hAnsi="Arial" w:cs="Arial"/>
          <w:sz w:val="18"/>
          <w:szCs w:val="18"/>
        </w:rPr>
        <w:t>7.1.7 Entregar os produtos do lote 01 montados em formato de kits.</w:t>
      </w:r>
    </w:p>
    <w:p w:rsidR="009511FB" w:rsidRPr="0044181F" w:rsidRDefault="009511FB" w:rsidP="009511FB">
      <w:pPr>
        <w:pStyle w:val="SemEspaamento"/>
        <w:jc w:val="both"/>
        <w:rPr>
          <w:rFonts w:ascii="Arial" w:hAnsi="Arial" w:cs="Arial"/>
          <w:b/>
          <w:sz w:val="18"/>
          <w:szCs w:val="18"/>
        </w:rPr>
      </w:pP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 xml:space="preserve">7.2 </w:t>
      </w:r>
      <w:r w:rsidRPr="0044181F">
        <w:rPr>
          <w:rFonts w:ascii="Arial" w:hAnsi="Arial" w:cs="Arial"/>
          <w:bCs/>
          <w:sz w:val="18"/>
          <w:szCs w:val="18"/>
        </w:rPr>
        <w:t>A recusa no fornecimento dos produtos, sem motivo justificado e aceito pela Administração, constitui-se em falta grave</w:t>
      </w:r>
      <w:r w:rsidRPr="0044181F">
        <w:rPr>
          <w:rFonts w:ascii="Arial" w:hAnsi="Arial" w:cs="Arial"/>
          <w:sz w:val="18"/>
          <w:szCs w:val="18"/>
        </w:rPr>
        <w:t xml:space="preserve">, sujeitando a </w:t>
      </w:r>
      <w:r w:rsidRPr="0044181F">
        <w:rPr>
          <w:rFonts w:ascii="Arial" w:hAnsi="Arial" w:cs="Arial"/>
          <w:b/>
          <w:sz w:val="18"/>
          <w:szCs w:val="18"/>
        </w:rPr>
        <w:t>CONTRATADA,</w:t>
      </w:r>
      <w:r w:rsidRPr="0044181F">
        <w:rPr>
          <w:rFonts w:ascii="Arial" w:hAnsi="Arial" w:cs="Arial"/>
          <w:sz w:val="18"/>
          <w:szCs w:val="18"/>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7.2.1 0,5% (zero vírgula cinco por cento) por dia de atraso, na entrega do objeto licitado, calculado</w:t>
      </w:r>
      <w:proofErr w:type="gramStart"/>
      <w:r w:rsidRPr="0044181F">
        <w:rPr>
          <w:rFonts w:ascii="Arial" w:hAnsi="Arial" w:cs="Arial"/>
          <w:spacing w:val="-56"/>
          <w:sz w:val="18"/>
          <w:szCs w:val="18"/>
        </w:rPr>
        <w:t xml:space="preserve">  </w:t>
      </w:r>
      <w:proofErr w:type="gramEnd"/>
      <w:r w:rsidRPr="0044181F">
        <w:rPr>
          <w:rFonts w:ascii="Arial" w:hAnsi="Arial" w:cs="Arial"/>
          <w:sz w:val="18"/>
          <w:szCs w:val="18"/>
        </w:rPr>
        <w:t>sobre o valor correspondente a parte inadimplida, até o limite de 9,9% (nove vírgulas nove por</w:t>
      </w:r>
      <w:r w:rsidRPr="0044181F">
        <w:rPr>
          <w:rFonts w:ascii="Arial" w:hAnsi="Arial" w:cs="Arial"/>
          <w:spacing w:val="1"/>
          <w:sz w:val="18"/>
          <w:szCs w:val="18"/>
        </w:rPr>
        <w:t xml:space="preserve"> </w:t>
      </w:r>
      <w:r w:rsidRPr="0044181F">
        <w:rPr>
          <w:rFonts w:ascii="Arial" w:hAnsi="Arial" w:cs="Arial"/>
          <w:sz w:val="18"/>
          <w:szCs w:val="18"/>
        </w:rPr>
        <w:t>cento);</w:t>
      </w: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7.2.2 Até 10% (dez por cento) sobre o valor do contrato, pelo descumprimento de qualquer</w:t>
      </w:r>
      <w:r w:rsidRPr="0044181F">
        <w:rPr>
          <w:rFonts w:ascii="Arial" w:hAnsi="Arial" w:cs="Arial"/>
          <w:spacing w:val="1"/>
          <w:sz w:val="18"/>
          <w:szCs w:val="18"/>
        </w:rPr>
        <w:t xml:space="preserve"> </w:t>
      </w:r>
      <w:r w:rsidRPr="0044181F">
        <w:rPr>
          <w:rFonts w:ascii="Arial" w:hAnsi="Arial" w:cs="Arial"/>
          <w:sz w:val="18"/>
          <w:szCs w:val="18"/>
        </w:rPr>
        <w:t>cláusula</w:t>
      </w:r>
      <w:r w:rsidRPr="0044181F">
        <w:rPr>
          <w:rFonts w:ascii="Arial" w:hAnsi="Arial" w:cs="Arial"/>
          <w:spacing w:val="-1"/>
          <w:sz w:val="18"/>
          <w:szCs w:val="18"/>
        </w:rPr>
        <w:t xml:space="preserve"> </w:t>
      </w:r>
      <w:r w:rsidRPr="0044181F">
        <w:rPr>
          <w:rFonts w:ascii="Arial" w:hAnsi="Arial" w:cs="Arial"/>
          <w:sz w:val="18"/>
          <w:szCs w:val="18"/>
        </w:rPr>
        <w:t>do</w:t>
      </w:r>
      <w:r w:rsidRPr="0044181F">
        <w:rPr>
          <w:rFonts w:ascii="Arial" w:hAnsi="Arial" w:cs="Arial"/>
          <w:spacing w:val="-1"/>
          <w:sz w:val="18"/>
          <w:szCs w:val="18"/>
        </w:rPr>
        <w:t xml:space="preserve"> </w:t>
      </w:r>
      <w:r w:rsidRPr="0044181F">
        <w:rPr>
          <w:rFonts w:ascii="Arial" w:hAnsi="Arial" w:cs="Arial"/>
          <w:sz w:val="18"/>
          <w:szCs w:val="18"/>
        </w:rPr>
        <w:t>contrato/Ata Registro de Preços,</w:t>
      </w:r>
      <w:r w:rsidRPr="0044181F">
        <w:rPr>
          <w:rFonts w:ascii="Arial" w:hAnsi="Arial" w:cs="Arial"/>
          <w:spacing w:val="-2"/>
          <w:sz w:val="18"/>
          <w:szCs w:val="18"/>
        </w:rPr>
        <w:t xml:space="preserve"> </w:t>
      </w:r>
      <w:r w:rsidRPr="0044181F">
        <w:rPr>
          <w:rFonts w:ascii="Arial" w:hAnsi="Arial" w:cs="Arial"/>
          <w:sz w:val="18"/>
          <w:szCs w:val="18"/>
        </w:rPr>
        <w:t>exceto</w:t>
      </w:r>
      <w:r w:rsidRPr="0044181F">
        <w:rPr>
          <w:rFonts w:ascii="Arial" w:hAnsi="Arial" w:cs="Arial"/>
          <w:spacing w:val="-1"/>
          <w:sz w:val="18"/>
          <w:szCs w:val="18"/>
        </w:rPr>
        <w:t xml:space="preserve"> </w:t>
      </w:r>
      <w:r w:rsidRPr="0044181F">
        <w:rPr>
          <w:rFonts w:ascii="Arial" w:hAnsi="Arial" w:cs="Arial"/>
          <w:sz w:val="18"/>
          <w:szCs w:val="18"/>
        </w:rPr>
        <w:t>prazo</w:t>
      </w:r>
      <w:r w:rsidRPr="0044181F">
        <w:rPr>
          <w:rFonts w:ascii="Arial" w:hAnsi="Arial" w:cs="Arial"/>
          <w:spacing w:val="-1"/>
          <w:sz w:val="18"/>
          <w:szCs w:val="18"/>
        </w:rPr>
        <w:t xml:space="preserve"> </w:t>
      </w:r>
      <w:r w:rsidRPr="0044181F">
        <w:rPr>
          <w:rFonts w:ascii="Arial" w:hAnsi="Arial" w:cs="Arial"/>
          <w:sz w:val="18"/>
          <w:szCs w:val="18"/>
        </w:rPr>
        <w:t>de</w:t>
      </w:r>
      <w:r w:rsidRPr="0044181F">
        <w:rPr>
          <w:rFonts w:ascii="Arial" w:hAnsi="Arial" w:cs="Arial"/>
          <w:spacing w:val="-1"/>
          <w:sz w:val="18"/>
          <w:szCs w:val="18"/>
        </w:rPr>
        <w:t xml:space="preserve"> </w:t>
      </w:r>
      <w:r w:rsidRPr="0044181F">
        <w:rPr>
          <w:rFonts w:ascii="Arial" w:hAnsi="Arial" w:cs="Arial"/>
          <w:sz w:val="18"/>
          <w:szCs w:val="18"/>
        </w:rPr>
        <w:t>entrega que em caso de não pagamento, será encaminhada para a dívida ativa do Município, visando a sua execução;</w:t>
      </w: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7.2.3  Emissão e Publicação de Declaração de Inidoneidade em veículo de imprensa regional, estadual e nacional.</w:t>
      </w:r>
    </w:p>
    <w:p w:rsidR="009511FB" w:rsidRPr="0044181F" w:rsidRDefault="009511FB" w:rsidP="009511FB">
      <w:pPr>
        <w:pStyle w:val="SemEspaamento"/>
        <w:jc w:val="both"/>
        <w:rPr>
          <w:rFonts w:ascii="Arial" w:hAnsi="Arial" w:cs="Arial"/>
          <w:sz w:val="18"/>
          <w:szCs w:val="18"/>
        </w:rPr>
      </w:pPr>
    </w:p>
    <w:p w:rsidR="009511FB" w:rsidRPr="0044181F" w:rsidRDefault="009511FB" w:rsidP="009511FB">
      <w:pPr>
        <w:pStyle w:val="SemEspaamento"/>
        <w:jc w:val="both"/>
        <w:rPr>
          <w:rFonts w:ascii="Arial" w:hAnsi="Arial" w:cs="Arial"/>
          <w:b/>
          <w:sz w:val="18"/>
          <w:szCs w:val="18"/>
          <w:u w:val="single"/>
        </w:rPr>
      </w:pPr>
      <w:r w:rsidRPr="0044181F">
        <w:rPr>
          <w:rFonts w:ascii="Arial" w:hAnsi="Arial" w:cs="Arial"/>
          <w:b/>
          <w:sz w:val="18"/>
          <w:szCs w:val="18"/>
          <w:u w:val="single"/>
        </w:rPr>
        <w:t>CLAUSULA OITAVA: DA FISCALIZAÇÃO</w:t>
      </w:r>
    </w:p>
    <w:p w:rsidR="009511FB" w:rsidRPr="0044181F" w:rsidRDefault="009511FB" w:rsidP="009511FB">
      <w:pPr>
        <w:pStyle w:val="SemEspaamento"/>
        <w:jc w:val="both"/>
        <w:rPr>
          <w:rFonts w:ascii="Arial" w:hAnsi="Arial" w:cs="Arial"/>
          <w:sz w:val="18"/>
          <w:szCs w:val="18"/>
        </w:rPr>
      </w:pP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 xml:space="preserve">8.1 A fiscalização </w:t>
      </w:r>
      <w:proofErr w:type="gramStart"/>
      <w:r w:rsidRPr="0044181F">
        <w:rPr>
          <w:rFonts w:ascii="Arial" w:hAnsi="Arial" w:cs="Arial"/>
          <w:sz w:val="18"/>
          <w:szCs w:val="18"/>
        </w:rPr>
        <w:t>da presente</w:t>
      </w:r>
      <w:proofErr w:type="gramEnd"/>
      <w:r w:rsidRPr="0044181F">
        <w:rPr>
          <w:rFonts w:ascii="Arial" w:hAnsi="Arial" w:cs="Arial"/>
          <w:sz w:val="18"/>
          <w:szCs w:val="18"/>
        </w:rPr>
        <w:t xml:space="preserve"> Ata Regis</w:t>
      </w:r>
      <w:r>
        <w:rPr>
          <w:rFonts w:ascii="Arial" w:hAnsi="Arial" w:cs="Arial"/>
          <w:sz w:val="18"/>
          <w:szCs w:val="18"/>
        </w:rPr>
        <w:t>tro de Preços será exercida pela</w:t>
      </w:r>
      <w:r w:rsidRPr="0044181F">
        <w:rPr>
          <w:rFonts w:ascii="Arial" w:hAnsi="Arial" w:cs="Arial"/>
          <w:sz w:val="18"/>
          <w:szCs w:val="18"/>
        </w:rPr>
        <w:t xml:space="preserve"> senhor</w:t>
      </w:r>
      <w:r>
        <w:rPr>
          <w:rFonts w:ascii="Arial" w:hAnsi="Arial" w:cs="Arial"/>
          <w:sz w:val="18"/>
          <w:szCs w:val="18"/>
        </w:rPr>
        <w:t>a</w:t>
      </w:r>
      <w:r w:rsidRPr="0044181F">
        <w:rPr>
          <w:rFonts w:ascii="Arial" w:hAnsi="Arial" w:cs="Arial"/>
          <w:sz w:val="18"/>
          <w:szCs w:val="18"/>
        </w:rPr>
        <w:t xml:space="preserve"> </w:t>
      </w:r>
      <w:r w:rsidR="009B391B">
        <w:rPr>
          <w:rFonts w:ascii="Arial" w:hAnsi="Arial" w:cs="Arial"/>
          <w:sz w:val="18"/>
          <w:szCs w:val="18"/>
        </w:rPr>
        <w:t>VANDERLENE S.REZENDE.</w:t>
      </w: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 xml:space="preserve">8.2 A fiscalização será realizada nos moldes do artigo 125 do Decreto Municipal 020/2023. </w:t>
      </w: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8.3 A ação da fiscalização não diminui a completa responsabilidade da CONTRATADA pelo fornecimento dos bens, ora licitados.</w:t>
      </w:r>
    </w:p>
    <w:p w:rsidR="009511FB" w:rsidRPr="0044181F" w:rsidRDefault="009511FB" w:rsidP="009511FB">
      <w:pPr>
        <w:pStyle w:val="SemEspaamento"/>
        <w:jc w:val="both"/>
        <w:rPr>
          <w:rFonts w:ascii="Arial" w:hAnsi="Arial" w:cs="Arial"/>
          <w:sz w:val="18"/>
          <w:szCs w:val="18"/>
        </w:rPr>
      </w:pPr>
    </w:p>
    <w:p w:rsidR="009511FB" w:rsidRPr="0044181F" w:rsidRDefault="009511FB" w:rsidP="009511FB">
      <w:pPr>
        <w:pStyle w:val="SemEspaamento"/>
        <w:jc w:val="both"/>
        <w:rPr>
          <w:rStyle w:val="Forte"/>
          <w:rFonts w:ascii="Arial" w:hAnsi="Arial" w:cs="Arial"/>
          <w:sz w:val="18"/>
          <w:szCs w:val="18"/>
          <w:u w:val="single"/>
        </w:rPr>
      </w:pPr>
      <w:r w:rsidRPr="0044181F">
        <w:rPr>
          <w:rFonts w:ascii="Arial" w:hAnsi="Arial" w:cs="Arial"/>
          <w:b/>
          <w:bCs/>
          <w:sz w:val="18"/>
          <w:szCs w:val="18"/>
          <w:u w:val="single"/>
        </w:rPr>
        <w:t xml:space="preserve">CLÁUSULA NONA – </w:t>
      </w:r>
      <w:r w:rsidRPr="0044181F">
        <w:rPr>
          <w:rStyle w:val="Forte"/>
          <w:rFonts w:ascii="Arial" w:hAnsi="Arial" w:cs="Arial"/>
          <w:sz w:val="18"/>
          <w:szCs w:val="18"/>
          <w:u w:val="single"/>
        </w:rPr>
        <w:t>DA FRAUDE E DA CORRUPÇÃO</w:t>
      </w:r>
    </w:p>
    <w:p w:rsidR="009511FB" w:rsidRPr="0044181F" w:rsidRDefault="009511FB" w:rsidP="009511FB">
      <w:pPr>
        <w:pStyle w:val="NormalWeb"/>
        <w:spacing w:before="0" w:beforeAutospacing="0" w:after="0" w:afterAutospacing="0"/>
        <w:jc w:val="both"/>
        <w:rPr>
          <w:rFonts w:ascii="Arial" w:hAnsi="Arial" w:cs="Arial"/>
          <w:sz w:val="18"/>
          <w:szCs w:val="18"/>
        </w:rPr>
      </w:pPr>
    </w:p>
    <w:p w:rsidR="009511FB" w:rsidRPr="0044181F" w:rsidRDefault="009511FB" w:rsidP="009511FB">
      <w:pPr>
        <w:pStyle w:val="NormalWeb"/>
        <w:spacing w:before="0" w:beforeAutospacing="0" w:after="0" w:afterAutospacing="0"/>
        <w:jc w:val="both"/>
        <w:rPr>
          <w:rFonts w:ascii="Arial" w:hAnsi="Arial" w:cs="Arial"/>
          <w:sz w:val="18"/>
          <w:szCs w:val="18"/>
        </w:rPr>
      </w:pPr>
      <w:r w:rsidRPr="0044181F">
        <w:rPr>
          <w:rFonts w:ascii="Arial" w:hAnsi="Arial" w:cs="Arial"/>
          <w:sz w:val="18"/>
          <w:szCs w:val="18"/>
        </w:rPr>
        <w:t>9.1 A CONTRATADA deve observar e fazer observar, por seus fornecedores e subcontratados, se admitida subcontratação, o mais alto padrão de ética durante todo o processo de licitação, de contratação e de execução do objeto contratual.</w:t>
      </w: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09.2 Para os propósitos desta cláusula definem-se as seguintes práticas:</w:t>
      </w: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a) “prática corrupta”: oferecer, dar, receber ou solicitar, direta ou indiretamente, qualquer vantagem com o objetivo de influenciar a ação de servidor público no processo de licitação ou na execução de contrato;</w:t>
      </w: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b) “prática fraudulenta”: a falsificação ou omissão dos fatos, com o objetivo de influenciar o processo de licitação ou de execução de contrato;</w:t>
      </w: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 xml:space="preserve">c) “prática </w:t>
      </w:r>
      <w:proofErr w:type="spellStart"/>
      <w:r w:rsidRPr="0044181F">
        <w:rPr>
          <w:rFonts w:ascii="Arial" w:hAnsi="Arial" w:cs="Arial"/>
          <w:sz w:val="18"/>
          <w:szCs w:val="18"/>
        </w:rPr>
        <w:t>colusiva</w:t>
      </w:r>
      <w:proofErr w:type="spellEnd"/>
      <w:r w:rsidRPr="0044181F">
        <w:rPr>
          <w:rFonts w:ascii="Arial" w:hAnsi="Arial" w:cs="Arial"/>
          <w:sz w:val="18"/>
          <w:szCs w:val="18"/>
        </w:rPr>
        <w:t>”: esquematizar ou estabelecer um acordo entre dois ou mais licitantes, com ou sem o conhecimento de representantes ou prepostos do órgão licitador, visando estabelecer preços em níveis artificiais e não competitivos;</w:t>
      </w: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d) “prática coercitiva”: causar dano ou ameaçar causar dano, direta ou indiretamente, às pessoas ou sua propriedade, visando influenciar sua participação em um processo licitatório ou afetar a execução do contrato.</w:t>
      </w: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 xml:space="preserve">e) “prática obstrutiva”: (i) destruir, falsificar, alterar ou ocultar provas em inspeções ou fazer declarações falsas aos representantes do organismo financeiro multilateral, com o objetivo de impedir materialmente a apuração de </w:t>
      </w:r>
      <w:r w:rsidRPr="0044181F">
        <w:rPr>
          <w:rFonts w:ascii="Arial" w:hAnsi="Arial" w:cs="Arial"/>
          <w:sz w:val="18"/>
          <w:szCs w:val="18"/>
        </w:rPr>
        <w:lastRenderedPageBreak/>
        <w:t>alegações de prática prevista acima; (</w:t>
      </w:r>
      <w:proofErr w:type="spellStart"/>
      <w:proofErr w:type="gramStart"/>
      <w:r w:rsidRPr="0044181F">
        <w:rPr>
          <w:rFonts w:ascii="Arial" w:hAnsi="Arial" w:cs="Arial"/>
          <w:sz w:val="18"/>
          <w:szCs w:val="18"/>
        </w:rPr>
        <w:t>ii</w:t>
      </w:r>
      <w:proofErr w:type="spellEnd"/>
      <w:proofErr w:type="gramEnd"/>
      <w:r w:rsidRPr="0044181F">
        <w:rPr>
          <w:rFonts w:ascii="Arial" w:hAnsi="Arial" w:cs="Arial"/>
          <w:sz w:val="18"/>
          <w:szCs w:val="18"/>
        </w:rPr>
        <w:t>) atos cuja intenção seja impedir materialmente o exercício do direito de o organismo financeiro multilateral promover inspeção.</w:t>
      </w:r>
    </w:p>
    <w:p w:rsidR="009511FB" w:rsidRPr="0044181F" w:rsidRDefault="009511FB" w:rsidP="009511FB">
      <w:pPr>
        <w:spacing w:after="0" w:line="285" w:lineRule="atLeast"/>
        <w:jc w:val="both"/>
        <w:rPr>
          <w:rFonts w:ascii="Arial" w:hAnsi="Arial" w:cs="Arial"/>
          <w:sz w:val="18"/>
          <w:szCs w:val="18"/>
        </w:rPr>
      </w:pPr>
      <w:proofErr w:type="gramStart"/>
      <w:r w:rsidRPr="0044181F">
        <w:rPr>
          <w:rFonts w:ascii="Arial" w:hAnsi="Arial" w:cs="Arial"/>
          <w:sz w:val="18"/>
          <w:szCs w:val="18"/>
        </w:rPr>
        <w:t>9.3 Na hipótese de financiamento, parcial ou integral, por organismo financeiro multilateral, mediante adiantamento ou reembolso, este</w:t>
      </w:r>
      <w:proofErr w:type="gramEnd"/>
      <w:r w:rsidRPr="0044181F">
        <w:rPr>
          <w:rFonts w:ascii="Arial" w:hAnsi="Arial" w:cs="Arial"/>
          <w:sz w:val="18"/>
          <w:szCs w:val="18"/>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44181F">
        <w:rPr>
          <w:rFonts w:ascii="Arial" w:hAnsi="Arial" w:cs="Arial"/>
          <w:sz w:val="18"/>
          <w:szCs w:val="18"/>
        </w:rPr>
        <w:t>colusivas</w:t>
      </w:r>
      <w:proofErr w:type="spellEnd"/>
      <w:r w:rsidRPr="0044181F">
        <w:rPr>
          <w:rFonts w:ascii="Arial" w:hAnsi="Arial" w:cs="Arial"/>
          <w:sz w:val="18"/>
          <w:szCs w:val="18"/>
        </w:rPr>
        <w:t>, coercitivas ou obstrutivas ao participar da licitação ou da execução um contrato financiado pelo organismo. </w:t>
      </w:r>
    </w:p>
    <w:p w:rsidR="009511FB" w:rsidRPr="0044181F" w:rsidRDefault="009511FB" w:rsidP="009511FB">
      <w:pPr>
        <w:spacing w:after="0" w:line="285" w:lineRule="atLeast"/>
        <w:jc w:val="both"/>
        <w:rPr>
          <w:rFonts w:ascii="Arial" w:hAnsi="Arial" w:cs="Arial"/>
          <w:sz w:val="18"/>
          <w:szCs w:val="18"/>
        </w:rPr>
      </w:pPr>
      <w:r w:rsidRPr="0044181F">
        <w:rPr>
          <w:rFonts w:ascii="Arial" w:hAnsi="Arial" w:cs="Arial"/>
          <w:sz w:val="18"/>
          <w:szCs w:val="18"/>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9511FB" w:rsidRPr="0044181F" w:rsidRDefault="009511FB" w:rsidP="009511FB">
      <w:pPr>
        <w:spacing w:after="0" w:line="285" w:lineRule="atLeast"/>
        <w:jc w:val="both"/>
        <w:rPr>
          <w:rFonts w:ascii="Arial" w:hAnsi="Arial" w:cs="Arial"/>
          <w:sz w:val="18"/>
          <w:szCs w:val="18"/>
        </w:rPr>
      </w:pPr>
    </w:p>
    <w:p w:rsidR="009511FB" w:rsidRPr="0044181F" w:rsidRDefault="009511FB" w:rsidP="009511FB">
      <w:pPr>
        <w:spacing w:after="0" w:line="285" w:lineRule="atLeast"/>
        <w:jc w:val="both"/>
        <w:rPr>
          <w:rFonts w:ascii="Arial" w:hAnsi="Arial" w:cs="Arial"/>
          <w:sz w:val="18"/>
          <w:szCs w:val="18"/>
          <w:u w:val="single"/>
        </w:rPr>
      </w:pPr>
      <w:r w:rsidRPr="0044181F">
        <w:rPr>
          <w:rFonts w:ascii="Arial" w:hAnsi="Arial" w:cs="Arial"/>
          <w:b/>
          <w:sz w:val="18"/>
          <w:szCs w:val="18"/>
          <w:u w:val="single"/>
        </w:rPr>
        <w:t xml:space="preserve">CLÁUSULA DÉCIMA - </w:t>
      </w:r>
      <w:r w:rsidRPr="0044181F">
        <w:rPr>
          <w:rFonts w:ascii="Arial" w:hAnsi="Arial" w:cs="Arial"/>
          <w:b/>
          <w:bCs/>
          <w:sz w:val="18"/>
          <w:szCs w:val="18"/>
          <w:u w:val="single"/>
        </w:rPr>
        <w:t>DA RENÚNCIA E DA RESCISÃO</w:t>
      </w:r>
      <w:r w:rsidRPr="0044181F">
        <w:rPr>
          <w:rFonts w:ascii="Arial" w:hAnsi="Arial" w:cs="Arial"/>
          <w:sz w:val="18"/>
          <w:szCs w:val="18"/>
          <w:u w:val="single"/>
        </w:rPr>
        <w:t> </w:t>
      </w:r>
    </w:p>
    <w:p w:rsidR="009511FB" w:rsidRPr="0044181F" w:rsidRDefault="009511FB" w:rsidP="009511FB">
      <w:pPr>
        <w:spacing w:after="0" w:line="285" w:lineRule="atLeast"/>
        <w:jc w:val="both"/>
        <w:rPr>
          <w:rFonts w:ascii="Arial" w:hAnsi="Arial" w:cs="Arial"/>
          <w:sz w:val="18"/>
          <w:szCs w:val="18"/>
          <w:u w:val="single"/>
        </w:rPr>
      </w:pP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 xml:space="preserve">10.1 A Ata poderá ser rescindida: </w:t>
      </w:r>
    </w:p>
    <w:p w:rsidR="009511FB" w:rsidRPr="0044181F" w:rsidRDefault="009511FB" w:rsidP="009511FB">
      <w:pPr>
        <w:pStyle w:val="SemEspaamento"/>
        <w:jc w:val="both"/>
        <w:rPr>
          <w:rFonts w:ascii="Arial" w:hAnsi="Arial" w:cs="Arial"/>
          <w:sz w:val="18"/>
          <w:szCs w:val="18"/>
        </w:rPr>
      </w:pP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 xml:space="preserve">a) unilateralmente, pela Prefeitura, na forma do artigo 124, inciso I, “a, b” da Lei nº 14.133/2021; </w:t>
      </w: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 xml:space="preserve">b) </w:t>
      </w:r>
      <w:r w:rsidRPr="0044181F">
        <w:rPr>
          <w:rFonts w:ascii="Arial" w:hAnsi="Arial" w:cs="Arial"/>
          <w:color w:val="000000"/>
          <w:sz w:val="18"/>
          <w:szCs w:val="18"/>
        </w:rPr>
        <w:t>por acordo entre as partes</w:t>
      </w:r>
      <w:r w:rsidRPr="0044181F">
        <w:rPr>
          <w:rFonts w:ascii="Arial" w:hAnsi="Arial" w:cs="Arial"/>
          <w:sz w:val="18"/>
          <w:szCs w:val="18"/>
        </w:rPr>
        <w:t xml:space="preserve">, na forma </w:t>
      </w:r>
      <w:proofErr w:type="gramStart"/>
      <w:r w:rsidRPr="0044181F">
        <w:rPr>
          <w:rFonts w:ascii="Arial" w:hAnsi="Arial" w:cs="Arial"/>
          <w:sz w:val="18"/>
          <w:szCs w:val="18"/>
        </w:rPr>
        <w:t>do 124</w:t>
      </w:r>
      <w:proofErr w:type="gramEnd"/>
      <w:r w:rsidRPr="0044181F">
        <w:rPr>
          <w:rFonts w:ascii="Arial" w:hAnsi="Arial" w:cs="Arial"/>
          <w:sz w:val="18"/>
          <w:szCs w:val="18"/>
        </w:rPr>
        <w:t>, inciso II, “a, b, c, d” da Lei nº 14.133/2021;</w:t>
      </w: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 xml:space="preserve">c) nas </w:t>
      </w:r>
      <w:proofErr w:type="gramStart"/>
      <w:r w:rsidRPr="0044181F">
        <w:rPr>
          <w:rFonts w:ascii="Arial" w:hAnsi="Arial" w:cs="Arial"/>
          <w:sz w:val="18"/>
          <w:szCs w:val="18"/>
        </w:rPr>
        <w:t>hipóteses prevista no artigo 137 da Lei</w:t>
      </w:r>
      <w:proofErr w:type="gramEnd"/>
      <w:r w:rsidRPr="0044181F">
        <w:rPr>
          <w:rFonts w:ascii="Arial" w:hAnsi="Arial" w:cs="Arial"/>
          <w:sz w:val="18"/>
          <w:szCs w:val="18"/>
        </w:rPr>
        <w:t xml:space="preserve"> nº 14.133/2021;</w:t>
      </w: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44181F">
        <w:rPr>
          <w:rFonts w:ascii="Arial" w:hAnsi="Arial" w:cs="Arial"/>
          <w:sz w:val="18"/>
          <w:szCs w:val="18"/>
        </w:rPr>
        <w:t>o produtos</w:t>
      </w:r>
      <w:proofErr w:type="gramEnd"/>
      <w:r w:rsidRPr="0044181F">
        <w:rPr>
          <w:rFonts w:ascii="Arial" w:hAnsi="Arial" w:cs="Arial"/>
          <w:sz w:val="18"/>
          <w:szCs w:val="18"/>
        </w:rPr>
        <w:t xml:space="preserve"> nos valores propostos pelo primeiro colocado. </w:t>
      </w: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 xml:space="preserve">e) Visando prevenir eventuais faltas da mercadoria em caso de algum acontecimento que acarrete a interrupção da entrega dos produtos </w:t>
      </w:r>
      <w:proofErr w:type="gramStart"/>
      <w:r w:rsidRPr="0044181F">
        <w:rPr>
          <w:rFonts w:ascii="Arial" w:hAnsi="Arial" w:cs="Arial"/>
          <w:sz w:val="18"/>
          <w:szCs w:val="18"/>
        </w:rPr>
        <w:t>pelo(</w:t>
      </w:r>
      <w:proofErr w:type="gramEnd"/>
      <w:r w:rsidRPr="0044181F">
        <w:rPr>
          <w:rFonts w:ascii="Arial" w:hAnsi="Arial" w:cs="Arial"/>
          <w:sz w:val="18"/>
          <w:szCs w:val="18"/>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9511FB" w:rsidRPr="0044181F" w:rsidRDefault="009511FB" w:rsidP="009511FB">
      <w:pPr>
        <w:pStyle w:val="NormalWeb"/>
        <w:jc w:val="both"/>
        <w:rPr>
          <w:rFonts w:ascii="Arial" w:hAnsi="Arial" w:cs="Arial"/>
          <w:sz w:val="18"/>
          <w:szCs w:val="18"/>
          <w:u w:val="single"/>
        </w:rPr>
      </w:pPr>
      <w:r w:rsidRPr="0044181F">
        <w:rPr>
          <w:rFonts w:ascii="Arial" w:hAnsi="Arial" w:cs="Arial"/>
          <w:b/>
          <w:bCs/>
          <w:sz w:val="18"/>
          <w:szCs w:val="18"/>
          <w:u w:val="single"/>
        </w:rPr>
        <w:t>CLÁUSULA DÉCIMA PRIMEIRA– VEDAÇÕES</w:t>
      </w: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 xml:space="preserve">11.1 </w:t>
      </w:r>
      <w:proofErr w:type="gramStart"/>
      <w:r w:rsidRPr="0044181F">
        <w:rPr>
          <w:rFonts w:ascii="Arial" w:hAnsi="Arial" w:cs="Arial"/>
          <w:sz w:val="18"/>
          <w:szCs w:val="18"/>
        </w:rPr>
        <w:t>É</w:t>
      </w:r>
      <w:proofErr w:type="gramEnd"/>
      <w:r w:rsidRPr="0044181F">
        <w:rPr>
          <w:rFonts w:ascii="Arial" w:hAnsi="Arial" w:cs="Arial"/>
          <w:sz w:val="18"/>
          <w:szCs w:val="18"/>
        </w:rPr>
        <w:t xml:space="preserve"> vedado à empresa contratada: </w:t>
      </w:r>
    </w:p>
    <w:p w:rsidR="009511FB" w:rsidRPr="0044181F" w:rsidRDefault="009511FB" w:rsidP="009511FB">
      <w:pPr>
        <w:pStyle w:val="SemEspaamento"/>
        <w:numPr>
          <w:ilvl w:val="0"/>
          <w:numId w:val="13"/>
        </w:numPr>
        <w:jc w:val="both"/>
        <w:rPr>
          <w:rFonts w:ascii="Arial" w:hAnsi="Arial" w:cs="Arial"/>
          <w:sz w:val="18"/>
          <w:szCs w:val="18"/>
        </w:rPr>
      </w:pPr>
      <w:proofErr w:type="gramStart"/>
      <w:r w:rsidRPr="0044181F">
        <w:rPr>
          <w:rFonts w:ascii="Arial" w:hAnsi="Arial" w:cs="Arial"/>
          <w:sz w:val="18"/>
          <w:szCs w:val="18"/>
        </w:rPr>
        <w:t>transferir</w:t>
      </w:r>
      <w:proofErr w:type="gramEnd"/>
      <w:r w:rsidRPr="0044181F">
        <w:rPr>
          <w:rFonts w:ascii="Arial" w:hAnsi="Arial" w:cs="Arial"/>
          <w:sz w:val="18"/>
          <w:szCs w:val="18"/>
        </w:rPr>
        <w:t xml:space="preserve"> ou ceder a terceiros o objeto contratado, ainda que parcialmente, excetuando-se as hipóteses de fusão, cisão e incorporação da contratada, a critério exclusivo da Prefeitura.</w:t>
      </w:r>
    </w:p>
    <w:p w:rsidR="009511FB" w:rsidRPr="0044181F" w:rsidRDefault="009511FB" w:rsidP="009511FB">
      <w:pPr>
        <w:pStyle w:val="SemEspaamento"/>
        <w:jc w:val="both"/>
        <w:rPr>
          <w:rFonts w:ascii="Arial" w:hAnsi="Arial" w:cs="Arial"/>
          <w:bCs/>
          <w:sz w:val="18"/>
          <w:szCs w:val="18"/>
          <w:shd w:val="clear" w:color="auto" w:fill="F5F5F5"/>
        </w:rPr>
      </w:pPr>
      <w:r w:rsidRPr="0044181F">
        <w:rPr>
          <w:rFonts w:ascii="Arial" w:hAnsi="Arial" w:cs="Arial"/>
          <w:bCs/>
          <w:sz w:val="18"/>
          <w:szCs w:val="18"/>
          <w:shd w:val="clear" w:color="auto" w:fill="F5F5F5"/>
        </w:rPr>
        <w:t xml:space="preserve">11.2 </w:t>
      </w:r>
      <w:proofErr w:type="gramStart"/>
      <w:r w:rsidRPr="0044181F">
        <w:rPr>
          <w:rFonts w:ascii="Arial" w:hAnsi="Arial" w:cs="Arial"/>
          <w:bCs/>
          <w:sz w:val="18"/>
          <w:szCs w:val="18"/>
          <w:shd w:val="clear" w:color="auto" w:fill="F5F5F5"/>
        </w:rPr>
        <w:t>É</w:t>
      </w:r>
      <w:proofErr w:type="gramEnd"/>
      <w:r w:rsidRPr="0044181F">
        <w:rPr>
          <w:rFonts w:ascii="Arial" w:hAnsi="Arial" w:cs="Arial"/>
          <w:bCs/>
          <w:sz w:val="18"/>
          <w:szCs w:val="18"/>
          <w:shd w:val="clear" w:color="auto" w:fill="F5F5F5"/>
        </w:rPr>
        <w:t xml:space="preserve"> vedado a contratante: </w:t>
      </w:r>
    </w:p>
    <w:p w:rsidR="009511FB" w:rsidRPr="0044181F" w:rsidRDefault="009511FB" w:rsidP="009511FB">
      <w:pPr>
        <w:pStyle w:val="SemEspaamento"/>
        <w:numPr>
          <w:ilvl w:val="0"/>
          <w:numId w:val="14"/>
        </w:numPr>
        <w:jc w:val="both"/>
        <w:rPr>
          <w:rFonts w:ascii="Arial" w:hAnsi="Arial" w:cs="Arial"/>
          <w:sz w:val="18"/>
          <w:szCs w:val="18"/>
        </w:rPr>
      </w:pPr>
      <w:r w:rsidRPr="0044181F">
        <w:rPr>
          <w:rFonts w:ascii="Arial" w:hAnsi="Arial" w:cs="Arial"/>
          <w:bCs/>
          <w:sz w:val="18"/>
          <w:szCs w:val="18"/>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11.3 A presente ata poderá ser renunciado, por acordo entre as partes, mediante notificação expressa, com antecedência mínima de 30(trinta) dias da data desejada para o encerramento, em conformidade com Lei nº 14.133/2021.</w:t>
      </w:r>
    </w:p>
    <w:p w:rsidR="009511FB" w:rsidRPr="0044181F" w:rsidRDefault="009511FB" w:rsidP="009511FB">
      <w:pPr>
        <w:pStyle w:val="SemEspaamento"/>
        <w:jc w:val="both"/>
        <w:rPr>
          <w:rFonts w:ascii="Arial" w:hAnsi="Arial" w:cs="Arial"/>
          <w:sz w:val="18"/>
          <w:szCs w:val="18"/>
        </w:rPr>
      </w:pPr>
    </w:p>
    <w:p w:rsidR="009511FB" w:rsidRPr="0044181F" w:rsidRDefault="009511FB" w:rsidP="009511FB">
      <w:pPr>
        <w:rPr>
          <w:rFonts w:ascii="Arial" w:hAnsi="Arial" w:cs="Arial"/>
          <w:b/>
          <w:sz w:val="18"/>
          <w:szCs w:val="18"/>
          <w:u w:val="single"/>
        </w:rPr>
      </w:pPr>
      <w:r w:rsidRPr="0044181F">
        <w:rPr>
          <w:rFonts w:ascii="Arial" w:hAnsi="Arial" w:cs="Arial"/>
          <w:b/>
          <w:color w:val="000000"/>
          <w:sz w:val="18"/>
          <w:szCs w:val="18"/>
          <w:u w:val="single"/>
        </w:rPr>
        <w:t xml:space="preserve">CLAUSULA </w:t>
      </w:r>
      <w:r w:rsidRPr="0044181F">
        <w:rPr>
          <w:rFonts w:ascii="Arial" w:hAnsi="Arial" w:cs="Arial"/>
          <w:b/>
          <w:sz w:val="18"/>
          <w:szCs w:val="18"/>
          <w:u w:val="single"/>
        </w:rPr>
        <w:t xml:space="preserve">DÉCIMA </w:t>
      </w:r>
      <w:r w:rsidRPr="0044181F">
        <w:rPr>
          <w:rFonts w:ascii="Arial" w:hAnsi="Arial" w:cs="Arial"/>
          <w:b/>
          <w:color w:val="000000"/>
          <w:sz w:val="18"/>
          <w:szCs w:val="18"/>
          <w:u w:val="single"/>
        </w:rPr>
        <w:t xml:space="preserve">SEGUNDA </w:t>
      </w:r>
      <w:r w:rsidRPr="0044181F">
        <w:rPr>
          <w:rFonts w:ascii="Arial" w:hAnsi="Arial" w:cs="Arial"/>
          <w:b/>
          <w:sz w:val="18"/>
          <w:szCs w:val="18"/>
          <w:u w:val="single"/>
        </w:rPr>
        <w:t>– OBRIGAÇÕES PERTINENTES A LGPD.</w:t>
      </w:r>
    </w:p>
    <w:p w:rsidR="009511FB" w:rsidRPr="0044181F" w:rsidRDefault="009511FB" w:rsidP="009511FB">
      <w:pPr>
        <w:pStyle w:val="SemEspaamento"/>
        <w:jc w:val="both"/>
        <w:rPr>
          <w:rFonts w:ascii="Arial" w:hAnsi="Arial" w:cs="Arial"/>
          <w:color w:val="24252A"/>
          <w:sz w:val="18"/>
          <w:szCs w:val="18"/>
        </w:rPr>
      </w:pPr>
      <w:r w:rsidRPr="0044181F">
        <w:rPr>
          <w:rFonts w:ascii="Arial" w:eastAsiaTheme="minorEastAsia" w:hAnsi="Arial" w:cs="Arial"/>
          <w:bCs/>
          <w:color w:val="000000"/>
          <w:sz w:val="18"/>
          <w:szCs w:val="18"/>
        </w:rPr>
        <w:t xml:space="preserve">12.1 </w:t>
      </w:r>
      <w:r w:rsidRPr="0044181F">
        <w:rPr>
          <w:rFonts w:ascii="Arial" w:eastAsiaTheme="minorEastAsia" w:hAnsi="Arial" w:cs="Arial"/>
          <w:sz w:val="18"/>
          <w:szCs w:val="18"/>
        </w:rPr>
        <w:t xml:space="preserve">As partes deverão cumprir a Lei </w:t>
      </w:r>
      <w:r w:rsidRPr="0044181F">
        <w:rPr>
          <w:rFonts w:ascii="Arial" w:eastAsiaTheme="minorEastAsia" w:hAnsi="Arial" w:cs="Arial"/>
          <w:color w:val="000000"/>
          <w:sz w:val="18"/>
          <w:szCs w:val="18"/>
        </w:rPr>
        <w:t xml:space="preserve">n° </w:t>
      </w:r>
      <w:r w:rsidRPr="0044181F">
        <w:rPr>
          <w:rFonts w:ascii="Arial" w:eastAsiaTheme="minorEastAsia" w:hAnsi="Arial" w:cs="Arial"/>
          <w:sz w:val="18"/>
          <w:szCs w:val="18"/>
        </w:rPr>
        <w:t xml:space="preserve">13.709, de 14 de </w:t>
      </w:r>
      <w:r w:rsidRPr="0044181F">
        <w:rPr>
          <w:rFonts w:ascii="Arial" w:eastAsiaTheme="minorEastAsia" w:hAnsi="Arial" w:cs="Arial"/>
          <w:color w:val="24252A"/>
          <w:sz w:val="18"/>
          <w:szCs w:val="18"/>
        </w:rPr>
        <w:t xml:space="preserve">agosto </w:t>
      </w:r>
      <w:r w:rsidRPr="0044181F">
        <w:rPr>
          <w:rFonts w:ascii="Arial" w:eastAsiaTheme="minorEastAsia" w:hAnsi="Arial" w:cs="Arial"/>
          <w:sz w:val="18"/>
          <w:szCs w:val="18"/>
        </w:rPr>
        <w:t xml:space="preserve">de 2018 (LGPD), quanto a todos </w:t>
      </w:r>
      <w:r w:rsidRPr="0044181F">
        <w:rPr>
          <w:rFonts w:ascii="Arial" w:eastAsiaTheme="minorEastAsia" w:hAnsi="Arial" w:cs="Arial"/>
          <w:color w:val="24252A"/>
          <w:sz w:val="18"/>
          <w:szCs w:val="18"/>
        </w:rPr>
        <w:t xml:space="preserve">os </w:t>
      </w:r>
      <w:r w:rsidRPr="0044181F">
        <w:rPr>
          <w:rFonts w:ascii="Arial" w:eastAsiaTheme="minorEastAsia" w:hAnsi="Arial" w:cs="Arial"/>
          <w:sz w:val="18"/>
          <w:szCs w:val="18"/>
        </w:rPr>
        <w:t xml:space="preserve">dados pessoais a que tenham acesso, em razão </w:t>
      </w:r>
      <w:r w:rsidRPr="0044181F">
        <w:rPr>
          <w:rFonts w:ascii="Arial" w:eastAsiaTheme="minorEastAsia" w:hAnsi="Arial" w:cs="Arial"/>
          <w:color w:val="24252A"/>
          <w:sz w:val="18"/>
          <w:szCs w:val="18"/>
        </w:rPr>
        <w:t xml:space="preserve">do </w:t>
      </w:r>
      <w:r w:rsidRPr="0044181F">
        <w:rPr>
          <w:rFonts w:ascii="Arial" w:eastAsiaTheme="minorEastAsia" w:hAnsi="Arial" w:cs="Arial"/>
          <w:sz w:val="18"/>
          <w:szCs w:val="18"/>
        </w:rPr>
        <w:t xml:space="preserve">certame </w:t>
      </w:r>
      <w:r w:rsidRPr="0044181F">
        <w:rPr>
          <w:rFonts w:ascii="Arial" w:eastAsiaTheme="minorEastAsia" w:hAnsi="Arial" w:cs="Arial"/>
          <w:color w:val="24252A"/>
          <w:sz w:val="18"/>
          <w:szCs w:val="18"/>
        </w:rPr>
        <w:t xml:space="preserve">ou do </w:t>
      </w:r>
      <w:r w:rsidRPr="0044181F">
        <w:rPr>
          <w:rFonts w:ascii="Arial" w:eastAsiaTheme="minorEastAsia" w:hAnsi="Arial" w:cs="Arial"/>
          <w:sz w:val="18"/>
          <w:szCs w:val="18"/>
        </w:rPr>
        <w:t>contrato administrativo que eventualmente venha a ser firmado, a partir da apresentação da proposta no procedimento de contratação, independentemente da declaração ou de aceitação expressa.</w:t>
      </w:r>
      <w:r w:rsidRPr="0044181F">
        <w:rPr>
          <w:rFonts w:ascii="Arial" w:eastAsiaTheme="minorEastAsia" w:hAnsi="Arial" w:cs="Arial"/>
          <w:sz w:val="18"/>
          <w:szCs w:val="18"/>
        </w:rPr>
        <w:br/>
      </w:r>
      <w:r w:rsidRPr="0044181F">
        <w:rPr>
          <w:rFonts w:ascii="Arial" w:eastAsiaTheme="minorEastAsia" w:hAnsi="Arial" w:cs="Arial"/>
          <w:color w:val="000000"/>
          <w:sz w:val="18"/>
          <w:szCs w:val="18"/>
        </w:rPr>
        <w:t xml:space="preserve">12.2 </w:t>
      </w:r>
      <w:r w:rsidRPr="0044181F">
        <w:rPr>
          <w:rFonts w:ascii="Arial" w:eastAsiaTheme="minorEastAsia" w:hAnsi="Arial" w:cs="Arial"/>
          <w:sz w:val="18"/>
          <w:szCs w:val="18"/>
        </w:rPr>
        <w:t xml:space="preserve">Os dados obtidos somente poderão ser utilizados para as finalidades que justificaram seu acesso e de acordo com </w:t>
      </w:r>
      <w:r w:rsidRPr="0044181F">
        <w:rPr>
          <w:rFonts w:ascii="Arial" w:eastAsiaTheme="minorEastAsia" w:hAnsi="Arial" w:cs="Arial"/>
          <w:color w:val="24252A"/>
          <w:sz w:val="18"/>
          <w:szCs w:val="18"/>
        </w:rPr>
        <w:t xml:space="preserve">a </w:t>
      </w:r>
      <w:r w:rsidRPr="0044181F">
        <w:rPr>
          <w:rFonts w:ascii="Arial" w:eastAsiaTheme="minorEastAsia" w:hAnsi="Arial" w:cs="Arial"/>
          <w:sz w:val="18"/>
          <w:szCs w:val="18"/>
        </w:rPr>
        <w:t xml:space="preserve">boa-fé e com os princípios do art. </w:t>
      </w:r>
      <w:r w:rsidRPr="0044181F">
        <w:rPr>
          <w:rFonts w:ascii="Arial" w:eastAsiaTheme="minorEastAsia" w:hAnsi="Arial" w:cs="Arial"/>
          <w:color w:val="24252A"/>
          <w:sz w:val="18"/>
          <w:szCs w:val="18"/>
        </w:rPr>
        <w:t xml:space="preserve">6° </w:t>
      </w:r>
      <w:r w:rsidRPr="0044181F">
        <w:rPr>
          <w:rFonts w:ascii="Arial" w:eastAsiaTheme="minorEastAsia" w:hAnsi="Arial" w:cs="Arial"/>
          <w:sz w:val="18"/>
          <w:szCs w:val="18"/>
        </w:rPr>
        <w:t>da LGPD.</w:t>
      </w:r>
      <w:r w:rsidRPr="0044181F">
        <w:rPr>
          <w:rFonts w:ascii="Arial" w:eastAsiaTheme="minorEastAsia" w:hAnsi="Arial" w:cs="Arial"/>
          <w:sz w:val="18"/>
          <w:szCs w:val="18"/>
        </w:rPr>
        <w:br/>
        <w:t xml:space="preserve">12.3 </w:t>
      </w:r>
      <w:proofErr w:type="gramStart"/>
      <w:r w:rsidRPr="0044181F">
        <w:rPr>
          <w:rFonts w:ascii="Arial" w:eastAsiaTheme="minorEastAsia" w:hAnsi="Arial" w:cs="Arial"/>
          <w:sz w:val="18"/>
          <w:szCs w:val="18"/>
        </w:rPr>
        <w:t>É</w:t>
      </w:r>
      <w:proofErr w:type="gramEnd"/>
      <w:r w:rsidRPr="0044181F">
        <w:rPr>
          <w:rFonts w:ascii="Arial" w:eastAsiaTheme="minorEastAsia" w:hAnsi="Arial" w:cs="Arial"/>
          <w:sz w:val="18"/>
          <w:szCs w:val="18"/>
        </w:rPr>
        <w:t xml:space="preserve"> vedado o compartilhamento com terceiros </w:t>
      </w:r>
      <w:r w:rsidRPr="0044181F">
        <w:rPr>
          <w:rFonts w:ascii="Arial" w:eastAsiaTheme="minorEastAsia" w:hAnsi="Arial" w:cs="Arial"/>
          <w:color w:val="24252A"/>
          <w:sz w:val="18"/>
          <w:szCs w:val="18"/>
        </w:rPr>
        <w:t xml:space="preserve">dos dados obtidos </w:t>
      </w:r>
      <w:r w:rsidRPr="0044181F">
        <w:rPr>
          <w:rFonts w:ascii="Arial" w:eastAsiaTheme="minorEastAsia" w:hAnsi="Arial" w:cs="Arial"/>
          <w:sz w:val="18"/>
          <w:szCs w:val="18"/>
        </w:rPr>
        <w:t xml:space="preserve">fora das hipóteses permitidas em </w:t>
      </w:r>
      <w:r w:rsidRPr="0044181F">
        <w:rPr>
          <w:rFonts w:ascii="Arial" w:eastAsiaTheme="minorEastAsia" w:hAnsi="Arial" w:cs="Arial"/>
          <w:color w:val="24252A"/>
          <w:sz w:val="18"/>
          <w:szCs w:val="18"/>
        </w:rPr>
        <w:t>lei.</w:t>
      </w:r>
    </w:p>
    <w:p w:rsidR="009511FB" w:rsidRPr="0044181F" w:rsidRDefault="009511FB" w:rsidP="009511FB">
      <w:pPr>
        <w:jc w:val="both"/>
        <w:rPr>
          <w:rFonts w:ascii="Arial" w:hAnsi="Arial" w:cs="Arial"/>
          <w:sz w:val="18"/>
          <w:szCs w:val="18"/>
        </w:rPr>
      </w:pPr>
      <w:r w:rsidRPr="0044181F">
        <w:rPr>
          <w:rFonts w:ascii="Arial" w:hAnsi="Arial" w:cs="Arial"/>
          <w:sz w:val="18"/>
          <w:szCs w:val="18"/>
        </w:rPr>
        <w:t xml:space="preserve">12.4 </w:t>
      </w:r>
      <w:r w:rsidRPr="0044181F">
        <w:rPr>
          <w:rFonts w:ascii="Arial" w:hAnsi="Arial" w:cs="Arial"/>
          <w:color w:val="24252A"/>
          <w:sz w:val="18"/>
          <w:szCs w:val="18"/>
        </w:rPr>
        <w:t xml:space="preserve">A </w:t>
      </w:r>
      <w:r w:rsidRPr="0044181F">
        <w:rPr>
          <w:rFonts w:ascii="Arial" w:hAnsi="Arial" w:cs="Arial"/>
          <w:sz w:val="18"/>
          <w:szCs w:val="18"/>
        </w:rPr>
        <w:t>Administração deverá ser informada no prazo de 0</w:t>
      </w:r>
      <w:r w:rsidRPr="0044181F">
        <w:rPr>
          <w:rFonts w:ascii="Arial" w:hAnsi="Arial" w:cs="Arial"/>
          <w:color w:val="24252A"/>
          <w:sz w:val="18"/>
          <w:szCs w:val="18"/>
        </w:rPr>
        <w:t xml:space="preserve">5 </w:t>
      </w:r>
      <w:r w:rsidRPr="0044181F">
        <w:rPr>
          <w:rFonts w:ascii="Arial" w:hAnsi="Arial" w:cs="Arial"/>
          <w:sz w:val="18"/>
          <w:szCs w:val="18"/>
        </w:rPr>
        <w:t>(cinco) dias úteis sobre todos os contratos de sub operação firmados ou que venham a ser celebrados pelo Contratado.</w:t>
      </w:r>
      <w:r w:rsidRPr="0044181F">
        <w:rPr>
          <w:rFonts w:ascii="Arial" w:hAnsi="Arial" w:cs="Arial"/>
          <w:sz w:val="18"/>
          <w:szCs w:val="18"/>
        </w:rPr>
        <w:br/>
        <w:t xml:space="preserve">12.5 Terminado </w:t>
      </w:r>
      <w:r w:rsidRPr="0044181F">
        <w:rPr>
          <w:rFonts w:ascii="Arial" w:hAnsi="Arial" w:cs="Arial"/>
          <w:color w:val="24252A"/>
          <w:sz w:val="18"/>
          <w:szCs w:val="18"/>
        </w:rPr>
        <w:t xml:space="preserve">o </w:t>
      </w:r>
      <w:r w:rsidRPr="0044181F">
        <w:rPr>
          <w:rFonts w:ascii="Arial" w:hAnsi="Arial" w:cs="Arial"/>
          <w:sz w:val="18"/>
          <w:szCs w:val="18"/>
        </w:rPr>
        <w:t xml:space="preserve">tratamento dos dados nos termos do art. </w:t>
      </w:r>
      <w:r w:rsidRPr="0044181F">
        <w:rPr>
          <w:rFonts w:ascii="Arial" w:hAnsi="Arial" w:cs="Arial"/>
          <w:color w:val="24252A"/>
          <w:sz w:val="18"/>
          <w:szCs w:val="18"/>
        </w:rPr>
        <w:t xml:space="preserve">15 </w:t>
      </w:r>
      <w:r w:rsidRPr="0044181F">
        <w:rPr>
          <w:rFonts w:ascii="Arial" w:hAnsi="Arial" w:cs="Arial"/>
          <w:sz w:val="18"/>
          <w:szCs w:val="18"/>
        </w:rPr>
        <w:t>da LGPD, é</w:t>
      </w:r>
      <w:r w:rsidRPr="0044181F">
        <w:rPr>
          <w:rFonts w:ascii="Arial" w:hAnsi="Arial" w:cs="Arial"/>
          <w:color w:val="000000"/>
          <w:sz w:val="18"/>
          <w:szCs w:val="18"/>
        </w:rPr>
        <w:t xml:space="preserve"> </w:t>
      </w:r>
      <w:r w:rsidRPr="0044181F">
        <w:rPr>
          <w:rFonts w:ascii="Arial" w:hAnsi="Arial" w:cs="Arial"/>
          <w:sz w:val="18"/>
          <w:szCs w:val="18"/>
        </w:rPr>
        <w:t xml:space="preserve">dever do contratado eliminá-los, com exceção das hipóteses do art. 16 da LGPD, incluindo aquelas em que houver necessidade de guarda </w:t>
      </w:r>
      <w:r w:rsidRPr="0044181F">
        <w:rPr>
          <w:rFonts w:ascii="Arial" w:hAnsi="Arial" w:cs="Arial"/>
          <w:color w:val="24252A"/>
          <w:sz w:val="18"/>
          <w:szCs w:val="18"/>
        </w:rPr>
        <w:t xml:space="preserve">de </w:t>
      </w:r>
      <w:r w:rsidRPr="0044181F">
        <w:rPr>
          <w:rFonts w:ascii="Arial" w:hAnsi="Arial" w:cs="Arial"/>
          <w:sz w:val="18"/>
          <w:szCs w:val="18"/>
        </w:rPr>
        <w:t xml:space="preserve">documentação para fins de comprovação do cumprimento de obrigações legais ou contratuais e </w:t>
      </w:r>
      <w:r w:rsidRPr="0044181F">
        <w:rPr>
          <w:rFonts w:ascii="Arial" w:hAnsi="Arial" w:cs="Arial"/>
          <w:color w:val="24252A"/>
          <w:sz w:val="18"/>
          <w:szCs w:val="18"/>
        </w:rPr>
        <w:t xml:space="preserve">somente </w:t>
      </w:r>
      <w:r w:rsidRPr="0044181F">
        <w:rPr>
          <w:rFonts w:ascii="Arial" w:hAnsi="Arial" w:cs="Arial"/>
          <w:sz w:val="18"/>
          <w:szCs w:val="18"/>
        </w:rPr>
        <w:t>enquanto não prescritas essas obrigações.</w:t>
      </w:r>
      <w:r w:rsidRPr="0044181F">
        <w:rPr>
          <w:rFonts w:ascii="Arial" w:hAnsi="Arial" w:cs="Arial"/>
          <w:sz w:val="18"/>
          <w:szCs w:val="18"/>
        </w:rPr>
        <w:br/>
        <w:t>12.6</w:t>
      </w:r>
      <w:r w:rsidRPr="0044181F">
        <w:rPr>
          <w:rFonts w:ascii="Arial" w:hAnsi="Arial" w:cs="Arial"/>
          <w:color w:val="000000"/>
          <w:sz w:val="18"/>
          <w:szCs w:val="18"/>
        </w:rPr>
        <w:t xml:space="preserve"> </w:t>
      </w:r>
      <w:r w:rsidRPr="0044181F">
        <w:rPr>
          <w:rFonts w:ascii="Arial" w:hAnsi="Arial" w:cs="Arial"/>
          <w:sz w:val="18"/>
          <w:szCs w:val="18"/>
        </w:rPr>
        <w:t xml:space="preserve">O Contratado deverá exigir de sub operadores e subcontratados, quando for o caso, o cumprimento dos deveres </w:t>
      </w:r>
      <w:proofErr w:type="gramStart"/>
      <w:r w:rsidRPr="0044181F">
        <w:rPr>
          <w:rFonts w:ascii="Arial" w:hAnsi="Arial" w:cs="Arial"/>
          <w:sz w:val="18"/>
          <w:szCs w:val="18"/>
        </w:rPr>
        <w:t>da presente</w:t>
      </w:r>
      <w:proofErr w:type="gramEnd"/>
      <w:r w:rsidRPr="0044181F">
        <w:rPr>
          <w:rFonts w:ascii="Arial" w:hAnsi="Arial" w:cs="Arial"/>
          <w:sz w:val="18"/>
          <w:szCs w:val="18"/>
        </w:rPr>
        <w:t xml:space="preserve"> cláusula, permanecendo integralmente responsável por garantir sua observância.</w:t>
      </w:r>
      <w:r w:rsidRPr="0044181F">
        <w:rPr>
          <w:rFonts w:ascii="Arial" w:hAnsi="Arial" w:cs="Arial"/>
          <w:sz w:val="18"/>
          <w:szCs w:val="18"/>
        </w:rPr>
        <w:br/>
        <w:t xml:space="preserve">12.7 O Contratante poderá realizar diligencia para aferir o cumprimento dessa cláusula, devendo </w:t>
      </w:r>
      <w:r w:rsidRPr="0044181F">
        <w:rPr>
          <w:rFonts w:ascii="Arial" w:hAnsi="Arial" w:cs="Arial"/>
          <w:color w:val="24252A"/>
          <w:sz w:val="18"/>
          <w:szCs w:val="18"/>
        </w:rPr>
        <w:t>o</w:t>
      </w:r>
      <w:r w:rsidRPr="0044181F">
        <w:rPr>
          <w:rFonts w:ascii="Arial" w:hAnsi="Arial" w:cs="Arial"/>
          <w:color w:val="24252A"/>
          <w:sz w:val="18"/>
          <w:szCs w:val="18"/>
        </w:rPr>
        <w:br/>
      </w:r>
      <w:r w:rsidRPr="0044181F">
        <w:rPr>
          <w:rFonts w:ascii="Arial" w:hAnsi="Arial" w:cs="Arial"/>
          <w:sz w:val="18"/>
          <w:szCs w:val="18"/>
        </w:rPr>
        <w:lastRenderedPageBreak/>
        <w:t>Contratado atender prontamente eventuais pedidos de comprovação formulados.</w:t>
      </w:r>
      <w:r w:rsidRPr="0044181F">
        <w:rPr>
          <w:rFonts w:ascii="Arial" w:hAnsi="Arial" w:cs="Arial"/>
          <w:sz w:val="18"/>
          <w:szCs w:val="18"/>
        </w:rPr>
        <w:br/>
        <w:t xml:space="preserve">12.8 </w:t>
      </w:r>
      <w:r w:rsidRPr="0044181F">
        <w:rPr>
          <w:rFonts w:ascii="Arial" w:hAnsi="Arial" w:cs="Arial"/>
          <w:color w:val="24252A"/>
          <w:sz w:val="18"/>
          <w:szCs w:val="18"/>
        </w:rPr>
        <w:t xml:space="preserve">0 </w:t>
      </w:r>
      <w:r w:rsidRPr="0044181F">
        <w:rPr>
          <w:rFonts w:ascii="Arial" w:hAnsi="Arial" w:cs="Arial"/>
          <w:sz w:val="18"/>
          <w:szCs w:val="18"/>
        </w:rPr>
        <w:t xml:space="preserve">Contratado deverá prestar, </w:t>
      </w:r>
      <w:r w:rsidRPr="0044181F">
        <w:rPr>
          <w:rFonts w:ascii="Arial" w:hAnsi="Arial" w:cs="Arial"/>
          <w:color w:val="24252A"/>
          <w:sz w:val="18"/>
          <w:szCs w:val="18"/>
        </w:rPr>
        <w:t xml:space="preserve">no </w:t>
      </w:r>
      <w:r w:rsidRPr="0044181F">
        <w:rPr>
          <w:rFonts w:ascii="Arial" w:hAnsi="Arial" w:cs="Arial"/>
          <w:sz w:val="18"/>
          <w:szCs w:val="18"/>
        </w:rPr>
        <w:t xml:space="preserve">prazo </w:t>
      </w:r>
      <w:r w:rsidRPr="0044181F">
        <w:rPr>
          <w:rFonts w:ascii="Arial" w:hAnsi="Arial" w:cs="Arial"/>
          <w:color w:val="24252A"/>
          <w:sz w:val="18"/>
          <w:szCs w:val="18"/>
        </w:rPr>
        <w:t xml:space="preserve">fixado </w:t>
      </w:r>
      <w:r w:rsidRPr="0044181F">
        <w:rPr>
          <w:rFonts w:ascii="Arial" w:hAnsi="Arial" w:cs="Arial"/>
          <w:sz w:val="18"/>
          <w:szCs w:val="18"/>
        </w:rPr>
        <w:t xml:space="preserve">pelo Contratante, </w:t>
      </w:r>
      <w:r w:rsidRPr="0044181F">
        <w:rPr>
          <w:rFonts w:ascii="Arial" w:hAnsi="Arial" w:cs="Arial"/>
          <w:color w:val="24252A"/>
          <w:sz w:val="18"/>
          <w:szCs w:val="18"/>
        </w:rPr>
        <w:t>prorrogável justificadamente,</w:t>
      </w:r>
      <w:r w:rsidRPr="0044181F">
        <w:rPr>
          <w:rFonts w:ascii="Arial" w:hAnsi="Arial" w:cs="Arial"/>
          <w:color w:val="24252A"/>
          <w:sz w:val="18"/>
          <w:szCs w:val="18"/>
        </w:rPr>
        <w:br/>
      </w:r>
      <w:r w:rsidRPr="0044181F">
        <w:rPr>
          <w:rFonts w:ascii="Arial" w:hAnsi="Arial" w:cs="Arial"/>
          <w:sz w:val="18"/>
          <w:szCs w:val="18"/>
        </w:rPr>
        <w:t xml:space="preserve">quaisquer informações acerca dos dados pessoais </w:t>
      </w:r>
      <w:r w:rsidRPr="0044181F">
        <w:rPr>
          <w:rFonts w:ascii="Arial" w:hAnsi="Arial" w:cs="Arial"/>
          <w:color w:val="24252A"/>
          <w:sz w:val="18"/>
          <w:szCs w:val="18"/>
        </w:rPr>
        <w:t xml:space="preserve">para </w:t>
      </w:r>
      <w:r w:rsidRPr="0044181F">
        <w:rPr>
          <w:rFonts w:ascii="Arial" w:hAnsi="Arial" w:cs="Arial"/>
          <w:sz w:val="18"/>
          <w:szCs w:val="18"/>
        </w:rPr>
        <w:t>cumprimento da LGPD, inclusive quanto a eventual descarte realizado.</w:t>
      </w:r>
    </w:p>
    <w:p w:rsidR="009511FB" w:rsidRPr="0044181F" w:rsidRDefault="009511FB" w:rsidP="009511FB">
      <w:pPr>
        <w:jc w:val="both"/>
        <w:rPr>
          <w:rFonts w:ascii="Arial" w:hAnsi="Arial" w:cs="Arial"/>
          <w:color w:val="131318"/>
          <w:sz w:val="18"/>
          <w:szCs w:val="18"/>
        </w:rPr>
      </w:pPr>
      <w:r w:rsidRPr="0044181F">
        <w:rPr>
          <w:rFonts w:ascii="Arial" w:hAnsi="Arial" w:cs="Arial"/>
          <w:color w:val="131318"/>
          <w:sz w:val="18"/>
          <w:szCs w:val="18"/>
        </w:rPr>
        <w:t xml:space="preserve">12.9 0 Fornecedor deverá </w:t>
      </w:r>
      <w:proofErr w:type="gramStart"/>
      <w:r w:rsidRPr="0044181F">
        <w:rPr>
          <w:rFonts w:ascii="Arial" w:hAnsi="Arial" w:cs="Arial"/>
          <w:color w:val="131318"/>
          <w:sz w:val="18"/>
          <w:szCs w:val="18"/>
        </w:rPr>
        <w:t>implementar</w:t>
      </w:r>
      <w:proofErr w:type="gramEnd"/>
      <w:r w:rsidRPr="0044181F">
        <w:rPr>
          <w:rFonts w:ascii="Arial" w:hAnsi="Arial" w:cs="Arial"/>
          <w:color w:val="131318"/>
          <w:sz w:val="18"/>
          <w:szCs w:val="18"/>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9511FB" w:rsidRPr="0044181F" w:rsidRDefault="009511FB" w:rsidP="009511FB">
      <w:pPr>
        <w:pStyle w:val="NormalWeb"/>
        <w:jc w:val="both"/>
        <w:rPr>
          <w:rFonts w:ascii="Arial" w:hAnsi="Arial" w:cs="Arial"/>
          <w:sz w:val="18"/>
          <w:szCs w:val="18"/>
          <w:u w:val="single"/>
        </w:rPr>
      </w:pPr>
      <w:r w:rsidRPr="0044181F">
        <w:rPr>
          <w:rFonts w:ascii="Arial" w:hAnsi="Arial" w:cs="Arial"/>
          <w:b/>
          <w:bCs/>
          <w:sz w:val="18"/>
          <w:szCs w:val="18"/>
          <w:u w:val="single"/>
        </w:rPr>
        <w:t>CLÁUSULA DÉCIMA TERCEIRA - DA PUBLICAÇÃO</w:t>
      </w:r>
      <w:r w:rsidRPr="0044181F">
        <w:rPr>
          <w:rFonts w:ascii="Arial" w:hAnsi="Arial" w:cs="Arial"/>
          <w:sz w:val="18"/>
          <w:szCs w:val="18"/>
          <w:u w:val="single"/>
        </w:rPr>
        <w:t> </w:t>
      </w:r>
    </w:p>
    <w:p w:rsidR="009511FB" w:rsidRPr="0044181F" w:rsidRDefault="009511FB" w:rsidP="009511FB">
      <w:pPr>
        <w:pStyle w:val="NormalWeb"/>
        <w:jc w:val="both"/>
        <w:rPr>
          <w:rFonts w:ascii="Arial" w:hAnsi="Arial" w:cs="Arial"/>
          <w:sz w:val="18"/>
          <w:szCs w:val="18"/>
        </w:rPr>
      </w:pPr>
      <w:r w:rsidRPr="0044181F">
        <w:rPr>
          <w:rFonts w:ascii="Arial" w:hAnsi="Arial" w:cs="Arial"/>
          <w:sz w:val="18"/>
          <w:szCs w:val="18"/>
        </w:rPr>
        <w:t xml:space="preserve">13.1 Para eficácia do presente instrumento, o </w:t>
      </w:r>
      <w:r w:rsidRPr="0044181F">
        <w:rPr>
          <w:rFonts w:ascii="Arial" w:hAnsi="Arial" w:cs="Arial"/>
          <w:b/>
          <w:sz w:val="18"/>
          <w:szCs w:val="18"/>
        </w:rPr>
        <w:t>CONTRATANTE</w:t>
      </w:r>
      <w:r w:rsidRPr="0044181F">
        <w:rPr>
          <w:rFonts w:ascii="Arial" w:hAnsi="Arial" w:cs="Arial"/>
          <w:sz w:val="18"/>
          <w:szCs w:val="18"/>
        </w:rPr>
        <w:t xml:space="preserve"> providenciará sua publicação em veículo de grande circulação, em forma de extrato, em conformidade com o disposto no art. 174 e 175 da Lei 14.133/2021. </w:t>
      </w:r>
    </w:p>
    <w:p w:rsidR="009511FB" w:rsidRPr="0044181F" w:rsidRDefault="009511FB" w:rsidP="009511FB">
      <w:pPr>
        <w:pStyle w:val="NormalWeb"/>
        <w:jc w:val="both"/>
        <w:rPr>
          <w:rFonts w:ascii="Arial" w:hAnsi="Arial" w:cs="Arial"/>
          <w:sz w:val="18"/>
          <w:szCs w:val="18"/>
          <w:u w:val="single"/>
        </w:rPr>
      </w:pPr>
      <w:r w:rsidRPr="0044181F">
        <w:rPr>
          <w:rFonts w:ascii="Arial" w:hAnsi="Arial" w:cs="Arial"/>
          <w:b/>
          <w:bCs/>
          <w:sz w:val="18"/>
          <w:szCs w:val="18"/>
          <w:u w:val="single"/>
        </w:rPr>
        <w:t xml:space="preserve">CLÁUSULA DÉCIMA QUARTA – DOS DOCUMENTOS INTEGRANTES </w:t>
      </w:r>
    </w:p>
    <w:p w:rsidR="009511FB" w:rsidRPr="0044181F" w:rsidRDefault="009511FB" w:rsidP="009511FB">
      <w:pPr>
        <w:spacing w:before="100" w:beforeAutospacing="1" w:after="100" w:afterAutospacing="1"/>
        <w:jc w:val="both"/>
        <w:rPr>
          <w:rFonts w:ascii="Arial" w:hAnsi="Arial" w:cs="Arial"/>
          <w:sz w:val="18"/>
          <w:szCs w:val="18"/>
        </w:rPr>
      </w:pPr>
      <w:r w:rsidRPr="0044181F">
        <w:rPr>
          <w:rFonts w:ascii="Arial" w:hAnsi="Arial" w:cs="Arial"/>
          <w:sz w:val="18"/>
          <w:szCs w:val="18"/>
        </w:rPr>
        <w:t>14.1 Independentemente de transcrição, farão parte integrante deste instrumento de Ata Registro de Preços o Edital de Licitação - Modalidade Pregão Eletrônico nº 0</w:t>
      </w:r>
      <w:r w:rsidR="009B391B">
        <w:rPr>
          <w:rFonts w:ascii="Arial" w:hAnsi="Arial" w:cs="Arial"/>
          <w:sz w:val="18"/>
          <w:szCs w:val="18"/>
        </w:rPr>
        <w:t>30</w:t>
      </w:r>
      <w:r w:rsidRPr="0044181F">
        <w:rPr>
          <w:rFonts w:ascii="Arial" w:hAnsi="Arial" w:cs="Arial"/>
          <w:sz w:val="18"/>
          <w:szCs w:val="18"/>
        </w:rPr>
        <w:t xml:space="preserve">/2025, e a proposta final e adjudicada da </w:t>
      </w:r>
      <w:r w:rsidRPr="0044181F">
        <w:rPr>
          <w:rFonts w:ascii="Arial" w:hAnsi="Arial" w:cs="Arial"/>
          <w:b/>
          <w:bCs/>
          <w:sz w:val="18"/>
          <w:szCs w:val="18"/>
        </w:rPr>
        <w:t>CONTRATADA</w:t>
      </w:r>
      <w:r w:rsidRPr="0044181F">
        <w:rPr>
          <w:rFonts w:ascii="Arial" w:hAnsi="Arial" w:cs="Arial"/>
          <w:sz w:val="18"/>
          <w:szCs w:val="18"/>
        </w:rPr>
        <w:t>.</w:t>
      </w:r>
    </w:p>
    <w:p w:rsidR="009511FB" w:rsidRPr="0044181F" w:rsidRDefault="009511FB" w:rsidP="009511FB">
      <w:pPr>
        <w:pStyle w:val="NormalWeb"/>
        <w:jc w:val="both"/>
        <w:rPr>
          <w:rFonts w:ascii="Arial" w:hAnsi="Arial" w:cs="Arial"/>
          <w:sz w:val="18"/>
          <w:szCs w:val="18"/>
          <w:u w:val="single"/>
        </w:rPr>
      </w:pPr>
      <w:r w:rsidRPr="0044181F">
        <w:rPr>
          <w:rFonts w:ascii="Arial" w:hAnsi="Arial" w:cs="Arial"/>
          <w:b/>
          <w:bCs/>
          <w:sz w:val="18"/>
          <w:szCs w:val="18"/>
          <w:u w:val="single"/>
        </w:rPr>
        <w:t>CLÁUSULA DÉCIMA QUINTA – DAS DISPOSIÇÕES FINAIS</w:t>
      </w:r>
    </w:p>
    <w:p w:rsidR="009511FB" w:rsidRPr="0044181F" w:rsidRDefault="009511FB" w:rsidP="009511FB">
      <w:pPr>
        <w:pStyle w:val="NormalWeb"/>
        <w:jc w:val="both"/>
        <w:rPr>
          <w:rFonts w:ascii="Arial" w:hAnsi="Arial" w:cs="Arial"/>
          <w:sz w:val="18"/>
          <w:szCs w:val="18"/>
        </w:rPr>
      </w:pPr>
      <w:r w:rsidRPr="0044181F">
        <w:rPr>
          <w:rFonts w:ascii="Arial" w:hAnsi="Arial" w:cs="Arial"/>
          <w:sz w:val="18"/>
          <w:szCs w:val="18"/>
        </w:rPr>
        <w:t xml:space="preserve">15.1 A </w:t>
      </w:r>
      <w:r w:rsidRPr="0044181F">
        <w:rPr>
          <w:rFonts w:ascii="Arial" w:hAnsi="Arial" w:cs="Arial"/>
          <w:b/>
          <w:sz w:val="18"/>
          <w:szCs w:val="18"/>
        </w:rPr>
        <w:t>CONTRATADA</w:t>
      </w:r>
      <w:r w:rsidRPr="0044181F">
        <w:rPr>
          <w:rFonts w:ascii="Arial" w:hAnsi="Arial" w:cs="Arial"/>
          <w:sz w:val="18"/>
          <w:szCs w:val="18"/>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9511FB" w:rsidRPr="0044181F" w:rsidRDefault="009511FB" w:rsidP="009511FB">
      <w:pPr>
        <w:pStyle w:val="SemEspaamento"/>
        <w:jc w:val="both"/>
        <w:rPr>
          <w:rFonts w:ascii="Arial" w:hAnsi="Arial" w:cs="Arial"/>
          <w:b/>
          <w:sz w:val="18"/>
          <w:szCs w:val="18"/>
          <w:u w:val="single"/>
        </w:rPr>
      </w:pPr>
      <w:r w:rsidRPr="0044181F">
        <w:rPr>
          <w:rFonts w:ascii="Arial" w:hAnsi="Arial" w:cs="Arial"/>
          <w:b/>
          <w:sz w:val="18"/>
          <w:szCs w:val="18"/>
          <w:u w:val="single"/>
        </w:rPr>
        <w:t>CLÁUSULA DÉCIMA SEXTA – DO FORO </w:t>
      </w:r>
    </w:p>
    <w:p w:rsidR="009511FB" w:rsidRPr="0044181F" w:rsidRDefault="009511FB" w:rsidP="009511FB">
      <w:pPr>
        <w:pStyle w:val="SemEspaamento"/>
        <w:jc w:val="both"/>
        <w:rPr>
          <w:rFonts w:ascii="Arial" w:hAnsi="Arial" w:cs="Arial"/>
          <w:b/>
          <w:sz w:val="18"/>
          <w:szCs w:val="18"/>
          <w:u w:val="single"/>
        </w:rPr>
      </w:pP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9511FB" w:rsidRPr="0044181F" w:rsidRDefault="009511FB" w:rsidP="009511FB">
      <w:pPr>
        <w:pStyle w:val="SemEspaamento"/>
        <w:jc w:val="both"/>
        <w:rPr>
          <w:rFonts w:ascii="Arial" w:hAnsi="Arial" w:cs="Arial"/>
          <w:sz w:val="18"/>
          <w:szCs w:val="18"/>
        </w:rPr>
      </w:pP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 xml:space="preserve">16.2 E por estarem de acordo, as partes firmam o presente Contrato em 02 (duas) vias de igual teor e forma para um só efeito legal, ficando pelo menos uma via arquivada na sede da </w:t>
      </w:r>
      <w:r w:rsidRPr="0044181F">
        <w:rPr>
          <w:rFonts w:ascii="Arial" w:hAnsi="Arial" w:cs="Arial"/>
          <w:b/>
          <w:bCs/>
          <w:sz w:val="18"/>
          <w:szCs w:val="18"/>
        </w:rPr>
        <w:t>CONTRATANTE</w:t>
      </w:r>
      <w:r w:rsidRPr="0044181F">
        <w:rPr>
          <w:rFonts w:ascii="Arial" w:hAnsi="Arial" w:cs="Arial"/>
          <w:sz w:val="18"/>
          <w:szCs w:val="18"/>
        </w:rPr>
        <w:t>, na forma da Lei 14.133/2021.</w:t>
      </w:r>
    </w:p>
    <w:p w:rsidR="009511FB" w:rsidRPr="0044181F" w:rsidRDefault="009511FB" w:rsidP="009511FB">
      <w:pPr>
        <w:pStyle w:val="SemEspaamento"/>
        <w:jc w:val="both"/>
        <w:rPr>
          <w:rFonts w:ascii="Arial" w:hAnsi="Arial" w:cs="Arial"/>
          <w:sz w:val="18"/>
          <w:szCs w:val="18"/>
        </w:rPr>
      </w:pPr>
    </w:p>
    <w:p w:rsidR="009511FB" w:rsidRPr="0044181F" w:rsidRDefault="009511FB" w:rsidP="009511FB">
      <w:pPr>
        <w:jc w:val="both"/>
        <w:rPr>
          <w:rFonts w:ascii="Arial" w:hAnsi="Arial" w:cs="Arial"/>
          <w:sz w:val="18"/>
          <w:szCs w:val="18"/>
        </w:rPr>
      </w:pPr>
      <w:r w:rsidRPr="0044181F">
        <w:rPr>
          <w:rFonts w:ascii="Arial" w:hAnsi="Arial" w:cs="Arial"/>
          <w:sz w:val="18"/>
          <w:szCs w:val="18"/>
        </w:rPr>
        <w:t xml:space="preserve">Ribeirão do Pinhal, XXX de </w:t>
      </w:r>
      <w:proofErr w:type="spellStart"/>
      <w:r w:rsidRPr="0044181F">
        <w:rPr>
          <w:rFonts w:ascii="Arial" w:hAnsi="Arial" w:cs="Arial"/>
          <w:sz w:val="18"/>
          <w:szCs w:val="18"/>
        </w:rPr>
        <w:t>xxxxxxx</w:t>
      </w:r>
      <w:proofErr w:type="spellEnd"/>
      <w:r w:rsidRPr="0044181F">
        <w:rPr>
          <w:rFonts w:ascii="Arial" w:hAnsi="Arial" w:cs="Arial"/>
          <w:sz w:val="18"/>
          <w:szCs w:val="18"/>
        </w:rPr>
        <w:t xml:space="preserve"> de 2025.</w:t>
      </w:r>
    </w:p>
    <w:p w:rsidR="009511FB" w:rsidRPr="0044181F" w:rsidRDefault="009511FB" w:rsidP="009511FB">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9511FB" w:rsidRPr="0044181F" w:rsidTr="009511FB">
        <w:tc>
          <w:tcPr>
            <w:tcW w:w="4685" w:type="dxa"/>
          </w:tcPr>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____________________________________</w:t>
            </w:r>
          </w:p>
          <w:p w:rsidR="009511FB" w:rsidRPr="0044181F" w:rsidRDefault="009511FB" w:rsidP="009511FB">
            <w:pPr>
              <w:pStyle w:val="SemEspaamento"/>
              <w:rPr>
                <w:rFonts w:ascii="Arial" w:hAnsi="Arial" w:cs="Arial"/>
                <w:sz w:val="18"/>
                <w:szCs w:val="18"/>
              </w:rPr>
            </w:pPr>
            <w:r w:rsidRPr="0044181F">
              <w:rPr>
                <w:rFonts w:ascii="Arial" w:hAnsi="Arial" w:cs="Arial"/>
                <w:sz w:val="18"/>
                <w:szCs w:val="18"/>
              </w:rPr>
              <w:t>DARTAGNAN CALIXTO FRAIZ</w:t>
            </w: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PREFEITO MUNICIPAL</w:t>
            </w:r>
          </w:p>
        </w:tc>
        <w:tc>
          <w:tcPr>
            <w:tcW w:w="4271" w:type="dxa"/>
          </w:tcPr>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_____________________________________</w:t>
            </w:r>
          </w:p>
          <w:p w:rsidR="009511FB" w:rsidRPr="0044181F" w:rsidRDefault="009511FB" w:rsidP="009511FB">
            <w:pPr>
              <w:pStyle w:val="SemEspaamento"/>
              <w:rPr>
                <w:rFonts w:ascii="Arial" w:hAnsi="Arial" w:cs="Arial"/>
                <w:sz w:val="18"/>
                <w:szCs w:val="18"/>
              </w:rPr>
            </w:pPr>
            <w:r w:rsidRPr="0044181F">
              <w:rPr>
                <w:rFonts w:ascii="Arial" w:hAnsi="Arial" w:cs="Arial"/>
                <w:sz w:val="18"/>
                <w:szCs w:val="18"/>
              </w:rPr>
              <w:t xml:space="preserve"> </w:t>
            </w:r>
            <w:proofErr w:type="spellStart"/>
            <w:proofErr w:type="gramStart"/>
            <w:r w:rsidRPr="0044181F">
              <w:rPr>
                <w:rFonts w:ascii="Arial" w:hAnsi="Arial" w:cs="Arial"/>
                <w:sz w:val="18"/>
                <w:szCs w:val="18"/>
              </w:rPr>
              <w:t>xxxxxxxxxxxxxxxxx</w:t>
            </w:r>
            <w:proofErr w:type="spellEnd"/>
            <w:proofErr w:type="gramEnd"/>
          </w:p>
          <w:p w:rsidR="009511FB" w:rsidRPr="0044181F" w:rsidRDefault="009511FB" w:rsidP="009511FB">
            <w:pPr>
              <w:pStyle w:val="SemEspaamento"/>
              <w:spacing w:line="276" w:lineRule="auto"/>
              <w:jc w:val="both"/>
              <w:rPr>
                <w:rFonts w:ascii="Arial" w:hAnsi="Arial" w:cs="Arial"/>
                <w:sz w:val="18"/>
                <w:szCs w:val="18"/>
              </w:rPr>
            </w:pPr>
            <w:r w:rsidRPr="0044181F">
              <w:rPr>
                <w:rFonts w:ascii="Arial" w:hAnsi="Arial" w:cs="Arial"/>
                <w:sz w:val="18"/>
                <w:szCs w:val="18"/>
              </w:rPr>
              <w:t xml:space="preserve">CPF: </w:t>
            </w:r>
            <w:proofErr w:type="spellStart"/>
            <w:r w:rsidRPr="0044181F">
              <w:rPr>
                <w:rFonts w:ascii="Arial" w:hAnsi="Arial" w:cs="Arial"/>
                <w:sz w:val="18"/>
                <w:szCs w:val="18"/>
              </w:rPr>
              <w:t>xxxxxxxx</w:t>
            </w:r>
            <w:proofErr w:type="spellEnd"/>
          </w:p>
          <w:p w:rsidR="009511FB" w:rsidRPr="0044181F" w:rsidRDefault="009511FB" w:rsidP="009511FB">
            <w:pPr>
              <w:pStyle w:val="SemEspaamento"/>
              <w:jc w:val="both"/>
              <w:rPr>
                <w:rFonts w:ascii="Arial" w:hAnsi="Arial" w:cs="Arial"/>
                <w:sz w:val="18"/>
                <w:szCs w:val="18"/>
              </w:rPr>
            </w:pPr>
          </w:p>
        </w:tc>
      </w:tr>
    </w:tbl>
    <w:p w:rsidR="009511FB" w:rsidRPr="0044181F" w:rsidRDefault="009511FB" w:rsidP="009511FB">
      <w:pPr>
        <w:pStyle w:val="SemEspaamento"/>
        <w:rPr>
          <w:rFonts w:ascii="Arial" w:hAnsi="Arial" w:cs="Arial"/>
          <w:b/>
          <w:sz w:val="18"/>
          <w:szCs w:val="18"/>
        </w:rPr>
      </w:pPr>
      <w:r w:rsidRPr="0044181F">
        <w:rPr>
          <w:rFonts w:ascii="Arial" w:hAnsi="Arial" w:cs="Arial"/>
          <w:b/>
          <w:sz w:val="18"/>
          <w:szCs w:val="18"/>
        </w:rPr>
        <w:t>TESTEMUNHAS:</w:t>
      </w:r>
    </w:p>
    <w:p w:rsidR="009511FB" w:rsidRPr="0044181F" w:rsidRDefault="009511FB" w:rsidP="009511FB">
      <w:pPr>
        <w:pStyle w:val="SemEspaamento"/>
        <w:rPr>
          <w:rFonts w:ascii="Arial" w:hAnsi="Arial" w:cs="Arial"/>
          <w:sz w:val="18"/>
          <w:szCs w:val="18"/>
        </w:rPr>
      </w:pPr>
    </w:p>
    <w:p w:rsidR="009511FB" w:rsidRPr="0044181F" w:rsidRDefault="009511FB" w:rsidP="009511FB">
      <w:pPr>
        <w:pStyle w:val="SemEspaamento"/>
        <w:rPr>
          <w:rFonts w:ascii="Arial" w:hAnsi="Arial" w:cs="Arial"/>
          <w:sz w:val="18"/>
          <w:szCs w:val="18"/>
        </w:rPr>
      </w:pPr>
    </w:p>
    <w:p w:rsidR="009511FB" w:rsidRPr="0044181F" w:rsidRDefault="009511FB" w:rsidP="009511FB">
      <w:pPr>
        <w:pStyle w:val="SemEspaamento"/>
        <w:rPr>
          <w:rFonts w:ascii="Arial" w:hAnsi="Arial" w:cs="Arial"/>
          <w:b/>
          <w:i/>
          <w:sz w:val="18"/>
          <w:szCs w:val="18"/>
        </w:rPr>
      </w:pPr>
    </w:p>
    <w:p w:rsidR="009511FB" w:rsidRPr="0044181F" w:rsidRDefault="009511FB" w:rsidP="009511FB">
      <w:pPr>
        <w:pStyle w:val="SemEspaamento"/>
        <w:rPr>
          <w:rFonts w:ascii="Arial" w:hAnsi="Arial" w:cs="Arial"/>
          <w:b/>
          <w:i/>
          <w:sz w:val="18"/>
          <w:szCs w:val="18"/>
        </w:rPr>
      </w:pPr>
    </w:p>
    <w:p w:rsidR="009511FB" w:rsidRPr="0044181F" w:rsidRDefault="009511FB" w:rsidP="009511FB">
      <w:pPr>
        <w:pStyle w:val="SemEspaamento"/>
        <w:rPr>
          <w:rFonts w:ascii="Arial" w:hAnsi="Arial" w:cs="Arial"/>
          <w:b/>
          <w:i/>
          <w:sz w:val="18"/>
          <w:szCs w:val="18"/>
        </w:rPr>
      </w:pPr>
      <w:r w:rsidRPr="0044181F">
        <w:rPr>
          <w:rFonts w:ascii="Arial" w:hAnsi="Arial" w:cs="Arial"/>
          <w:b/>
          <w:i/>
          <w:sz w:val="18"/>
          <w:szCs w:val="18"/>
        </w:rPr>
        <w:tab/>
      </w:r>
      <w:r w:rsidRPr="0044181F">
        <w:rPr>
          <w:rFonts w:ascii="Arial" w:hAnsi="Arial" w:cs="Arial"/>
          <w:b/>
          <w:i/>
          <w:sz w:val="18"/>
          <w:szCs w:val="18"/>
        </w:rPr>
        <w:tab/>
      </w:r>
      <w:r w:rsidRPr="0044181F">
        <w:rPr>
          <w:rFonts w:ascii="Arial" w:hAnsi="Arial" w:cs="Arial"/>
          <w:b/>
          <w:i/>
          <w:sz w:val="18"/>
          <w:szCs w:val="18"/>
        </w:rPr>
        <w:tab/>
      </w:r>
      <w:r w:rsidRPr="0044181F">
        <w:rPr>
          <w:rFonts w:ascii="Arial" w:hAnsi="Arial" w:cs="Arial"/>
          <w:b/>
          <w:i/>
          <w:sz w:val="18"/>
          <w:szCs w:val="18"/>
        </w:rPr>
        <w:tab/>
      </w:r>
    </w:p>
    <w:p w:rsidR="009511FB" w:rsidRPr="0044181F" w:rsidRDefault="009511FB" w:rsidP="009511FB">
      <w:pPr>
        <w:pStyle w:val="SemEspaamento"/>
        <w:rPr>
          <w:rFonts w:ascii="Arial" w:hAnsi="Arial" w:cs="Arial"/>
          <w:b/>
          <w:i/>
          <w:sz w:val="18"/>
          <w:szCs w:val="18"/>
        </w:rPr>
      </w:pPr>
    </w:p>
    <w:p w:rsidR="009511FB" w:rsidRPr="0044181F" w:rsidRDefault="009511FB" w:rsidP="009511FB">
      <w:pPr>
        <w:pStyle w:val="SemEspaamento"/>
        <w:rPr>
          <w:rFonts w:ascii="Arial" w:hAnsi="Arial" w:cs="Arial"/>
          <w:sz w:val="18"/>
          <w:szCs w:val="18"/>
        </w:rPr>
      </w:pPr>
    </w:p>
    <w:p w:rsidR="009511FB" w:rsidRDefault="009511FB" w:rsidP="009511FB">
      <w:pPr>
        <w:pStyle w:val="SemEspaamento"/>
        <w:rPr>
          <w:rFonts w:ascii="Arial" w:hAnsi="Arial" w:cs="Arial"/>
          <w:sz w:val="18"/>
          <w:szCs w:val="18"/>
        </w:rPr>
      </w:pPr>
    </w:p>
    <w:p w:rsidR="000C40C4" w:rsidRDefault="000C40C4" w:rsidP="009511FB">
      <w:pPr>
        <w:pStyle w:val="SemEspaamento"/>
        <w:rPr>
          <w:rFonts w:ascii="Arial" w:hAnsi="Arial" w:cs="Arial"/>
          <w:sz w:val="18"/>
          <w:szCs w:val="18"/>
        </w:rPr>
      </w:pPr>
    </w:p>
    <w:p w:rsidR="000C40C4" w:rsidRDefault="000C40C4" w:rsidP="009511FB">
      <w:pPr>
        <w:pStyle w:val="SemEspaamento"/>
        <w:rPr>
          <w:rFonts w:ascii="Arial" w:hAnsi="Arial" w:cs="Arial"/>
          <w:sz w:val="18"/>
          <w:szCs w:val="18"/>
        </w:rPr>
      </w:pPr>
    </w:p>
    <w:p w:rsidR="000C40C4" w:rsidRDefault="000C40C4" w:rsidP="009511FB">
      <w:pPr>
        <w:pStyle w:val="SemEspaamento"/>
        <w:rPr>
          <w:rFonts w:ascii="Arial" w:hAnsi="Arial" w:cs="Arial"/>
          <w:sz w:val="18"/>
          <w:szCs w:val="18"/>
        </w:rPr>
      </w:pPr>
    </w:p>
    <w:p w:rsidR="000C40C4" w:rsidRPr="0044181F" w:rsidRDefault="000C40C4" w:rsidP="009511FB">
      <w:pPr>
        <w:pStyle w:val="SemEspaamento"/>
        <w:rPr>
          <w:rFonts w:ascii="Arial" w:hAnsi="Arial" w:cs="Arial"/>
          <w:sz w:val="18"/>
          <w:szCs w:val="18"/>
        </w:rPr>
      </w:pPr>
    </w:p>
    <w:p w:rsidR="009511FB" w:rsidRDefault="009511FB" w:rsidP="009511FB">
      <w:pPr>
        <w:pStyle w:val="SemEspaamento"/>
        <w:rPr>
          <w:rFonts w:ascii="Arial" w:hAnsi="Arial" w:cs="Arial"/>
          <w:sz w:val="18"/>
          <w:szCs w:val="18"/>
        </w:rPr>
      </w:pPr>
    </w:p>
    <w:p w:rsidR="009B391B" w:rsidRDefault="009B391B" w:rsidP="009511FB">
      <w:pPr>
        <w:pStyle w:val="SemEspaamento"/>
        <w:rPr>
          <w:rFonts w:ascii="Arial" w:hAnsi="Arial" w:cs="Arial"/>
          <w:sz w:val="18"/>
          <w:szCs w:val="18"/>
        </w:rPr>
      </w:pPr>
    </w:p>
    <w:p w:rsidR="009511FB" w:rsidRPr="0044181F" w:rsidRDefault="009511FB" w:rsidP="009511FB">
      <w:pPr>
        <w:pStyle w:val="SemEspaamento"/>
        <w:rPr>
          <w:rFonts w:ascii="Arial" w:hAnsi="Arial" w:cs="Arial"/>
          <w:sz w:val="18"/>
          <w:szCs w:val="18"/>
        </w:rPr>
      </w:pPr>
    </w:p>
    <w:p w:rsidR="009511FB" w:rsidRPr="0044181F" w:rsidRDefault="009511FB" w:rsidP="009511FB">
      <w:pPr>
        <w:spacing w:before="16"/>
        <w:ind w:left="1688" w:right="1688"/>
        <w:jc w:val="center"/>
        <w:rPr>
          <w:rFonts w:ascii="Arial" w:hAnsi="Arial" w:cs="Arial"/>
          <w:b/>
          <w:spacing w:val="-2"/>
          <w:sz w:val="18"/>
          <w:szCs w:val="18"/>
          <w:u w:val="single"/>
        </w:rPr>
      </w:pPr>
      <w:r w:rsidRPr="0044181F">
        <w:rPr>
          <w:rFonts w:ascii="Arial" w:hAnsi="Arial" w:cs="Arial"/>
          <w:b/>
          <w:sz w:val="18"/>
          <w:szCs w:val="18"/>
          <w:u w:val="single"/>
        </w:rPr>
        <w:t>ANEXO</w:t>
      </w:r>
      <w:r w:rsidRPr="0044181F">
        <w:rPr>
          <w:rFonts w:ascii="Arial" w:hAnsi="Arial" w:cs="Arial"/>
          <w:b/>
          <w:spacing w:val="-4"/>
          <w:sz w:val="18"/>
          <w:szCs w:val="18"/>
          <w:u w:val="single"/>
        </w:rPr>
        <w:t xml:space="preserve"> </w:t>
      </w:r>
      <w:r w:rsidRPr="0044181F">
        <w:rPr>
          <w:rFonts w:ascii="Arial" w:hAnsi="Arial" w:cs="Arial"/>
          <w:b/>
          <w:sz w:val="18"/>
          <w:szCs w:val="18"/>
          <w:u w:val="single"/>
        </w:rPr>
        <w:t>03</w:t>
      </w:r>
    </w:p>
    <w:p w:rsidR="009511FB" w:rsidRPr="0044181F" w:rsidRDefault="009511FB" w:rsidP="009511FB">
      <w:pPr>
        <w:spacing w:before="16"/>
        <w:ind w:left="1688" w:right="1688"/>
        <w:jc w:val="center"/>
        <w:rPr>
          <w:rFonts w:ascii="Arial" w:hAnsi="Arial" w:cs="Arial"/>
          <w:b/>
          <w:sz w:val="18"/>
          <w:szCs w:val="18"/>
          <w:u w:val="single"/>
        </w:rPr>
      </w:pPr>
      <w:r w:rsidRPr="0044181F">
        <w:rPr>
          <w:rFonts w:ascii="Arial" w:hAnsi="Arial" w:cs="Arial"/>
          <w:b/>
          <w:sz w:val="18"/>
          <w:szCs w:val="18"/>
          <w:u w:val="single"/>
        </w:rPr>
        <w:t>DOCUMENTOS</w:t>
      </w:r>
      <w:r w:rsidRPr="0044181F">
        <w:rPr>
          <w:rFonts w:ascii="Arial" w:hAnsi="Arial" w:cs="Arial"/>
          <w:b/>
          <w:spacing w:val="-4"/>
          <w:sz w:val="18"/>
          <w:szCs w:val="18"/>
          <w:u w:val="single"/>
        </w:rPr>
        <w:t xml:space="preserve"> </w:t>
      </w:r>
      <w:r w:rsidRPr="0044181F">
        <w:rPr>
          <w:rFonts w:ascii="Arial" w:hAnsi="Arial" w:cs="Arial"/>
          <w:b/>
          <w:sz w:val="18"/>
          <w:szCs w:val="18"/>
          <w:u w:val="single"/>
        </w:rPr>
        <w:t>NECESSÁRIOS</w:t>
      </w:r>
      <w:r w:rsidRPr="0044181F">
        <w:rPr>
          <w:rFonts w:ascii="Arial" w:hAnsi="Arial" w:cs="Arial"/>
          <w:b/>
          <w:spacing w:val="-3"/>
          <w:sz w:val="18"/>
          <w:szCs w:val="18"/>
          <w:u w:val="single"/>
        </w:rPr>
        <w:t xml:space="preserve"> </w:t>
      </w:r>
      <w:r w:rsidRPr="0044181F">
        <w:rPr>
          <w:rFonts w:ascii="Arial" w:hAnsi="Arial" w:cs="Arial"/>
          <w:b/>
          <w:sz w:val="18"/>
          <w:szCs w:val="18"/>
          <w:u w:val="single"/>
        </w:rPr>
        <w:t>PARA</w:t>
      </w:r>
      <w:r w:rsidRPr="0044181F">
        <w:rPr>
          <w:rFonts w:ascii="Arial" w:hAnsi="Arial" w:cs="Arial"/>
          <w:b/>
          <w:spacing w:val="-7"/>
          <w:sz w:val="18"/>
          <w:szCs w:val="18"/>
          <w:u w:val="single"/>
        </w:rPr>
        <w:t xml:space="preserve"> </w:t>
      </w:r>
      <w:r w:rsidRPr="0044181F">
        <w:rPr>
          <w:rFonts w:ascii="Arial" w:hAnsi="Arial" w:cs="Arial"/>
          <w:b/>
          <w:sz w:val="18"/>
          <w:szCs w:val="18"/>
          <w:u w:val="single"/>
        </w:rPr>
        <w:t>HABILITAÇÃO</w:t>
      </w:r>
    </w:p>
    <w:p w:rsidR="009511FB" w:rsidRPr="0044181F" w:rsidRDefault="009511FB" w:rsidP="009511FB">
      <w:pPr>
        <w:pStyle w:val="SemEspaamento"/>
        <w:jc w:val="both"/>
        <w:rPr>
          <w:rFonts w:ascii="Arial" w:hAnsi="Arial" w:cs="Arial"/>
          <w:b/>
          <w:sz w:val="18"/>
          <w:szCs w:val="18"/>
        </w:rPr>
      </w:pPr>
    </w:p>
    <w:p w:rsidR="009511FB" w:rsidRPr="0044181F" w:rsidRDefault="009511FB" w:rsidP="009511FB">
      <w:pPr>
        <w:pStyle w:val="SemEspaamento"/>
        <w:jc w:val="both"/>
        <w:rPr>
          <w:rFonts w:ascii="Arial" w:hAnsi="Arial" w:cs="Arial"/>
          <w:b/>
          <w:sz w:val="18"/>
          <w:szCs w:val="18"/>
        </w:rPr>
      </w:pPr>
      <w:r w:rsidRPr="0044181F">
        <w:rPr>
          <w:rFonts w:ascii="Arial" w:hAnsi="Arial" w:cs="Arial"/>
          <w:b/>
          <w:sz w:val="18"/>
          <w:szCs w:val="18"/>
        </w:rPr>
        <w:t xml:space="preserve">1. QUANTO À HABILITAÇÃO JURÍDICA: </w:t>
      </w:r>
    </w:p>
    <w:p w:rsidR="009511FB" w:rsidRPr="0044181F" w:rsidRDefault="009511FB" w:rsidP="009511FB">
      <w:pPr>
        <w:pStyle w:val="SemEspaamento"/>
        <w:jc w:val="both"/>
        <w:rPr>
          <w:rFonts w:ascii="Arial" w:hAnsi="Arial" w:cs="Arial"/>
          <w:b/>
          <w:sz w:val="18"/>
          <w:szCs w:val="18"/>
        </w:rPr>
      </w:pP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9511FB" w:rsidRPr="0044181F" w:rsidRDefault="009511FB" w:rsidP="009511FB">
      <w:pPr>
        <w:pStyle w:val="SemEspaamento"/>
        <w:jc w:val="both"/>
        <w:rPr>
          <w:rFonts w:ascii="Arial" w:hAnsi="Arial" w:cs="Arial"/>
          <w:sz w:val="18"/>
          <w:szCs w:val="18"/>
        </w:rPr>
      </w:pPr>
      <w:proofErr w:type="gramStart"/>
      <w:r w:rsidRPr="0044181F">
        <w:rPr>
          <w:rFonts w:ascii="Arial" w:hAnsi="Arial" w:cs="Arial"/>
          <w:sz w:val="18"/>
          <w:szCs w:val="18"/>
        </w:rPr>
        <w:t>1</w:t>
      </w:r>
      <w:proofErr w:type="gramEnd"/>
      <w:r w:rsidRPr="0044181F">
        <w:rPr>
          <w:rFonts w:ascii="Arial" w:hAnsi="Arial" w:cs="Arial"/>
          <w:sz w:val="18"/>
          <w:szCs w:val="18"/>
        </w:rPr>
        <w:t xml:space="preserve">) No caso da apresentação de alteração contratual consolidada, fica dispensada a apresentação das alterações anteriores à consolidação. </w:t>
      </w: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 xml:space="preserve">c) Decreto de Autorização e Ato de Registro ou Autorização para funcionamento expedido pelo órgão competente, tratando-se de empresa ou sociedade estrangeira em funcionamento no país, quando a atividade assim o exigir; </w:t>
      </w: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04). </w:t>
      </w: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 xml:space="preserve">g) Declaração de não Utilização de Mão de Obra Infantil, (ANEXO 04); </w:t>
      </w: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h) Declaração de Inexistência de Parentes, (ANEXO 04);</w:t>
      </w:r>
    </w:p>
    <w:p w:rsidR="009511FB" w:rsidRPr="0044181F" w:rsidRDefault="009511FB" w:rsidP="009511FB">
      <w:pPr>
        <w:pStyle w:val="SemEspaamento"/>
        <w:jc w:val="both"/>
        <w:rPr>
          <w:rFonts w:ascii="Arial" w:hAnsi="Arial" w:cs="Arial"/>
          <w:sz w:val="18"/>
          <w:szCs w:val="18"/>
        </w:rPr>
      </w:pPr>
    </w:p>
    <w:p w:rsidR="009511FB" w:rsidRPr="0044181F" w:rsidRDefault="009511FB" w:rsidP="009511FB">
      <w:pPr>
        <w:pStyle w:val="SemEspaamento"/>
        <w:jc w:val="both"/>
        <w:rPr>
          <w:rFonts w:ascii="Arial" w:hAnsi="Arial" w:cs="Arial"/>
          <w:sz w:val="18"/>
          <w:szCs w:val="18"/>
        </w:rPr>
      </w:pPr>
      <w:r w:rsidRPr="0044181F">
        <w:rPr>
          <w:rFonts w:ascii="Arial" w:hAnsi="Arial" w:cs="Arial"/>
          <w:b/>
          <w:sz w:val="18"/>
          <w:szCs w:val="18"/>
        </w:rPr>
        <w:t>2. QUANTO À REGULARIDADE FISCAL:</w:t>
      </w:r>
      <w:r w:rsidRPr="0044181F">
        <w:rPr>
          <w:rFonts w:ascii="Arial" w:hAnsi="Arial" w:cs="Arial"/>
          <w:sz w:val="18"/>
          <w:szCs w:val="18"/>
        </w:rPr>
        <w:t xml:space="preserve"> </w:t>
      </w:r>
    </w:p>
    <w:p w:rsidR="009511FB" w:rsidRPr="0044181F" w:rsidRDefault="009511FB" w:rsidP="009511FB">
      <w:pPr>
        <w:pStyle w:val="SemEspaamento"/>
        <w:jc w:val="both"/>
        <w:rPr>
          <w:rFonts w:ascii="Arial" w:hAnsi="Arial" w:cs="Arial"/>
          <w:sz w:val="18"/>
          <w:szCs w:val="18"/>
        </w:rPr>
      </w:pP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 xml:space="preserve">d) - Certidão de Débitos Relativos a Créditos Tributários Federais e à Dívida Ativa da União; </w:t>
      </w: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 xml:space="preserve">e) - CRF (Certidão de Regularidade Fiscal) do FGTS. </w:t>
      </w: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 xml:space="preserve">f) Certidão Negativa de Débitos Trabalhistas (CNDT), conforme Lei Federal nº 12.440/11; </w:t>
      </w: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 xml:space="preserve">g) Alvará de Funcionamento emitido pelo Município Sede da Licitante e/ou Certificado de Regularidade de Situação – CRS, quando for o caso, dentro do seu prazo de validade. </w:t>
      </w:r>
    </w:p>
    <w:p w:rsidR="009511FB" w:rsidRPr="0044181F" w:rsidRDefault="009511FB" w:rsidP="009511FB">
      <w:pPr>
        <w:pStyle w:val="SemEspaamento"/>
        <w:jc w:val="both"/>
        <w:rPr>
          <w:rFonts w:ascii="Arial" w:hAnsi="Arial" w:cs="Arial"/>
          <w:sz w:val="18"/>
          <w:szCs w:val="18"/>
        </w:rPr>
      </w:pPr>
    </w:p>
    <w:p w:rsidR="009511FB" w:rsidRPr="0044181F" w:rsidRDefault="009511FB" w:rsidP="009511FB">
      <w:pPr>
        <w:pStyle w:val="SemEspaamento"/>
        <w:jc w:val="both"/>
        <w:rPr>
          <w:rFonts w:ascii="Arial" w:hAnsi="Arial" w:cs="Arial"/>
          <w:b/>
          <w:sz w:val="18"/>
          <w:szCs w:val="18"/>
        </w:rPr>
      </w:pPr>
      <w:r w:rsidRPr="0044181F">
        <w:rPr>
          <w:rFonts w:ascii="Arial" w:hAnsi="Arial" w:cs="Arial"/>
          <w:b/>
          <w:sz w:val="18"/>
          <w:szCs w:val="18"/>
        </w:rPr>
        <w:t xml:space="preserve">3. QUANTO À QUALIFICAÇÃO ECONÔMICA – FINANCEIRA: </w:t>
      </w:r>
    </w:p>
    <w:p w:rsidR="009511FB" w:rsidRPr="0044181F" w:rsidRDefault="009511FB" w:rsidP="009511FB">
      <w:pPr>
        <w:pStyle w:val="SemEspaamento"/>
        <w:jc w:val="both"/>
        <w:rPr>
          <w:rFonts w:ascii="Arial" w:hAnsi="Arial" w:cs="Arial"/>
          <w:b/>
          <w:sz w:val="18"/>
          <w:szCs w:val="18"/>
        </w:rPr>
      </w:pPr>
    </w:p>
    <w:p w:rsidR="009511FB" w:rsidRPr="0044181F" w:rsidRDefault="009511FB" w:rsidP="009511FB">
      <w:pPr>
        <w:pStyle w:val="SemEspaamento"/>
        <w:jc w:val="both"/>
        <w:rPr>
          <w:rFonts w:ascii="Arial" w:hAnsi="Arial" w:cs="Arial"/>
          <w:b/>
          <w:sz w:val="18"/>
          <w:szCs w:val="18"/>
        </w:rPr>
      </w:pPr>
      <w:r w:rsidRPr="0044181F">
        <w:rPr>
          <w:rFonts w:ascii="Arial" w:hAnsi="Arial" w:cs="Arial"/>
          <w:sz w:val="18"/>
          <w:szCs w:val="18"/>
        </w:rPr>
        <w:t xml:space="preserve">a) Certidão negativa de falência, concordata, recuperação judicial e extrajudicial expedida pelo distribuidor da sede da pessoa jurídica, ou de execução patrimonial, expedida pelo distribuidor do domicílio da pessoa física, emitida </w:t>
      </w:r>
      <w:r w:rsidRPr="0044181F">
        <w:rPr>
          <w:rFonts w:ascii="Arial" w:hAnsi="Arial" w:cs="Arial"/>
          <w:b/>
          <w:sz w:val="18"/>
          <w:szCs w:val="18"/>
        </w:rPr>
        <w:t xml:space="preserve">nos últimos 30 (trinta) dias; </w:t>
      </w:r>
    </w:p>
    <w:p w:rsidR="009511FB" w:rsidRPr="0044181F" w:rsidRDefault="009511FB" w:rsidP="009511FB">
      <w:pPr>
        <w:pStyle w:val="SemEspaamento"/>
        <w:jc w:val="both"/>
        <w:rPr>
          <w:rFonts w:ascii="Arial" w:hAnsi="Arial" w:cs="Arial"/>
          <w:sz w:val="18"/>
          <w:szCs w:val="18"/>
        </w:rPr>
      </w:pPr>
      <w:r w:rsidRPr="0044181F">
        <w:rPr>
          <w:rFonts w:ascii="Arial" w:hAnsi="Arial" w:cs="Arial"/>
          <w:sz w:val="18"/>
          <w:szCs w:val="18"/>
        </w:rPr>
        <w:t xml:space="preserve">b) A exigência acima não se aplica no caso de recuperação judicial autorizada e homologada nos termos da legislação em vigor, neste caso deverão ser apresentados os documentos necessários </w:t>
      </w:r>
      <w:proofErr w:type="gramStart"/>
      <w:r w:rsidRPr="0044181F">
        <w:rPr>
          <w:rFonts w:ascii="Arial" w:hAnsi="Arial" w:cs="Arial"/>
          <w:sz w:val="18"/>
          <w:szCs w:val="18"/>
        </w:rPr>
        <w:t>a</w:t>
      </w:r>
      <w:proofErr w:type="gramEnd"/>
      <w:r w:rsidRPr="0044181F">
        <w:rPr>
          <w:rFonts w:ascii="Arial" w:hAnsi="Arial" w:cs="Arial"/>
          <w:sz w:val="18"/>
          <w:szCs w:val="18"/>
        </w:rPr>
        <w:t xml:space="preserve"> comprovação desta condição.</w:t>
      </w:r>
    </w:p>
    <w:p w:rsidR="009511FB" w:rsidRPr="0044181F" w:rsidRDefault="009511FB" w:rsidP="009511FB">
      <w:pPr>
        <w:pStyle w:val="SemEspaamento"/>
        <w:jc w:val="both"/>
        <w:rPr>
          <w:rFonts w:ascii="Arial" w:hAnsi="Arial" w:cs="Arial"/>
          <w:sz w:val="18"/>
          <w:szCs w:val="18"/>
        </w:rPr>
      </w:pPr>
    </w:p>
    <w:p w:rsidR="009511FB" w:rsidRPr="0044181F" w:rsidRDefault="009511FB" w:rsidP="009511FB">
      <w:pPr>
        <w:pStyle w:val="SemEspaamento"/>
        <w:jc w:val="both"/>
        <w:rPr>
          <w:rFonts w:ascii="Arial" w:hAnsi="Arial" w:cs="Arial"/>
          <w:b/>
          <w:sz w:val="18"/>
          <w:szCs w:val="18"/>
        </w:rPr>
      </w:pPr>
      <w:r w:rsidRPr="0044181F">
        <w:rPr>
          <w:rFonts w:ascii="Arial" w:hAnsi="Arial" w:cs="Arial"/>
          <w:b/>
          <w:sz w:val="18"/>
          <w:szCs w:val="18"/>
        </w:rPr>
        <w:t>4. OUTRAS</w:t>
      </w:r>
      <w:r w:rsidRPr="0044181F">
        <w:rPr>
          <w:rFonts w:ascii="Arial" w:hAnsi="Arial" w:cs="Arial"/>
          <w:b/>
          <w:spacing w:val="-3"/>
          <w:sz w:val="18"/>
          <w:szCs w:val="18"/>
        </w:rPr>
        <w:t xml:space="preserve"> </w:t>
      </w:r>
      <w:r w:rsidRPr="0044181F">
        <w:rPr>
          <w:rFonts w:ascii="Arial" w:hAnsi="Arial" w:cs="Arial"/>
          <w:b/>
          <w:sz w:val="18"/>
          <w:szCs w:val="18"/>
        </w:rPr>
        <w:t>COMPROVAÇÕES</w:t>
      </w:r>
    </w:p>
    <w:p w:rsidR="009511FB" w:rsidRPr="0044181F" w:rsidRDefault="009511FB" w:rsidP="009511FB">
      <w:pPr>
        <w:pStyle w:val="SemEspaamento"/>
        <w:jc w:val="both"/>
        <w:rPr>
          <w:rFonts w:ascii="Arial" w:hAnsi="Arial" w:cs="Arial"/>
          <w:b/>
          <w:sz w:val="18"/>
          <w:szCs w:val="18"/>
        </w:rPr>
      </w:pPr>
    </w:p>
    <w:p w:rsidR="009511FB" w:rsidRPr="0044181F" w:rsidRDefault="009511FB" w:rsidP="009511FB">
      <w:pPr>
        <w:pStyle w:val="SemEspaamento"/>
        <w:numPr>
          <w:ilvl w:val="0"/>
          <w:numId w:val="1"/>
        </w:numPr>
        <w:ind w:left="720"/>
        <w:jc w:val="both"/>
        <w:rPr>
          <w:rFonts w:ascii="Arial" w:hAnsi="Arial" w:cs="Arial"/>
          <w:sz w:val="18"/>
          <w:szCs w:val="18"/>
        </w:rPr>
      </w:pPr>
      <w:r w:rsidRPr="0044181F">
        <w:rPr>
          <w:rFonts w:ascii="Arial" w:hAnsi="Arial" w:cs="Arial"/>
          <w:sz w:val="18"/>
          <w:szCs w:val="18"/>
        </w:rPr>
        <w:t>DECLARAÇÃO</w:t>
      </w:r>
      <w:r w:rsidRPr="0044181F">
        <w:rPr>
          <w:rFonts w:ascii="Arial" w:hAnsi="Arial" w:cs="Arial"/>
          <w:spacing w:val="-3"/>
          <w:sz w:val="18"/>
          <w:szCs w:val="18"/>
        </w:rPr>
        <w:t xml:space="preserve"> </w:t>
      </w:r>
      <w:r w:rsidRPr="0044181F">
        <w:rPr>
          <w:rFonts w:ascii="Arial" w:hAnsi="Arial" w:cs="Arial"/>
          <w:sz w:val="18"/>
          <w:szCs w:val="18"/>
        </w:rPr>
        <w:t>UNIFICADA,</w:t>
      </w:r>
      <w:r w:rsidRPr="0044181F">
        <w:rPr>
          <w:rFonts w:ascii="Arial" w:hAnsi="Arial" w:cs="Arial"/>
          <w:spacing w:val="-2"/>
          <w:sz w:val="18"/>
          <w:szCs w:val="18"/>
        </w:rPr>
        <w:t xml:space="preserve"> </w:t>
      </w:r>
      <w:r w:rsidRPr="0044181F">
        <w:rPr>
          <w:rFonts w:ascii="Arial" w:hAnsi="Arial" w:cs="Arial"/>
          <w:sz w:val="18"/>
          <w:szCs w:val="18"/>
        </w:rPr>
        <w:t>de</w:t>
      </w:r>
      <w:r w:rsidRPr="0044181F">
        <w:rPr>
          <w:rFonts w:ascii="Arial" w:hAnsi="Arial" w:cs="Arial"/>
          <w:spacing w:val="-2"/>
          <w:sz w:val="18"/>
          <w:szCs w:val="18"/>
        </w:rPr>
        <w:t xml:space="preserve"> </w:t>
      </w:r>
      <w:r w:rsidRPr="0044181F">
        <w:rPr>
          <w:rFonts w:ascii="Arial" w:hAnsi="Arial" w:cs="Arial"/>
          <w:sz w:val="18"/>
          <w:szCs w:val="18"/>
        </w:rPr>
        <w:t>acordo</w:t>
      </w:r>
      <w:r w:rsidRPr="0044181F">
        <w:rPr>
          <w:rFonts w:ascii="Arial" w:hAnsi="Arial" w:cs="Arial"/>
          <w:spacing w:val="-2"/>
          <w:sz w:val="18"/>
          <w:szCs w:val="18"/>
        </w:rPr>
        <w:t xml:space="preserve"> </w:t>
      </w:r>
      <w:r w:rsidRPr="0044181F">
        <w:rPr>
          <w:rFonts w:ascii="Arial" w:hAnsi="Arial" w:cs="Arial"/>
          <w:sz w:val="18"/>
          <w:szCs w:val="18"/>
        </w:rPr>
        <w:t>com</w:t>
      </w:r>
      <w:r w:rsidRPr="0044181F">
        <w:rPr>
          <w:rFonts w:ascii="Arial" w:hAnsi="Arial" w:cs="Arial"/>
          <w:spacing w:val="-2"/>
          <w:sz w:val="18"/>
          <w:szCs w:val="18"/>
        </w:rPr>
        <w:t xml:space="preserve"> </w:t>
      </w:r>
      <w:r w:rsidRPr="0044181F">
        <w:rPr>
          <w:rFonts w:ascii="Arial" w:hAnsi="Arial" w:cs="Arial"/>
          <w:sz w:val="18"/>
          <w:szCs w:val="18"/>
        </w:rPr>
        <w:t>o</w:t>
      </w:r>
      <w:r w:rsidRPr="0044181F">
        <w:rPr>
          <w:rFonts w:ascii="Arial" w:hAnsi="Arial" w:cs="Arial"/>
          <w:spacing w:val="-2"/>
          <w:sz w:val="18"/>
          <w:szCs w:val="18"/>
        </w:rPr>
        <w:t xml:space="preserve"> </w:t>
      </w:r>
      <w:r w:rsidRPr="0044181F">
        <w:rPr>
          <w:rFonts w:ascii="Arial" w:hAnsi="Arial" w:cs="Arial"/>
          <w:sz w:val="18"/>
          <w:szCs w:val="18"/>
        </w:rPr>
        <w:t>modelo</w:t>
      </w:r>
      <w:r w:rsidRPr="0044181F">
        <w:rPr>
          <w:rFonts w:ascii="Arial" w:hAnsi="Arial" w:cs="Arial"/>
          <w:spacing w:val="-1"/>
          <w:sz w:val="18"/>
          <w:szCs w:val="18"/>
        </w:rPr>
        <w:t xml:space="preserve"> </w:t>
      </w:r>
      <w:r w:rsidRPr="0044181F">
        <w:rPr>
          <w:rFonts w:ascii="Arial" w:hAnsi="Arial" w:cs="Arial"/>
          <w:sz w:val="18"/>
          <w:szCs w:val="18"/>
        </w:rPr>
        <w:t>no</w:t>
      </w:r>
      <w:r w:rsidRPr="0044181F">
        <w:rPr>
          <w:rFonts w:ascii="Arial" w:hAnsi="Arial" w:cs="Arial"/>
          <w:spacing w:val="-2"/>
          <w:sz w:val="18"/>
          <w:szCs w:val="18"/>
        </w:rPr>
        <w:t xml:space="preserve"> </w:t>
      </w:r>
      <w:proofErr w:type="gramStart"/>
      <w:r w:rsidRPr="0044181F">
        <w:rPr>
          <w:rFonts w:ascii="Arial" w:hAnsi="Arial" w:cs="Arial"/>
          <w:sz w:val="18"/>
          <w:szCs w:val="18"/>
        </w:rPr>
        <w:t>ANEXO</w:t>
      </w:r>
      <w:r w:rsidRPr="0044181F">
        <w:rPr>
          <w:rFonts w:ascii="Arial" w:hAnsi="Arial" w:cs="Arial"/>
          <w:spacing w:val="-1"/>
          <w:sz w:val="18"/>
          <w:szCs w:val="18"/>
        </w:rPr>
        <w:t xml:space="preserve"> </w:t>
      </w:r>
      <w:r w:rsidRPr="0044181F">
        <w:rPr>
          <w:rFonts w:ascii="Arial" w:hAnsi="Arial" w:cs="Arial"/>
          <w:sz w:val="18"/>
          <w:szCs w:val="18"/>
        </w:rPr>
        <w:t>04</w:t>
      </w:r>
      <w:proofErr w:type="gramEnd"/>
      <w:r w:rsidRPr="0044181F">
        <w:rPr>
          <w:rFonts w:ascii="Arial" w:hAnsi="Arial" w:cs="Arial"/>
          <w:sz w:val="18"/>
          <w:szCs w:val="18"/>
        </w:rPr>
        <w:t>;</w:t>
      </w:r>
    </w:p>
    <w:p w:rsidR="009511FB" w:rsidRPr="0044181F" w:rsidRDefault="009511FB" w:rsidP="009511FB">
      <w:pPr>
        <w:pStyle w:val="SemEspaamento"/>
        <w:jc w:val="both"/>
        <w:rPr>
          <w:rFonts w:ascii="Arial" w:hAnsi="Arial" w:cs="Arial"/>
          <w:sz w:val="18"/>
          <w:szCs w:val="18"/>
        </w:rPr>
      </w:pPr>
    </w:p>
    <w:p w:rsidR="009511FB" w:rsidRPr="0044181F" w:rsidRDefault="009511FB" w:rsidP="009511FB">
      <w:pPr>
        <w:pStyle w:val="SemEspaamento"/>
        <w:jc w:val="both"/>
        <w:rPr>
          <w:rFonts w:ascii="Arial" w:hAnsi="Arial" w:cs="Arial"/>
          <w:b/>
          <w:sz w:val="18"/>
          <w:szCs w:val="18"/>
        </w:rPr>
      </w:pPr>
      <w:r w:rsidRPr="0044181F">
        <w:rPr>
          <w:rFonts w:ascii="Arial" w:hAnsi="Arial" w:cs="Arial"/>
          <w:b/>
          <w:sz w:val="18"/>
          <w:szCs w:val="18"/>
        </w:rPr>
        <w:t>5. DA</w:t>
      </w:r>
      <w:r w:rsidRPr="0044181F">
        <w:rPr>
          <w:rFonts w:ascii="Arial" w:hAnsi="Arial" w:cs="Arial"/>
          <w:b/>
          <w:spacing w:val="-2"/>
          <w:sz w:val="18"/>
          <w:szCs w:val="18"/>
        </w:rPr>
        <w:t xml:space="preserve"> </w:t>
      </w:r>
      <w:r w:rsidRPr="0044181F">
        <w:rPr>
          <w:rFonts w:ascii="Arial" w:hAnsi="Arial" w:cs="Arial"/>
          <w:b/>
          <w:sz w:val="18"/>
          <w:szCs w:val="18"/>
        </w:rPr>
        <w:t>AUTENTICAÇÃO</w:t>
      </w:r>
      <w:r w:rsidRPr="0044181F">
        <w:rPr>
          <w:rFonts w:ascii="Arial" w:hAnsi="Arial" w:cs="Arial"/>
          <w:b/>
          <w:spacing w:val="-4"/>
          <w:sz w:val="18"/>
          <w:szCs w:val="18"/>
        </w:rPr>
        <w:t xml:space="preserve"> </w:t>
      </w:r>
      <w:r w:rsidRPr="0044181F">
        <w:rPr>
          <w:rFonts w:ascii="Arial" w:hAnsi="Arial" w:cs="Arial"/>
          <w:b/>
          <w:sz w:val="18"/>
          <w:szCs w:val="18"/>
        </w:rPr>
        <w:t>DOS</w:t>
      </w:r>
      <w:r w:rsidRPr="0044181F">
        <w:rPr>
          <w:rFonts w:ascii="Arial" w:hAnsi="Arial" w:cs="Arial"/>
          <w:b/>
          <w:spacing w:val="-4"/>
          <w:sz w:val="18"/>
          <w:szCs w:val="18"/>
        </w:rPr>
        <w:t xml:space="preserve"> </w:t>
      </w:r>
      <w:r w:rsidRPr="0044181F">
        <w:rPr>
          <w:rFonts w:ascii="Arial" w:hAnsi="Arial" w:cs="Arial"/>
          <w:b/>
          <w:sz w:val="18"/>
          <w:szCs w:val="18"/>
        </w:rPr>
        <w:t>DOCUMENTOS</w:t>
      </w:r>
      <w:r w:rsidRPr="0044181F">
        <w:rPr>
          <w:rFonts w:ascii="Arial" w:hAnsi="Arial" w:cs="Arial"/>
          <w:b/>
          <w:spacing w:val="-2"/>
          <w:sz w:val="18"/>
          <w:szCs w:val="18"/>
        </w:rPr>
        <w:t xml:space="preserve"> </w:t>
      </w:r>
      <w:r w:rsidRPr="0044181F">
        <w:rPr>
          <w:rFonts w:ascii="Arial" w:hAnsi="Arial" w:cs="Arial"/>
          <w:b/>
          <w:sz w:val="18"/>
          <w:szCs w:val="18"/>
        </w:rPr>
        <w:t>DE</w:t>
      </w:r>
      <w:r w:rsidRPr="0044181F">
        <w:rPr>
          <w:rFonts w:ascii="Arial" w:hAnsi="Arial" w:cs="Arial"/>
          <w:b/>
          <w:spacing w:val="-3"/>
          <w:sz w:val="18"/>
          <w:szCs w:val="18"/>
        </w:rPr>
        <w:t xml:space="preserve"> </w:t>
      </w:r>
      <w:r w:rsidRPr="0044181F">
        <w:rPr>
          <w:rFonts w:ascii="Arial" w:hAnsi="Arial" w:cs="Arial"/>
          <w:b/>
          <w:sz w:val="18"/>
          <w:szCs w:val="18"/>
        </w:rPr>
        <w:t>HABILITAÇÃO</w:t>
      </w:r>
    </w:p>
    <w:p w:rsidR="009511FB" w:rsidRPr="0044181F" w:rsidRDefault="009511FB" w:rsidP="009511FB">
      <w:pPr>
        <w:pStyle w:val="SemEspaamento"/>
        <w:jc w:val="both"/>
        <w:rPr>
          <w:rFonts w:ascii="Arial" w:hAnsi="Arial" w:cs="Arial"/>
          <w:b/>
          <w:sz w:val="18"/>
          <w:szCs w:val="18"/>
        </w:rPr>
      </w:pPr>
    </w:p>
    <w:p w:rsidR="009511FB" w:rsidRDefault="009511FB" w:rsidP="009511FB">
      <w:pPr>
        <w:pStyle w:val="SemEspaamento"/>
        <w:jc w:val="both"/>
        <w:rPr>
          <w:rFonts w:ascii="Arial" w:hAnsi="Arial" w:cs="Arial"/>
          <w:b/>
          <w:sz w:val="20"/>
          <w:szCs w:val="20"/>
          <w:u w:val="single"/>
        </w:rPr>
      </w:pPr>
      <w:r w:rsidRPr="0044181F">
        <w:rPr>
          <w:rFonts w:ascii="Arial" w:hAnsi="Arial" w:cs="Arial"/>
          <w:sz w:val="18"/>
          <w:szCs w:val="18"/>
        </w:rPr>
        <w:t>Os documentos necessários à habilitação da proponente poderão ser enviados por qualquer processo de cópia simples eletronicamente ou outro meio, de acordo com a</w:t>
      </w:r>
      <w:r w:rsidRPr="0044181F">
        <w:rPr>
          <w:rFonts w:ascii="Arial" w:hAnsi="Arial" w:cs="Arial"/>
          <w:spacing w:val="1"/>
          <w:sz w:val="18"/>
          <w:szCs w:val="18"/>
        </w:rPr>
        <w:t xml:space="preserve"> </w:t>
      </w:r>
      <w:r w:rsidRPr="0044181F">
        <w:rPr>
          <w:rFonts w:ascii="Arial" w:hAnsi="Arial" w:cs="Arial"/>
          <w:sz w:val="18"/>
          <w:szCs w:val="18"/>
        </w:rPr>
        <w:t>legislação vigente. Os documentos deverão estar em plena vigência, ficando, porém, a critério do pregoeiro</w:t>
      </w:r>
      <w:r w:rsidRPr="0044181F">
        <w:rPr>
          <w:rFonts w:ascii="Arial" w:hAnsi="Arial" w:cs="Arial"/>
          <w:spacing w:val="36"/>
          <w:sz w:val="18"/>
          <w:szCs w:val="18"/>
        </w:rPr>
        <w:t xml:space="preserve"> </w:t>
      </w:r>
      <w:r w:rsidRPr="0044181F">
        <w:rPr>
          <w:rFonts w:ascii="Arial" w:hAnsi="Arial" w:cs="Arial"/>
          <w:sz w:val="18"/>
          <w:szCs w:val="18"/>
        </w:rPr>
        <w:t>solicitar</w:t>
      </w:r>
      <w:r w:rsidRPr="0044181F">
        <w:rPr>
          <w:rFonts w:ascii="Arial" w:hAnsi="Arial" w:cs="Arial"/>
          <w:spacing w:val="36"/>
          <w:sz w:val="18"/>
          <w:szCs w:val="18"/>
        </w:rPr>
        <w:t xml:space="preserve"> </w:t>
      </w:r>
      <w:r w:rsidRPr="0044181F">
        <w:rPr>
          <w:rFonts w:ascii="Arial" w:hAnsi="Arial" w:cs="Arial"/>
          <w:sz w:val="18"/>
          <w:szCs w:val="18"/>
        </w:rPr>
        <w:t>as</w:t>
      </w:r>
      <w:r w:rsidRPr="0044181F">
        <w:rPr>
          <w:rFonts w:ascii="Arial" w:hAnsi="Arial" w:cs="Arial"/>
          <w:spacing w:val="33"/>
          <w:sz w:val="18"/>
          <w:szCs w:val="18"/>
        </w:rPr>
        <w:t xml:space="preserve"> </w:t>
      </w:r>
      <w:r w:rsidRPr="0044181F">
        <w:rPr>
          <w:rFonts w:ascii="Arial" w:hAnsi="Arial" w:cs="Arial"/>
          <w:sz w:val="18"/>
          <w:szCs w:val="18"/>
        </w:rPr>
        <w:t>vias</w:t>
      </w:r>
      <w:r w:rsidRPr="0044181F">
        <w:rPr>
          <w:rFonts w:ascii="Arial" w:hAnsi="Arial" w:cs="Arial"/>
          <w:spacing w:val="37"/>
          <w:sz w:val="18"/>
          <w:szCs w:val="18"/>
        </w:rPr>
        <w:t xml:space="preserve"> </w:t>
      </w:r>
      <w:r w:rsidRPr="0044181F">
        <w:rPr>
          <w:rFonts w:ascii="Arial" w:hAnsi="Arial" w:cs="Arial"/>
          <w:sz w:val="18"/>
          <w:szCs w:val="18"/>
        </w:rPr>
        <w:t>originais</w:t>
      </w:r>
      <w:r w:rsidRPr="0044181F">
        <w:rPr>
          <w:rFonts w:ascii="Arial" w:hAnsi="Arial" w:cs="Arial"/>
          <w:spacing w:val="36"/>
          <w:sz w:val="18"/>
          <w:szCs w:val="18"/>
        </w:rPr>
        <w:t xml:space="preserve"> </w:t>
      </w:r>
      <w:r w:rsidRPr="0044181F">
        <w:rPr>
          <w:rFonts w:ascii="Arial" w:hAnsi="Arial" w:cs="Arial"/>
          <w:sz w:val="18"/>
          <w:szCs w:val="18"/>
        </w:rPr>
        <w:t>de</w:t>
      </w:r>
      <w:r w:rsidRPr="0044181F">
        <w:rPr>
          <w:rFonts w:ascii="Arial" w:hAnsi="Arial" w:cs="Arial"/>
          <w:spacing w:val="35"/>
          <w:sz w:val="18"/>
          <w:szCs w:val="18"/>
        </w:rPr>
        <w:t xml:space="preserve"> </w:t>
      </w:r>
      <w:r w:rsidRPr="0044181F">
        <w:rPr>
          <w:rFonts w:ascii="Arial" w:hAnsi="Arial" w:cs="Arial"/>
          <w:sz w:val="18"/>
          <w:szCs w:val="18"/>
        </w:rPr>
        <w:t>quaisquer</w:t>
      </w:r>
      <w:r w:rsidRPr="0044181F">
        <w:rPr>
          <w:rFonts w:ascii="Arial" w:hAnsi="Arial" w:cs="Arial"/>
          <w:spacing w:val="32"/>
          <w:sz w:val="18"/>
          <w:szCs w:val="18"/>
        </w:rPr>
        <w:t xml:space="preserve"> </w:t>
      </w:r>
      <w:r w:rsidRPr="0044181F">
        <w:rPr>
          <w:rFonts w:ascii="Arial" w:hAnsi="Arial" w:cs="Arial"/>
          <w:sz w:val="18"/>
          <w:szCs w:val="18"/>
        </w:rPr>
        <w:t>dos</w:t>
      </w:r>
      <w:r w:rsidRPr="0044181F">
        <w:rPr>
          <w:rFonts w:ascii="Arial" w:hAnsi="Arial" w:cs="Arial"/>
          <w:spacing w:val="36"/>
          <w:sz w:val="18"/>
          <w:szCs w:val="18"/>
        </w:rPr>
        <w:t xml:space="preserve"> </w:t>
      </w:r>
      <w:r w:rsidRPr="0044181F">
        <w:rPr>
          <w:rFonts w:ascii="Arial" w:hAnsi="Arial" w:cs="Arial"/>
          <w:sz w:val="18"/>
          <w:szCs w:val="18"/>
        </w:rPr>
        <w:t>documentos,</w:t>
      </w:r>
      <w:r w:rsidRPr="0044181F">
        <w:rPr>
          <w:rFonts w:ascii="Arial" w:hAnsi="Arial" w:cs="Arial"/>
          <w:spacing w:val="33"/>
          <w:sz w:val="18"/>
          <w:szCs w:val="18"/>
        </w:rPr>
        <w:t xml:space="preserve"> </w:t>
      </w:r>
      <w:r w:rsidRPr="0044181F">
        <w:rPr>
          <w:rFonts w:ascii="Arial" w:hAnsi="Arial" w:cs="Arial"/>
          <w:sz w:val="18"/>
          <w:szCs w:val="18"/>
        </w:rPr>
        <w:t>caso</w:t>
      </w:r>
      <w:r w:rsidRPr="0044181F">
        <w:rPr>
          <w:rFonts w:ascii="Arial" w:hAnsi="Arial" w:cs="Arial"/>
          <w:spacing w:val="35"/>
          <w:sz w:val="18"/>
          <w:szCs w:val="18"/>
        </w:rPr>
        <w:t xml:space="preserve"> </w:t>
      </w:r>
      <w:r w:rsidRPr="0044181F">
        <w:rPr>
          <w:rFonts w:ascii="Arial" w:hAnsi="Arial" w:cs="Arial"/>
          <w:sz w:val="18"/>
          <w:szCs w:val="18"/>
        </w:rPr>
        <w:t>haja</w:t>
      </w:r>
      <w:r w:rsidRPr="0044181F">
        <w:rPr>
          <w:rFonts w:ascii="Arial" w:hAnsi="Arial" w:cs="Arial"/>
          <w:spacing w:val="33"/>
          <w:sz w:val="18"/>
          <w:szCs w:val="18"/>
        </w:rPr>
        <w:t xml:space="preserve"> </w:t>
      </w:r>
      <w:r w:rsidRPr="0044181F">
        <w:rPr>
          <w:rFonts w:ascii="Arial" w:hAnsi="Arial" w:cs="Arial"/>
          <w:sz w:val="18"/>
          <w:szCs w:val="18"/>
        </w:rPr>
        <w:t>constatação</w:t>
      </w:r>
      <w:r w:rsidRPr="0044181F">
        <w:rPr>
          <w:rFonts w:ascii="Arial" w:hAnsi="Arial" w:cs="Arial"/>
          <w:spacing w:val="37"/>
          <w:sz w:val="18"/>
          <w:szCs w:val="18"/>
        </w:rPr>
        <w:t xml:space="preserve"> </w:t>
      </w:r>
      <w:r w:rsidRPr="0044181F">
        <w:rPr>
          <w:rFonts w:ascii="Arial" w:hAnsi="Arial" w:cs="Arial"/>
          <w:sz w:val="18"/>
          <w:szCs w:val="18"/>
        </w:rPr>
        <w:t>de</w:t>
      </w:r>
      <w:r w:rsidRPr="0044181F">
        <w:rPr>
          <w:rFonts w:ascii="Arial" w:hAnsi="Arial" w:cs="Arial"/>
          <w:spacing w:val="-56"/>
          <w:sz w:val="18"/>
          <w:szCs w:val="18"/>
        </w:rPr>
        <w:t xml:space="preserve"> </w:t>
      </w:r>
      <w:r w:rsidRPr="0044181F">
        <w:rPr>
          <w:rFonts w:ascii="Arial" w:hAnsi="Arial" w:cs="Arial"/>
          <w:sz w:val="18"/>
          <w:szCs w:val="18"/>
        </w:rPr>
        <w:t>fatos</w:t>
      </w:r>
      <w:r w:rsidRPr="0044181F">
        <w:rPr>
          <w:rFonts w:ascii="Arial" w:hAnsi="Arial" w:cs="Arial"/>
          <w:spacing w:val="1"/>
          <w:sz w:val="18"/>
          <w:szCs w:val="18"/>
        </w:rPr>
        <w:t xml:space="preserve"> </w:t>
      </w:r>
      <w:r w:rsidRPr="0044181F">
        <w:rPr>
          <w:rFonts w:ascii="Arial" w:hAnsi="Arial" w:cs="Arial"/>
          <w:sz w:val="18"/>
          <w:szCs w:val="18"/>
        </w:rPr>
        <w:t>supervenientes.</w:t>
      </w:r>
      <w:r w:rsidRPr="0044181F">
        <w:rPr>
          <w:rFonts w:ascii="Arial" w:hAnsi="Arial" w:cs="Arial"/>
          <w:spacing w:val="1"/>
          <w:sz w:val="18"/>
          <w:szCs w:val="18"/>
        </w:rPr>
        <w:t xml:space="preserve"> </w:t>
      </w:r>
      <w:r w:rsidRPr="0044181F">
        <w:rPr>
          <w:rFonts w:ascii="Arial" w:hAnsi="Arial" w:cs="Arial"/>
          <w:sz w:val="18"/>
          <w:szCs w:val="18"/>
        </w:rPr>
        <w:t>A</w:t>
      </w:r>
      <w:r w:rsidRPr="0044181F">
        <w:rPr>
          <w:rFonts w:ascii="Arial" w:hAnsi="Arial" w:cs="Arial"/>
          <w:spacing w:val="1"/>
          <w:sz w:val="18"/>
          <w:szCs w:val="18"/>
        </w:rPr>
        <w:t xml:space="preserve"> </w:t>
      </w:r>
      <w:r w:rsidRPr="0044181F">
        <w:rPr>
          <w:rFonts w:ascii="Arial" w:hAnsi="Arial" w:cs="Arial"/>
          <w:sz w:val="18"/>
          <w:szCs w:val="18"/>
        </w:rPr>
        <w:t>aceitação</w:t>
      </w:r>
      <w:r w:rsidRPr="0044181F">
        <w:rPr>
          <w:rFonts w:ascii="Arial" w:hAnsi="Arial" w:cs="Arial"/>
          <w:spacing w:val="1"/>
          <w:sz w:val="18"/>
          <w:szCs w:val="18"/>
        </w:rPr>
        <w:t xml:space="preserve"> </w:t>
      </w:r>
      <w:r w:rsidRPr="0044181F">
        <w:rPr>
          <w:rFonts w:ascii="Arial" w:hAnsi="Arial" w:cs="Arial"/>
          <w:sz w:val="18"/>
          <w:szCs w:val="18"/>
        </w:rPr>
        <w:t>das</w:t>
      </w:r>
      <w:r w:rsidRPr="0044181F">
        <w:rPr>
          <w:rFonts w:ascii="Arial" w:hAnsi="Arial" w:cs="Arial"/>
          <w:spacing w:val="1"/>
          <w:sz w:val="18"/>
          <w:szCs w:val="18"/>
        </w:rPr>
        <w:t xml:space="preserve"> </w:t>
      </w:r>
      <w:r w:rsidRPr="0044181F">
        <w:rPr>
          <w:rFonts w:ascii="Arial" w:hAnsi="Arial" w:cs="Arial"/>
          <w:sz w:val="18"/>
          <w:szCs w:val="18"/>
        </w:rPr>
        <w:t>certidões,</w:t>
      </w:r>
      <w:r w:rsidRPr="0044181F">
        <w:rPr>
          <w:rFonts w:ascii="Arial" w:hAnsi="Arial" w:cs="Arial"/>
          <w:spacing w:val="1"/>
          <w:sz w:val="18"/>
          <w:szCs w:val="18"/>
        </w:rPr>
        <w:t xml:space="preserve"> </w:t>
      </w:r>
      <w:r w:rsidRPr="0044181F">
        <w:rPr>
          <w:rFonts w:ascii="Arial" w:hAnsi="Arial" w:cs="Arial"/>
          <w:sz w:val="18"/>
          <w:szCs w:val="18"/>
        </w:rPr>
        <w:t>quando</w:t>
      </w:r>
      <w:r w:rsidRPr="0044181F">
        <w:rPr>
          <w:rFonts w:ascii="Arial" w:hAnsi="Arial" w:cs="Arial"/>
          <w:spacing w:val="1"/>
          <w:sz w:val="18"/>
          <w:szCs w:val="18"/>
        </w:rPr>
        <w:t xml:space="preserve"> </w:t>
      </w:r>
      <w:r w:rsidRPr="0044181F">
        <w:rPr>
          <w:rFonts w:ascii="Arial" w:hAnsi="Arial" w:cs="Arial"/>
          <w:sz w:val="18"/>
          <w:szCs w:val="18"/>
        </w:rPr>
        <w:t>emitidas</w:t>
      </w:r>
      <w:r w:rsidRPr="0044181F">
        <w:rPr>
          <w:rFonts w:ascii="Arial" w:hAnsi="Arial" w:cs="Arial"/>
          <w:spacing w:val="1"/>
          <w:sz w:val="18"/>
          <w:szCs w:val="18"/>
        </w:rPr>
        <w:t xml:space="preserve"> </w:t>
      </w:r>
      <w:r w:rsidRPr="0044181F">
        <w:rPr>
          <w:rFonts w:ascii="Arial" w:hAnsi="Arial" w:cs="Arial"/>
          <w:sz w:val="18"/>
          <w:szCs w:val="18"/>
        </w:rPr>
        <w:t>através</w:t>
      </w:r>
      <w:r w:rsidRPr="0044181F">
        <w:rPr>
          <w:rFonts w:ascii="Arial" w:hAnsi="Arial" w:cs="Arial"/>
          <w:spacing w:val="1"/>
          <w:sz w:val="18"/>
          <w:szCs w:val="18"/>
        </w:rPr>
        <w:t xml:space="preserve"> </w:t>
      </w:r>
      <w:r w:rsidRPr="0044181F">
        <w:rPr>
          <w:rFonts w:ascii="Arial" w:hAnsi="Arial" w:cs="Arial"/>
          <w:sz w:val="18"/>
          <w:szCs w:val="18"/>
        </w:rPr>
        <w:t>da</w:t>
      </w:r>
      <w:r w:rsidRPr="0044181F">
        <w:rPr>
          <w:rFonts w:ascii="Arial" w:hAnsi="Arial" w:cs="Arial"/>
          <w:spacing w:val="1"/>
          <w:sz w:val="18"/>
          <w:szCs w:val="18"/>
        </w:rPr>
        <w:t xml:space="preserve"> </w:t>
      </w:r>
      <w:r w:rsidRPr="0044181F">
        <w:rPr>
          <w:rFonts w:ascii="Arial" w:hAnsi="Arial" w:cs="Arial"/>
          <w:sz w:val="18"/>
          <w:szCs w:val="18"/>
        </w:rPr>
        <w:t>Internet,</w:t>
      </w:r>
      <w:r w:rsidRPr="0044181F">
        <w:rPr>
          <w:rFonts w:ascii="Arial" w:hAnsi="Arial" w:cs="Arial"/>
          <w:spacing w:val="1"/>
          <w:sz w:val="18"/>
          <w:szCs w:val="18"/>
        </w:rPr>
        <w:t xml:space="preserve"> </w:t>
      </w:r>
      <w:r w:rsidRPr="0044181F">
        <w:rPr>
          <w:rFonts w:ascii="Arial" w:hAnsi="Arial" w:cs="Arial"/>
          <w:sz w:val="18"/>
          <w:szCs w:val="18"/>
        </w:rPr>
        <w:t>fica</w:t>
      </w:r>
      <w:r w:rsidRPr="0044181F">
        <w:rPr>
          <w:rFonts w:ascii="Arial" w:hAnsi="Arial" w:cs="Arial"/>
          <w:spacing w:val="1"/>
          <w:sz w:val="18"/>
          <w:szCs w:val="18"/>
        </w:rPr>
        <w:t xml:space="preserve"> </w:t>
      </w:r>
      <w:r w:rsidRPr="0044181F">
        <w:rPr>
          <w:rFonts w:ascii="Arial" w:hAnsi="Arial" w:cs="Arial"/>
          <w:sz w:val="18"/>
          <w:szCs w:val="18"/>
        </w:rPr>
        <w:t>condicionada</w:t>
      </w:r>
      <w:r w:rsidRPr="0044181F">
        <w:rPr>
          <w:rFonts w:ascii="Arial" w:hAnsi="Arial" w:cs="Arial"/>
          <w:spacing w:val="-1"/>
          <w:sz w:val="18"/>
          <w:szCs w:val="18"/>
        </w:rPr>
        <w:t xml:space="preserve"> </w:t>
      </w:r>
      <w:r w:rsidRPr="0044181F">
        <w:rPr>
          <w:rFonts w:ascii="Arial" w:hAnsi="Arial" w:cs="Arial"/>
          <w:sz w:val="18"/>
          <w:szCs w:val="18"/>
        </w:rPr>
        <w:t>à</w:t>
      </w:r>
      <w:r w:rsidRPr="0044181F">
        <w:rPr>
          <w:rFonts w:ascii="Arial" w:hAnsi="Arial" w:cs="Arial"/>
          <w:spacing w:val="-2"/>
          <w:sz w:val="18"/>
          <w:szCs w:val="18"/>
        </w:rPr>
        <w:t xml:space="preserve"> </w:t>
      </w:r>
      <w:r w:rsidRPr="0044181F">
        <w:rPr>
          <w:rFonts w:ascii="Arial" w:hAnsi="Arial" w:cs="Arial"/>
          <w:sz w:val="18"/>
          <w:szCs w:val="18"/>
        </w:rPr>
        <w:t>verificação</w:t>
      </w:r>
      <w:r w:rsidRPr="0044181F">
        <w:rPr>
          <w:rFonts w:ascii="Arial" w:hAnsi="Arial" w:cs="Arial"/>
          <w:spacing w:val="-1"/>
          <w:sz w:val="18"/>
          <w:szCs w:val="18"/>
        </w:rPr>
        <w:t xml:space="preserve"> </w:t>
      </w:r>
      <w:r w:rsidRPr="0044181F">
        <w:rPr>
          <w:rFonts w:ascii="Arial" w:hAnsi="Arial" w:cs="Arial"/>
          <w:sz w:val="18"/>
          <w:szCs w:val="18"/>
        </w:rPr>
        <w:t>de</w:t>
      </w:r>
      <w:r w:rsidRPr="0044181F">
        <w:rPr>
          <w:rFonts w:ascii="Arial" w:hAnsi="Arial" w:cs="Arial"/>
          <w:spacing w:val="-1"/>
          <w:sz w:val="18"/>
          <w:szCs w:val="18"/>
        </w:rPr>
        <w:t xml:space="preserve"> </w:t>
      </w:r>
      <w:r w:rsidRPr="0044181F">
        <w:rPr>
          <w:rFonts w:ascii="Arial" w:hAnsi="Arial" w:cs="Arial"/>
          <w:sz w:val="18"/>
          <w:szCs w:val="18"/>
        </w:rPr>
        <w:t>sua</w:t>
      </w:r>
      <w:r w:rsidRPr="0044181F">
        <w:rPr>
          <w:rFonts w:ascii="Arial" w:hAnsi="Arial" w:cs="Arial"/>
          <w:spacing w:val="-1"/>
          <w:sz w:val="18"/>
          <w:szCs w:val="18"/>
        </w:rPr>
        <w:t xml:space="preserve"> </w:t>
      </w:r>
      <w:r w:rsidRPr="0044181F">
        <w:rPr>
          <w:rFonts w:ascii="Arial" w:hAnsi="Arial" w:cs="Arial"/>
          <w:sz w:val="18"/>
          <w:szCs w:val="18"/>
        </w:rPr>
        <w:t>validade</w:t>
      </w:r>
      <w:r w:rsidRPr="0044181F">
        <w:rPr>
          <w:rFonts w:ascii="Arial" w:hAnsi="Arial" w:cs="Arial"/>
          <w:spacing w:val="-2"/>
          <w:sz w:val="18"/>
          <w:szCs w:val="18"/>
        </w:rPr>
        <w:t xml:space="preserve"> </w:t>
      </w:r>
      <w:r w:rsidRPr="0044181F">
        <w:rPr>
          <w:rFonts w:ascii="Arial" w:hAnsi="Arial" w:cs="Arial"/>
          <w:sz w:val="18"/>
          <w:szCs w:val="18"/>
        </w:rPr>
        <w:t>e</w:t>
      </w:r>
      <w:r w:rsidRPr="0044181F">
        <w:rPr>
          <w:rFonts w:ascii="Arial" w:hAnsi="Arial" w:cs="Arial"/>
          <w:spacing w:val="-1"/>
          <w:sz w:val="18"/>
          <w:szCs w:val="18"/>
        </w:rPr>
        <w:t xml:space="preserve"> </w:t>
      </w:r>
      <w:r w:rsidRPr="0044181F">
        <w:rPr>
          <w:rFonts w:ascii="Arial" w:hAnsi="Arial" w:cs="Arial"/>
          <w:sz w:val="18"/>
          <w:szCs w:val="18"/>
        </w:rPr>
        <w:t>dispensam a</w:t>
      </w:r>
      <w:r w:rsidRPr="0044181F">
        <w:rPr>
          <w:rFonts w:ascii="Arial" w:hAnsi="Arial" w:cs="Arial"/>
          <w:spacing w:val="-1"/>
          <w:sz w:val="18"/>
          <w:szCs w:val="18"/>
        </w:rPr>
        <w:t xml:space="preserve"> </w:t>
      </w:r>
      <w:r w:rsidRPr="0044181F">
        <w:rPr>
          <w:rFonts w:ascii="Arial" w:hAnsi="Arial" w:cs="Arial"/>
          <w:sz w:val="18"/>
          <w:szCs w:val="18"/>
        </w:rPr>
        <w:t>autenticação.</w:t>
      </w:r>
    </w:p>
    <w:p w:rsidR="009511FB" w:rsidRDefault="009511FB" w:rsidP="009511FB">
      <w:pPr>
        <w:jc w:val="center"/>
        <w:rPr>
          <w:rFonts w:ascii="Arial" w:hAnsi="Arial" w:cs="Arial"/>
          <w:b/>
          <w:sz w:val="20"/>
          <w:szCs w:val="20"/>
          <w:u w:val="single"/>
        </w:rPr>
      </w:pPr>
    </w:p>
    <w:p w:rsidR="000C40C4" w:rsidRDefault="000C40C4" w:rsidP="009511FB">
      <w:pPr>
        <w:jc w:val="center"/>
        <w:rPr>
          <w:rFonts w:ascii="Arial" w:hAnsi="Arial" w:cs="Arial"/>
          <w:b/>
          <w:sz w:val="20"/>
          <w:szCs w:val="20"/>
          <w:u w:val="single"/>
        </w:rPr>
      </w:pPr>
    </w:p>
    <w:p w:rsidR="009511FB" w:rsidRPr="00334069" w:rsidRDefault="009511FB" w:rsidP="009511FB">
      <w:pPr>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5"/>
          <w:sz w:val="20"/>
          <w:szCs w:val="20"/>
          <w:u w:val="single"/>
        </w:rPr>
        <w:t xml:space="preserve"> </w:t>
      </w:r>
      <w:r w:rsidRPr="00334069">
        <w:rPr>
          <w:rFonts w:ascii="Arial" w:hAnsi="Arial" w:cs="Arial"/>
          <w:b/>
          <w:sz w:val="20"/>
          <w:szCs w:val="20"/>
          <w:u w:val="single"/>
        </w:rPr>
        <w:t>04</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3"/>
          <w:sz w:val="20"/>
          <w:szCs w:val="20"/>
          <w:u w:val="single"/>
        </w:rPr>
        <w:t xml:space="preserve"> </w:t>
      </w:r>
      <w:r w:rsidRPr="00334069">
        <w:rPr>
          <w:rFonts w:ascii="Arial" w:hAnsi="Arial" w:cs="Arial"/>
          <w:b/>
          <w:sz w:val="20"/>
          <w:szCs w:val="20"/>
          <w:u w:val="single"/>
        </w:rPr>
        <w:t>DECLARAÇÃO UNIFICADA</w:t>
      </w:r>
    </w:p>
    <w:p w:rsidR="009511FB" w:rsidRPr="00334069" w:rsidRDefault="009511FB" w:rsidP="009511FB">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9511FB" w:rsidRPr="00334069" w:rsidRDefault="009511FB" w:rsidP="009511FB">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9511FB" w:rsidRPr="00334069" w:rsidRDefault="009511FB" w:rsidP="009511FB">
      <w:pPr>
        <w:pStyle w:val="SemEspaamento"/>
        <w:jc w:val="both"/>
        <w:rPr>
          <w:rFonts w:ascii="Arial" w:hAnsi="Arial" w:cs="Arial"/>
          <w:b/>
          <w:sz w:val="20"/>
          <w:szCs w:val="20"/>
        </w:rPr>
      </w:pPr>
      <w:r w:rsidRPr="00334069">
        <w:rPr>
          <w:rFonts w:ascii="Arial" w:hAnsi="Arial" w:cs="Arial"/>
          <w:b/>
          <w:sz w:val="20"/>
          <w:szCs w:val="20"/>
        </w:rPr>
        <w:t>Ref.: PREGÃO ELETRÔNICO</w:t>
      </w:r>
      <w:r>
        <w:rPr>
          <w:rFonts w:ascii="Arial" w:hAnsi="Arial" w:cs="Arial"/>
          <w:b/>
          <w:sz w:val="20"/>
          <w:szCs w:val="20"/>
        </w:rPr>
        <w:t xml:space="preserve"> SRP</w:t>
      </w:r>
      <w:r w:rsidRPr="00334069">
        <w:rPr>
          <w:rFonts w:ascii="Arial" w:hAnsi="Arial" w:cs="Arial"/>
          <w:b/>
          <w:sz w:val="20"/>
          <w:szCs w:val="20"/>
        </w:rPr>
        <w:t xml:space="preserve"> nº </w:t>
      </w:r>
      <w:r>
        <w:rPr>
          <w:rFonts w:ascii="Arial" w:hAnsi="Arial" w:cs="Arial"/>
          <w:b/>
          <w:sz w:val="20"/>
          <w:szCs w:val="20"/>
        </w:rPr>
        <w:t>0</w:t>
      </w:r>
      <w:r w:rsidR="009B391B">
        <w:rPr>
          <w:rFonts w:ascii="Arial" w:hAnsi="Arial" w:cs="Arial"/>
          <w:b/>
          <w:sz w:val="20"/>
          <w:szCs w:val="20"/>
        </w:rPr>
        <w:t>30</w:t>
      </w:r>
      <w:r>
        <w:rPr>
          <w:rFonts w:ascii="Arial" w:hAnsi="Arial" w:cs="Arial"/>
          <w:b/>
          <w:sz w:val="20"/>
          <w:szCs w:val="20"/>
        </w:rPr>
        <w:t>/2025</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OBJETO: </w:t>
      </w:r>
      <w:r w:rsidRPr="0044181F">
        <w:rPr>
          <w:rFonts w:ascii="Arial" w:hAnsi="Arial" w:cs="Arial"/>
          <w:sz w:val="20"/>
          <w:szCs w:val="20"/>
        </w:rPr>
        <w:t>registro</w:t>
      </w:r>
      <w:r w:rsidRPr="0044181F">
        <w:rPr>
          <w:rStyle w:val="SemEspaamentoChar"/>
          <w:rFonts w:ascii="Arial" w:eastAsiaTheme="minorEastAsia" w:hAnsi="Arial" w:cs="Arial"/>
          <w:sz w:val="20"/>
          <w:szCs w:val="20"/>
        </w:rPr>
        <w:t xml:space="preserve"> de preços para</w:t>
      </w:r>
      <w:r w:rsidRPr="0044181F">
        <w:rPr>
          <w:rFonts w:ascii="Arial" w:hAnsi="Arial" w:cs="Arial"/>
          <w:sz w:val="20"/>
          <w:szCs w:val="20"/>
        </w:rPr>
        <w:t xml:space="preserve"> aquisição de gêneros alimentícios para compor um Kit Lanche para os pacientes da rede municipal de saúde em tratamentos fora do município</w:t>
      </w:r>
      <w:r w:rsidRPr="00334069">
        <w:rPr>
          <w:rFonts w:ascii="Arial" w:hAnsi="Arial" w:cs="Arial"/>
          <w:sz w:val="20"/>
          <w:szCs w:val="20"/>
        </w:rPr>
        <w:t>, de acordo com as condições, quantidades e exigências estabelecidas neste edital e seus anexos.</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Nós da empresa __________________________, </w:t>
      </w:r>
      <w:proofErr w:type="spellStart"/>
      <w:r w:rsidRPr="00334069">
        <w:rPr>
          <w:rFonts w:ascii="Arial" w:hAnsi="Arial" w:cs="Arial"/>
          <w:sz w:val="20"/>
          <w:szCs w:val="20"/>
        </w:rPr>
        <w:t>CNPJ:______________declaramos</w:t>
      </w:r>
      <w:proofErr w:type="spellEnd"/>
      <w:r w:rsidRPr="00334069">
        <w:rPr>
          <w:rFonts w:ascii="Arial" w:hAnsi="Arial" w:cs="Arial"/>
          <w:sz w:val="20"/>
          <w:szCs w:val="20"/>
        </w:rPr>
        <w:t xml:space="preserve"> para os fins de direito, na qualidade de proponente do procedimento licitatório, sob</w:t>
      </w:r>
      <w:r w:rsidRPr="00334069">
        <w:rPr>
          <w:rFonts w:ascii="Arial" w:hAnsi="Arial" w:cs="Arial"/>
          <w:spacing w:val="1"/>
          <w:sz w:val="20"/>
          <w:szCs w:val="20"/>
        </w:rPr>
        <w:t xml:space="preserve"> </w:t>
      </w:r>
      <w:r w:rsidRPr="00334069">
        <w:rPr>
          <w:rFonts w:ascii="Arial" w:hAnsi="Arial" w:cs="Arial"/>
          <w:sz w:val="20"/>
          <w:szCs w:val="20"/>
        </w:rPr>
        <w:t xml:space="preserve">a modalidade de Pregão Eletrônico N.º </w:t>
      </w:r>
      <w:r>
        <w:rPr>
          <w:rFonts w:ascii="Arial" w:hAnsi="Arial" w:cs="Arial"/>
          <w:sz w:val="20"/>
          <w:szCs w:val="20"/>
        </w:rPr>
        <w:t>0</w:t>
      </w:r>
      <w:r w:rsidR="009B391B">
        <w:rPr>
          <w:rFonts w:ascii="Arial" w:hAnsi="Arial" w:cs="Arial"/>
          <w:sz w:val="20"/>
          <w:szCs w:val="20"/>
        </w:rPr>
        <w:t>30</w:t>
      </w:r>
      <w:r>
        <w:rPr>
          <w:rFonts w:ascii="Arial" w:hAnsi="Arial" w:cs="Arial"/>
          <w:sz w:val="20"/>
          <w:szCs w:val="20"/>
        </w:rPr>
        <w:t>/2025</w:t>
      </w:r>
      <w:r w:rsidRPr="00334069">
        <w:rPr>
          <w:rFonts w:ascii="Arial" w:hAnsi="Arial" w:cs="Arial"/>
          <w:sz w:val="20"/>
          <w:szCs w:val="20"/>
        </w:rPr>
        <w:t>, instaurado por este município, que:</w:t>
      </w:r>
    </w:p>
    <w:p w:rsidR="009511FB" w:rsidRPr="00334069" w:rsidRDefault="009511FB" w:rsidP="009511FB">
      <w:pPr>
        <w:pStyle w:val="SemEspaamento"/>
        <w:jc w:val="both"/>
      </w:pPr>
    </w:p>
    <w:p w:rsidR="009511FB" w:rsidRPr="00334069" w:rsidRDefault="009511FB" w:rsidP="009511FB">
      <w:pPr>
        <w:pStyle w:val="SemEspaamento"/>
        <w:jc w:val="both"/>
        <w:rPr>
          <w:rFonts w:ascii="Arial" w:hAnsi="Arial" w:cs="Arial"/>
          <w:sz w:val="18"/>
          <w:szCs w:val="18"/>
        </w:rPr>
      </w:pPr>
      <w:proofErr w:type="gramStart"/>
      <w:r w:rsidRPr="00334069">
        <w:rPr>
          <w:rFonts w:ascii="Arial" w:hAnsi="Arial" w:cs="Arial"/>
          <w:sz w:val="18"/>
          <w:szCs w:val="18"/>
        </w:rPr>
        <w:t xml:space="preserve">( </w:t>
      </w:r>
      <w:proofErr w:type="gramEnd"/>
      <w:r w:rsidRPr="00334069">
        <w:rPr>
          <w:rFonts w:ascii="Arial" w:hAnsi="Arial" w:cs="Arial"/>
          <w:sz w:val="18"/>
          <w:szCs w:val="18"/>
        </w:rPr>
        <w:t>) Declara, sob as penas do artigo 299 do Código Penal, que se enquadra na situação de ME/EPP/MEI,</w:t>
      </w:r>
      <w:r w:rsidRPr="00334069">
        <w:rPr>
          <w:rFonts w:ascii="Arial" w:hAnsi="Arial" w:cs="Arial"/>
          <w:spacing w:val="1"/>
          <w:sz w:val="18"/>
          <w:szCs w:val="18"/>
        </w:rPr>
        <w:t xml:space="preserve"> </w:t>
      </w:r>
      <w:r w:rsidRPr="00334069">
        <w:rPr>
          <w:rFonts w:ascii="Arial" w:hAnsi="Arial" w:cs="Arial"/>
          <w:sz w:val="18"/>
          <w:szCs w:val="18"/>
        </w:rPr>
        <w:t>para</w:t>
      </w:r>
      <w:r w:rsidRPr="00334069">
        <w:rPr>
          <w:rFonts w:ascii="Arial" w:hAnsi="Arial" w:cs="Arial"/>
          <w:spacing w:val="1"/>
          <w:sz w:val="18"/>
          <w:szCs w:val="18"/>
        </w:rPr>
        <w:t xml:space="preserve"> </w:t>
      </w:r>
      <w:r w:rsidRPr="00334069">
        <w:rPr>
          <w:rFonts w:ascii="Arial" w:hAnsi="Arial" w:cs="Arial"/>
          <w:sz w:val="18"/>
          <w:szCs w:val="18"/>
        </w:rPr>
        <w:t>efeito</w:t>
      </w:r>
      <w:r w:rsidRPr="00334069">
        <w:rPr>
          <w:rFonts w:ascii="Arial" w:hAnsi="Arial" w:cs="Arial"/>
          <w:spacing w:val="1"/>
          <w:sz w:val="18"/>
          <w:szCs w:val="18"/>
        </w:rPr>
        <w:t xml:space="preserve"> </w:t>
      </w:r>
      <w:r w:rsidRPr="00334069">
        <w:rPr>
          <w:rFonts w:ascii="Arial" w:hAnsi="Arial" w:cs="Arial"/>
          <w:sz w:val="18"/>
          <w:szCs w:val="18"/>
        </w:rPr>
        <w:t>do</w:t>
      </w:r>
      <w:r w:rsidRPr="00334069">
        <w:rPr>
          <w:rFonts w:ascii="Arial" w:hAnsi="Arial" w:cs="Arial"/>
          <w:spacing w:val="1"/>
          <w:sz w:val="18"/>
          <w:szCs w:val="18"/>
        </w:rPr>
        <w:t xml:space="preserve"> </w:t>
      </w:r>
      <w:r w:rsidRPr="00334069">
        <w:rPr>
          <w:rFonts w:ascii="Arial" w:hAnsi="Arial" w:cs="Arial"/>
          <w:sz w:val="18"/>
          <w:szCs w:val="18"/>
        </w:rPr>
        <w:t>disposto</w:t>
      </w:r>
      <w:r w:rsidRPr="00334069">
        <w:rPr>
          <w:rFonts w:ascii="Arial" w:hAnsi="Arial" w:cs="Arial"/>
          <w:spacing w:val="1"/>
          <w:sz w:val="18"/>
          <w:szCs w:val="18"/>
        </w:rPr>
        <w:t xml:space="preserve"> </w:t>
      </w:r>
      <w:r w:rsidRPr="00334069">
        <w:rPr>
          <w:rFonts w:ascii="Arial" w:hAnsi="Arial" w:cs="Arial"/>
          <w:sz w:val="18"/>
          <w:szCs w:val="18"/>
        </w:rPr>
        <w:t>na</w:t>
      </w:r>
      <w:r w:rsidRPr="00334069">
        <w:rPr>
          <w:rFonts w:ascii="Arial" w:hAnsi="Arial" w:cs="Arial"/>
          <w:spacing w:val="1"/>
          <w:sz w:val="18"/>
          <w:szCs w:val="18"/>
        </w:rPr>
        <w:t xml:space="preserve"> </w:t>
      </w:r>
      <w:r w:rsidRPr="00334069">
        <w:rPr>
          <w:rFonts w:ascii="Arial" w:hAnsi="Arial" w:cs="Arial"/>
          <w:sz w:val="18"/>
          <w:szCs w:val="18"/>
        </w:rPr>
        <w:t>LC</w:t>
      </w:r>
      <w:r w:rsidRPr="00334069">
        <w:rPr>
          <w:rFonts w:ascii="Arial" w:hAnsi="Arial" w:cs="Arial"/>
          <w:spacing w:val="1"/>
          <w:sz w:val="18"/>
          <w:szCs w:val="18"/>
        </w:rPr>
        <w:t xml:space="preserve"> </w:t>
      </w:r>
      <w:r w:rsidRPr="00334069">
        <w:rPr>
          <w:rFonts w:ascii="Arial" w:hAnsi="Arial" w:cs="Arial"/>
          <w:sz w:val="18"/>
          <w:szCs w:val="18"/>
        </w:rPr>
        <w:t>123/2006,</w:t>
      </w:r>
      <w:r w:rsidRPr="00334069">
        <w:rPr>
          <w:rFonts w:ascii="Arial" w:hAnsi="Arial" w:cs="Arial"/>
          <w:spacing w:val="1"/>
          <w:sz w:val="18"/>
          <w:szCs w:val="18"/>
        </w:rPr>
        <w:t xml:space="preserve"> </w:t>
      </w:r>
      <w:r w:rsidRPr="00334069">
        <w:rPr>
          <w:rFonts w:ascii="Arial" w:hAnsi="Arial" w:cs="Arial"/>
          <w:sz w:val="18"/>
          <w:szCs w:val="18"/>
        </w:rPr>
        <w:t>alterada</w:t>
      </w:r>
      <w:r w:rsidRPr="00334069">
        <w:rPr>
          <w:rFonts w:ascii="Arial" w:hAnsi="Arial" w:cs="Arial"/>
          <w:spacing w:val="1"/>
          <w:sz w:val="18"/>
          <w:szCs w:val="18"/>
        </w:rPr>
        <w:t xml:space="preserve"> </w:t>
      </w:r>
      <w:r w:rsidRPr="00334069">
        <w:rPr>
          <w:rFonts w:ascii="Arial" w:hAnsi="Arial" w:cs="Arial"/>
          <w:sz w:val="18"/>
          <w:szCs w:val="18"/>
        </w:rPr>
        <w:t>pela</w:t>
      </w:r>
      <w:r w:rsidRPr="00334069">
        <w:rPr>
          <w:rFonts w:ascii="Arial" w:hAnsi="Arial" w:cs="Arial"/>
          <w:spacing w:val="58"/>
          <w:sz w:val="18"/>
          <w:szCs w:val="18"/>
        </w:rPr>
        <w:t xml:space="preserve"> </w:t>
      </w:r>
      <w:r w:rsidRPr="00334069">
        <w:rPr>
          <w:rFonts w:ascii="Arial" w:hAnsi="Arial" w:cs="Arial"/>
          <w:sz w:val="18"/>
          <w:szCs w:val="18"/>
        </w:rPr>
        <w:t>Lei</w:t>
      </w:r>
      <w:r w:rsidRPr="00334069">
        <w:rPr>
          <w:rFonts w:ascii="Arial" w:hAnsi="Arial" w:cs="Arial"/>
          <w:spacing w:val="1"/>
          <w:sz w:val="18"/>
          <w:szCs w:val="18"/>
        </w:rPr>
        <w:t xml:space="preserve"> </w:t>
      </w:r>
      <w:r w:rsidRPr="00334069">
        <w:rPr>
          <w:rFonts w:ascii="Arial" w:hAnsi="Arial" w:cs="Arial"/>
          <w:sz w:val="18"/>
          <w:szCs w:val="18"/>
        </w:rPr>
        <w:t>Complementar</w:t>
      </w:r>
      <w:r w:rsidRPr="00334069">
        <w:rPr>
          <w:rFonts w:ascii="Arial" w:hAnsi="Arial" w:cs="Arial"/>
          <w:spacing w:val="-2"/>
          <w:sz w:val="18"/>
          <w:szCs w:val="18"/>
        </w:rPr>
        <w:t xml:space="preserve"> </w:t>
      </w:r>
      <w:r w:rsidRPr="00334069">
        <w:rPr>
          <w:rFonts w:ascii="Arial" w:hAnsi="Arial" w:cs="Arial"/>
          <w:sz w:val="18"/>
          <w:szCs w:val="18"/>
        </w:rPr>
        <w:t>nº</w:t>
      </w:r>
      <w:r w:rsidRPr="00334069">
        <w:rPr>
          <w:rFonts w:ascii="Arial" w:hAnsi="Arial" w:cs="Arial"/>
          <w:spacing w:val="-1"/>
          <w:sz w:val="18"/>
          <w:szCs w:val="18"/>
        </w:rPr>
        <w:t xml:space="preserve"> </w:t>
      </w:r>
      <w:r w:rsidRPr="00334069">
        <w:rPr>
          <w:rFonts w:ascii="Arial" w:hAnsi="Arial" w:cs="Arial"/>
          <w:sz w:val="18"/>
          <w:szCs w:val="18"/>
        </w:rPr>
        <w:t>147,</w:t>
      </w:r>
      <w:r w:rsidRPr="00334069">
        <w:rPr>
          <w:rFonts w:ascii="Arial" w:hAnsi="Arial" w:cs="Arial"/>
          <w:spacing w:val="-2"/>
          <w:sz w:val="18"/>
          <w:szCs w:val="18"/>
        </w:rPr>
        <w:t xml:space="preserve"> </w:t>
      </w:r>
      <w:r w:rsidRPr="00334069">
        <w:rPr>
          <w:rFonts w:ascii="Arial" w:hAnsi="Arial" w:cs="Arial"/>
          <w:sz w:val="18"/>
          <w:szCs w:val="18"/>
        </w:rPr>
        <w:t>de</w:t>
      </w:r>
      <w:r w:rsidRPr="00334069">
        <w:rPr>
          <w:rFonts w:ascii="Arial" w:hAnsi="Arial" w:cs="Arial"/>
          <w:spacing w:val="-3"/>
          <w:sz w:val="18"/>
          <w:szCs w:val="18"/>
        </w:rPr>
        <w:t xml:space="preserve"> </w:t>
      </w:r>
      <w:r w:rsidRPr="00334069">
        <w:rPr>
          <w:rFonts w:ascii="Arial" w:hAnsi="Arial" w:cs="Arial"/>
          <w:sz w:val="18"/>
          <w:szCs w:val="18"/>
        </w:rPr>
        <w:t>7</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agosto</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 xml:space="preserve">2014, bem assim que inexistem fatos supervenientes que conduzam ao seu </w:t>
      </w:r>
      <w:proofErr w:type="spellStart"/>
      <w:r w:rsidRPr="00334069">
        <w:rPr>
          <w:rFonts w:ascii="Arial" w:hAnsi="Arial" w:cs="Arial"/>
          <w:sz w:val="18"/>
          <w:szCs w:val="18"/>
        </w:rPr>
        <w:t>desenquadramento</w:t>
      </w:r>
      <w:proofErr w:type="spellEnd"/>
      <w:r w:rsidRPr="00334069">
        <w:rPr>
          <w:rFonts w:ascii="Arial" w:hAnsi="Arial" w:cs="Arial"/>
          <w:sz w:val="18"/>
          <w:szCs w:val="18"/>
        </w:rPr>
        <w:t xml:space="preserve"> desta situação. </w:t>
      </w:r>
    </w:p>
    <w:p w:rsidR="009511FB" w:rsidRPr="00334069" w:rsidRDefault="009511FB" w:rsidP="009511FB">
      <w:pPr>
        <w:pStyle w:val="SemEspaamento"/>
        <w:jc w:val="both"/>
        <w:rPr>
          <w:rFonts w:ascii="Arial" w:hAnsi="Arial" w:cs="Arial"/>
          <w:sz w:val="16"/>
          <w:szCs w:val="16"/>
        </w:rPr>
      </w:pPr>
      <w:r w:rsidRPr="00334069">
        <w:rPr>
          <w:rFonts w:ascii="Arial" w:hAnsi="Arial" w:cs="Arial"/>
          <w:b/>
          <w:i/>
          <w:sz w:val="16"/>
          <w:szCs w:val="16"/>
        </w:rPr>
        <w:t>*Marcar este item caso se enquadre na situação de microempresa, empresa de pequeno porte ou cooperativa</w:t>
      </w:r>
      <w:r w:rsidRPr="00334069">
        <w:rPr>
          <w:rFonts w:ascii="Arial" w:hAnsi="Arial" w:cs="Arial"/>
          <w:sz w:val="16"/>
          <w:szCs w:val="16"/>
        </w:rPr>
        <w:t>.</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proofErr w:type="gramStart"/>
      <w:r w:rsidRPr="00334069">
        <w:rPr>
          <w:rFonts w:ascii="Arial" w:hAnsi="Arial" w:cs="Arial"/>
          <w:sz w:val="20"/>
          <w:szCs w:val="20"/>
        </w:rPr>
        <w:t>01)</w:t>
      </w:r>
      <w:proofErr w:type="gramEnd"/>
      <w:r w:rsidRPr="00334069">
        <w:rPr>
          <w:rFonts w:ascii="Arial" w:hAnsi="Arial" w:cs="Arial"/>
          <w:sz w:val="20"/>
          <w:szCs w:val="20"/>
        </w:rPr>
        <w:t xml:space="preserve"> Não estamos</w:t>
      </w:r>
      <w:r w:rsidRPr="00334069">
        <w:rPr>
          <w:rFonts w:ascii="Arial" w:hAnsi="Arial" w:cs="Arial"/>
          <w:spacing w:val="1"/>
          <w:sz w:val="20"/>
          <w:szCs w:val="20"/>
        </w:rPr>
        <w:t xml:space="preserve"> </w:t>
      </w:r>
      <w:r w:rsidRPr="00334069">
        <w:rPr>
          <w:rFonts w:ascii="Arial" w:hAnsi="Arial" w:cs="Arial"/>
          <w:sz w:val="20"/>
          <w:szCs w:val="20"/>
        </w:rPr>
        <w:t>impedidos</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licitar</w:t>
      </w:r>
      <w:r w:rsidRPr="00334069">
        <w:rPr>
          <w:rFonts w:ascii="Arial" w:hAnsi="Arial" w:cs="Arial"/>
          <w:spacing w:val="-2"/>
          <w:sz w:val="20"/>
          <w:szCs w:val="20"/>
        </w:rPr>
        <w:t xml:space="preserve"> </w:t>
      </w:r>
      <w:r w:rsidRPr="00334069">
        <w:rPr>
          <w:rFonts w:ascii="Arial" w:hAnsi="Arial" w:cs="Arial"/>
          <w:sz w:val="20"/>
          <w:szCs w:val="20"/>
        </w:rPr>
        <w:t>ou</w:t>
      </w:r>
      <w:r w:rsidRPr="00334069">
        <w:rPr>
          <w:rFonts w:ascii="Arial" w:hAnsi="Arial" w:cs="Arial"/>
          <w:spacing w:val="-4"/>
          <w:sz w:val="20"/>
          <w:szCs w:val="20"/>
        </w:rPr>
        <w:t xml:space="preserve"> </w:t>
      </w:r>
      <w:r w:rsidRPr="00334069">
        <w:rPr>
          <w:rFonts w:ascii="Arial" w:hAnsi="Arial" w:cs="Arial"/>
          <w:sz w:val="20"/>
          <w:szCs w:val="20"/>
        </w:rPr>
        <w:t>contratar</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r w:rsidRPr="00334069">
        <w:rPr>
          <w:rFonts w:ascii="Arial" w:hAnsi="Arial" w:cs="Arial"/>
          <w:spacing w:val="-1"/>
          <w:sz w:val="20"/>
          <w:szCs w:val="20"/>
        </w:rPr>
        <w:t xml:space="preserve"> </w:t>
      </w:r>
      <w:r w:rsidRPr="00334069">
        <w:rPr>
          <w:rFonts w:ascii="Arial" w:hAnsi="Arial" w:cs="Arial"/>
          <w:sz w:val="20"/>
          <w:szCs w:val="20"/>
        </w:rPr>
        <w:t>pública,</w:t>
      </w:r>
      <w:r w:rsidRPr="00334069">
        <w:rPr>
          <w:rFonts w:ascii="Arial" w:hAnsi="Arial" w:cs="Arial"/>
          <w:spacing w:val="1"/>
          <w:sz w:val="20"/>
          <w:szCs w:val="20"/>
        </w:rPr>
        <w:t xml:space="preserve"> </w:t>
      </w:r>
      <w:r w:rsidRPr="00334069">
        <w:rPr>
          <w:rFonts w:ascii="Arial" w:hAnsi="Arial" w:cs="Arial"/>
          <w:sz w:val="20"/>
          <w:szCs w:val="20"/>
        </w:rPr>
        <w:t>em qualquer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esferas.</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proofErr w:type="gramStart"/>
      <w:r w:rsidRPr="00334069">
        <w:rPr>
          <w:rFonts w:ascii="Arial" w:hAnsi="Arial" w:cs="Arial"/>
          <w:sz w:val="20"/>
          <w:szCs w:val="20"/>
        </w:rPr>
        <w:t>02)</w:t>
      </w:r>
      <w:proofErr w:type="gramEnd"/>
      <w:r w:rsidRPr="00334069">
        <w:rPr>
          <w:rFonts w:ascii="Arial" w:hAnsi="Arial" w:cs="Arial"/>
          <w:sz w:val="20"/>
          <w:szCs w:val="20"/>
        </w:rPr>
        <w:t xml:space="preserve"> Inexiste fato impeditivo, passado, atual ou superveniente, para licitar ou contratar com a administração pública</w:t>
      </w:r>
      <w:r w:rsidRPr="00334069">
        <w:rPr>
          <w:rFonts w:ascii="Arial" w:hAnsi="Arial" w:cs="Arial"/>
          <w:sz w:val="20"/>
          <w:szCs w:val="20"/>
          <w:u w:val="single"/>
        </w:rPr>
        <w:t>.</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proofErr w:type="gramStart"/>
      <w:r w:rsidRPr="00334069">
        <w:rPr>
          <w:rFonts w:ascii="Arial" w:hAnsi="Arial" w:cs="Arial"/>
          <w:sz w:val="20"/>
          <w:szCs w:val="20"/>
        </w:rPr>
        <w:t>03)</w:t>
      </w:r>
      <w:proofErr w:type="gramEnd"/>
      <w:r w:rsidRPr="00334069">
        <w:rPr>
          <w:rFonts w:ascii="Arial" w:hAnsi="Arial" w:cs="Arial"/>
          <w:sz w:val="20"/>
          <w:szCs w:val="20"/>
        </w:rPr>
        <w:t xml:space="preserve"> Não empregamos menores de dezoito anos em trabalho noturno, perigoso ou insalubre.</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eastAsiaTheme="minorHAnsi" w:hAnsi="Arial" w:cs="Arial"/>
          <w:bCs/>
          <w:sz w:val="20"/>
          <w:szCs w:val="20"/>
        </w:rPr>
      </w:pPr>
      <w:proofErr w:type="gramStart"/>
      <w:r w:rsidRPr="00334069">
        <w:rPr>
          <w:rFonts w:ascii="Arial" w:hAnsi="Arial" w:cs="Arial"/>
          <w:sz w:val="20"/>
          <w:szCs w:val="20"/>
        </w:rPr>
        <w:t>04)</w:t>
      </w:r>
      <w:proofErr w:type="gramEnd"/>
      <w:r w:rsidRPr="00334069">
        <w:rPr>
          <w:rFonts w:ascii="Arial" w:hAnsi="Arial" w:cs="Arial"/>
          <w:sz w:val="20"/>
          <w:szCs w:val="20"/>
        </w:rPr>
        <w:t xml:space="preserve"> </w:t>
      </w:r>
      <w:r w:rsidRPr="00334069">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9511FB" w:rsidRPr="00334069" w:rsidRDefault="009511FB" w:rsidP="009511FB">
      <w:pPr>
        <w:pStyle w:val="SemEspaamento"/>
        <w:jc w:val="both"/>
        <w:rPr>
          <w:rFonts w:ascii="Arial" w:eastAsiaTheme="minorHAnsi" w:hAnsi="Arial" w:cs="Arial"/>
          <w:bCs/>
          <w:sz w:val="20"/>
          <w:szCs w:val="20"/>
        </w:rPr>
      </w:pPr>
    </w:p>
    <w:p w:rsidR="009511FB" w:rsidRPr="00334069" w:rsidRDefault="009511FB" w:rsidP="009511FB">
      <w:pPr>
        <w:pStyle w:val="SemEspaamento"/>
        <w:jc w:val="both"/>
        <w:rPr>
          <w:rFonts w:ascii="Arial" w:hAnsi="Arial" w:cs="Arial"/>
          <w:sz w:val="20"/>
          <w:szCs w:val="20"/>
        </w:rPr>
      </w:pPr>
      <w:proofErr w:type="gramStart"/>
      <w:r w:rsidRPr="00334069">
        <w:rPr>
          <w:rFonts w:ascii="Arial" w:eastAsiaTheme="minorHAnsi" w:hAnsi="Arial" w:cs="Arial"/>
          <w:bCs/>
          <w:sz w:val="20"/>
          <w:szCs w:val="20"/>
        </w:rPr>
        <w:t>05)</w:t>
      </w:r>
      <w:proofErr w:type="gramEnd"/>
      <w:r w:rsidRPr="00334069">
        <w:rPr>
          <w:rFonts w:ascii="Arial" w:eastAsiaTheme="minorHAnsi" w:hAnsi="Arial" w:cs="Arial"/>
          <w:bCs/>
          <w:sz w:val="20"/>
          <w:szCs w:val="20"/>
        </w:rPr>
        <w:t xml:space="preserve"> </w:t>
      </w:r>
      <w:r w:rsidRPr="00334069">
        <w:rPr>
          <w:rFonts w:ascii="Arial" w:hAnsi="Arial" w:cs="Arial"/>
          <w:sz w:val="20"/>
          <w:szCs w:val="20"/>
        </w:rPr>
        <w:t>O</w:t>
      </w:r>
      <w:r w:rsidRPr="00334069">
        <w:rPr>
          <w:rFonts w:ascii="Arial" w:hAnsi="Arial" w:cs="Arial"/>
          <w:spacing w:val="52"/>
          <w:sz w:val="20"/>
          <w:szCs w:val="20"/>
        </w:rPr>
        <w:t xml:space="preserve"> </w:t>
      </w:r>
      <w:r w:rsidRPr="00334069">
        <w:rPr>
          <w:rFonts w:ascii="Arial" w:hAnsi="Arial" w:cs="Arial"/>
          <w:sz w:val="20"/>
          <w:szCs w:val="20"/>
        </w:rPr>
        <w:t>fornecimento</w:t>
      </w:r>
      <w:r w:rsidRPr="00334069">
        <w:rPr>
          <w:rFonts w:ascii="Arial" w:hAnsi="Arial" w:cs="Arial"/>
          <w:spacing w:val="53"/>
          <w:sz w:val="20"/>
          <w:szCs w:val="20"/>
        </w:rPr>
        <w:t xml:space="preserve"> </w:t>
      </w:r>
      <w:r w:rsidRPr="00334069">
        <w:rPr>
          <w:rFonts w:ascii="Arial" w:hAnsi="Arial" w:cs="Arial"/>
          <w:sz w:val="20"/>
          <w:szCs w:val="20"/>
        </w:rPr>
        <w:t>dos</w:t>
      </w:r>
      <w:r w:rsidRPr="00334069">
        <w:rPr>
          <w:rFonts w:ascii="Arial" w:hAnsi="Arial" w:cs="Arial"/>
          <w:spacing w:val="51"/>
          <w:sz w:val="20"/>
          <w:szCs w:val="20"/>
        </w:rPr>
        <w:t xml:space="preserve"> </w:t>
      </w:r>
      <w:r w:rsidRPr="00334069">
        <w:rPr>
          <w:rFonts w:ascii="Arial" w:hAnsi="Arial" w:cs="Arial"/>
          <w:sz w:val="20"/>
          <w:szCs w:val="20"/>
        </w:rPr>
        <w:t>itens</w:t>
      </w:r>
      <w:r w:rsidRPr="00334069">
        <w:rPr>
          <w:rFonts w:ascii="Arial" w:hAnsi="Arial" w:cs="Arial"/>
          <w:spacing w:val="52"/>
          <w:sz w:val="20"/>
          <w:szCs w:val="20"/>
        </w:rPr>
        <w:t xml:space="preserve"> </w:t>
      </w:r>
      <w:r w:rsidRPr="00334069">
        <w:rPr>
          <w:rFonts w:ascii="Arial" w:hAnsi="Arial" w:cs="Arial"/>
          <w:sz w:val="20"/>
          <w:szCs w:val="20"/>
        </w:rPr>
        <w:t>contratados</w:t>
      </w:r>
      <w:r w:rsidRPr="00334069">
        <w:rPr>
          <w:rFonts w:ascii="Arial" w:hAnsi="Arial" w:cs="Arial"/>
          <w:spacing w:val="51"/>
          <w:sz w:val="20"/>
          <w:szCs w:val="20"/>
        </w:rPr>
        <w:t xml:space="preserve"> </w:t>
      </w:r>
      <w:r w:rsidRPr="00334069">
        <w:rPr>
          <w:rFonts w:ascii="Arial" w:hAnsi="Arial" w:cs="Arial"/>
          <w:sz w:val="20"/>
          <w:szCs w:val="20"/>
        </w:rPr>
        <w:t>perante</w:t>
      </w:r>
      <w:r w:rsidRPr="00334069">
        <w:rPr>
          <w:rFonts w:ascii="Arial" w:hAnsi="Arial" w:cs="Arial"/>
          <w:spacing w:val="51"/>
          <w:sz w:val="20"/>
          <w:szCs w:val="20"/>
        </w:rPr>
        <w:t xml:space="preserve"> </w:t>
      </w:r>
      <w:r w:rsidRPr="00334069">
        <w:rPr>
          <w:rFonts w:ascii="Arial" w:hAnsi="Arial" w:cs="Arial"/>
          <w:sz w:val="20"/>
          <w:szCs w:val="20"/>
        </w:rPr>
        <w:t>nossa</w:t>
      </w:r>
      <w:r w:rsidRPr="00334069">
        <w:rPr>
          <w:rFonts w:ascii="Arial" w:hAnsi="Arial" w:cs="Arial"/>
          <w:spacing w:val="51"/>
          <w:sz w:val="20"/>
          <w:szCs w:val="20"/>
        </w:rPr>
        <w:t xml:space="preserve"> </w:t>
      </w:r>
      <w:r w:rsidRPr="00334069">
        <w:rPr>
          <w:rFonts w:ascii="Arial" w:hAnsi="Arial" w:cs="Arial"/>
          <w:sz w:val="20"/>
          <w:szCs w:val="20"/>
        </w:rPr>
        <w:t xml:space="preserve">empresa de </w:t>
      </w:r>
      <w:r w:rsidRPr="00334069">
        <w:rPr>
          <w:rFonts w:ascii="Arial" w:hAnsi="Arial" w:cs="Arial"/>
          <w:spacing w:val="-55"/>
          <w:sz w:val="20"/>
          <w:szCs w:val="20"/>
        </w:rPr>
        <w:t xml:space="preserve"> </w:t>
      </w:r>
      <w:r w:rsidRPr="00334069">
        <w:rPr>
          <w:rFonts w:ascii="Arial" w:hAnsi="Arial" w:cs="Arial"/>
          <w:sz w:val="20"/>
          <w:szCs w:val="20"/>
        </w:rPr>
        <w:t>forma</w:t>
      </w:r>
      <w:r w:rsidRPr="00334069">
        <w:rPr>
          <w:rFonts w:ascii="Arial" w:hAnsi="Arial" w:cs="Arial"/>
          <w:spacing w:val="1"/>
          <w:sz w:val="20"/>
          <w:szCs w:val="20"/>
        </w:rPr>
        <w:t xml:space="preserve"> </w:t>
      </w:r>
      <w:r w:rsidRPr="00334069">
        <w:rPr>
          <w:rFonts w:ascii="Arial" w:hAnsi="Arial" w:cs="Arial"/>
          <w:sz w:val="20"/>
          <w:szCs w:val="20"/>
        </w:rPr>
        <w:t>alguma</w:t>
      </w:r>
      <w:r w:rsidRPr="00334069">
        <w:rPr>
          <w:rFonts w:ascii="Arial" w:hAnsi="Arial" w:cs="Arial"/>
          <w:spacing w:val="1"/>
          <w:sz w:val="20"/>
          <w:szCs w:val="20"/>
        </w:rPr>
        <w:t xml:space="preserve"> </w:t>
      </w:r>
      <w:r w:rsidRPr="00334069">
        <w:rPr>
          <w:rFonts w:ascii="Arial" w:hAnsi="Arial" w:cs="Arial"/>
          <w:sz w:val="20"/>
          <w:szCs w:val="20"/>
        </w:rPr>
        <w:t>deixarão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entregues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após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 contrato/Ata Registro de Preços</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responsabilizaremos</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3"/>
          <w:sz w:val="20"/>
          <w:szCs w:val="20"/>
        </w:rPr>
        <w:t xml:space="preserve"> </w:t>
      </w:r>
      <w:r w:rsidRPr="00334069">
        <w:rPr>
          <w:rFonts w:ascii="Arial" w:hAnsi="Arial" w:cs="Arial"/>
          <w:sz w:val="20"/>
          <w:szCs w:val="20"/>
        </w:rPr>
        <w:t>fornecimento</w:t>
      </w:r>
      <w:r w:rsidRPr="00334069">
        <w:rPr>
          <w:rFonts w:ascii="Arial" w:hAnsi="Arial" w:cs="Arial"/>
          <w:spacing w:val="1"/>
          <w:sz w:val="20"/>
          <w:szCs w:val="20"/>
        </w:rPr>
        <w:t xml:space="preserve"> </w:t>
      </w:r>
      <w:r w:rsidRPr="00334069">
        <w:rPr>
          <w:rFonts w:ascii="Arial" w:hAnsi="Arial" w:cs="Arial"/>
          <w:sz w:val="20"/>
          <w:szCs w:val="20"/>
        </w:rPr>
        <w:t>dentro do</w:t>
      </w:r>
      <w:r w:rsidRPr="00334069">
        <w:rPr>
          <w:rFonts w:ascii="Arial" w:hAnsi="Arial" w:cs="Arial"/>
          <w:spacing w:val="-3"/>
          <w:sz w:val="20"/>
          <w:szCs w:val="20"/>
        </w:rPr>
        <w:t xml:space="preserve"> </w:t>
      </w:r>
      <w:r w:rsidRPr="00334069">
        <w:rPr>
          <w:rFonts w:ascii="Arial" w:hAnsi="Arial" w:cs="Arial"/>
          <w:sz w:val="20"/>
          <w:szCs w:val="20"/>
        </w:rPr>
        <w:t>prazo estabelecido no instrumento convocatório.</w:t>
      </w:r>
    </w:p>
    <w:p w:rsidR="009511FB" w:rsidRPr="00334069" w:rsidRDefault="009511FB" w:rsidP="009511FB">
      <w:pPr>
        <w:pStyle w:val="SemEspaamento"/>
        <w:jc w:val="both"/>
        <w:rPr>
          <w:rFonts w:ascii="Arial" w:hAnsi="Arial" w:cs="Arial"/>
          <w:sz w:val="20"/>
          <w:szCs w:val="20"/>
          <w:u w:val="single"/>
        </w:rPr>
      </w:pPr>
    </w:p>
    <w:p w:rsidR="009511FB" w:rsidRPr="00334069" w:rsidRDefault="009511FB" w:rsidP="009511FB">
      <w:pPr>
        <w:pStyle w:val="SemEspaamento"/>
        <w:jc w:val="both"/>
        <w:rPr>
          <w:rFonts w:ascii="Arial" w:hAnsi="Arial" w:cs="Arial"/>
          <w:sz w:val="20"/>
          <w:szCs w:val="20"/>
        </w:rPr>
      </w:pPr>
      <w:proofErr w:type="gramStart"/>
      <w:r w:rsidRPr="00334069">
        <w:rPr>
          <w:rFonts w:ascii="Arial" w:hAnsi="Arial" w:cs="Arial"/>
          <w:sz w:val="20"/>
          <w:szCs w:val="20"/>
        </w:rPr>
        <w:t>06)</w:t>
      </w:r>
      <w:proofErr w:type="gramEnd"/>
      <w:r w:rsidRPr="00334069">
        <w:rPr>
          <w:rFonts w:ascii="Arial" w:hAnsi="Arial" w:cs="Arial"/>
          <w:sz w:val="20"/>
          <w:szCs w:val="20"/>
        </w:rPr>
        <w:t xml:space="preserve"> Que cumpre minuciosamente os requisitos da habilitação, se comprometendo a entregar produtos / prestar serviços tidos como de primeira qualidade.</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proofErr w:type="gramStart"/>
      <w:r w:rsidRPr="00334069">
        <w:rPr>
          <w:rFonts w:ascii="Arial" w:hAnsi="Arial" w:cs="Arial"/>
          <w:sz w:val="20"/>
          <w:szCs w:val="20"/>
        </w:rPr>
        <w:t>07)</w:t>
      </w:r>
      <w:proofErr w:type="gramEnd"/>
      <w:r w:rsidRPr="00334069">
        <w:rPr>
          <w:rFonts w:ascii="Arial" w:hAnsi="Arial" w:cs="Arial"/>
          <w:sz w:val="20"/>
          <w:szCs w:val="20"/>
        </w:rPr>
        <w:t xml:space="preserve"> Que cumpre </w:t>
      </w:r>
      <w:r w:rsidRPr="00334069">
        <w:rPr>
          <w:rFonts w:ascii="Arial" w:hAnsi="Arial" w:cs="Arial"/>
          <w:color w:val="000000"/>
          <w:sz w:val="20"/>
          <w:szCs w:val="20"/>
        </w:rPr>
        <w:t>as exigências de reserva de cargos para pessoa com deficiência e para reabilitado da Previdência Social, previstas em lei e em outras normas específicas.</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expressão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verdade,</w:t>
      </w:r>
      <w:r w:rsidRPr="00334069">
        <w:rPr>
          <w:rFonts w:ascii="Arial" w:hAnsi="Arial" w:cs="Arial"/>
          <w:spacing w:val="-2"/>
          <w:sz w:val="20"/>
          <w:szCs w:val="20"/>
        </w:rPr>
        <w:t xml:space="preserve"> </w:t>
      </w:r>
      <w:r w:rsidRPr="00334069">
        <w:rPr>
          <w:rFonts w:ascii="Arial" w:hAnsi="Arial" w:cs="Arial"/>
          <w:sz w:val="20"/>
          <w:szCs w:val="20"/>
        </w:rPr>
        <w:t>firmamos</w:t>
      </w:r>
      <w:r w:rsidRPr="00334069">
        <w:rPr>
          <w:rFonts w:ascii="Arial" w:hAnsi="Arial" w:cs="Arial"/>
          <w:spacing w:val="-1"/>
          <w:sz w:val="20"/>
          <w:szCs w:val="20"/>
        </w:rPr>
        <w:t xml:space="preserve"> </w:t>
      </w:r>
      <w:proofErr w:type="gramStart"/>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presente</w:t>
      </w:r>
      <w:proofErr w:type="gramEnd"/>
      <w:r w:rsidRPr="00334069">
        <w:rPr>
          <w:rFonts w:ascii="Arial" w:hAnsi="Arial" w:cs="Arial"/>
          <w:sz w:val="20"/>
          <w:szCs w:val="20"/>
        </w:rPr>
        <w:t>.</w:t>
      </w:r>
    </w:p>
    <w:p w:rsidR="009511FB" w:rsidRPr="00334069" w:rsidRDefault="009511FB" w:rsidP="009511FB">
      <w:pPr>
        <w:pStyle w:val="SemEspaamento"/>
        <w:jc w:val="both"/>
        <w:rPr>
          <w:rFonts w:ascii="Arial" w:hAnsi="Arial" w:cs="Arial"/>
          <w:sz w:val="20"/>
          <w:szCs w:val="20"/>
        </w:rPr>
      </w:pPr>
    </w:p>
    <w:p w:rsidR="009511FB" w:rsidRDefault="009511FB" w:rsidP="009511FB">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 xml:space="preserve">. </w:t>
      </w:r>
    </w:p>
    <w:p w:rsidR="009B391B" w:rsidRPr="00334069" w:rsidRDefault="009B391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ASSINATURA</w:t>
      </w:r>
    </w:p>
    <w:p w:rsidR="009511FB" w:rsidRPr="00334069" w:rsidRDefault="009511FB" w:rsidP="009511FB">
      <w:pPr>
        <w:pStyle w:val="SemEspaamento"/>
        <w:jc w:val="both"/>
        <w:rPr>
          <w:rFonts w:ascii="Arial" w:hAnsi="Arial" w:cs="Arial"/>
          <w:b/>
          <w:sz w:val="20"/>
          <w:szCs w:val="20"/>
          <w:u w:val="single"/>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9511FB" w:rsidRPr="00334069" w:rsidRDefault="009511FB" w:rsidP="009511FB">
      <w:pPr>
        <w:pStyle w:val="SemEspaamento"/>
        <w:jc w:val="both"/>
        <w:rPr>
          <w:rFonts w:ascii="Arial" w:hAnsi="Arial" w:cs="Arial"/>
          <w:sz w:val="20"/>
          <w:szCs w:val="20"/>
        </w:rPr>
      </w:pPr>
    </w:p>
    <w:p w:rsidR="009511FB" w:rsidRDefault="009511FB" w:rsidP="009511FB">
      <w:pPr>
        <w:spacing w:before="16"/>
        <w:ind w:left="1256" w:right="1254"/>
        <w:jc w:val="center"/>
        <w:rPr>
          <w:rFonts w:ascii="Arial" w:hAnsi="Arial" w:cs="Arial"/>
          <w:b/>
          <w:sz w:val="20"/>
          <w:szCs w:val="20"/>
          <w:u w:val="single"/>
        </w:rPr>
      </w:pPr>
    </w:p>
    <w:p w:rsidR="009B391B" w:rsidRDefault="009B391B" w:rsidP="009511FB">
      <w:pPr>
        <w:spacing w:before="16"/>
        <w:ind w:left="1256" w:right="1254"/>
        <w:jc w:val="center"/>
        <w:rPr>
          <w:rFonts w:ascii="Arial" w:hAnsi="Arial" w:cs="Arial"/>
          <w:b/>
          <w:sz w:val="20"/>
          <w:szCs w:val="20"/>
          <w:u w:val="single"/>
        </w:rPr>
      </w:pPr>
    </w:p>
    <w:p w:rsidR="009B391B" w:rsidRPr="00334069" w:rsidRDefault="009B391B" w:rsidP="009511FB">
      <w:pPr>
        <w:spacing w:before="16"/>
        <w:ind w:left="1256" w:right="1254"/>
        <w:jc w:val="center"/>
        <w:rPr>
          <w:rFonts w:ascii="Arial" w:hAnsi="Arial" w:cs="Arial"/>
          <w:b/>
          <w:sz w:val="20"/>
          <w:szCs w:val="20"/>
          <w:u w:val="single"/>
        </w:rPr>
      </w:pPr>
    </w:p>
    <w:p w:rsidR="009511FB" w:rsidRPr="00334069" w:rsidRDefault="009511FB" w:rsidP="009511FB">
      <w:pPr>
        <w:spacing w:before="16"/>
        <w:ind w:left="1256" w:right="1254"/>
        <w:jc w:val="center"/>
        <w:rPr>
          <w:rFonts w:ascii="Arial" w:hAnsi="Arial" w:cs="Arial"/>
          <w:b/>
          <w:sz w:val="20"/>
          <w:szCs w:val="20"/>
          <w:u w:val="single"/>
        </w:rPr>
      </w:pPr>
    </w:p>
    <w:p w:rsidR="009511FB" w:rsidRPr="00334069" w:rsidRDefault="009511FB" w:rsidP="009511FB">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9511FB" w:rsidRPr="00334069" w:rsidRDefault="009511FB" w:rsidP="009511FB">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9511FB" w:rsidRPr="00334069" w:rsidRDefault="009511FB" w:rsidP="009511FB">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9511FB" w:rsidRPr="00334069" w:rsidRDefault="009511FB" w:rsidP="009511FB">
      <w:pPr>
        <w:pStyle w:val="SemEspaamento"/>
        <w:jc w:val="both"/>
        <w:rPr>
          <w:rFonts w:ascii="Arial" w:hAnsi="Arial" w:cs="Arial"/>
          <w:b/>
          <w:sz w:val="20"/>
          <w:szCs w:val="20"/>
        </w:rPr>
      </w:pPr>
      <w:r w:rsidRPr="00334069">
        <w:rPr>
          <w:rFonts w:ascii="Arial" w:hAnsi="Arial" w:cs="Arial"/>
          <w:b/>
          <w:sz w:val="20"/>
          <w:szCs w:val="20"/>
        </w:rPr>
        <w:t xml:space="preserve">Ref.: PREGÃO ELETRÔNICO </w:t>
      </w:r>
      <w:r>
        <w:rPr>
          <w:rFonts w:ascii="Arial" w:hAnsi="Arial" w:cs="Arial"/>
          <w:b/>
          <w:sz w:val="20"/>
          <w:szCs w:val="20"/>
        </w:rPr>
        <w:t xml:space="preserve">SRP </w:t>
      </w:r>
      <w:r w:rsidRPr="00334069">
        <w:rPr>
          <w:rFonts w:ascii="Arial" w:hAnsi="Arial" w:cs="Arial"/>
          <w:b/>
          <w:sz w:val="20"/>
          <w:szCs w:val="20"/>
        </w:rPr>
        <w:t xml:space="preserve">nº </w:t>
      </w:r>
      <w:r>
        <w:rPr>
          <w:rFonts w:ascii="Arial" w:hAnsi="Arial" w:cs="Arial"/>
          <w:b/>
          <w:sz w:val="20"/>
          <w:szCs w:val="20"/>
        </w:rPr>
        <w:t>0</w:t>
      </w:r>
      <w:r w:rsidR="009B391B">
        <w:rPr>
          <w:rFonts w:ascii="Arial" w:hAnsi="Arial" w:cs="Arial"/>
          <w:b/>
          <w:sz w:val="20"/>
          <w:szCs w:val="20"/>
        </w:rPr>
        <w:t>30</w:t>
      </w:r>
      <w:r>
        <w:rPr>
          <w:rFonts w:ascii="Arial" w:hAnsi="Arial" w:cs="Arial"/>
          <w:b/>
          <w:sz w:val="20"/>
          <w:szCs w:val="20"/>
        </w:rPr>
        <w:t>/2025</w:t>
      </w:r>
      <w:r w:rsidRPr="00334069">
        <w:rPr>
          <w:rFonts w:ascii="Arial" w:hAnsi="Arial" w:cs="Arial"/>
          <w:b/>
          <w:sz w:val="20"/>
          <w:szCs w:val="20"/>
        </w:rPr>
        <w:t>.</w:t>
      </w:r>
    </w:p>
    <w:p w:rsidR="009511FB" w:rsidRPr="00334069" w:rsidRDefault="009511FB" w:rsidP="009511FB">
      <w:pPr>
        <w:pStyle w:val="SemEspaamento"/>
        <w:jc w:val="both"/>
        <w:rPr>
          <w:rFonts w:ascii="Arial" w:hAnsi="Arial" w:cs="Arial"/>
          <w:b/>
          <w:sz w:val="20"/>
          <w:szCs w:val="20"/>
        </w:rPr>
      </w:pP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 xml:space="preserve">(s) </w:t>
      </w:r>
      <w:r>
        <w:rPr>
          <w:rFonts w:ascii="Arial" w:hAnsi="Arial" w:cs="Arial"/>
          <w:sz w:val="20"/>
          <w:szCs w:val="20"/>
        </w:rPr>
        <w:t>lote(s</w:t>
      </w:r>
      <w:proofErr w:type="gramStart"/>
      <w:r>
        <w:rPr>
          <w:rFonts w:ascii="Arial" w:hAnsi="Arial" w:cs="Arial"/>
          <w:sz w:val="20"/>
          <w:szCs w:val="20"/>
        </w:rPr>
        <w:t>)</w:t>
      </w:r>
      <w:proofErr w:type="gramEnd"/>
      <w:r w:rsidRPr="00334069">
        <w:rPr>
          <w:rFonts w:ascii="Arial" w:hAnsi="Arial" w:cs="Arial"/>
          <w:sz w:val="20"/>
          <w:szCs w:val="20"/>
        </w:rPr>
        <w:t>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9511FB" w:rsidRPr="00334069" w:rsidRDefault="009511FB" w:rsidP="009511FB">
      <w:pPr>
        <w:pStyle w:val="SemEspaamento"/>
        <w:ind w:left="720"/>
        <w:jc w:val="both"/>
        <w:rPr>
          <w:rFonts w:ascii="Arial" w:hAnsi="Arial" w:cs="Arial"/>
          <w:b/>
          <w:sz w:val="20"/>
          <w:szCs w:val="20"/>
        </w:rPr>
      </w:pP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9511FB" w:rsidRPr="00334069" w:rsidRDefault="009511FB" w:rsidP="009511FB">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AGÊNCIA e Nº DA CONTA BANCÁRIA</w:t>
      </w:r>
    </w:p>
    <w:p w:rsidR="009511FB" w:rsidRPr="00334069" w:rsidRDefault="009511FB" w:rsidP="009511FB">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9511FB" w:rsidRPr="00334069" w:rsidRDefault="009511FB" w:rsidP="009511FB">
      <w:pPr>
        <w:pStyle w:val="SemEspaamento"/>
        <w:jc w:val="both"/>
        <w:rPr>
          <w:rFonts w:ascii="Arial" w:hAnsi="Arial" w:cs="Arial"/>
          <w:b/>
          <w:sz w:val="20"/>
          <w:szCs w:val="20"/>
        </w:rPr>
      </w:pP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9511FB" w:rsidRPr="00334069" w:rsidRDefault="009511FB" w:rsidP="009511FB">
      <w:pPr>
        <w:pStyle w:val="SemEspaamento"/>
        <w:jc w:val="both"/>
        <w:rPr>
          <w:rFonts w:ascii="Arial" w:hAnsi="Arial" w:cs="Arial"/>
          <w:b/>
          <w:sz w:val="20"/>
          <w:szCs w:val="20"/>
        </w:rPr>
      </w:pP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Assinatura</w:t>
      </w:r>
    </w:p>
    <w:p w:rsidR="009511FB" w:rsidRPr="00334069" w:rsidRDefault="009511FB" w:rsidP="009511FB">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spacing w:before="16"/>
        <w:ind w:left="1256" w:right="1256"/>
        <w:jc w:val="center"/>
        <w:rPr>
          <w:rFonts w:ascii="Arial" w:hAnsi="Arial" w:cs="Arial"/>
          <w:b/>
          <w:sz w:val="20"/>
          <w:szCs w:val="20"/>
          <w:u w:val="single"/>
        </w:rPr>
      </w:pPr>
    </w:p>
    <w:p w:rsidR="009511FB" w:rsidRPr="00334069" w:rsidRDefault="009511FB" w:rsidP="009511FB">
      <w:pPr>
        <w:spacing w:before="16"/>
        <w:ind w:left="1256" w:right="1256"/>
        <w:jc w:val="center"/>
        <w:rPr>
          <w:rFonts w:ascii="Arial" w:hAnsi="Arial" w:cs="Arial"/>
          <w:b/>
          <w:sz w:val="20"/>
          <w:szCs w:val="20"/>
          <w:u w:val="single"/>
        </w:rPr>
      </w:pPr>
    </w:p>
    <w:p w:rsidR="009511FB" w:rsidRPr="00334069" w:rsidRDefault="009511FB" w:rsidP="009511FB">
      <w:pPr>
        <w:spacing w:before="16"/>
        <w:ind w:left="1256" w:right="1256"/>
        <w:jc w:val="center"/>
        <w:rPr>
          <w:rFonts w:ascii="Arial" w:hAnsi="Arial" w:cs="Arial"/>
          <w:b/>
          <w:sz w:val="20"/>
          <w:szCs w:val="20"/>
          <w:u w:val="single"/>
        </w:rPr>
      </w:pPr>
    </w:p>
    <w:p w:rsidR="009511FB" w:rsidRPr="00334069" w:rsidRDefault="009511FB" w:rsidP="009511FB">
      <w:pPr>
        <w:spacing w:before="16"/>
        <w:ind w:left="1256" w:right="1256"/>
        <w:jc w:val="center"/>
        <w:rPr>
          <w:rFonts w:ascii="Arial" w:hAnsi="Arial" w:cs="Arial"/>
          <w:b/>
          <w:sz w:val="20"/>
          <w:szCs w:val="20"/>
          <w:u w:val="single"/>
        </w:rPr>
      </w:pPr>
    </w:p>
    <w:p w:rsidR="009511FB" w:rsidRPr="00334069" w:rsidRDefault="009511FB" w:rsidP="009511FB">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9511FB" w:rsidRPr="00334069" w:rsidTr="009511FB">
        <w:trPr>
          <w:trHeight w:val="345"/>
        </w:trPr>
        <w:tc>
          <w:tcPr>
            <w:tcW w:w="9640" w:type="dxa"/>
            <w:gridSpan w:val="2"/>
          </w:tcPr>
          <w:p w:rsidR="009511FB" w:rsidRPr="00334069" w:rsidRDefault="009511FB" w:rsidP="009511FB">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9511FB" w:rsidRPr="00334069" w:rsidTr="009511FB">
        <w:trPr>
          <w:trHeight w:val="345"/>
        </w:trPr>
        <w:tc>
          <w:tcPr>
            <w:tcW w:w="9640" w:type="dxa"/>
            <w:gridSpan w:val="2"/>
          </w:tcPr>
          <w:p w:rsidR="009511FB" w:rsidRPr="00334069" w:rsidRDefault="009511FB" w:rsidP="009511FB">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9511FB" w:rsidRPr="00334069" w:rsidTr="009511FB">
        <w:trPr>
          <w:trHeight w:val="345"/>
        </w:trPr>
        <w:tc>
          <w:tcPr>
            <w:tcW w:w="9640" w:type="dxa"/>
            <w:gridSpan w:val="2"/>
          </w:tcPr>
          <w:p w:rsidR="009511FB" w:rsidRPr="00334069" w:rsidRDefault="009511FB" w:rsidP="009511FB">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9511FB" w:rsidRPr="00334069" w:rsidTr="009511FB">
        <w:trPr>
          <w:trHeight w:val="345"/>
        </w:trPr>
        <w:tc>
          <w:tcPr>
            <w:tcW w:w="9640" w:type="dxa"/>
            <w:gridSpan w:val="2"/>
          </w:tcPr>
          <w:p w:rsidR="009511FB" w:rsidRPr="00334069" w:rsidRDefault="009511FB" w:rsidP="009511FB">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9511FB" w:rsidRPr="00334069" w:rsidTr="009511FB">
        <w:trPr>
          <w:trHeight w:val="342"/>
        </w:trPr>
        <w:tc>
          <w:tcPr>
            <w:tcW w:w="5813" w:type="dxa"/>
          </w:tcPr>
          <w:p w:rsidR="009511FB" w:rsidRPr="00334069" w:rsidRDefault="009511FB" w:rsidP="009511FB">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9511FB" w:rsidRPr="00334069" w:rsidRDefault="009511FB" w:rsidP="009511FB">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9511FB" w:rsidRPr="00334069" w:rsidTr="009511FB">
        <w:trPr>
          <w:trHeight w:val="345"/>
        </w:trPr>
        <w:tc>
          <w:tcPr>
            <w:tcW w:w="5813" w:type="dxa"/>
          </w:tcPr>
          <w:p w:rsidR="009511FB" w:rsidRPr="00334069" w:rsidRDefault="009511FB" w:rsidP="009511FB">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UF:</w:t>
            </w:r>
          </w:p>
        </w:tc>
      </w:tr>
      <w:tr w:rsidR="009511FB" w:rsidRPr="00334069" w:rsidTr="009511FB">
        <w:trPr>
          <w:trHeight w:val="345"/>
        </w:trPr>
        <w:tc>
          <w:tcPr>
            <w:tcW w:w="5813" w:type="dxa"/>
          </w:tcPr>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CNPJ:</w:t>
            </w:r>
          </w:p>
        </w:tc>
      </w:tr>
      <w:tr w:rsidR="009511FB" w:rsidRPr="00334069" w:rsidTr="009511FB">
        <w:trPr>
          <w:trHeight w:val="345"/>
        </w:trPr>
        <w:tc>
          <w:tcPr>
            <w:tcW w:w="5813" w:type="dxa"/>
          </w:tcPr>
          <w:p w:rsidR="009511FB" w:rsidRPr="00334069" w:rsidRDefault="009511FB" w:rsidP="009511FB">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9511FB" w:rsidRPr="00334069" w:rsidRDefault="009511FB" w:rsidP="009511FB">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9511FB" w:rsidRPr="00334069" w:rsidTr="009511FB">
        <w:trPr>
          <w:trHeight w:val="345"/>
        </w:trPr>
        <w:tc>
          <w:tcPr>
            <w:tcW w:w="5813" w:type="dxa"/>
          </w:tcPr>
          <w:p w:rsidR="009511FB" w:rsidRPr="00334069" w:rsidRDefault="009511FB" w:rsidP="009511FB">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RG:</w:t>
            </w:r>
          </w:p>
        </w:tc>
      </w:tr>
      <w:tr w:rsidR="009511FB" w:rsidRPr="00334069" w:rsidTr="009511FB">
        <w:trPr>
          <w:trHeight w:val="345"/>
        </w:trPr>
        <w:tc>
          <w:tcPr>
            <w:tcW w:w="5813" w:type="dxa"/>
          </w:tcPr>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CPF:</w:t>
            </w:r>
          </w:p>
        </w:tc>
      </w:tr>
      <w:tr w:rsidR="009511FB" w:rsidRPr="00334069" w:rsidTr="009511FB">
        <w:trPr>
          <w:trHeight w:val="345"/>
        </w:trPr>
        <w:tc>
          <w:tcPr>
            <w:tcW w:w="9640" w:type="dxa"/>
            <w:gridSpan w:val="2"/>
          </w:tcPr>
          <w:p w:rsidR="009511FB" w:rsidRPr="00334069" w:rsidRDefault="009511FB" w:rsidP="009511FB">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9511FB" w:rsidRPr="00334069" w:rsidTr="009511FB">
        <w:trPr>
          <w:trHeight w:val="345"/>
        </w:trPr>
        <w:tc>
          <w:tcPr>
            <w:tcW w:w="9640" w:type="dxa"/>
            <w:gridSpan w:val="2"/>
          </w:tcPr>
          <w:p w:rsidR="009511FB" w:rsidRPr="00334069" w:rsidRDefault="009511FB" w:rsidP="009511FB">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9511FB" w:rsidRPr="00334069" w:rsidTr="009511FB">
        <w:trPr>
          <w:trHeight w:val="345"/>
        </w:trPr>
        <w:tc>
          <w:tcPr>
            <w:tcW w:w="9640" w:type="dxa"/>
            <w:gridSpan w:val="2"/>
          </w:tcPr>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9511FB" w:rsidRPr="00334069" w:rsidTr="009511FB">
        <w:trPr>
          <w:trHeight w:val="481"/>
        </w:trPr>
        <w:tc>
          <w:tcPr>
            <w:tcW w:w="5813" w:type="dxa"/>
          </w:tcPr>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E-mail</w:t>
            </w:r>
          </w:p>
          <w:p w:rsidR="009511FB" w:rsidRPr="00334069" w:rsidRDefault="009511FB" w:rsidP="009511FB">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9511FB" w:rsidRPr="00334069" w:rsidRDefault="009511FB" w:rsidP="009511FB">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9511FB" w:rsidRPr="00334069" w:rsidTr="009511FB">
        <w:trPr>
          <w:trHeight w:val="345"/>
        </w:trPr>
        <w:tc>
          <w:tcPr>
            <w:tcW w:w="9640" w:type="dxa"/>
            <w:gridSpan w:val="2"/>
          </w:tcPr>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9511FB" w:rsidRPr="00334069" w:rsidTr="009511FB">
        <w:trPr>
          <w:trHeight w:val="345"/>
        </w:trPr>
        <w:tc>
          <w:tcPr>
            <w:tcW w:w="9640" w:type="dxa"/>
            <w:gridSpan w:val="2"/>
          </w:tcPr>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9511FB" w:rsidRPr="00334069" w:rsidRDefault="009511FB" w:rsidP="009511FB">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9511FB" w:rsidRPr="00334069" w:rsidRDefault="009511FB" w:rsidP="009511FB">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9511FB" w:rsidRPr="00334069" w:rsidRDefault="009511FB" w:rsidP="009511FB">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9511FB" w:rsidRPr="00334069" w:rsidRDefault="009511FB" w:rsidP="009511FB">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9511FB" w:rsidRPr="00334069" w:rsidRDefault="009511FB" w:rsidP="009511FB">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9511FB" w:rsidRPr="00334069" w:rsidRDefault="009511FB" w:rsidP="009511FB">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9511FB" w:rsidRPr="00334069" w:rsidRDefault="009511FB" w:rsidP="009511FB">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9511FB" w:rsidRPr="00334069" w:rsidRDefault="009511FB" w:rsidP="009511FB">
      <w:pPr>
        <w:pStyle w:val="SemEspaamento"/>
        <w:ind w:left="720"/>
        <w:jc w:val="both"/>
        <w:rPr>
          <w:rFonts w:ascii="Arial" w:hAnsi="Arial" w:cs="Arial"/>
          <w:b/>
          <w:sz w:val="20"/>
          <w:szCs w:val="20"/>
        </w:rPr>
      </w:pPr>
    </w:p>
    <w:p w:rsidR="009511FB" w:rsidRPr="00334069" w:rsidRDefault="009511FB" w:rsidP="009511FB">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9511FB" w:rsidRPr="00334069" w:rsidRDefault="009511FB" w:rsidP="009511FB">
      <w:pPr>
        <w:pStyle w:val="SemEspaamento"/>
        <w:jc w:val="both"/>
        <w:rPr>
          <w:rFonts w:ascii="Arial" w:hAnsi="Arial" w:cs="Arial"/>
          <w:b/>
          <w:sz w:val="20"/>
          <w:szCs w:val="20"/>
        </w:rPr>
      </w:pPr>
    </w:p>
    <w:p w:rsidR="009511FB" w:rsidRPr="00334069" w:rsidRDefault="009511FB" w:rsidP="009511FB">
      <w:pPr>
        <w:pStyle w:val="SemEspaamento"/>
        <w:numPr>
          <w:ilvl w:val="0"/>
          <w:numId w:val="3"/>
        </w:numPr>
        <w:jc w:val="both"/>
        <w:rPr>
          <w:rFonts w:ascii="Arial" w:hAnsi="Arial" w:cs="Arial"/>
          <w:sz w:val="20"/>
          <w:szCs w:val="20"/>
        </w:rPr>
      </w:pPr>
      <w:r w:rsidRPr="00334069">
        <w:rPr>
          <w:rFonts w:ascii="Arial" w:hAnsi="Arial" w:cs="Arial"/>
          <w:sz w:val="20"/>
          <w:szCs w:val="20"/>
        </w:rPr>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9511FB" w:rsidRPr="00334069" w:rsidRDefault="009511FB" w:rsidP="009511FB">
      <w:pPr>
        <w:pStyle w:val="PargrafodaLista"/>
        <w:jc w:val="both"/>
        <w:rPr>
          <w:rFonts w:ascii="Arial" w:hAnsi="Arial" w:cs="Arial"/>
          <w:sz w:val="20"/>
          <w:szCs w:val="20"/>
        </w:rPr>
      </w:pPr>
    </w:p>
    <w:p w:rsidR="009511FB" w:rsidRPr="00334069" w:rsidRDefault="009511FB" w:rsidP="009511FB">
      <w:pPr>
        <w:pStyle w:val="SemEspaamento"/>
        <w:ind w:left="720"/>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9511FB" w:rsidRPr="00334069" w:rsidRDefault="009511FB" w:rsidP="009511FB">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9511FB" w:rsidRPr="00334069" w:rsidRDefault="009511FB" w:rsidP="009511FB">
      <w:pPr>
        <w:pStyle w:val="SemEspaamento"/>
        <w:jc w:val="both"/>
        <w:rPr>
          <w:rFonts w:ascii="Arial" w:hAnsi="Arial" w:cs="Arial"/>
          <w:b/>
          <w:sz w:val="20"/>
          <w:szCs w:val="20"/>
        </w:rPr>
      </w:pPr>
    </w:p>
    <w:p w:rsidR="009511FB" w:rsidRPr="00334069" w:rsidRDefault="009511FB" w:rsidP="009511FB">
      <w:pPr>
        <w:pStyle w:val="SemEspaamento"/>
        <w:jc w:val="both"/>
        <w:rPr>
          <w:rFonts w:ascii="Arial" w:hAnsi="Arial" w:cs="Arial"/>
          <w:b/>
          <w:sz w:val="20"/>
          <w:szCs w:val="20"/>
        </w:rPr>
      </w:pPr>
    </w:p>
    <w:p w:rsidR="009511FB" w:rsidRPr="00334069" w:rsidRDefault="009511FB" w:rsidP="009511FB">
      <w:pPr>
        <w:pStyle w:val="SemEspaamento"/>
        <w:jc w:val="both"/>
        <w:rPr>
          <w:rFonts w:ascii="Arial" w:hAnsi="Arial" w:cs="Arial"/>
          <w:b/>
          <w:sz w:val="20"/>
          <w:szCs w:val="20"/>
        </w:rPr>
      </w:pPr>
    </w:p>
    <w:p w:rsidR="009511FB" w:rsidRPr="00334069" w:rsidRDefault="009511FB" w:rsidP="009511FB">
      <w:pPr>
        <w:pStyle w:val="SemEspaamento"/>
        <w:jc w:val="both"/>
        <w:rPr>
          <w:rFonts w:ascii="Arial" w:hAnsi="Arial" w:cs="Arial"/>
          <w:b/>
          <w:sz w:val="20"/>
          <w:szCs w:val="20"/>
        </w:rPr>
      </w:pPr>
    </w:p>
    <w:p w:rsidR="009511FB" w:rsidRPr="00334069" w:rsidRDefault="009511FB" w:rsidP="009511FB">
      <w:pPr>
        <w:pStyle w:val="SemEspaamento"/>
        <w:jc w:val="both"/>
        <w:rPr>
          <w:rFonts w:ascii="Arial" w:hAnsi="Arial" w:cs="Arial"/>
          <w:b/>
          <w:sz w:val="20"/>
          <w:szCs w:val="20"/>
        </w:rPr>
      </w:pPr>
    </w:p>
    <w:p w:rsidR="009511FB" w:rsidRPr="00334069" w:rsidRDefault="009511FB" w:rsidP="009511FB">
      <w:pPr>
        <w:pStyle w:val="SemEspaamento"/>
        <w:jc w:val="both"/>
        <w:rPr>
          <w:rFonts w:ascii="Arial" w:hAnsi="Arial" w:cs="Arial"/>
          <w:b/>
          <w:sz w:val="20"/>
          <w:szCs w:val="20"/>
        </w:rPr>
      </w:pPr>
    </w:p>
    <w:p w:rsidR="009511FB" w:rsidRPr="00334069" w:rsidRDefault="009511FB" w:rsidP="009511FB">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spacing w:before="94"/>
        <w:ind w:left="2759" w:right="2760"/>
        <w:jc w:val="both"/>
        <w:rPr>
          <w:rFonts w:ascii="Arial" w:hAnsi="Arial" w:cs="Arial"/>
          <w:b/>
          <w:sz w:val="20"/>
          <w:szCs w:val="20"/>
          <w:u w:val="single"/>
        </w:rPr>
      </w:pPr>
    </w:p>
    <w:p w:rsidR="009511FB" w:rsidRPr="00334069" w:rsidRDefault="009511FB" w:rsidP="009511FB">
      <w:pPr>
        <w:spacing w:before="94"/>
        <w:ind w:left="2759" w:right="2760"/>
        <w:jc w:val="both"/>
        <w:rPr>
          <w:rFonts w:ascii="Arial" w:hAnsi="Arial" w:cs="Arial"/>
          <w:b/>
          <w:sz w:val="20"/>
          <w:szCs w:val="20"/>
          <w:u w:val="single"/>
        </w:rPr>
      </w:pPr>
    </w:p>
    <w:p w:rsidR="009511FB" w:rsidRPr="00334069" w:rsidRDefault="009511FB" w:rsidP="009511FB">
      <w:pPr>
        <w:spacing w:before="94"/>
        <w:ind w:left="2759" w:right="2760"/>
        <w:jc w:val="both"/>
        <w:rPr>
          <w:rFonts w:ascii="Arial" w:hAnsi="Arial" w:cs="Arial"/>
          <w:b/>
          <w:sz w:val="20"/>
          <w:szCs w:val="20"/>
          <w:u w:val="single"/>
        </w:rPr>
      </w:pPr>
    </w:p>
    <w:p w:rsidR="009511FB" w:rsidRPr="00334069" w:rsidRDefault="009511FB" w:rsidP="009511FB">
      <w:pPr>
        <w:spacing w:before="94"/>
        <w:ind w:left="2759" w:right="2760"/>
        <w:jc w:val="both"/>
        <w:rPr>
          <w:rFonts w:ascii="Arial" w:hAnsi="Arial" w:cs="Arial"/>
          <w:b/>
          <w:sz w:val="20"/>
          <w:szCs w:val="20"/>
          <w:u w:val="single"/>
        </w:rPr>
      </w:pPr>
    </w:p>
    <w:p w:rsidR="009511FB" w:rsidRPr="00334069" w:rsidRDefault="009511FB" w:rsidP="009511FB">
      <w:pPr>
        <w:spacing w:before="94"/>
        <w:ind w:left="2759" w:right="2760"/>
        <w:jc w:val="both"/>
        <w:rPr>
          <w:rFonts w:ascii="Arial" w:hAnsi="Arial" w:cs="Arial"/>
          <w:b/>
          <w:sz w:val="20"/>
          <w:szCs w:val="20"/>
          <w:u w:val="single"/>
        </w:rPr>
      </w:pPr>
    </w:p>
    <w:p w:rsidR="009511FB" w:rsidRPr="00334069" w:rsidRDefault="009511FB" w:rsidP="009511FB">
      <w:pPr>
        <w:spacing w:before="94"/>
        <w:ind w:left="2759" w:right="2760"/>
        <w:jc w:val="both"/>
        <w:rPr>
          <w:rFonts w:ascii="Arial" w:hAnsi="Arial" w:cs="Arial"/>
          <w:b/>
          <w:sz w:val="20"/>
          <w:szCs w:val="20"/>
          <w:u w:val="single"/>
        </w:rPr>
      </w:pPr>
    </w:p>
    <w:p w:rsidR="009511FB" w:rsidRPr="00334069" w:rsidRDefault="009511FB" w:rsidP="009511FB">
      <w:pPr>
        <w:spacing w:before="94"/>
        <w:ind w:left="2759" w:right="2760"/>
        <w:jc w:val="both"/>
        <w:rPr>
          <w:rFonts w:ascii="Arial" w:hAnsi="Arial" w:cs="Arial"/>
          <w:b/>
          <w:sz w:val="20"/>
          <w:szCs w:val="20"/>
          <w:u w:val="single"/>
        </w:rPr>
      </w:pPr>
    </w:p>
    <w:p w:rsidR="009511FB" w:rsidRPr="00334069" w:rsidRDefault="009511FB" w:rsidP="009511FB">
      <w:pPr>
        <w:spacing w:before="94"/>
        <w:ind w:left="2759" w:right="2760"/>
        <w:jc w:val="both"/>
        <w:rPr>
          <w:rFonts w:ascii="Arial" w:hAnsi="Arial" w:cs="Arial"/>
          <w:b/>
          <w:sz w:val="20"/>
          <w:szCs w:val="20"/>
          <w:u w:val="single"/>
        </w:rPr>
      </w:pPr>
    </w:p>
    <w:p w:rsidR="009511FB" w:rsidRPr="00334069" w:rsidRDefault="009511FB" w:rsidP="009511FB">
      <w:pPr>
        <w:spacing w:before="94"/>
        <w:ind w:left="2759" w:right="2760"/>
        <w:jc w:val="both"/>
        <w:rPr>
          <w:rFonts w:ascii="Arial" w:hAnsi="Arial" w:cs="Arial"/>
          <w:b/>
          <w:sz w:val="20"/>
          <w:szCs w:val="20"/>
          <w:u w:val="single"/>
        </w:rPr>
      </w:pPr>
    </w:p>
    <w:p w:rsidR="009511FB" w:rsidRPr="00334069" w:rsidRDefault="009511FB" w:rsidP="009511FB">
      <w:pPr>
        <w:spacing w:before="94"/>
        <w:ind w:left="2759" w:right="2760"/>
        <w:jc w:val="both"/>
        <w:rPr>
          <w:rFonts w:ascii="Arial" w:hAnsi="Arial" w:cs="Arial"/>
          <w:b/>
          <w:sz w:val="20"/>
          <w:szCs w:val="20"/>
          <w:u w:val="single"/>
        </w:rPr>
      </w:pPr>
    </w:p>
    <w:p w:rsidR="009511FB" w:rsidRPr="00334069" w:rsidRDefault="009511FB" w:rsidP="009511FB">
      <w:pPr>
        <w:spacing w:before="94"/>
        <w:ind w:left="2759" w:right="2760"/>
        <w:jc w:val="both"/>
        <w:rPr>
          <w:rFonts w:ascii="Arial" w:hAnsi="Arial" w:cs="Arial"/>
          <w:b/>
          <w:sz w:val="20"/>
          <w:szCs w:val="20"/>
          <w:u w:val="single"/>
        </w:rPr>
      </w:pPr>
    </w:p>
    <w:p w:rsidR="009511FB" w:rsidRPr="00334069" w:rsidRDefault="009511FB" w:rsidP="009511FB">
      <w:pPr>
        <w:spacing w:before="94"/>
        <w:ind w:left="2759" w:right="2760"/>
        <w:jc w:val="both"/>
        <w:rPr>
          <w:rFonts w:ascii="Arial" w:hAnsi="Arial" w:cs="Arial"/>
          <w:b/>
          <w:sz w:val="20"/>
          <w:szCs w:val="20"/>
          <w:u w:val="single"/>
        </w:rPr>
      </w:pPr>
    </w:p>
    <w:p w:rsidR="009511FB" w:rsidRPr="00334069" w:rsidRDefault="009511FB" w:rsidP="009511FB">
      <w:pPr>
        <w:spacing w:before="94"/>
        <w:ind w:left="2759" w:right="2760"/>
        <w:jc w:val="both"/>
        <w:rPr>
          <w:rFonts w:ascii="Arial" w:hAnsi="Arial" w:cs="Arial"/>
          <w:b/>
          <w:sz w:val="20"/>
          <w:szCs w:val="20"/>
          <w:u w:val="single"/>
        </w:rPr>
      </w:pPr>
    </w:p>
    <w:p w:rsidR="009511FB" w:rsidRDefault="009511FB" w:rsidP="009511FB">
      <w:pPr>
        <w:spacing w:before="94"/>
        <w:ind w:left="2759" w:right="2760"/>
        <w:jc w:val="both"/>
        <w:rPr>
          <w:rFonts w:ascii="Arial" w:hAnsi="Arial" w:cs="Arial"/>
          <w:b/>
          <w:sz w:val="20"/>
          <w:szCs w:val="20"/>
          <w:u w:val="single"/>
        </w:rPr>
      </w:pPr>
    </w:p>
    <w:p w:rsidR="009511FB" w:rsidRPr="00334069" w:rsidRDefault="009511FB" w:rsidP="009511FB">
      <w:pPr>
        <w:spacing w:before="94"/>
        <w:ind w:left="2759" w:right="2760"/>
        <w:jc w:val="both"/>
        <w:rPr>
          <w:rFonts w:ascii="Arial" w:hAnsi="Arial" w:cs="Arial"/>
          <w:b/>
          <w:sz w:val="20"/>
          <w:szCs w:val="20"/>
          <w:u w:val="single"/>
        </w:rPr>
      </w:pPr>
    </w:p>
    <w:p w:rsidR="009511FB" w:rsidRPr="00334069" w:rsidRDefault="009511FB" w:rsidP="009511FB">
      <w:pPr>
        <w:spacing w:before="94"/>
        <w:ind w:left="2759" w:right="2760"/>
        <w:jc w:val="center"/>
        <w:rPr>
          <w:rFonts w:ascii="Arial" w:hAnsi="Arial" w:cs="Arial"/>
          <w:b/>
          <w:sz w:val="20"/>
          <w:szCs w:val="20"/>
          <w:u w:val="single"/>
        </w:rPr>
      </w:pPr>
    </w:p>
    <w:p w:rsidR="009B391B" w:rsidRDefault="009B391B" w:rsidP="009511FB">
      <w:pPr>
        <w:spacing w:before="94"/>
        <w:ind w:left="2759" w:right="2760"/>
        <w:jc w:val="center"/>
        <w:rPr>
          <w:rFonts w:ascii="Arial" w:hAnsi="Arial" w:cs="Arial"/>
          <w:b/>
          <w:sz w:val="20"/>
          <w:szCs w:val="20"/>
          <w:u w:val="single"/>
        </w:rPr>
      </w:pPr>
    </w:p>
    <w:p w:rsidR="009511FB" w:rsidRPr="00334069" w:rsidRDefault="009511FB" w:rsidP="009511FB">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9511FB" w:rsidRPr="00334069" w:rsidRDefault="009511FB" w:rsidP="009511FB">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9511FB" w:rsidRPr="00334069" w:rsidRDefault="009511FB" w:rsidP="009511FB">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9511FB" w:rsidRPr="00334069" w:rsidTr="009511FB">
        <w:trPr>
          <w:trHeight w:val="285"/>
        </w:trPr>
        <w:tc>
          <w:tcPr>
            <w:tcW w:w="8884" w:type="dxa"/>
            <w:gridSpan w:val="3"/>
          </w:tcPr>
          <w:p w:rsidR="009511FB" w:rsidRPr="00334069" w:rsidRDefault="009511FB" w:rsidP="009511FB">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9511FB" w:rsidRPr="00334069" w:rsidTr="009511FB">
        <w:trPr>
          <w:trHeight w:val="282"/>
        </w:trPr>
        <w:tc>
          <w:tcPr>
            <w:tcW w:w="8884" w:type="dxa"/>
            <w:gridSpan w:val="3"/>
          </w:tcPr>
          <w:p w:rsidR="009511FB" w:rsidRPr="00334069" w:rsidRDefault="009511FB" w:rsidP="009511FB">
            <w:pPr>
              <w:pStyle w:val="TableParagraph"/>
              <w:spacing w:before="16"/>
              <w:ind w:left="72"/>
              <w:jc w:val="both"/>
              <w:rPr>
                <w:sz w:val="20"/>
                <w:szCs w:val="20"/>
              </w:rPr>
            </w:pPr>
            <w:r w:rsidRPr="00334069">
              <w:rPr>
                <w:sz w:val="20"/>
                <w:szCs w:val="20"/>
              </w:rPr>
              <w:t>CNPJ/CPF:</w:t>
            </w:r>
          </w:p>
        </w:tc>
      </w:tr>
      <w:tr w:rsidR="009511FB" w:rsidRPr="00334069" w:rsidTr="009511FB">
        <w:trPr>
          <w:trHeight w:val="285"/>
        </w:trPr>
        <w:tc>
          <w:tcPr>
            <w:tcW w:w="8884" w:type="dxa"/>
            <w:gridSpan w:val="3"/>
          </w:tcPr>
          <w:p w:rsidR="009511FB" w:rsidRPr="00334069" w:rsidRDefault="009511FB" w:rsidP="009511FB">
            <w:pPr>
              <w:pStyle w:val="TableParagraph"/>
              <w:spacing w:before="19"/>
              <w:ind w:left="72"/>
              <w:jc w:val="both"/>
              <w:rPr>
                <w:i/>
                <w:sz w:val="20"/>
                <w:szCs w:val="20"/>
              </w:rPr>
            </w:pPr>
            <w:r w:rsidRPr="00334069">
              <w:rPr>
                <w:i/>
                <w:sz w:val="20"/>
                <w:szCs w:val="20"/>
              </w:rPr>
              <w:t>Operadores</w:t>
            </w:r>
          </w:p>
        </w:tc>
      </w:tr>
      <w:tr w:rsidR="009511FB" w:rsidRPr="00334069" w:rsidTr="009511FB">
        <w:trPr>
          <w:trHeight w:val="282"/>
        </w:trPr>
        <w:tc>
          <w:tcPr>
            <w:tcW w:w="379" w:type="dxa"/>
          </w:tcPr>
          <w:p w:rsidR="009511FB" w:rsidRPr="00334069" w:rsidRDefault="009511FB" w:rsidP="009511FB">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9511FB" w:rsidRPr="00334069" w:rsidRDefault="009511FB" w:rsidP="009511FB">
            <w:pPr>
              <w:pStyle w:val="TableParagraph"/>
              <w:spacing w:before="16"/>
              <w:ind w:left="69"/>
              <w:jc w:val="both"/>
              <w:rPr>
                <w:sz w:val="20"/>
                <w:szCs w:val="20"/>
              </w:rPr>
            </w:pPr>
            <w:r w:rsidRPr="00334069">
              <w:rPr>
                <w:sz w:val="20"/>
                <w:szCs w:val="20"/>
              </w:rPr>
              <w:t>Nome:</w:t>
            </w:r>
          </w:p>
        </w:tc>
      </w:tr>
      <w:tr w:rsidR="009511FB" w:rsidRPr="00334069" w:rsidTr="009511FB">
        <w:trPr>
          <w:trHeight w:val="285"/>
        </w:trPr>
        <w:tc>
          <w:tcPr>
            <w:tcW w:w="379" w:type="dxa"/>
          </w:tcPr>
          <w:p w:rsidR="009511FB" w:rsidRPr="00334069" w:rsidRDefault="009511FB" w:rsidP="009511FB">
            <w:pPr>
              <w:pStyle w:val="TableParagraph"/>
              <w:jc w:val="both"/>
              <w:rPr>
                <w:sz w:val="20"/>
                <w:szCs w:val="20"/>
              </w:rPr>
            </w:pPr>
          </w:p>
        </w:tc>
        <w:tc>
          <w:tcPr>
            <w:tcW w:w="4253" w:type="dxa"/>
          </w:tcPr>
          <w:p w:rsidR="009511FB" w:rsidRPr="00334069" w:rsidRDefault="009511FB" w:rsidP="009511FB">
            <w:pPr>
              <w:pStyle w:val="TableParagraph"/>
              <w:spacing w:before="19"/>
              <w:ind w:left="69"/>
              <w:jc w:val="both"/>
              <w:rPr>
                <w:sz w:val="20"/>
                <w:szCs w:val="20"/>
              </w:rPr>
            </w:pPr>
            <w:r w:rsidRPr="00334069">
              <w:rPr>
                <w:sz w:val="20"/>
                <w:szCs w:val="20"/>
              </w:rPr>
              <w:t>CPF:</w:t>
            </w:r>
          </w:p>
        </w:tc>
        <w:tc>
          <w:tcPr>
            <w:tcW w:w="4252" w:type="dxa"/>
          </w:tcPr>
          <w:p w:rsidR="009511FB" w:rsidRPr="00334069" w:rsidRDefault="009511FB" w:rsidP="009511FB">
            <w:pPr>
              <w:pStyle w:val="TableParagraph"/>
              <w:spacing w:before="19"/>
              <w:ind w:left="73"/>
              <w:jc w:val="both"/>
              <w:rPr>
                <w:sz w:val="20"/>
                <w:szCs w:val="20"/>
              </w:rPr>
            </w:pPr>
            <w:r w:rsidRPr="00334069">
              <w:rPr>
                <w:sz w:val="20"/>
                <w:szCs w:val="20"/>
              </w:rPr>
              <w:t>Função:</w:t>
            </w:r>
          </w:p>
        </w:tc>
      </w:tr>
      <w:tr w:rsidR="009511FB" w:rsidRPr="00334069" w:rsidTr="009511FB">
        <w:trPr>
          <w:trHeight w:val="282"/>
        </w:trPr>
        <w:tc>
          <w:tcPr>
            <w:tcW w:w="379" w:type="dxa"/>
          </w:tcPr>
          <w:p w:rsidR="009511FB" w:rsidRPr="00334069" w:rsidRDefault="009511FB" w:rsidP="009511FB">
            <w:pPr>
              <w:pStyle w:val="TableParagraph"/>
              <w:jc w:val="both"/>
              <w:rPr>
                <w:sz w:val="20"/>
                <w:szCs w:val="20"/>
              </w:rPr>
            </w:pPr>
          </w:p>
        </w:tc>
        <w:tc>
          <w:tcPr>
            <w:tcW w:w="4253" w:type="dxa"/>
          </w:tcPr>
          <w:p w:rsidR="009511FB" w:rsidRPr="00334069" w:rsidRDefault="009511FB" w:rsidP="009511FB">
            <w:pPr>
              <w:pStyle w:val="TableParagraph"/>
              <w:spacing w:before="16"/>
              <w:ind w:left="69"/>
              <w:jc w:val="both"/>
              <w:rPr>
                <w:sz w:val="20"/>
                <w:szCs w:val="20"/>
              </w:rPr>
            </w:pPr>
            <w:r w:rsidRPr="00334069">
              <w:rPr>
                <w:sz w:val="20"/>
                <w:szCs w:val="20"/>
              </w:rPr>
              <w:t>Telefone:</w:t>
            </w:r>
          </w:p>
        </w:tc>
        <w:tc>
          <w:tcPr>
            <w:tcW w:w="4252" w:type="dxa"/>
          </w:tcPr>
          <w:p w:rsidR="009511FB" w:rsidRPr="00334069" w:rsidRDefault="009511FB" w:rsidP="009511FB">
            <w:pPr>
              <w:pStyle w:val="TableParagraph"/>
              <w:spacing w:before="16"/>
              <w:ind w:left="73"/>
              <w:jc w:val="both"/>
              <w:rPr>
                <w:sz w:val="20"/>
                <w:szCs w:val="20"/>
              </w:rPr>
            </w:pPr>
            <w:r w:rsidRPr="00334069">
              <w:rPr>
                <w:sz w:val="20"/>
                <w:szCs w:val="20"/>
              </w:rPr>
              <w:t>Celular:</w:t>
            </w:r>
          </w:p>
        </w:tc>
      </w:tr>
      <w:tr w:rsidR="009511FB" w:rsidRPr="00334069" w:rsidTr="009511FB">
        <w:trPr>
          <w:trHeight w:val="285"/>
        </w:trPr>
        <w:tc>
          <w:tcPr>
            <w:tcW w:w="379" w:type="dxa"/>
          </w:tcPr>
          <w:p w:rsidR="009511FB" w:rsidRPr="00334069" w:rsidRDefault="009511FB" w:rsidP="009511FB">
            <w:pPr>
              <w:pStyle w:val="TableParagraph"/>
              <w:jc w:val="both"/>
              <w:rPr>
                <w:sz w:val="20"/>
                <w:szCs w:val="20"/>
              </w:rPr>
            </w:pPr>
          </w:p>
        </w:tc>
        <w:tc>
          <w:tcPr>
            <w:tcW w:w="4253" w:type="dxa"/>
          </w:tcPr>
          <w:p w:rsidR="009511FB" w:rsidRPr="00334069" w:rsidRDefault="009511FB" w:rsidP="009511FB">
            <w:pPr>
              <w:pStyle w:val="TableParagraph"/>
              <w:spacing w:before="19"/>
              <w:ind w:left="69"/>
              <w:jc w:val="both"/>
              <w:rPr>
                <w:sz w:val="20"/>
                <w:szCs w:val="20"/>
              </w:rPr>
            </w:pPr>
            <w:r w:rsidRPr="00334069">
              <w:rPr>
                <w:sz w:val="20"/>
                <w:szCs w:val="20"/>
              </w:rPr>
              <w:t>Fax:</w:t>
            </w:r>
          </w:p>
        </w:tc>
        <w:tc>
          <w:tcPr>
            <w:tcW w:w="4252" w:type="dxa"/>
          </w:tcPr>
          <w:p w:rsidR="009511FB" w:rsidRPr="00334069" w:rsidRDefault="009511FB" w:rsidP="009511FB">
            <w:pPr>
              <w:pStyle w:val="TableParagraph"/>
              <w:spacing w:before="19"/>
              <w:ind w:left="73"/>
              <w:jc w:val="both"/>
              <w:rPr>
                <w:sz w:val="20"/>
                <w:szCs w:val="20"/>
              </w:rPr>
            </w:pPr>
            <w:r w:rsidRPr="00334069">
              <w:rPr>
                <w:sz w:val="20"/>
                <w:szCs w:val="20"/>
              </w:rPr>
              <w:t>E-mail:</w:t>
            </w:r>
          </w:p>
        </w:tc>
      </w:tr>
      <w:tr w:rsidR="009511FB" w:rsidRPr="00334069" w:rsidTr="009511FB">
        <w:trPr>
          <w:trHeight w:val="282"/>
        </w:trPr>
        <w:tc>
          <w:tcPr>
            <w:tcW w:w="379" w:type="dxa"/>
          </w:tcPr>
          <w:p w:rsidR="009511FB" w:rsidRPr="00334069" w:rsidRDefault="009511FB" w:rsidP="009511FB">
            <w:pPr>
              <w:pStyle w:val="TableParagraph"/>
              <w:jc w:val="both"/>
              <w:rPr>
                <w:sz w:val="20"/>
                <w:szCs w:val="20"/>
              </w:rPr>
            </w:pPr>
          </w:p>
        </w:tc>
        <w:tc>
          <w:tcPr>
            <w:tcW w:w="4253" w:type="dxa"/>
          </w:tcPr>
          <w:p w:rsidR="009511FB" w:rsidRPr="00334069" w:rsidRDefault="009511FB" w:rsidP="009511FB">
            <w:pPr>
              <w:pStyle w:val="TableParagraph"/>
              <w:spacing w:before="16"/>
              <w:ind w:left="69"/>
              <w:jc w:val="both"/>
              <w:rPr>
                <w:sz w:val="20"/>
                <w:szCs w:val="20"/>
              </w:rPr>
            </w:pPr>
            <w:r w:rsidRPr="00334069">
              <w:rPr>
                <w:sz w:val="20"/>
                <w:szCs w:val="20"/>
              </w:rPr>
              <w:t>Whatsapp</w:t>
            </w:r>
          </w:p>
        </w:tc>
        <w:tc>
          <w:tcPr>
            <w:tcW w:w="4252" w:type="dxa"/>
          </w:tcPr>
          <w:p w:rsidR="009511FB" w:rsidRPr="00334069" w:rsidRDefault="009511FB" w:rsidP="009511FB">
            <w:pPr>
              <w:pStyle w:val="TableParagraph"/>
              <w:jc w:val="both"/>
              <w:rPr>
                <w:sz w:val="20"/>
                <w:szCs w:val="20"/>
              </w:rPr>
            </w:pPr>
          </w:p>
        </w:tc>
      </w:tr>
      <w:tr w:rsidR="009511FB" w:rsidRPr="00334069" w:rsidTr="009511FB">
        <w:trPr>
          <w:trHeight w:val="285"/>
        </w:trPr>
        <w:tc>
          <w:tcPr>
            <w:tcW w:w="379" w:type="dxa"/>
          </w:tcPr>
          <w:p w:rsidR="009511FB" w:rsidRPr="00334069" w:rsidRDefault="009511FB" w:rsidP="009511FB">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9511FB" w:rsidRPr="00334069" w:rsidRDefault="009511FB" w:rsidP="009511FB">
            <w:pPr>
              <w:pStyle w:val="TableParagraph"/>
              <w:spacing w:before="19"/>
              <w:ind w:left="69"/>
              <w:jc w:val="both"/>
              <w:rPr>
                <w:sz w:val="20"/>
                <w:szCs w:val="20"/>
              </w:rPr>
            </w:pPr>
            <w:r w:rsidRPr="00334069">
              <w:rPr>
                <w:sz w:val="20"/>
                <w:szCs w:val="20"/>
              </w:rPr>
              <w:t>Nome:</w:t>
            </w:r>
          </w:p>
        </w:tc>
      </w:tr>
      <w:tr w:rsidR="009511FB" w:rsidRPr="00334069" w:rsidTr="009511FB">
        <w:trPr>
          <w:trHeight w:val="282"/>
        </w:trPr>
        <w:tc>
          <w:tcPr>
            <w:tcW w:w="379" w:type="dxa"/>
          </w:tcPr>
          <w:p w:rsidR="009511FB" w:rsidRPr="00334069" w:rsidRDefault="009511FB" w:rsidP="009511FB">
            <w:pPr>
              <w:pStyle w:val="TableParagraph"/>
              <w:jc w:val="both"/>
              <w:rPr>
                <w:sz w:val="20"/>
                <w:szCs w:val="20"/>
              </w:rPr>
            </w:pPr>
          </w:p>
        </w:tc>
        <w:tc>
          <w:tcPr>
            <w:tcW w:w="4253" w:type="dxa"/>
          </w:tcPr>
          <w:p w:rsidR="009511FB" w:rsidRPr="00334069" w:rsidRDefault="009511FB" w:rsidP="009511FB">
            <w:pPr>
              <w:pStyle w:val="TableParagraph"/>
              <w:spacing w:before="16"/>
              <w:ind w:left="69"/>
              <w:jc w:val="both"/>
              <w:rPr>
                <w:sz w:val="20"/>
                <w:szCs w:val="20"/>
              </w:rPr>
            </w:pPr>
            <w:r w:rsidRPr="00334069">
              <w:rPr>
                <w:sz w:val="20"/>
                <w:szCs w:val="20"/>
              </w:rPr>
              <w:t>CPF:</w:t>
            </w:r>
          </w:p>
        </w:tc>
        <w:tc>
          <w:tcPr>
            <w:tcW w:w="4252" w:type="dxa"/>
          </w:tcPr>
          <w:p w:rsidR="009511FB" w:rsidRPr="00334069" w:rsidRDefault="009511FB" w:rsidP="009511FB">
            <w:pPr>
              <w:pStyle w:val="TableParagraph"/>
              <w:spacing w:before="16"/>
              <w:ind w:left="73"/>
              <w:jc w:val="both"/>
              <w:rPr>
                <w:sz w:val="20"/>
                <w:szCs w:val="20"/>
              </w:rPr>
            </w:pPr>
            <w:r w:rsidRPr="00334069">
              <w:rPr>
                <w:sz w:val="20"/>
                <w:szCs w:val="20"/>
              </w:rPr>
              <w:t>Função:</w:t>
            </w:r>
          </w:p>
        </w:tc>
      </w:tr>
      <w:tr w:rsidR="009511FB" w:rsidRPr="00334069" w:rsidTr="009511FB">
        <w:trPr>
          <w:trHeight w:val="285"/>
        </w:trPr>
        <w:tc>
          <w:tcPr>
            <w:tcW w:w="379" w:type="dxa"/>
          </w:tcPr>
          <w:p w:rsidR="009511FB" w:rsidRPr="00334069" w:rsidRDefault="009511FB" w:rsidP="009511FB">
            <w:pPr>
              <w:pStyle w:val="TableParagraph"/>
              <w:jc w:val="both"/>
              <w:rPr>
                <w:sz w:val="20"/>
                <w:szCs w:val="20"/>
              </w:rPr>
            </w:pPr>
          </w:p>
        </w:tc>
        <w:tc>
          <w:tcPr>
            <w:tcW w:w="4253" w:type="dxa"/>
          </w:tcPr>
          <w:p w:rsidR="009511FB" w:rsidRPr="00334069" w:rsidRDefault="009511FB" w:rsidP="009511FB">
            <w:pPr>
              <w:pStyle w:val="TableParagraph"/>
              <w:spacing w:before="19"/>
              <w:ind w:left="69"/>
              <w:jc w:val="both"/>
              <w:rPr>
                <w:sz w:val="20"/>
                <w:szCs w:val="20"/>
              </w:rPr>
            </w:pPr>
            <w:r w:rsidRPr="00334069">
              <w:rPr>
                <w:sz w:val="20"/>
                <w:szCs w:val="20"/>
              </w:rPr>
              <w:t>Telefone:</w:t>
            </w:r>
          </w:p>
        </w:tc>
        <w:tc>
          <w:tcPr>
            <w:tcW w:w="4252" w:type="dxa"/>
          </w:tcPr>
          <w:p w:rsidR="009511FB" w:rsidRPr="00334069" w:rsidRDefault="009511FB" w:rsidP="009511FB">
            <w:pPr>
              <w:pStyle w:val="TableParagraph"/>
              <w:spacing w:before="19"/>
              <w:ind w:left="73"/>
              <w:jc w:val="both"/>
              <w:rPr>
                <w:sz w:val="20"/>
                <w:szCs w:val="20"/>
              </w:rPr>
            </w:pPr>
            <w:r w:rsidRPr="00334069">
              <w:rPr>
                <w:sz w:val="20"/>
                <w:szCs w:val="20"/>
              </w:rPr>
              <w:t>Celular:</w:t>
            </w:r>
          </w:p>
        </w:tc>
      </w:tr>
      <w:tr w:rsidR="009511FB" w:rsidRPr="00334069" w:rsidTr="009511FB">
        <w:trPr>
          <w:trHeight w:val="282"/>
        </w:trPr>
        <w:tc>
          <w:tcPr>
            <w:tcW w:w="379" w:type="dxa"/>
          </w:tcPr>
          <w:p w:rsidR="009511FB" w:rsidRPr="00334069" w:rsidRDefault="009511FB" w:rsidP="009511FB">
            <w:pPr>
              <w:pStyle w:val="TableParagraph"/>
              <w:jc w:val="both"/>
              <w:rPr>
                <w:sz w:val="20"/>
                <w:szCs w:val="20"/>
              </w:rPr>
            </w:pPr>
          </w:p>
        </w:tc>
        <w:tc>
          <w:tcPr>
            <w:tcW w:w="4253" w:type="dxa"/>
          </w:tcPr>
          <w:p w:rsidR="009511FB" w:rsidRPr="00334069" w:rsidRDefault="009511FB" w:rsidP="009511FB">
            <w:pPr>
              <w:pStyle w:val="TableParagraph"/>
              <w:spacing w:before="16"/>
              <w:ind w:left="69"/>
              <w:jc w:val="both"/>
              <w:rPr>
                <w:sz w:val="20"/>
                <w:szCs w:val="20"/>
              </w:rPr>
            </w:pPr>
            <w:r w:rsidRPr="00334069">
              <w:rPr>
                <w:sz w:val="20"/>
                <w:szCs w:val="20"/>
              </w:rPr>
              <w:t>Fax:</w:t>
            </w:r>
          </w:p>
        </w:tc>
        <w:tc>
          <w:tcPr>
            <w:tcW w:w="4252" w:type="dxa"/>
          </w:tcPr>
          <w:p w:rsidR="009511FB" w:rsidRPr="00334069" w:rsidRDefault="009511FB" w:rsidP="009511FB">
            <w:pPr>
              <w:pStyle w:val="TableParagraph"/>
              <w:spacing w:before="16"/>
              <w:ind w:left="73"/>
              <w:jc w:val="both"/>
              <w:rPr>
                <w:sz w:val="20"/>
                <w:szCs w:val="20"/>
              </w:rPr>
            </w:pPr>
            <w:r w:rsidRPr="00334069">
              <w:rPr>
                <w:sz w:val="20"/>
                <w:szCs w:val="20"/>
              </w:rPr>
              <w:t>E-mail:</w:t>
            </w:r>
          </w:p>
        </w:tc>
      </w:tr>
      <w:tr w:rsidR="009511FB" w:rsidRPr="00334069" w:rsidTr="009511FB">
        <w:trPr>
          <w:trHeight w:val="285"/>
        </w:trPr>
        <w:tc>
          <w:tcPr>
            <w:tcW w:w="379" w:type="dxa"/>
          </w:tcPr>
          <w:p w:rsidR="009511FB" w:rsidRPr="00334069" w:rsidRDefault="009511FB" w:rsidP="009511FB">
            <w:pPr>
              <w:pStyle w:val="TableParagraph"/>
              <w:jc w:val="both"/>
              <w:rPr>
                <w:sz w:val="20"/>
                <w:szCs w:val="20"/>
              </w:rPr>
            </w:pPr>
          </w:p>
        </w:tc>
        <w:tc>
          <w:tcPr>
            <w:tcW w:w="8505" w:type="dxa"/>
            <w:gridSpan w:val="2"/>
          </w:tcPr>
          <w:p w:rsidR="009511FB" w:rsidRPr="00334069" w:rsidRDefault="009511FB" w:rsidP="009511FB">
            <w:pPr>
              <w:pStyle w:val="TableParagraph"/>
              <w:spacing w:before="19"/>
              <w:ind w:left="69"/>
              <w:jc w:val="both"/>
              <w:rPr>
                <w:sz w:val="20"/>
                <w:szCs w:val="20"/>
              </w:rPr>
            </w:pPr>
            <w:r w:rsidRPr="00334069">
              <w:rPr>
                <w:sz w:val="20"/>
                <w:szCs w:val="20"/>
              </w:rPr>
              <w:t>Whatsapp</w:t>
            </w:r>
          </w:p>
        </w:tc>
      </w:tr>
      <w:tr w:rsidR="009511FB" w:rsidRPr="00334069" w:rsidTr="009511FB">
        <w:trPr>
          <w:trHeight w:val="282"/>
        </w:trPr>
        <w:tc>
          <w:tcPr>
            <w:tcW w:w="379" w:type="dxa"/>
          </w:tcPr>
          <w:p w:rsidR="009511FB" w:rsidRPr="00334069" w:rsidRDefault="009511FB" w:rsidP="009511FB">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9511FB" w:rsidRPr="00334069" w:rsidRDefault="009511FB" w:rsidP="009511FB">
            <w:pPr>
              <w:pStyle w:val="TableParagraph"/>
              <w:spacing w:before="16"/>
              <w:ind w:left="69"/>
              <w:jc w:val="both"/>
              <w:rPr>
                <w:sz w:val="20"/>
                <w:szCs w:val="20"/>
              </w:rPr>
            </w:pPr>
            <w:r w:rsidRPr="00334069">
              <w:rPr>
                <w:sz w:val="20"/>
                <w:szCs w:val="20"/>
              </w:rPr>
              <w:t>Nome:</w:t>
            </w:r>
          </w:p>
        </w:tc>
      </w:tr>
      <w:tr w:rsidR="009511FB" w:rsidRPr="00334069" w:rsidTr="009511FB">
        <w:trPr>
          <w:trHeight w:val="285"/>
        </w:trPr>
        <w:tc>
          <w:tcPr>
            <w:tcW w:w="379" w:type="dxa"/>
          </w:tcPr>
          <w:p w:rsidR="009511FB" w:rsidRPr="00334069" w:rsidRDefault="009511FB" w:rsidP="009511FB">
            <w:pPr>
              <w:pStyle w:val="TableParagraph"/>
              <w:jc w:val="both"/>
              <w:rPr>
                <w:sz w:val="20"/>
                <w:szCs w:val="20"/>
              </w:rPr>
            </w:pPr>
          </w:p>
        </w:tc>
        <w:tc>
          <w:tcPr>
            <w:tcW w:w="4253" w:type="dxa"/>
          </w:tcPr>
          <w:p w:rsidR="009511FB" w:rsidRPr="00334069" w:rsidRDefault="009511FB" w:rsidP="009511FB">
            <w:pPr>
              <w:pStyle w:val="TableParagraph"/>
              <w:spacing w:before="19"/>
              <w:ind w:left="69"/>
              <w:jc w:val="both"/>
              <w:rPr>
                <w:sz w:val="20"/>
                <w:szCs w:val="20"/>
              </w:rPr>
            </w:pPr>
            <w:r w:rsidRPr="00334069">
              <w:rPr>
                <w:sz w:val="20"/>
                <w:szCs w:val="20"/>
              </w:rPr>
              <w:t>CPF:</w:t>
            </w:r>
          </w:p>
        </w:tc>
        <w:tc>
          <w:tcPr>
            <w:tcW w:w="4252" w:type="dxa"/>
          </w:tcPr>
          <w:p w:rsidR="009511FB" w:rsidRPr="00334069" w:rsidRDefault="009511FB" w:rsidP="009511FB">
            <w:pPr>
              <w:pStyle w:val="TableParagraph"/>
              <w:spacing w:before="19"/>
              <w:ind w:left="73"/>
              <w:jc w:val="both"/>
              <w:rPr>
                <w:sz w:val="20"/>
                <w:szCs w:val="20"/>
              </w:rPr>
            </w:pPr>
            <w:r w:rsidRPr="00334069">
              <w:rPr>
                <w:sz w:val="20"/>
                <w:szCs w:val="20"/>
              </w:rPr>
              <w:t>Função:</w:t>
            </w:r>
          </w:p>
        </w:tc>
      </w:tr>
      <w:tr w:rsidR="009511FB" w:rsidRPr="00334069" w:rsidTr="009511FB">
        <w:trPr>
          <w:trHeight w:val="282"/>
        </w:trPr>
        <w:tc>
          <w:tcPr>
            <w:tcW w:w="379" w:type="dxa"/>
          </w:tcPr>
          <w:p w:rsidR="009511FB" w:rsidRPr="00334069" w:rsidRDefault="009511FB" w:rsidP="009511FB">
            <w:pPr>
              <w:pStyle w:val="TableParagraph"/>
              <w:jc w:val="both"/>
              <w:rPr>
                <w:sz w:val="20"/>
                <w:szCs w:val="20"/>
              </w:rPr>
            </w:pPr>
          </w:p>
        </w:tc>
        <w:tc>
          <w:tcPr>
            <w:tcW w:w="4253" w:type="dxa"/>
          </w:tcPr>
          <w:p w:rsidR="009511FB" w:rsidRPr="00334069" w:rsidRDefault="009511FB" w:rsidP="009511FB">
            <w:pPr>
              <w:pStyle w:val="TableParagraph"/>
              <w:spacing w:before="16"/>
              <w:ind w:left="69"/>
              <w:jc w:val="both"/>
              <w:rPr>
                <w:sz w:val="20"/>
                <w:szCs w:val="20"/>
              </w:rPr>
            </w:pPr>
            <w:r w:rsidRPr="00334069">
              <w:rPr>
                <w:sz w:val="20"/>
                <w:szCs w:val="20"/>
              </w:rPr>
              <w:t>Telefone:</w:t>
            </w:r>
          </w:p>
        </w:tc>
        <w:tc>
          <w:tcPr>
            <w:tcW w:w="4252" w:type="dxa"/>
          </w:tcPr>
          <w:p w:rsidR="009511FB" w:rsidRPr="00334069" w:rsidRDefault="009511FB" w:rsidP="009511FB">
            <w:pPr>
              <w:pStyle w:val="TableParagraph"/>
              <w:spacing w:before="16"/>
              <w:ind w:left="73"/>
              <w:jc w:val="both"/>
              <w:rPr>
                <w:sz w:val="20"/>
                <w:szCs w:val="20"/>
              </w:rPr>
            </w:pPr>
            <w:r w:rsidRPr="00334069">
              <w:rPr>
                <w:sz w:val="20"/>
                <w:szCs w:val="20"/>
              </w:rPr>
              <w:t>Celular:</w:t>
            </w:r>
          </w:p>
        </w:tc>
      </w:tr>
      <w:tr w:rsidR="009511FB" w:rsidRPr="00334069" w:rsidTr="009511FB">
        <w:trPr>
          <w:trHeight w:val="285"/>
        </w:trPr>
        <w:tc>
          <w:tcPr>
            <w:tcW w:w="379" w:type="dxa"/>
          </w:tcPr>
          <w:p w:rsidR="009511FB" w:rsidRPr="00334069" w:rsidRDefault="009511FB" w:rsidP="009511FB">
            <w:pPr>
              <w:pStyle w:val="TableParagraph"/>
              <w:jc w:val="both"/>
              <w:rPr>
                <w:sz w:val="20"/>
                <w:szCs w:val="20"/>
              </w:rPr>
            </w:pPr>
          </w:p>
        </w:tc>
        <w:tc>
          <w:tcPr>
            <w:tcW w:w="4253" w:type="dxa"/>
          </w:tcPr>
          <w:p w:rsidR="009511FB" w:rsidRPr="00334069" w:rsidRDefault="009511FB" w:rsidP="009511FB">
            <w:pPr>
              <w:pStyle w:val="TableParagraph"/>
              <w:spacing w:before="19"/>
              <w:ind w:left="69"/>
              <w:jc w:val="both"/>
              <w:rPr>
                <w:sz w:val="20"/>
                <w:szCs w:val="20"/>
              </w:rPr>
            </w:pPr>
            <w:r w:rsidRPr="00334069">
              <w:rPr>
                <w:sz w:val="20"/>
                <w:szCs w:val="20"/>
              </w:rPr>
              <w:t>Fax:</w:t>
            </w:r>
          </w:p>
        </w:tc>
        <w:tc>
          <w:tcPr>
            <w:tcW w:w="4252" w:type="dxa"/>
          </w:tcPr>
          <w:p w:rsidR="009511FB" w:rsidRPr="00334069" w:rsidRDefault="009511FB" w:rsidP="009511FB">
            <w:pPr>
              <w:pStyle w:val="TableParagraph"/>
              <w:spacing w:before="19"/>
              <w:ind w:left="73"/>
              <w:jc w:val="both"/>
              <w:rPr>
                <w:sz w:val="20"/>
                <w:szCs w:val="20"/>
              </w:rPr>
            </w:pPr>
            <w:r w:rsidRPr="00334069">
              <w:rPr>
                <w:sz w:val="20"/>
                <w:szCs w:val="20"/>
              </w:rPr>
              <w:t>E-mail:</w:t>
            </w:r>
          </w:p>
        </w:tc>
      </w:tr>
      <w:tr w:rsidR="009511FB" w:rsidRPr="00334069" w:rsidTr="009511FB">
        <w:trPr>
          <w:trHeight w:val="285"/>
        </w:trPr>
        <w:tc>
          <w:tcPr>
            <w:tcW w:w="379" w:type="dxa"/>
          </w:tcPr>
          <w:p w:rsidR="009511FB" w:rsidRPr="00334069" w:rsidRDefault="009511FB" w:rsidP="009511FB">
            <w:pPr>
              <w:pStyle w:val="TableParagraph"/>
              <w:jc w:val="both"/>
              <w:rPr>
                <w:sz w:val="20"/>
                <w:szCs w:val="20"/>
              </w:rPr>
            </w:pPr>
          </w:p>
        </w:tc>
        <w:tc>
          <w:tcPr>
            <w:tcW w:w="4253" w:type="dxa"/>
          </w:tcPr>
          <w:p w:rsidR="009511FB" w:rsidRPr="00334069" w:rsidRDefault="009511FB" w:rsidP="009511FB">
            <w:pPr>
              <w:pStyle w:val="TableParagraph"/>
              <w:spacing w:before="16"/>
              <w:ind w:left="69"/>
              <w:jc w:val="both"/>
              <w:rPr>
                <w:sz w:val="20"/>
                <w:szCs w:val="20"/>
              </w:rPr>
            </w:pPr>
            <w:r w:rsidRPr="00334069">
              <w:rPr>
                <w:sz w:val="20"/>
                <w:szCs w:val="20"/>
              </w:rPr>
              <w:t>Whatsapp</w:t>
            </w:r>
          </w:p>
        </w:tc>
        <w:tc>
          <w:tcPr>
            <w:tcW w:w="4252" w:type="dxa"/>
          </w:tcPr>
          <w:p w:rsidR="009511FB" w:rsidRPr="00334069" w:rsidRDefault="009511FB" w:rsidP="009511FB">
            <w:pPr>
              <w:pStyle w:val="TableParagraph"/>
              <w:jc w:val="both"/>
              <w:rPr>
                <w:sz w:val="20"/>
                <w:szCs w:val="20"/>
              </w:rPr>
            </w:pPr>
          </w:p>
        </w:tc>
      </w:tr>
    </w:tbl>
    <w:p w:rsidR="009511FB" w:rsidRPr="00334069" w:rsidRDefault="009511FB" w:rsidP="009511FB">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9511FB" w:rsidRPr="00334069" w:rsidRDefault="009511FB" w:rsidP="009511FB">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9511FB" w:rsidRPr="00334069" w:rsidRDefault="009511FB" w:rsidP="009511FB">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9511FB" w:rsidRPr="00334069" w:rsidRDefault="009511FB" w:rsidP="009511FB">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9511FB" w:rsidRPr="00334069" w:rsidRDefault="009511FB" w:rsidP="009511FB">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9B391B">
        <w:rPr>
          <w:rFonts w:ascii="Arial" w:hAnsi="Arial" w:cs="Arial"/>
          <w:sz w:val="20"/>
          <w:szCs w:val="20"/>
        </w:rPr>
        <w:t>5</w:t>
      </w:r>
      <w:r w:rsidRPr="00334069">
        <w:rPr>
          <w:rFonts w:ascii="Arial" w:hAnsi="Arial" w:cs="Arial"/>
          <w:sz w:val="20"/>
          <w:szCs w:val="20"/>
        </w:rPr>
        <w:t>.</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9511FB" w:rsidRPr="00334069" w:rsidRDefault="009511FB" w:rsidP="009511FB">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9511FB" w:rsidRPr="00334069" w:rsidRDefault="009511FB" w:rsidP="009511FB">
      <w:pPr>
        <w:pStyle w:val="SemEspaamento"/>
        <w:jc w:val="both"/>
        <w:rPr>
          <w:rFonts w:ascii="Arial" w:hAnsi="Arial" w:cs="Arial"/>
          <w:sz w:val="20"/>
          <w:szCs w:val="20"/>
        </w:rPr>
      </w:pPr>
    </w:p>
    <w:p w:rsidR="000C40C4" w:rsidRDefault="000C40C4" w:rsidP="009511FB">
      <w:pPr>
        <w:spacing w:before="16"/>
        <w:ind w:left="1256" w:right="1254"/>
        <w:jc w:val="center"/>
        <w:rPr>
          <w:rFonts w:ascii="Arial" w:hAnsi="Arial" w:cs="Arial"/>
          <w:b/>
          <w:sz w:val="20"/>
          <w:szCs w:val="20"/>
          <w:u w:val="single"/>
        </w:rPr>
      </w:pPr>
    </w:p>
    <w:p w:rsidR="000C40C4" w:rsidRDefault="000C40C4" w:rsidP="009511FB">
      <w:pPr>
        <w:spacing w:before="16"/>
        <w:ind w:left="1256" w:right="1254"/>
        <w:jc w:val="center"/>
        <w:rPr>
          <w:rFonts w:ascii="Arial" w:hAnsi="Arial" w:cs="Arial"/>
          <w:b/>
          <w:sz w:val="20"/>
          <w:szCs w:val="20"/>
          <w:u w:val="single"/>
        </w:rPr>
      </w:pPr>
    </w:p>
    <w:p w:rsidR="000C40C4" w:rsidRDefault="000C40C4" w:rsidP="009511FB">
      <w:pPr>
        <w:spacing w:before="16"/>
        <w:ind w:left="1256" w:right="1254"/>
        <w:jc w:val="center"/>
        <w:rPr>
          <w:rFonts w:ascii="Arial" w:hAnsi="Arial" w:cs="Arial"/>
          <w:b/>
          <w:sz w:val="20"/>
          <w:szCs w:val="20"/>
          <w:u w:val="single"/>
        </w:rPr>
      </w:pPr>
    </w:p>
    <w:p w:rsidR="009511FB" w:rsidRPr="00334069" w:rsidRDefault="009511FB" w:rsidP="009511FB">
      <w:pPr>
        <w:spacing w:before="16"/>
        <w:ind w:left="1256" w:right="1254"/>
        <w:jc w:val="center"/>
        <w:rPr>
          <w:rFonts w:ascii="Arial" w:hAnsi="Arial" w:cs="Arial"/>
          <w:b/>
          <w:sz w:val="20"/>
          <w:szCs w:val="20"/>
          <w:u w:val="single"/>
        </w:rPr>
      </w:pPr>
      <w:bookmarkStart w:id="1" w:name="_GoBack"/>
      <w:bookmarkEnd w:id="1"/>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9511FB" w:rsidRPr="00334069" w:rsidRDefault="009511FB" w:rsidP="009511FB">
      <w:pPr>
        <w:pStyle w:val="SemEspaamento"/>
        <w:jc w:val="both"/>
        <w:rPr>
          <w:rFonts w:ascii="Arial" w:hAnsi="Arial" w:cs="Arial"/>
          <w:b/>
          <w:sz w:val="20"/>
          <w:szCs w:val="20"/>
          <w:u w:val="single"/>
        </w:rPr>
      </w:pPr>
    </w:p>
    <w:p w:rsidR="009511FB" w:rsidRPr="00334069" w:rsidRDefault="009511FB" w:rsidP="009511FB">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9511FB" w:rsidRPr="00334069" w:rsidRDefault="009511FB" w:rsidP="009511FB">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p>
    <w:p w:rsidR="009511FB" w:rsidRPr="00334069" w:rsidRDefault="009511FB" w:rsidP="009511FB">
      <w:pPr>
        <w:pStyle w:val="SemEspaamento"/>
        <w:jc w:val="both"/>
        <w:rPr>
          <w:rFonts w:ascii="Arial" w:hAnsi="Arial" w:cs="Arial"/>
          <w:sz w:val="20"/>
          <w:szCs w:val="20"/>
        </w:rPr>
      </w:pPr>
    </w:p>
    <w:p w:rsidR="009511FB" w:rsidRPr="005A0E2B" w:rsidRDefault="009511FB" w:rsidP="009511FB">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sectPr w:rsidR="009511FB" w:rsidRPr="005A0E2B" w:rsidSect="009511FB">
      <w:headerReference w:type="default" r:id="rId27"/>
      <w:footerReference w:type="default" r:id="rId28"/>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087" w:rsidRDefault="00B52087">
      <w:pPr>
        <w:spacing w:after="0" w:line="240" w:lineRule="auto"/>
      </w:pPr>
      <w:r>
        <w:separator/>
      </w:r>
    </w:p>
  </w:endnote>
  <w:endnote w:type="continuationSeparator" w:id="0">
    <w:p w:rsidR="00B52087" w:rsidRDefault="00B52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30F" w:rsidRDefault="0007730F">
    <w:pPr>
      <w:pStyle w:val="Rodap"/>
      <w:pBdr>
        <w:bottom w:val="single" w:sz="12" w:space="1" w:color="auto"/>
      </w:pBdr>
      <w:jc w:val="center"/>
      <w:rPr>
        <w:sz w:val="20"/>
      </w:rPr>
    </w:pPr>
  </w:p>
  <w:p w:rsidR="0007730F" w:rsidRPr="00A7116E" w:rsidRDefault="0007730F">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07730F" w:rsidRPr="00A7116E" w:rsidRDefault="0007730F">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087" w:rsidRDefault="00B52087">
      <w:pPr>
        <w:spacing w:after="0" w:line="240" w:lineRule="auto"/>
      </w:pPr>
      <w:r>
        <w:separator/>
      </w:r>
    </w:p>
  </w:footnote>
  <w:footnote w:type="continuationSeparator" w:id="0">
    <w:p w:rsidR="00B52087" w:rsidRDefault="00B520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30F" w:rsidRPr="00A7116E" w:rsidRDefault="0007730F">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38648789" wp14:editId="03B05F6D">
          <wp:simplePos x="0" y="0"/>
          <wp:positionH relativeFrom="column">
            <wp:posOffset>-595258</wp:posOffset>
          </wp:positionH>
          <wp:positionV relativeFrom="paragraph">
            <wp:posOffset>-181154</wp:posOffset>
          </wp:positionV>
          <wp:extent cx="679690" cy="697118"/>
          <wp:effectExtent l="19050" t="0" r="6110" b="0"/>
          <wp:wrapNone/>
          <wp:docPr id="1" name="Imagem 1"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07730F" w:rsidRPr="00A7116E" w:rsidRDefault="0007730F">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07730F" w:rsidRDefault="0007730F">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8">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4">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21"/>
  </w:num>
  <w:num w:numId="3">
    <w:abstractNumId w:val="19"/>
  </w:num>
  <w:num w:numId="4">
    <w:abstractNumId w:val="20"/>
  </w:num>
  <w:num w:numId="5">
    <w:abstractNumId w:val="2"/>
  </w:num>
  <w:num w:numId="6">
    <w:abstractNumId w:val="4"/>
  </w:num>
  <w:num w:numId="7">
    <w:abstractNumId w:val="9"/>
  </w:num>
  <w:num w:numId="8">
    <w:abstractNumId w:val="12"/>
  </w:num>
  <w:num w:numId="9">
    <w:abstractNumId w:val="17"/>
  </w:num>
  <w:num w:numId="10">
    <w:abstractNumId w:val="10"/>
  </w:num>
  <w:num w:numId="11">
    <w:abstractNumId w:val="8"/>
  </w:num>
  <w:num w:numId="12">
    <w:abstractNumId w:val="3"/>
  </w:num>
  <w:num w:numId="13">
    <w:abstractNumId w:val="25"/>
  </w:num>
  <w:num w:numId="14">
    <w:abstractNumId w:val="14"/>
  </w:num>
  <w:num w:numId="15">
    <w:abstractNumId w:val="6"/>
  </w:num>
  <w:num w:numId="16">
    <w:abstractNumId w:val="0"/>
  </w:num>
  <w:num w:numId="17">
    <w:abstractNumId w:val="22"/>
  </w:num>
  <w:num w:numId="18">
    <w:abstractNumId w:val="5"/>
  </w:num>
  <w:num w:numId="19">
    <w:abstractNumId w:val="16"/>
  </w:num>
  <w:num w:numId="20">
    <w:abstractNumId w:val="24"/>
  </w:num>
  <w:num w:numId="21">
    <w:abstractNumId w:val="11"/>
  </w:num>
  <w:num w:numId="22">
    <w:abstractNumId w:val="18"/>
  </w:num>
  <w:num w:numId="23">
    <w:abstractNumId w:val="13"/>
  </w:num>
  <w:num w:numId="24">
    <w:abstractNumId w:val="7"/>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F83"/>
    <w:rsid w:val="0007730F"/>
    <w:rsid w:val="000C40C4"/>
    <w:rsid w:val="00493F83"/>
    <w:rsid w:val="004F30C5"/>
    <w:rsid w:val="005A7BF2"/>
    <w:rsid w:val="00841145"/>
    <w:rsid w:val="009511FB"/>
    <w:rsid w:val="009B391B"/>
    <w:rsid w:val="00B52087"/>
    <w:rsid w:val="00CB25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1FB"/>
    <w:rPr>
      <w:rFonts w:eastAsiaTheme="minorEastAsia"/>
      <w:lang w:eastAsia="pt-BR"/>
    </w:rPr>
  </w:style>
  <w:style w:type="paragraph" w:styleId="Ttulo1">
    <w:name w:val="heading 1"/>
    <w:basedOn w:val="Normal"/>
    <w:link w:val="Ttulo1Char"/>
    <w:uiPriority w:val="9"/>
    <w:qFormat/>
    <w:rsid w:val="009511FB"/>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9511F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9511F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9511F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511F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511FB"/>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9511FB"/>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9511FB"/>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9511F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511F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9511F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9511F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511F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511FB"/>
    <w:rPr>
      <w:rFonts w:ascii="Times New Roman" w:eastAsia="Times New Roman" w:hAnsi="Times New Roman" w:cs="Times New Roman"/>
      <w:sz w:val="24"/>
      <w:szCs w:val="24"/>
      <w:lang w:eastAsia="pt-BR"/>
    </w:rPr>
  </w:style>
  <w:style w:type="character" w:styleId="Hyperlink">
    <w:name w:val="Hyperlink"/>
    <w:basedOn w:val="Fontepargpadro"/>
    <w:uiPriority w:val="99"/>
    <w:rsid w:val="009511FB"/>
    <w:rPr>
      <w:color w:val="0000FF"/>
      <w:u w:val="single"/>
    </w:rPr>
  </w:style>
  <w:style w:type="paragraph" w:styleId="Recuodecorpodetexto">
    <w:name w:val="Body Text Indent"/>
    <w:basedOn w:val="Normal"/>
    <w:link w:val="RecuodecorpodetextoChar"/>
    <w:rsid w:val="009511F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511F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511F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511F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511F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511F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511FB"/>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9511F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511F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511FB"/>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511FB"/>
    <w:rPr>
      <w:b/>
      <w:bCs/>
    </w:rPr>
  </w:style>
  <w:style w:type="character" w:customStyle="1" w:styleId="apple-converted-space">
    <w:name w:val="apple-converted-space"/>
    <w:basedOn w:val="Fontepargpadro"/>
    <w:rsid w:val="009511FB"/>
  </w:style>
  <w:style w:type="paragraph" w:styleId="NormalWeb">
    <w:name w:val="Normal (Web)"/>
    <w:basedOn w:val="Normal"/>
    <w:uiPriority w:val="99"/>
    <w:rsid w:val="009511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9511FB"/>
  </w:style>
  <w:style w:type="paragraph" w:customStyle="1" w:styleId="WW-Padro11">
    <w:name w:val="WW-Padrão11"/>
    <w:rsid w:val="009511FB"/>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9511FB"/>
    <w:rPr>
      <w:rFonts w:ascii="Tahoma" w:hAnsi="Tahoma" w:cs="Tahoma"/>
      <w:sz w:val="16"/>
      <w:szCs w:val="16"/>
    </w:rPr>
  </w:style>
  <w:style w:type="paragraph" w:styleId="Textodebalo">
    <w:name w:val="Balloon Text"/>
    <w:basedOn w:val="Normal"/>
    <w:link w:val="TextodebaloChar"/>
    <w:uiPriority w:val="99"/>
    <w:semiHidden/>
    <w:unhideWhenUsed/>
    <w:rsid w:val="009511FB"/>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9511FB"/>
    <w:rPr>
      <w:rFonts w:ascii="Tahoma" w:eastAsiaTheme="minorEastAsia" w:hAnsi="Tahoma" w:cs="Tahoma"/>
      <w:sz w:val="16"/>
      <w:szCs w:val="16"/>
      <w:lang w:eastAsia="pt-BR"/>
    </w:rPr>
  </w:style>
  <w:style w:type="character" w:customStyle="1" w:styleId="titulo">
    <w:name w:val="titulo"/>
    <w:basedOn w:val="Fontepargpadro"/>
    <w:rsid w:val="009511FB"/>
  </w:style>
  <w:style w:type="character" w:styleId="nfase">
    <w:name w:val="Emphasis"/>
    <w:basedOn w:val="Fontepargpadro"/>
    <w:uiPriority w:val="20"/>
    <w:qFormat/>
    <w:rsid w:val="009511FB"/>
    <w:rPr>
      <w:i/>
      <w:iCs/>
    </w:rPr>
  </w:style>
  <w:style w:type="character" w:styleId="nfaseSutil">
    <w:name w:val="Subtle Emphasis"/>
    <w:basedOn w:val="Fontepargpadro"/>
    <w:uiPriority w:val="19"/>
    <w:qFormat/>
    <w:rsid w:val="009511FB"/>
    <w:rPr>
      <w:i/>
      <w:iCs/>
      <w:color w:val="808080" w:themeColor="text1" w:themeTint="7F"/>
    </w:rPr>
  </w:style>
  <w:style w:type="table" w:styleId="Tabelacomgrade">
    <w:name w:val="Table Grid"/>
    <w:basedOn w:val="Tabelanormal"/>
    <w:uiPriority w:val="39"/>
    <w:rsid w:val="009511FB"/>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9511FB"/>
  </w:style>
  <w:style w:type="character" w:customStyle="1" w:styleId="name3">
    <w:name w:val="name3"/>
    <w:basedOn w:val="Fontepargpadro"/>
    <w:rsid w:val="009511FB"/>
    <w:rPr>
      <w:rFonts w:ascii="Source Sans Pro" w:hAnsi="Source Sans Pro" w:hint="default"/>
      <w:b w:val="0"/>
      <w:bCs w:val="0"/>
      <w:sz w:val="35"/>
      <w:szCs w:val="35"/>
    </w:rPr>
  </w:style>
  <w:style w:type="character" w:customStyle="1" w:styleId="sku-productpage1">
    <w:name w:val="sku-productpage1"/>
    <w:basedOn w:val="Fontepargpadro"/>
    <w:rsid w:val="009511FB"/>
    <w:rPr>
      <w:b w:val="0"/>
      <w:bCs w:val="0"/>
      <w:color w:val="9B9B9B"/>
      <w:sz w:val="19"/>
      <w:szCs w:val="19"/>
    </w:rPr>
  </w:style>
  <w:style w:type="character" w:customStyle="1" w:styleId="a-size-large">
    <w:name w:val="a-size-large"/>
    <w:basedOn w:val="Fontepargpadro"/>
    <w:rsid w:val="009511FB"/>
  </w:style>
  <w:style w:type="paragraph" w:styleId="Corpodetexto">
    <w:name w:val="Body Text"/>
    <w:basedOn w:val="Normal"/>
    <w:link w:val="CorpodetextoChar"/>
    <w:uiPriority w:val="99"/>
    <w:unhideWhenUsed/>
    <w:rsid w:val="009511FB"/>
    <w:pPr>
      <w:spacing w:after="120"/>
    </w:pPr>
  </w:style>
  <w:style w:type="character" w:customStyle="1" w:styleId="CorpodetextoChar">
    <w:name w:val="Corpo de texto Char"/>
    <w:basedOn w:val="Fontepargpadro"/>
    <w:link w:val="Corpodetexto"/>
    <w:uiPriority w:val="99"/>
    <w:rsid w:val="009511FB"/>
    <w:rPr>
      <w:rFonts w:eastAsiaTheme="minorEastAsia"/>
      <w:lang w:eastAsia="pt-BR"/>
    </w:rPr>
  </w:style>
  <w:style w:type="paragraph" w:customStyle="1" w:styleId="Ttulo21">
    <w:name w:val="Título 21"/>
    <w:basedOn w:val="Normal"/>
    <w:uiPriority w:val="1"/>
    <w:qFormat/>
    <w:rsid w:val="009511F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9511F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9511F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9511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511FB"/>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9511FB"/>
  </w:style>
  <w:style w:type="character" w:customStyle="1" w:styleId="infos-feature">
    <w:name w:val="infos-feature"/>
    <w:basedOn w:val="Fontepargpadro"/>
    <w:rsid w:val="009511FB"/>
  </w:style>
  <w:style w:type="character" w:customStyle="1" w:styleId="textopadrao">
    <w:name w:val="textopadrao"/>
    <w:basedOn w:val="Fontepargpadro"/>
    <w:rsid w:val="009511FB"/>
  </w:style>
  <w:style w:type="paragraph" w:customStyle="1" w:styleId="Ttulo22">
    <w:name w:val="Título 22"/>
    <w:basedOn w:val="Normal"/>
    <w:uiPriority w:val="1"/>
    <w:qFormat/>
    <w:rsid w:val="009511F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9511F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9511F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9511FB"/>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9511FB"/>
  </w:style>
  <w:style w:type="paragraph" w:customStyle="1" w:styleId="Default">
    <w:name w:val="Default"/>
    <w:rsid w:val="009511FB"/>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9511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9511FB"/>
  </w:style>
  <w:style w:type="paragraph" w:customStyle="1" w:styleId="Nivel01">
    <w:name w:val="Nivel 01"/>
    <w:basedOn w:val="Ttulo1"/>
    <w:next w:val="Normal"/>
    <w:qFormat/>
    <w:rsid w:val="009511FB"/>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9511FB"/>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9511FB"/>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9511FB"/>
    <w:pPr>
      <w:numPr>
        <w:ilvl w:val="3"/>
      </w:numPr>
      <w:tabs>
        <w:tab w:val="num" w:pos="645"/>
      </w:tabs>
      <w:ind w:left="851" w:firstLine="0"/>
    </w:pPr>
    <w:rPr>
      <w:color w:val="auto"/>
    </w:rPr>
  </w:style>
  <w:style w:type="paragraph" w:customStyle="1" w:styleId="Nivel5">
    <w:name w:val="Nivel 5"/>
    <w:basedOn w:val="Nivel4"/>
    <w:qFormat/>
    <w:rsid w:val="009511FB"/>
    <w:pPr>
      <w:numPr>
        <w:ilvl w:val="4"/>
      </w:numPr>
      <w:tabs>
        <w:tab w:val="num" w:pos="645"/>
      </w:tabs>
      <w:ind w:left="1276" w:firstLine="0"/>
    </w:pPr>
  </w:style>
  <w:style w:type="character" w:customStyle="1" w:styleId="Nivel3Char">
    <w:name w:val="Nivel 3 Char"/>
    <w:basedOn w:val="Fontepargpadro"/>
    <w:link w:val="Nivel3"/>
    <w:rsid w:val="009511FB"/>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9511FB"/>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9511FB"/>
  </w:style>
  <w:style w:type="character" w:customStyle="1" w:styleId="fontstyle01">
    <w:name w:val="fontstyle01"/>
    <w:basedOn w:val="Fontepargpadro"/>
    <w:rsid w:val="009511FB"/>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9511FB"/>
    <w:rPr>
      <w:rFonts w:ascii="Calibri" w:hAnsi="Calibri" w:cs="Calibri" w:hint="default"/>
      <w:b/>
      <w:bCs/>
      <w:i w:val="0"/>
      <w:iCs w:val="0"/>
      <w:color w:val="000000"/>
      <w:sz w:val="22"/>
      <w:szCs w:val="22"/>
    </w:rPr>
  </w:style>
  <w:style w:type="character" w:customStyle="1" w:styleId="ng-star-inserted">
    <w:name w:val="ng-star-inserted"/>
    <w:basedOn w:val="Fontepargpadro"/>
    <w:rsid w:val="009511FB"/>
  </w:style>
  <w:style w:type="paragraph" w:customStyle="1" w:styleId="pb-0">
    <w:name w:val="pb-0"/>
    <w:basedOn w:val="Normal"/>
    <w:rsid w:val="009511F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1FB"/>
    <w:rPr>
      <w:rFonts w:eastAsiaTheme="minorEastAsia"/>
      <w:lang w:eastAsia="pt-BR"/>
    </w:rPr>
  </w:style>
  <w:style w:type="paragraph" w:styleId="Ttulo1">
    <w:name w:val="heading 1"/>
    <w:basedOn w:val="Normal"/>
    <w:link w:val="Ttulo1Char"/>
    <w:uiPriority w:val="9"/>
    <w:qFormat/>
    <w:rsid w:val="009511FB"/>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9511F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9511F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9511F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511F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511FB"/>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9511FB"/>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9511FB"/>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9511F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511F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9511F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9511F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511F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511FB"/>
    <w:rPr>
      <w:rFonts w:ascii="Times New Roman" w:eastAsia="Times New Roman" w:hAnsi="Times New Roman" w:cs="Times New Roman"/>
      <w:sz w:val="24"/>
      <w:szCs w:val="24"/>
      <w:lang w:eastAsia="pt-BR"/>
    </w:rPr>
  </w:style>
  <w:style w:type="character" w:styleId="Hyperlink">
    <w:name w:val="Hyperlink"/>
    <w:basedOn w:val="Fontepargpadro"/>
    <w:uiPriority w:val="99"/>
    <w:rsid w:val="009511FB"/>
    <w:rPr>
      <w:color w:val="0000FF"/>
      <w:u w:val="single"/>
    </w:rPr>
  </w:style>
  <w:style w:type="paragraph" w:styleId="Recuodecorpodetexto">
    <w:name w:val="Body Text Indent"/>
    <w:basedOn w:val="Normal"/>
    <w:link w:val="RecuodecorpodetextoChar"/>
    <w:rsid w:val="009511F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511F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511F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511F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511F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511F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511FB"/>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9511F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511F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511FB"/>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511FB"/>
    <w:rPr>
      <w:b/>
      <w:bCs/>
    </w:rPr>
  </w:style>
  <w:style w:type="character" w:customStyle="1" w:styleId="apple-converted-space">
    <w:name w:val="apple-converted-space"/>
    <w:basedOn w:val="Fontepargpadro"/>
    <w:rsid w:val="009511FB"/>
  </w:style>
  <w:style w:type="paragraph" w:styleId="NormalWeb">
    <w:name w:val="Normal (Web)"/>
    <w:basedOn w:val="Normal"/>
    <w:uiPriority w:val="99"/>
    <w:rsid w:val="009511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9511FB"/>
  </w:style>
  <w:style w:type="paragraph" w:customStyle="1" w:styleId="WW-Padro11">
    <w:name w:val="WW-Padrão11"/>
    <w:rsid w:val="009511FB"/>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9511FB"/>
    <w:rPr>
      <w:rFonts w:ascii="Tahoma" w:hAnsi="Tahoma" w:cs="Tahoma"/>
      <w:sz w:val="16"/>
      <w:szCs w:val="16"/>
    </w:rPr>
  </w:style>
  <w:style w:type="paragraph" w:styleId="Textodebalo">
    <w:name w:val="Balloon Text"/>
    <w:basedOn w:val="Normal"/>
    <w:link w:val="TextodebaloChar"/>
    <w:uiPriority w:val="99"/>
    <w:semiHidden/>
    <w:unhideWhenUsed/>
    <w:rsid w:val="009511FB"/>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9511FB"/>
    <w:rPr>
      <w:rFonts w:ascii="Tahoma" w:eastAsiaTheme="minorEastAsia" w:hAnsi="Tahoma" w:cs="Tahoma"/>
      <w:sz w:val="16"/>
      <w:szCs w:val="16"/>
      <w:lang w:eastAsia="pt-BR"/>
    </w:rPr>
  </w:style>
  <w:style w:type="character" w:customStyle="1" w:styleId="titulo">
    <w:name w:val="titulo"/>
    <w:basedOn w:val="Fontepargpadro"/>
    <w:rsid w:val="009511FB"/>
  </w:style>
  <w:style w:type="character" w:styleId="nfase">
    <w:name w:val="Emphasis"/>
    <w:basedOn w:val="Fontepargpadro"/>
    <w:uiPriority w:val="20"/>
    <w:qFormat/>
    <w:rsid w:val="009511FB"/>
    <w:rPr>
      <w:i/>
      <w:iCs/>
    </w:rPr>
  </w:style>
  <w:style w:type="character" w:styleId="nfaseSutil">
    <w:name w:val="Subtle Emphasis"/>
    <w:basedOn w:val="Fontepargpadro"/>
    <w:uiPriority w:val="19"/>
    <w:qFormat/>
    <w:rsid w:val="009511FB"/>
    <w:rPr>
      <w:i/>
      <w:iCs/>
      <w:color w:val="808080" w:themeColor="text1" w:themeTint="7F"/>
    </w:rPr>
  </w:style>
  <w:style w:type="table" w:styleId="Tabelacomgrade">
    <w:name w:val="Table Grid"/>
    <w:basedOn w:val="Tabelanormal"/>
    <w:uiPriority w:val="39"/>
    <w:rsid w:val="009511FB"/>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9511FB"/>
  </w:style>
  <w:style w:type="character" w:customStyle="1" w:styleId="name3">
    <w:name w:val="name3"/>
    <w:basedOn w:val="Fontepargpadro"/>
    <w:rsid w:val="009511FB"/>
    <w:rPr>
      <w:rFonts w:ascii="Source Sans Pro" w:hAnsi="Source Sans Pro" w:hint="default"/>
      <w:b w:val="0"/>
      <w:bCs w:val="0"/>
      <w:sz w:val="35"/>
      <w:szCs w:val="35"/>
    </w:rPr>
  </w:style>
  <w:style w:type="character" w:customStyle="1" w:styleId="sku-productpage1">
    <w:name w:val="sku-productpage1"/>
    <w:basedOn w:val="Fontepargpadro"/>
    <w:rsid w:val="009511FB"/>
    <w:rPr>
      <w:b w:val="0"/>
      <w:bCs w:val="0"/>
      <w:color w:val="9B9B9B"/>
      <w:sz w:val="19"/>
      <w:szCs w:val="19"/>
    </w:rPr>
  </w:style>
  <w:style w:type="character" w:customStyle="1" w:styleId="a-size-large">
    <w:name w:val="a-size-large"/>
    <w:basedOn w:val="Fontepargpadro"/>
    <w:rsid w:val="009511FB"/>
  </w:style>
  <w:style w:type="paragraph" w:styleId="Corpodetexto">
    <w:name w:val="Body Text"/>
    <w:basedOn w:val="Normal"/>
    <w:link w:val="CorpodetextoChar"/>
    <w:uiPriority w:val="99"/>
    <w:unhideWhenUsed/>
    <w:rsid w:val="009511FB"/>
    <w:pPr>
      <w:spacing w:after="120"/>
    </w:pPr>
  </w:style>
  <w:style w:type="character" w:customStyle="1" w:styleId="CorpodetextoChar">
    <w:name w:val="Corpo de texto Char"/>
    <w:basedOn w:val="Fontepargpadro"/>
    <w:link w:val="Corpodetexto"/>
    <w:uiPriority w:val="99"/>
    <w:rsid w:val="009511FB"/>
    <w:rPr>
      <w:rFonts w:eastAsiaTheme="minorEastAsia"/>
      <w:lang w:eastAsia="pt-BR"/>
    </w:rPr>
  </w:style>
  <w:style w:type="paragraph" w:customStyle="1" w:styleId="Ttulo21">
    <w:name w:val="Título 21"/>
    <w:basedOn w:val="Normal"/>
    <w:uiPriority w:val="1"/>
    <w:qFormat/>
    <w:rsid w:val="009511F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9511F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9511F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9511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511FB"/>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9511FB"/>
  </w:style>
  <w:style w:type="character" w:customStyle="1" w:styleId="infos-feature">
    <w:name w:val="infos-feature"/>
    <w:basedOn w:val="Fontepargpadro"/>
    <w:rsid w:val="009511FB"/>
  </w:style>
  <w:style w:type="character" w:customStyle="1" w:styleId="textopadrao">
    <w:name w:val="textopadrao"/>
    <w:basedOn w:val="Fontepargpadro"/>
    <w:rsid w:val="009511FB"/>
  </w:style>
  <w:style w:type="paragraph" w:customStyle="1" w:styleId="Ttulo22">
    <w:name w:val="Título 22"/>
    <w:basedOn w:val="Normal"/>
    <w:uiPriority w:val="1"/>
    <w:qFormat/>
    <w:rsid w:val="009511F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9511F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9511F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9511FB"/>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9511FB"/>
  </w:style>
  <w:style w:type="paragraph" w:customStyle="1" w:styleId="Default">
    <w:name w:val="Default"/>
    <w:rsid w:val="009511FB"/>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9511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9511FB"/>
  </w:style>
  <w:style w:type="paragraph" w:customStyle="1" w:styleId="Nivel01">
    <w:name w:val="Nivel 01"/>
    <w:basedOn w:val="Ttulo1"/>
    <w:next w:val="Normal"/>
    <w:qFormat/>
    <w:rsid w:val="009511FB"/>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9511FB"/>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9511FB"/>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9511FB"/>
    <w:pPr>
      <w:numPr>
        <w:ilvl w:val="3"/>
      </w:numPr>
      <w:tabs>
        <w:tab w:val="num" w:pos="645"/>
      </w:tabs>
      <w:ind w:left="851" w:firstLine="0"/>
    </w:pPr>
    <w:rPr>
      <w:color w:val="auto"/>
    </w:rPr>
  </w:style>
  <w:style w:type="paragraph" w:customStyle="1" w:styleId="Nivel5">
    <w:name w:val="Nivel 5"/>
    <w:basedOn w:val="Nivel4"/>
    <w:qFormat/>
    <w:rsid w:val="009511FB"/>
    <w:pPr>
      <w:numPr>
        <w:ilvl w:val="4"/>
      </w:numPr>
      <w:tabs>
        <w:tab w:val="num" w:pos="645"/>
      </w:tabs>
      <w:ind w:left="1276" w:firstLine="0"/>
    </w:pPr>
  </w:style>
  <w:style w:type="character" w:customStyle="1" w:styleId="Nivel3Char">
    <w:name w:val="Nivel 3 Char"/>
    <w:basedOn w:val="Fontepargpadro"/>
    <w:link w:val="Nivel3"/>
    <w:rsid w:val="009511FB"/>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9511FB"/>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9511FB"/>
  </w:style>
  <w:style w:type="character" w:customStyle="1" w:styleId="fontstyle01">
    <w:name w:val="fontstyle01"/>
    <w:basedOn w:val="Fontepargpadro"/>
    <w:rsid w:val="009511FB"/>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9511FB"/>
    <w:rPr>
      <w:rFonts w:ascii="Calibri" w:hAnsi="Calibri" w:cs="Calibri" w:hint="default"/>
      <w:b/>
      <w:bCs/>
      <w:i w:val="0"/>
      <w:iCs w:val="0"/>
      <w:color w:val="000000"/>
      <w:sz w:val="22"/>
      <w:szCs w:val="22"/>
    </w:rPr>
  </w:style>
  <w:style w:type="character" w:customStyle="1" w:styleId="ng-star-inserted">
    <w:name w:val="ng-star-inserted"/>
    <w:basedOn w:val="Fontepargpadro"/>
    <w:rsid w:val="009511FB"/>
  </w:style>
  <w:style w:type="paragraph" w:customStyle="1" w:styleId="pb-0">
    <w:name w:val="pb-0"/>
    <w:basedOn w:val="Normal"/>
    <w:rsid w:val="009511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mailto:emporiodasdelicias@outlook.com"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pmrpinhal@uol.com.br"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footer" Target="footer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26</Pages>
  <Words>13923</Words>
  <Characters>75186</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6</cp:revision>
  <cp:lastPrinted>2025-04-02T18:35:00Z</cp:lastPrinted>
  <dcterms:created xsi:type="dcterms:W3CDTF">2025-04-01T18:12:00Z</dcterms:created>
  <dcterms:modified xsi:type="dcterms:W3CDTF">2025-04-02T18:46:00Z</dcterms:modified>
</cp:coreProperties>
</file>