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B2035F" w:rsidRPr="001B47FE" w:rsidTr="005824AE">
        <w:tc>
          <w:tcPr>
            <w:tcW w:w="6629" w:type="dxa"/>
          </w:tcPr>
          <w:p w:rsidR="00B2035F" w:rsidRPr="001B47FE" w:rsidRDefault="00B2035F" w:rsidP="005824A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B2035F" w:rsidRPr="000873EE" w:rsidRDefault="00B2035F" w:rsidP="005824A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QUARTO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026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015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B2035F" w:rsidRPr="00BF141A" w:rsidRDefault="00B2035F" w:rsidP="005824A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141A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>
              <w:rPr>
                <w:rFonts w:ascii="Arial" w:hAnsi="Arial" w:cs="Arial"/>
                <w:sz w:val="18"/>
                <w:szCs w:val="18"/>
              </w:rPr>
              <w:t>contrato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 celebrado entre o Município de Ribeirão do Pinhal, CNPJ n.º 76.968.064/0001-42 e a empresa A.N. DE OLIVEIRA COMÉRCIO DE PEÇAS, </w:t>
            </w:r>
            <w:proofErr w:type="gramStart"/>
            <w:r w:rsidRPr="00BF141A">
              <w:rPr>
                <w:rFonts w:ascii="Arial" w:hAnsi="Arial" w:cs="Arial"/>
                <w:sz w:val="18"/>
                <w:szCs w:val="18"/>
              </w:rPr>
              <w:t>ACESSÓRIOS E MECÂNICA</w:t>
            </w:r>
            <w:proofErr w:type="gramEnd"/>
            <w:r w:rsidRPr="00BF141A">
              <w:rPr>
                <w:rFonts w:ascii="Arial" w:hAnsi="Arial" w:cs="Arial"/>
                <w:sz w:val="18"/>
                <w:szCs w:val="18"/>
              </w:rPr>
              <w:t xml:space="preserve"> EM GERAL, CNPJ nº. 12.781.049/0001-08. Objeto: contratação de </w:t>
            </w:r>
            <w:r w:rsidRPr="00BF141A">
              <w:rPr>
                <w:rFonts w:ascii="Arial" w:hAnsi="Arial" w:cs="Arial"/>
                <w:bCs/>
                <w:sz w:val="18"/>
                <w:szCs w:val="18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Pr="00BF141A">
              <w:rPr>
                <w:rFonts w:ascii="Arial" w:hAnsi="Arial" w:cs="Arial"/>
                <w:sz w:val="18"/>
                <w:szCs w:val="18"/>
              </w:rPr>
              <w:t>. Lote 01 – Valor Mensal R$ 2.254,00. Vigência até 18/02/202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16/01/2025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, AGUINALDO NUNES DE OLIVEIRA CPF: 628.579-169-49 e DARTAGNAN CALIXTO FRAIZ, CPF/MF n.º 171.895.279-15. </w:t>
            </w:r>
          </w:p>
          <w:p w:rsidR="00B2035F" w:rsidRPr="000873EE" w:rsidRDefault="00B2035F" w:rsidP="005824A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035F" w:rsidRPr="000873EE" w:rsidRDefault="00B2035F" w:rsidP="005824A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QUARTO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027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015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B2035F" w:rsidRDefault="00B2035F" w:rsidP="005824A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141A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>
              <w:rPr>
                <w:rFonts w:ascii="Arial" w:hAnsi="Arial" w:cs="Arial"/>
                <w:sz w:val="18"/>
                <w:szCs w:val="18"/>
              </w:rPr>
              <w:t>contrato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 celebrado entre o Município de Ribeirão do Pinhal, CNPJ n.º 76.968.064/0001-42 e a empresa CLEBER VALERIANO MOBILIO VIDAL 03754070908, CNPJ nº. 14.523.149/0001-60. Objeto: contratação de </w:t>
            </w:r>
            <w:r w:rsidRPr="00BF141A">
              <w:rPr>
                <w:rFonts w:ascii="Arial" w:hAnsi="Arial" w:cs="Arial"/>
                <w:bCs/>
                <w:sz w:val="18"/>
                <w:szCs w:val="18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Pr="00BF141A">
              <w:rPr>
                <w:rFonts w:ascii="Arial" w:hAnsi="Arial" w:cs="Arial"/>
                <w:sz w:val="18"/>
                <w:szCs w:val="18"/>
              </w:rPr>
              <w:t>. Lote 02 – Valor Mensal R$ 2.319,00. Vigência até 18/02/202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16/01/2025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, CLEBER VALERIANO MOBILIO VIDAL CPF: 037.540.709-08 e DARTAGNAN CALIXTO FRAIZ, CPF/MF n.º 171.895.279-15. </w:t>
            </w:r>
          </w:p>
          <w:p w:rsidR="00B2035F" w:rsidRDefault="00B2035F" w:rsidP="005824A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2035F" w:rsidRPr="000873EE" w:rsidRDefault="00E7152D" w:rsidP="005824AE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QUINT</w:t>
            </w:r>
            <w:bookmarkStart w:id="0" w:name="_GoBack"/>
            <w:bookmarkEnd w:id="0"/>
            <w:r w:rsidR="00B2035F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B2035F"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 w:rsidR="00B2035F">
              <w:rPr>
                <w:rFonts w:ascii="Arial" w:hAnsi="Arial" w:cs="Arial"/>
                <w:b/>
                <w:sz w:val="18"/>
                <w:szCs w:val="18"/>
              </w:rPr>
              <w:t>028</w:t>
            </w:r>
            <w:r w:rsidR="00B2035F"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 w:rsidR="00B2035F">
              <w:rPr>
                <w:rFonts w:ascii="Arial" w:hAnsi="Arial" w:cs="Arial"/>
                <w:b/>
                <w:sz w:val="18"/>
                <w:szCs w:val="18"/>
              </w:rPr>
              <w:t>015</w:t>
            </w:r>
            <w:r w:rsidR="00B2035F"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B2035F" w:rsidRPr="003A0572" w:rsidRDefault="00B2035F" w:rsidP="00B2035F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BF141A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>
              <w:rPr>
                <w:rFonts w:ascii="Arial" w:hAnsi="Arial" w:cs="Arial"/>
                <w:sz w:val="18"/>
                <w:szCs w:val="18"/>
              </w:rPr>
              <w:t>contrato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 celebrado entre o Município de Ribeirão do Pinhal, CNPJ n.º 76.968.064/0001-42 e a empresa CLEBERSON RIBEIRO LEANDRO 08890649976, CNPJ nº. 36.056.193/0001-40. Objeto: contratação de </w:t>
            </w:r>
            <w:r w:rsidRPr="00BF141A">
              <w:rPr>
                <w:rFonts w:ascii="Arial" w:hAnsi="Arial" w:cs="Arial"/>
                <w:bCs/>
                <w:sz w:val="18"/>
                <w:szCs w:val="18"/>
              </w:rPr>
              <w:t xml:space="preserve">empresa especializada para prestação de serviços de mecânica (linha leve) para os veículos do Departamento Rodoviário, Secretaria de Educação, Secretaria de Saúde e Secretaria de Assistência Social </w:t>
            </w:r>
            <w:r w:rsidRPr="00B2035F">
              <w:rPr>
                <w:rFonts w:ascii="Arial" w:hAnsi="Arial" w:cs="Arial"/>
                <w:bCs/>
                <w:sz w:val="18"/>
                <w:szCs w:val="18"/>
              </w:rPr>
              <w:t>conforme solicitação do Secretário de Transportes e Viação</w:t>
            </w:r>
            <w:r w:rsidRPr="00B2035F">
              <w:rPr>
                <w:rFonts w:ascii="Arial" w:hAnsi="Arial" w:cs="Arial"/>
                <w:sz w:val="18"/>
                <w:szCs w:val="18"/>
              </w:rPr>
              <w:t>. Lote 03 – Valor Mensal R$ 2.742,92. Vigência até 18/02/2026. Data de assinatura: 16/01/2025,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 CLEBERSON RIBEIRO LEANDRO CPF: 088.906.499-76 e DARTAGNAN CALIXTO FRAIZ, CPF/MF n.º 171.895.279-15. </w:t>
            </w:r>
          </w:p>
        </w:tc>
      </w:tr>
    </w:tbl>
    <w:p w:rsidR="00B2035F" w:rsidRPr="001B47FE" w:rsidRDefault="00B2035F" w:rsidP="00B2035F">
      <w:pPr>
        <w:rPr>
          <w:sz w:val="24"/>
          <w:szCs w:val="24"/>
        </w:rPr>
      </w:pPr>
    </w:p>
    <w:p w:rsidR="00B2035F" w:rsidRPr="001B47FE" w:rsidRDefault="00B2035F" w:rsidP="00B2035F">
      <w:pPr>
        <w:rPr>
          <w:sz w:val="24"/>
          <w:szCs w:val="24"/>
        </w:rPr>
      </w:pPr>
    </w:p>
    <w:p w:rsidR="00B2035F" w:rsidRDefault="00B2035F" w:rsidP="00B2035F"/>
    <w:p w:rsidR="00B2035F" w:rsidRDefault="00B2035F" w:rsidP="00B2035F"/>
    <w:p w:rsidR="00B2035F" w:rsidRDefault="00B2035F" w:rsidP="00B2035F"/>
    <w:p w:rsidR="00B2035F" w:rsidRDefault="00B2035F" w:rsidP="00B2035F"/>
    <w:p w:rsidR="00B2035F" w:rsidRDefault="00B2035F" w:rsidP="00B2035F"/>
    <w:p w:rsidR="00B2035F" w:rsidRDefault="00B2035F" w:rsidP="00B2035F"/>
    <w:p w:rsidR="00B2035F" w:rsidRDefault="00B2035F" w:rsidP="00B2035F"/>
    <w:p w:rsidR="00B2035F" w:rsidRDefault="00B2035F" w:rsidP="00B2035F"/>
    <w:p w:rsidR="00A50847" w:rsidRDefault="00A50847"/>
    <w:sectPr w:rsidR="00A50847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41"/>
    <w:rsid w:val="00A50847"/>
    <w:rsid w:val="00B2035F"/>
    <w:rsid w:val="00E7152D"/>
    <w:rsid w:val="00F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5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2035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2035F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5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2035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2035F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2025-01-16T18:57:00Z</dcterms:created>
  <dcterms:modified xsi:type="dcterms:W3CDTF">2025-01-16T19:03:00Z</dcterms:modified>
</cp:coreProperties>
</file>