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338" w:type="dxa"/>
        <w:tblLayout w:type="fixed"/>
        <w:tblLook w:val="04A0" w:firstRow="1" w:lastRow="0" w:firstColumn="1" w:lastColumn="0" w:noHBand="0" w:noVBand="1"/>
      </w:tblPr>
      <w:tblGrid>
        <w:gridCol w:w="7338"/>
      </w:tblGrid>
      <w:tr w:rsidR="00F97B4A" w:rsidRPr="00B43CFB" w:rsidTr="00F97B4A">
        <w:trPr>
          <w:trHeight w:val="1984"/>
        </w:trPr>
        <w:tc>
          <w:tcPr>
            <w:tcW w:w="7338" w:type="dxa"/>
          </w:tcPr>
          <w:p w:rsidR="00F97B4A" w:rsidRPr="00BF1037" w:rsidRDefault="00F97B4A" w:rsidP="00A170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F97B4A" w:rsidRPr="000E5B5E" w:rsidRDefault="00F97B4A" w:rsidP="00A170AA">
            <w:pPr>
              <w:pStyle w:val="SemEspaamento"/>
              <w:jc w:val="center"/>
              <w:rPr>
                <w:sz w:val="18"/>
                <w:szCs w:val="18"/>
              </w:rPr>
            </w:pPr>
            <w:r w:rsidRPr="000E5B5E">
              <w:rPr>
                <w:b/>
                <w:sz w:val="18"/>
                <w:szCs w:val="18"/>
              </w:rPr>
              <w:t>EXTRATO PROCESSO LICITATÓRIO PREGÃO ELETRÔNICO Nº. 06</w:t>
            </w:r>
            <w:r>
              <w:rPr>
                <w:b/>
                <w:sz w:val="18"/>
                <w:szCs w:val="18"/>
              </w:rPr>
              <w:t>1</w:t>
            </w:r>
            <w:r w:rsidRPr="000E5B5E">
              <w:rPr>
                <w:b/>
                <w:sz w:val="18"/>
                <w:szCs w:val="18"/>
              </w:rPr>
              <w:t>/2023 CONTRATO 2</w:t>
            </w:r>
            <w:r>
              <w:rPr>
                <w:b/>
                <w:sz w:val="18"/>
                <w:szCs w:val="18"/>
              </w:rPr>
              <w:t>52</w:t>
            </w:r>
            <w:r w:rsidRPr="000E5B5E">
              <w:rPr>
                <w:b/>
                <w:sz w:val="18"/>
                <w:szCs w:val="18"/>
              </w:rPr>
              <w:t>/2023</w:t>
            </w:r>
            <w:r w:rsidRPr="000E5B5E">
              <w:rPr>
                <w:sz w:val="18"/>
                <w:szCs w:val="18"/>
              </w:rPr>
              <w:t>.</w:t>
            </w:r>
          </w:p>
          <w:p w:rsidR="00F97B4A" w:rsidRPr="00F97B4A" w:rsidRDefault="00F97B4A" w:rsidP="00F97B4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97B4A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PEREIRA VAZ LTDA CNPJ nº 49.871.000/0001-56. Objeto: contratação de clínica para prestação de serviços de acolhimento institucional em residência inclusiva ou outro estabelecimento similar, conforme decisão judicial. Vigência 12 meses.  </w:t>
            </w:r>
            <w:r w:rsidRPr="00F97B4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ITEM 01 VALOR: </w:t>
            </w:r>
            <w:r w:rsidRPr="00F97B4A">
              <w:rPr>
                <w:rFonts w:asciiTheme="minorHAnsi" w:hAnsiTheme="minorHAnsi" w:cstheme="minorHAnsi"/>
                <w:sz w:val="18"/>
                <w:szCs w:val="18"/>
              </w:rPr>
              <w:t>R$ 45.960,00</w:t>
            </w:r>
            <w:r w:rsidRPr="00F97B4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. </w:t>
            </w:r>
            <w:r w:rsidRPr="00F97B4A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</w:t>
            </w:r>
            <w:r w:rsidRPr="00F97B4A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97B4A">
              <w:rPr>
                <w:rFonts w:asciiTheme="minorHAnsi" w:hAnsiTheme="minorHAnsi" w:cstheme="minorHAnsi"/>
                <w:sz w:val="18"/>
                <w:szCs w:val="18"/>
              </w:rPr>
              <w:t>/12/2023, SOCORRO BARBOSA VAZ</w:t>
            </w:r>
            <w:r w:rsidRPr="00F97B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B4A">
              <w:rPr>
                <w:rFonts w:asciiTheme="minorHAnsi" w:hAnsiTheme="minorHAnsi" w:cstheme="minorHAnsi"/>
                <w:sz w:val="18"/>
                <w:szCs w:val="18"/>
              </w:rPr>
              <w:t>CPF: 946.789.442-49</w:t>
            </w:r>
            <w:r w:rsidRPr="00F97B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B4A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</w:tc>
      </w:tr>
    </w:tbl>
    <w:p w:rsidR="00F97B4A" w:rsidRDefault="00F97B4A" w:rsidP="00F97B4A">
      <w:pPr>
        <w:rPr>
          <w:rFonts w:cstheme="minorHAnsi"/>
          <w:b/>
          <w:sz w:val="16"/>
          <w:szCs w:val="16"/>
        </w:rPr>
      </w:pPr>
    </w:p>
    <w:p w:rsidR="00F97B4A" w:rsidRDefault="00F97B4A" w:rsidP="00F97B4A"/>
    <w:p w:rsidR="00F97B4A" w:rsidRDefault="00F97B4A" w:rsidP="00F97B4A"/>
    <w:p w:rsidR="00F97B4A" w:rsidRDefault="00F97B4A" w:rsidP="00F97B4A"/>
    <w:p w:rsidR="00F97B4A" w:rsidRDefault="00F97B4A" w:rsidP="00F97B4A"/>
    <w:p w:rsidR="00F97B4A" w:rsidRDefault="00F97B4A" w:rsidP="00F97B4A">
      <w:bookmarkStart w:id="0" w:name="_GoBack"/>
      <w:bookmarkEnd w:id="0"/>
    </w:p>
    <w:p w:rsidR="00F97B4A" w:rsidRDefault="00F97B4A" w:rsidP="00F97B4A"/>
    <w:p w:rsidR="00F97B4A" w:rsidRDefault="00F97B4A" w:rsidP="00F97B4A"/>
    <w:p w:rsidR="00F97B4A" w:rsidRPr="000E5B5E" w:rsidRDefault="00F97B4A" w:rsidP="00F97B4A"/>
    <w:p w:rsidR="002B5929" w:rsidRDefault="002B5929"/>
    <w:sectPr w:rsidR="002B5929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AE"/>
    <w:rsid w:val="002B5929"/>
    <w:rsid w:val="00D120AE"/>
    <w:rsid w:val="00F9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4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9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97B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97B4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4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9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97B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97B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2023-12-18T17:44:00Z</dcterms:created>
  <dcterms:modified xsi:type="dcterms:W3CDTF">2023-12-18T17:47:00Z</dcterms:modified>
</cp:coreProperties>
</file>