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A1BA4" w:rsidRPr="001A2990" w:rsidTr="00345AF3">
        <w:trPr>
          <w:trHeight w:val="2276"/>
        </w:trPr>
        <w:tc>
          <w:tcPr>
            <w:tcW w:w="6771" w:type="dxa"/>
          </w:tcPr>
          <w:p w:rsidR="001A1BA4" w:rsidRPr="007914F1" w:rsidRDefault="001A1BA4" w:rsidP="00345AF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1A1BA4" w:rsidRPr="007914F1" w:rsidRDefault="001A1BA4" w:rsidP="00345AF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>
              <w:rPr>
                <w:rFonts w:cstheme="minorHAnsi"/>
                <w:b/>
                <w:sz w:val="18"/>
                <w:szCs w:val="18"/>
              </w:rPr>
              <w:t>3/2024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1A1BA4" w:rsidRPr="001A1BA4" w:rsidRDefault="001A1BA4" w:rsidP="001A1BA4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r w:rsidRPr="001A1BA4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LUXEH ENGENHARIA LTDA CNPJ nº. 49.207.596/0001-94. Objeto: </w:t>
            </w:r>
            <w:r w:rsidRPr="001A1BA4">
              <w:rPr>
                <w:rFonts w:ascii="Arial" w:hAnsi="Arial" w:cs="Arial"/>
                <w:color w:val="000000"/>
                <w:sz w:val="18"/>
                <w:szCs w:val="18"/>
              </w:rPr>
              <w:t>contratação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de empresa especializada para a realização de obras de</w:t>
            </w:r>
            <w:r w:rsidRPr="001A1BA4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contratação de empresa com comprovação de especialização técnica e registro no respectivo órgão da classe para a execução de obras de 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reforma na Praça Erasmo Cordeiro. </w:t>
            </w:r>
            <w:r w:rsidRPr="001A1BA4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Acréscimo de </w:t>
            </w:r>
            <w:r w:rsidRPr="001A1BA4">
              <w:rPr>
                <w:rFonts w:ascii="Arial" w:hAnsi="Arial" w:cs="Arial"/>
                <w:sz w:val="18"/>
                <w:szCs w:val="18"/>
              </w:rPr>
              <w:t>32,54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% - Valor R$ </w:t>
            </w:r>
            <w:r w:rsidRPr="001A1BA4">
              <w:rPr>
                <w:rFonts w:ascii="Arial" w:hAnsi="Arial" w:cs="Arial"/>
                <w:sz w:val="18"/>
                <w:szCs w:val="18"/>
              </w:rPr>
              <w:t>170.512,08</w:t>
            </w:r>
            <w:r w:rsidRPr="001A1BA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 w:rsidRPr="001A1BA4">
              <w:rPr>
                <w:rFonts w:ascii="Arial" w:hAnsi="Arial" w:cs="Arial"/>
                <w:sz w:val="18"/>
                <w:szCs w:val="18"/>
              </w:rPr>
              <w:t>12/02/2025</w:t>
            </w:r>
            <w:r w:rsidRPr="001A1BA4">
              <w:rPr>
                <w:rFonts w:ascii="Arial" w:hAnsi="Arial" w:cs="Arial"/>
                <w:sz w:val="18"/>
                <w:szCs w:val="18"/>
              </w:rPr>
              <w:t>, IGOR KUSTER DE AZEVEDO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BA4">
              <w:rPr>
                <w:rFonts w:ascii="Arial" w:hAnsi="Arial" w:cs="Arial"/>
                <w:sz w:val="18"/>
                <w:szCs w:val="18"/>
              </w:rPr>
              <w:t>CPF: 035.632.569-50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  <w:bookmarkEnd w:id="0"/>
          </w:p>
        </w:tc>
      </w:tr>
    </w:tbl>
    <w:p w:rsidR="001A1BA4" w:rsidRDefault="001A1BA4" w:rsidP="001A1BA4"/>
    <w:p w:rsidR="001A1BA4" w:rsidRDefault="001A1BA4" w:rsidP="001A1BA4">
      <w:pPr>
        <w:tabs>
          <w:tab w:val="left" w:pos="2392"/>
        </w:tabs>
      </w:pPr>
      <w:r>
        <w:tab/>
      </w:r>
    </w:p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1A1BA4" w:rsidRDefault="001A1BA4" w:rsidP="001A1BA4"/>
    <w:p w:rsidR="00EF4242" w:rsidRDefault="00EF4242"/>
    <w:sectPr w:rsidR="00EF424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A1BA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A1BA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1A1BA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A1BA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BA1CC59" wp14:editId="692969E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A1BA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A1BA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83"/>
    <w:rsid w:val="001A1BA4"/>
    <w:rsid w:val="00D01883"/>
    <w:rsid w:val="00E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A1BA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1BA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A1B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1B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B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1B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1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A1BA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1BA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A1B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1B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B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1B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1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2025-02-12T13:45:00Z</dcterms:created>
  <dcterms:modified xsi:type="dcterms:W3CDTF">2025-02-12T13:47:00Z</dcterms:modified>
</cp:coreProperties>
</file>