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E4" w:rsidRDefault="004254E4" w:rsidP="004254E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85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4254E4" w:rsidRPr="00B1049C" w:rsidTr="004254E4">
        <w:trPr>
          <w:trHeight w:val="1554"/>
        </w:trPr>
        <w:tc>
          <w:tcPr>
            <w:tcW w:w="8505" w:type="dxa"/>
          </w:tcPr>
          <w:p w:rsidR="004254E4" w:rsidRPr="00BF1037" w:rsidRDefault="004254E4" w:rsidP="00D63A9F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4254E4" w:rsidRPr="0037494E" w:rsidRDefault="004254E4" w:rsidP="00D63A9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NICO Nº. 05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8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4254E4" w:rsidRPr="004254E4" w:rsidRDefault="004254E4" w:rsidP="004254E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54E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AR SANTOS &amp; CIA LTDA CNPJ nº. 08.434.728/0001-33. Objeto: Contratação de empresa especializa em serviços de locação de estrutura para eventos e serviços de vigilância para as festividades do 77º Aniversário do Município conforme Convênio 093/2024 – SETU. Vigência 31/12/2024. Lote 01 R$ 12.000,00; Lote 02 R$ 4.550,00; Lote 03 R$ 8.100,00; Lote 04 R$ 9.900,00; Lote 06 R$ 4.500,00. Data de assinatura: 24/09/2024, ADRIANO RODRIGUES DOS SANTOS CPF: 034.669.259-83 e DARTAGNAN CALIXTO FRAIZ, CPF/MF n.º 171.895.279-15. </w:t>
            </w:r>
          </w:p>
          <w:p w:rsidR="004254E4" w:rsidRDefault="004254E4" w:rsidP="00D63A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54E4" w:rsidRPr="0037494E" w:rsidRDefault="004254E4" w:rsidP="004254E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NICO Nº. 05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4254E4" w:rsidRDefault="004254E4" w:rsidP="004254E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54E4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NAZZA SERVIÇOS TERCEIRIZADOS LTDA CNPJ nº. 20.555.377/0001-14. Objeto: Contratação de empresa especializa em serviços de locação de estrutura para eventos e serviços de vigilância para as festividades do 77º Aniversário. Data de assinatura: 24/09/2024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254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54E4">
              <w:rPr>
                <w:rFonts w:ascii="Arial" w:hAnsi="Arial" w:cs="Arial"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254E4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 xml:space="preserve">5.550,00. </w:t>
            </w:r>
            <w:r w:rsidRPr="004254E4">
              <w:rPr>
                <w:rFonts w:ascii="Arial" w:hAnsi="Arial" w:cs="Arial"/>
                <w:sz w:val="16"/>
                <w:szCs w:val="16"/>
              </w:rPr>
              <w:t>DANIELLI ESTEVES PEREIRA CPF: 044.014.989-41 e DARTAGNAN CALIXTO FRAIZ, CPF/MF n.º 171.895.279-15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254E4" w:rsidRDefault="004254E4" w:rsidP="004254E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254E4" w:rsidRPr="0037494E" w:rsidRDefault="004254E4" w:rsidP="004254E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NICO Nº. 05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4254E4" w:rsidRPr="0037494E" w:rsidRDefault="004254E4" w:rsidP="004254E4">
            <w:pPr>
              <w:pStyle w:val="SemEspaamento"/>
              <w:spacing w:line="276" w:lineRule="auto"/>
              <w:ind w:left="33" w:right="33"/>
              <w:jc w:val="both"/>
            </w:pPr>
            <w:r w:rsidRPr="004254E4">
              <w:rPr>
                <w:rFonts w:ascii="Arial" w:hAnsi="Arial" w:cs="Arial"/>
                <w:sz w:val="16"/>
                <w:szCs w:val="16"/>
              </w:rPr>
              <w:t>Extra</w:t>
            </w:r>
            <w:r w:rsidRPr="004254E4">
              <w:rPr>
                <w:rFonts w:ascii="Arial" w:hAnsi="Arial" w:cs="Arial"/>
                <w:sz w:val="16"/>
                <w:szCs w:val="16"/>
              </w:rPr>
              <w:t>to de contrato celebrado entre o Município de Ribeirão do Pinhal, CNPJ n.º 76.968.064/0001-42 e a empresa E.P.S. VIGILÂNCIA E SEGURANÇA LTDA CNPJ nº. 51.461.398/0001-02. Objeto: Contratação de empresa especializa em serviços de locação de estrutura para eventos e serviços de vigilância para as festividades do 77º Aniversário. Data de assinatura: 24/09/2024. Lote 07 R$ 21.598,80. ANA CLEIDE FAVERO CPF: 054.707.769-64e DARTAGNAN CALIXTO FRAIZ, CPF/MF n.º 171.895.279-15.</w:t>
            </w:r>
          </w:p>
        </w:tc>
      </w:tr>
    </w:tbl>
    <w:p w:rsidR="004254E4" w:rsidRDefault="004254E4" w:rsidP="004254E4"/>
    <w:p w:rsidR="004254E4" w:rsidRDefault="004254E4" w:rsidP="004254E4"/>
    <w:p w:rsidR="004254E4" w:rsidRPr="000312F7" w:rsidRDefault="004254E4" w:rsidP="004254E4">
      <w:bookmarkStart w:id="0" w:name="_GoBack"/>
      <w:bookmarkEnd w:id="0"/>
    </w:p>
    <w:p w:rsidR="004254E4" w:rsidRDefault="004254E4" w:rsidP="004254E4"/>
    <w:p w:rsidR="004254E4" w:rsidRDefault="004254E4" w:rsidP="004254E4"/>
    <w:p w:rsidR="004254E4" w:rsidRDefault="004254E4" w:rsidP="004254E4"/>
    <w:p w:rsidR="004254E4" w:rsidRDefault="004254E4" w:rsidP="004254E4"/>
    <w:p w:rsidR="004254E4" w:rsidRDefault="004254E4" w:rsidP="004254E4"/>
    <w:p w:rsidR="004254E4" w:rsidRDefault="004254E4" w:rsidP="004254E4"/>
    <w:p w:rsidR="004254E4" w:rsidRDefault="004254E4" w:rsidP="004254E4"/>
    <w:p w:rsidR="00923585" w:rsidRDefault="00923585"/>
    <w:sectPr w:rsidR="00923585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254E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254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254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254E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D6AAA3F" wp14:editId="4011FD8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254E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254E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55"/>
    <w:rsid w:val="00372655"/>
    <w:rsid w:val="004254E4"/>
    <w:rsid w:val="009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5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5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254E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5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5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254E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54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2024-09-24T13:44:00Z</dcterms:created>
  <dcterms:modified xsi:type="dcterms:W3CDTF">2024-09-24T13:54:00Z</dcterms:modified>
</cp:coreProperties>
</file>