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6480" w:type="dxa"/>
        <w:tblInd w:w="0" w:type="dxa"/>
        <w:tblLayout w:type="fixed"/>
        <w:tblLook w:val="04A0" w:firstRow="1" w:lastRow="0" w:firstColumn="1" w:lastColumn="0" w:noHBand="0" w:noVBand="1"/>
      </w:tblPr>
      <w:tblGrid>
        <w:gridCol w:w="6480"/>
      </w:tblGrid>
      <w:tr w:rsidR="00AA73FD" w:rsidTr="000F71E6">
        <w:trPr>
          <w:trHeight w:val="1408"/>
        </w:trPr>
        <w:tc>
          <w:tcPr>
            <w:tcW w:w="6487" w:type="dxa"/>
            <w:tcBorders>
              <w:top w:val="single" w:sz="4" w:space="0" w:color="auto"/>
              <w:left w:val="single" w:sz="4" w:space="0" w:color="auto"/>
              <w:bottom w:val="single" w:sz="4" w:space="0" w:color="auto"/>
              <w:right w:val="single" w:sz="4" w:space="0" w:color="auto"/>
            </w:tcBorders>
            <w:hideMark/>
          </w:tcPr>
          <w:p w:rsidR="00AA73FD" w:rsidRDefault="00AA73FD" w:rsidP="000F71E6">
            <w:pPr>
              <w:jc w:val="center"/>
              <w:rPr>
                <w:rFonts w:cstheme="minorHAnsi"/>
                <w:b/>
              </w:rPr>
            </w:pPr>
            <w:r>
              <w:rPr>
                <w:rFonts w:cstheme="minorHAnsi"/>
                <w:b/>
              </w:rPr>
              <w:t>PREFEITURA MUNICIPAL DE RIBEIRÃO DO PINHAL – PR.</w:t>
            </w:r>
          </w:p>
          <w:p w:rsidR="00AA73FD" w:rsidRDefault="00AA73FD" w:rsidP="000F71E6">
            <w:pPr>
              <w:jc w:val="center"/>
              <w:rPr>
                <w:rFonts w:asciiTheme="minorHAnsi" w:hAnsiTheme="minorHAnsi" w:cstheme="minorHAnsi"/>
                <w:b/>
                <w:sz w:val="18"/>
                <w:szCs w:val="18"/>
              </w:rPr>
            </w:pPr>
            <w:r>
              <w:rPr>
                <w:rFonts w:asciiTheme="minorHAnsi" w:hAnsiTheme="minorHAnsi" w:cstheme="minorHAnsi"/>
                <w:b/>
                <w:sz w:val="18"/>
                <w:szCs w:val="18"/>
              </w:rPr>
              <w:t>EXTRATO DO DISTRATO DO CONTRATO 109/2022 – TOMADA DE PREÇOS 002/2022.</w:t>
            </w:r>
          </w:p>
          <w:p w:rsidR="00AA73FD" w:rsidRPr="00AA73FD" w:rsidRDefault="00AA73FD" w:rsidP="00756460">
            <w:pPr>
              <w:pStyle w:val="SemEspaamento"/>
              <w:jc w:val="both"/>
              <w:rPr>
                <w:rFonts w:asciiTheme="minorHAnsi" w:hAnsiTheme="minorHAnsi" w:cstheme="minorHAnsi"/>
                <w:lang w:eastAsia="ar-SA"/>
              </w:rPr>
            </w:pPr>
            <w:r w:rsidRPr="00AA73FD">
              <w:rPr>
                <w:rFonts w:asciiTheme="minorHAnsi" w:hAnsiTheme="minorHAnsi" w:cstheme="minorHAnsi"/>
              </w:rPr>
              <w:t xml:space="preserve">Extrato de Distrato celebrado entre o Município de Ribeirão do Pinhal, CNPJ n.º 76.968.064/0001-42 e a empresa AXPAV TERRAPLENAGEM E PAVIMENTAÇÃO LTDA CNPJ nº. 10.949.562/0001-30 o qual teve como objeto contratação de </w:t>
            </w:r>
            <w:r w:rsidRPr="00AA73FD">
              <w:rPr>
                <w:rFonts w:asciiTheme="minorHAnsi" w:eastAsia="Arial Unicode MS" w:hAnsiTheme="minorHAnsi" w:cstheme="minorHAnsi"/>
              </w:rPr>
              <w:t xml:space="preserve">empresa especializada para pavimentação asfáltica no Loteamento Silvio </w:t>
            </w:r>
            <w:proofErr w:type="spellStart"/>
            <w:r w:rsidRPr="00AA73FD">
              <w:rPr>
                <w:rFonts w:asciiTheme="minorHAnsi" w:eastAsia="Arial Unicode MS" w:hAnsiTheme="minorHAnsi" w:cstheme="minorHAnsi"/>
              </w:rPr>
              <w:t>Fructuoso</w:t>
            </w:r>
            <w:proofErr w:type="spellEnd"/>
            <w:r w:rsidRPr="00AA73FD">
              <w:rPr>
                <w:rFonts w:asciiTheme="minorHAnsi" w:eastAsia="Arial Unicode MS" w:hAnsiTheme="minorHAnsi" w:cstheme="minorHAnsi"/>
              </w:rPr>
              <w:t xml:space="preserve"> de Mello Coelho</w:t>
            </w:r>
            <w:r w:rsidRPr="00AA73FD">
              <w:rPr>
                <w:rFonts w:asciiTheme="minorHAnsi" w:hAnsiTheme="minorHAnsi" w:cstheme="minorHAnsi"/>
              </w:rPr>
              <w:t xml:space="preserve"> </w:t>
            </w:r>
            <w:r w:rsidRPr="00AA73FD">
              <w:rPr>
                <w:rFonts w:asciiTheme="minorHAnsi" w:eastAsia="Arial Unicode MS" w:hAnsiTheme="minorHAnsi" w:cstheme="minorHAnsi"/>
              </w:rPr>
              <w:t xml:space="preserve">com fornecimento de material e mão de obra, </w:t>
            </w:r>
            <w:r w:rsidRPr="00AA73FD">
              <w:rPr>
                <w:rFonts w:asciiTheme="minorHAnsi" w:hAnsiTheme="minorHAnsi" w:cstheme="minorHAnsi"/>
              </w:rPr>
              <w:t xml:space="preserve">de acordo com planilhas, cronograma e memorial descritivo anexo ao edital de licitação da Tomada de Preços n.º 002/2022. </w:t>
            </w:r>
            <w:r w:rsidRPr="00AA73FD">
              <w:rPr>
                <w:rFonts w:asciiTheme="minorHAnsi" w:hAnsiTheme="minorHAnsi" w:cstheme="minorHAnsi"/>
                <w:lang w:eastAsia="ar-SA"/>
              </w:rPr>
              <w:t>Fica distratado a partir de 21/06/202</w:t>
            </w:r>
            <w:r w:rsidR="00756460">
              <w:rPr>
                <w:rFonts w:asciiTheme="minorHAnsi" w:hAnsiTheme="minorHAnsi" w:cstheme="minorHAnsi"/>
                <w:lang w:eastAsia="ar-SA"/>
              </w:rPr>
              <w:t>3</w:t>
            </w:r>
            <w:bookmarkStart w:id="0" w:name="_GoBack"/>
            <w:bookmarkEnd w:id="0"/>
            <w:r w:rsidRPr="00AA73FD">
              <w:rPr>
                <w:rFonts w:asciiTheme="minorHAnsi" w:hAnsiTheme="minorHAnsi" w:cstheme="minorHAnsi"/>
                <w:lang w:eastAsia="ar-SA"/>
              </w:rPr>
              <w:t>, outorgando as PARTES, pelo presente, a mais plena, geral e irrevogável quitação de quaisquer débitos ou obrigações oriundos do item contratado, em especial no que se refere ao pagamento de qualquer multa ou compensação pela rescisão contratual, para nada mais reclamarem a esse título, em juízo ou fora dele.</w:t>
            </w:r>
            <w:r w:rsidRPr="00AA73FD">
              <w:rPr>
                <w:rFonts w:asciiTheme="minorHAnsi" w:hAnsiTheme="minorHAnsi" w:cstheme="minorHAnsi"/>
              </w:rPr>
              <w:t xml:space="preserve"> Data de assinatura: 21/06/2022, FLÁVIO ALBERTO BAZZONI CPF: 067.821.399-28 e DARTAGNAN CALIXTO FRAIZ, CPF/MF n.º 171.895.279-15. </w:t>
            </w:r>
          </w:p>
        </w:tc>
      </w:tr>
    </w:tbl>
    <w:p w:rsidR="00AA73FD" w:rsidRDefault="00AA73FD" w:rsidP="00AA73FD">
      <w:pPr>
        <w:rPr>
          <w:rFonts w:cstheme="minorHAnsi"/>
          <w:b/>
          <w:sz w:val="16"/>
          <w:szCs w:val="16"/>
        </w:rPr>
      </w:pPr>
    </w:p>
    <w:p w:rsidR="00AA73FD" w:rsidRDefault="00AA73FD" w:rsidP="00AA73FD"/>
    <w:p w:rsidR="00AA73FD" w:rsidRDefault="00AA73FD" w:rsidP="00AA73FD"/>
    <w:p w:rsidR="00AA73FD" w:rsidRDefault="00AA73FD" w:rsidP="00AA73FD"/>
    <w:p w:rsidR="00AA73FD" w:rsidRDefault="00AA73FD" w:rsidP="00AA73FD"/>
    <w:p w:rsidR="00AA73FD" w:rsidRDefault="00AA73FD" w:rsidP="00AA73FD"/>
    <w:p w:rsidR="00AA73FD" w:rsidRDefault="00AA73FD" w:rsidP="00AA73FD"/>
    <w:p w:rsidR="00AA73FD" w:rsidRDefault="00AA73FD" w:rsidP="00AA73FD"/>
    <w:p w:rsidR="00AA73FD" w:rsidRDefault="00AA73FD" w:rsidP="00AA73FD"/>
    <w:p w:rsidR="00AA73FD" w:rsidRDefault="00AA73FD" w:rsidP="00AA73FD"/>
    <w:p w:rsidR="00AA73FD" w:rsidRDefault="00AA73FD" w:rsidP="00AA73FD"/>
    <w:p w:rsidR="00AA73FD" w:rsidRDefault="00AA73FD" w:rsidP="00AA73FD"/>
    <w:p w:rsidR="00AA73FD" w:rsidRDefault="00AA73FD" w:rsidP="00AA73FD"/>
    <w:p w:rsidR="00A40EEE" w:rsidRDefault="00A40EEE"/>
    <w:sectPr w:rsidR="00A40E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C4D"/>
    <w:rsid w:val="002F2C4D"/>
    <w:rsid w:val="00756460"/>
    <w:rsid w:val="00A40EEE"/>
    <w:rsid w:val="00AA73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3F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AA73FD"/>
    <w:rPr>
      <w:rFonts w:ascii="Calibri" w:eastAsia="Calibri" w:hAnsi="Calibri" w:cs="Times New Roman"/>
    </w:rPr>
  </w:style>
  <w:style w:type="paragraph" w:styleId="SemEspaamento">
    <w:name w:val="No Spacing"/>
    <w:link w:val="SemEspaamentoChar"/>
    <w:uiPriority w:val="1"/>
    <w:qFormat/>
    <w:rsid w:val="00AA73FD"/>
    <w:pPr>
      <w:spacing w:after="0" w:line="240" w:lineRule="auto"/>
    </w:pPr>
    <w:rPr>
      <w:rFonts w:ascii="Calibri" w:eastAsia="Calibri" w:hAnsi="Calibri" w:cs="Times New Roman"/>
    </w:rPr>
  </w:style>
  <w:style w:type="table" w:styleId="Tabelacomgrade">
    <w:name w:val="Table Grid"/>
    <w:basedOn w:val="Tabelanormal"/>
    <w:uiPriority w:val="59"/>
    <w:rsid w:val="00AA73F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3F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AA73FD"/>
    <w:rPr>
      <w:rFonts w:ascii="Calibri" w:eastAsia="Calibri" w:hAnsi="Calibri" w:cs="Times New Roman"/>
    </w:rPr>
  </w:style>
  <w:style w:type="paragraph" w:styleId="SemEspaamento">
    <w:name w:val="No Spacing"/>
    <w:link w:val="SemEspaamentoChar"/>
    <w:uiPriority w:val="1"/>
    <w:qFormat/>
    <w:rsid w:val="00AA73FD"/>
    <w:pPr>
      <w:spacing w:after="0" w:line="240" w:lineRule="auto"/>
    </w:pPr>
    <w:rPr>
      <w:rFonts w:ascii="Calibri" w:eastAsia="Calibri" w:hAnsi="Calibri" w:cs="Times New Roman"/>
    </w:rPr>
  </w:style>
  <w:style w:type="table" w:styleId="Tabelacomgrade">
    <w:name w:val="Table Grid"/>
    <w:basedOn w:val="Tabelanormal"/>
    <w:uiPriority w:val="59"/>
    <w:rsid w:val="00AA73F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923</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dcterms:created xsi:type="dcterms:W3CDTF">2023-06-28T19:11:00Z</dcterms:created>
  <dcterms:modified xsi:type="dcterms:W3CDTF">2023-06-28T19:46:00Z</dcterms:modified>
</cp:coreProperties>
</file>