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70" w:rsidRPr="00B03384" w:rsidRDefault="000D7D70" w:rsidP="000D7D70">
      <w:pPr>
        <w:pStyle w:val="SemEspaamento"/>
        <w:rPr>
          <w:sz w:val="12"/>
          <w:szCs w:val="12"/>
        </w:rPr>
      </w:pPr>
    </w:p>
    <w:p w:rsidR="000D7D70" w:rsidRPr="00B03384" w:rsidRDefault="000D7D70" w:rsidP="00B03384">
      <w:pPr>
        <w:ind w:left="2410" w:right="1701"/>
        <w:jc w:val="center"/>
        <w:rPr>
          <w:rFonts w:ascii="Tahoma" w:hAnsi="Tahoma" w:cs="Tahoma"/>
          <w:b/>
          <w:sz w:val="12"/>
          <w:szCs w:val="12"/>
          <w:u w:val="single"/>
        </w:rPr>
      </w:pPr>
      <w:r w:rsidRPr="00B03384">
        <w:rPr>
          <w:rFonts w:ascii="Tahoma" w:hAnsi="Tahoma" w:cs="Tahoma"/>
          <w:b/>
          <w:sz w:val="12"/>
          <w:szCs w:val="12"/>
          <w:u w:val="single"/>
        </w:rPr>
        <w:t>ERRATA - AVISO DE LICITAÇÃO</w:t>
      </w:r>
    </w:p>
    <w:p w:rsidR="000D7D70" w:rsidRPr="00B03384" w:rsidRDefault="000D7D70" w:rsidP="00B03384">
      <w:pPr>
        <w:pStyle w:val="SemEspaamento"/>
        <w:ind w:left="2410" w:right="1701"/>
        <w:rPr>
          <w:sz w:val="12"/>
          <w:szCs w:val="12"/>
        </w:rPr>
      </w:pPr>
      <w:bookmarkStart w:id="0" w:name="_GoBack"/>
      <w:bookmarkEnd w:id="0"/>
    </w:p>
    <w:p w:rsidR="000D7D70" w:rsidRPr="00B03384" w:rsidRDefault="000D7D70" w:rsidP="00B03384">
      <w:pPr>
        <w:ind w:left="2410" w:right="1701"/>
        <w:jc w:val="center"/>
        <w:rPr>
          <w:rFonts w:ascii="Tahoma" w:hAnsi="Tahoma" w:cs="Tahoma"/>
          <w:b/>
          <w:sz w:val="12"/>
          <w:szCs w:val="12"/>
        </w:rPr>
      </w:pPr>
      <w:r w:rsidRPr="00B03384">
        <w:rPr>
          <w:rFonts w:ascii="Tahoma" w:hAnsi="Tahoma" w:cs="Tahoma"/>
          <w:b/>
          <w:sz w:val="12"/>
          <w:szCs w:val="12"/>
        </w:rPr>
        <w:t>Pregão Presencial nº. 076/2017.</w:t>
      </w:r>
    </w:p>
    <w:p w:rsidR="000D7D70" w:rsidRPr="00B03384" w:rsidRDefault="000D7D70" w:rsidP="00B03384">
      <w:pPr>
        <w:pStyle w:val="SemEspaamento"/>
        <w:ind w:left="2410" w:right="1701"/>
        <w:rPr>
          <w:sz w:val="12"/>
          <w:szCs w:val="12"/>
        </w:rPr>
      </w:pPr>
      <w:r w:rsidRPr="00B03384">
        <w:rPr>
          <w:sz w:val="12"/>
          <w:szCs w:val="12"/>
        </w:rPr>
        <w:t xml:space="preserve">  </w:t>
      </w:r>
    </w:p>
    <w:p w:rsidR="000D7D70" w:rsidRPr="00B03384" w:rsidRDefault="000D7D70" w:rsidP="00B03384">
      <w:pPr>
        <w:ind w:left="2410" w:right="1701"/>
        <w:jc w:val="both"/>
        <w:rPr>
          <w:rFonts w:ascii="Tahoma" w:hAnsi="Tahoma" w:cs="Tahoma"/>
          <w:sz w:val="12"/>
          <w:szCs w:val="12"/>
        </w:rPr>
      </w:pPr>
      <w:r w:rsidRPr="00B03384">
        <w:rPr>
          <w:rFonts w:ascii="Tahoma" w:hAnsi="Tahoma" w:cs="Tahoma"/>
          <w:sz w:val="12"/>
          <w:szCs w:val="12"/>
        </w:rPr>
        <w:tab/>
        <w:t xml:space="preserve">Tendo em vista alterações no edital, encontra-se aberto na </w:t>
      </w:r>
      <w:r w:rsidRPr="00B03384">
        <w:rPr>
          <w:rFonts w:ascii="Tahoma" w:hAnsi="Tahoma" w:cs="Tahoma"/>
          <w:b/>
          <w:sz w:val="12"/>
          <w:szCs w:val="12"/>
        </w:rPr>
        <w:t>PREFEITURA MUNICIPAL DE RIBEIRÃO DO PINHAL – ESTADO DO PARANÁ</w:t>
      </w:r>
      <w:r w:rsidRPr="00B03384">
        <w:rPr>
          <w:rFonts w:ascii="Tahoma" w:hAnsi="Tahoma" w:cs="Tahoma"/>
          <w:sz w:val="12"/>
          <w:szCs w:val="12"/>
        </w:rPr>
        <w:t xml:space="preserve">, processo licitatório na modalidade Pregão, do tipo </w:t>
      </w:r>
      <w:r w:rsidRPr="00B03384">
        <w:rPr>
          <w:rFonts w:ascii="Tahoma" w:hAnsi="Tahoma" w:cs="Tahoma"/>
          <w:b/>
          <w:sz w:val="12"/>
          <w:szCs w:val="12"/>
        </w:rPr>
        <w:t>MAIOR OFERTA POR PREÇO GLOBAL</w:t>
      </w:r>
      <w:r w:rsidRPr="00B03384">
        <w:rPr>
          <w:rFonts w:ascii="Tahoma" w:hAnsi="Tahoma" w:cs="Tahoma"/>
          <w:sz w:val="12"/>
          <w:szCs w:val="12"/>
        </w:rPr>
        <w:t>, cujo objeto é a Contratação de instituição financeira, pública ou privada, para a prestação de serviços de pagamento de vencimentos, salários, proventos, aposentadorias, pensões e similares, dos servidores da administração pública municipal, conforme solicitação do Gabinete do Prefeito.</w:t>
      </w:r>
    </w:p>
    <w:p w:rsidR="000D7D70" w:rsidRPr="00B03384" w:rsidRDefault="000D7D70" w:rsidP="00B03384">
      <w:pPr>
        <w:ind w:left="2410" w:right="1701" w:firstLine="708"/>
        <w:jc w:val="both"/>
        <w:rPr>
          <w:rFonts w:ascii="Tahoma" w:hAnsi="Tahoma" w:cs="Tahoma"/>
          <w:sz w:val="12"/>
          <w:szCs w:val="12"/>
        </w:rPr>
      </w:pPr>
      <w:r w:rsidRPr="00B03384">
        <w:rPr>
          <w:rFonts w:ascii="Tahoma" w:hAnsi="Tahoma" w:cs="Tahoma"/>
          <w:sz w:val="12"/>
          <w:szCs w:val="12"/>
        </w:rPr>
        <w:t xml:space="preserve">A realização do pregão presencial será no dia: </w:t>
      </w:r>
      <w:r w:rsidR="008F3566" w:rsidRPr="00B03384">
        <w:rPr>
          <w:rFonts w:ascii="Tahoma" w:hAnsi="Tahoma" w:cs="Tahoma"/>
          <w:b/>
          <w:sz w:val="12"/>
          <w:szCs w:val="12"/>
        </w:rPr>
        <w:t>04/12/2017</w:t>
      </w:r>
      <w:r w:rsidRPr="00B03384">
        <w:rPr>
          <w:rFonts w:ascii="Tahoma" w:hAnsi="Tahoma" w:cs="Tahoma"/>
          <w:sz w:val="12"/>
          <w:szCs w:val="12"/>
        </w:rPr>
        <w:t xml:space="preserve"> a partir das 09h00min, na sede da Prefeitura Municipal, localizada à Rua Paraná, nº. 983 – Centro, em nosso Município. O valor inicial a ser ofertado pelas instituições interessadas em participar do processo licitatório será de no mínimo R$ 400.000,00 (quatrocentos mil reais).</w:t>
      </w:r>
    </w:p>
    <w:p w:rsidR="000D7D70" w:rsidRPr="00B03384" w:rsidRDefault="000D7D70" w:rsidP="00B03384">
      <w:pPr>
        <w:ind w:left="2410" w:right="1701"/>
        <w:jc w:val="both"/>
        <w:rPr>
          <w:rFonts w:ascii="Tahoma" w:hAnsi="Tahoma" w:cs="Tahoma"/>
          <w:sz w:val="12"/>
          <w:szCs w:val="12"/>
        </w:rPr>
      </w:pPr>
      <w:r w:rsidRPr="00B03384">
        <w:rPr>
          <w:rFonts w:ascii="Tahoma" w:hAnsi="Tahoma" w:cs="Tahoma"/>
          <w:sz w:val="12"/>
          <w:szCs w:val="12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</w:r>
    </w:p>
    <w:p w:rsidR="000D7D70" w:rsidRPr="00B03384" w:rsidRDefault="000D7D70" w:rsidP="00B03384">
      <w:pPr>
        <w:ind w:left="2410" w:right="1701"/>
        <w:jc w:val="right"/>
        <w:rPr>
          <w:rFonts w:ascii="Tahoma" w:hAnsi="Tahoma" w:cs="Tahoma"/>
          <w:sz w:val="12"/>
          <w:szCs w:val="12"/>
        </w:rPr>
      </w:pPr>
      <w:r w:rsidRPr="00B03384">
        <w:rPr>
          <w:rFonts w:ascii="Tahoma" w:hAnsi="Tahoma" w:cs="Tahoma"/>
          <w:sz w:val="12"/>
          <w:szCs w:val="12"/>
        </w:rPr>
        <w:tab/>
        <w:t>Ribeirão do Pinhal, 16 de novembro de 2017.</w:t>
      </w:r>
    </w:p>
    <w:p w:rsidR="000D7D70" w:rsidRPr="00B03384" w:rsidRDefault="000D7D70" w:rsidP="00B03384">
      <w:pPr>
        <w:spacing w:after="0" w:line="240" w:lineRule="auto"/>
        <w:ind w:left="2410" w:right="1701"/>
        <w:jc w:val="center"/>
        <w:rPr>
          <w:rFonts w:ascii="Tahoma" w:hAnsi="Tahoma" w:cs="Tahoma"/>
          <w:b/>
          <w:sz w:val="12"/>
          <w:szCs w:val="12"/>
        </w:rPr>
      </w:pPr>
      <w:proofErr w:type="spellStart"/>
      <w:r w:rsidRPr="00B03384">
        <w:rPr>
          <w:rFonts w:ascii="Tahoma" w:hAnsi="Tahoma" w:cs="Tahoma"/>
          <w:b/>
          <w:sz w:val="12"/>
          <w:szCs w:val="12"/>
        </w:rPr>
        <w:t>Fayçal</w:t>
      </w:r>
      <w:proofErr w:type="spellEnd"/>
      <w:r w:rsidRPr="00B03384">
        <w:rPr>
          <w:rFonts w:ascii="Tahoma" w:hAnsi="Tahoma" w:cs="Tahoma"/>
          <w:b/>
          <w:sz w:val="12"/>
          <w:szCs w:val="12"/>
        </w:rPr>
        <w:t xml:space="preserve"> </w:t>
      </w:r>
      <w:proofErr w:type="spellStart"/>
      <w:r w:rsidRPr="00B03384">
        <w:rPr>
          <w:rFonts w:ascii="Tahoma" w:hAnsi="Tahoma" w:cs="Tahoma"/>
          <w:b/>
          <w:sz w:val="12"/>
          <w:szCs w:val="12"/>
        </w:rPr>
        <w:t>Melhem</w:t>
      </w:r>
      <w:proofErr w:type="spellEnd"/>
      <w:r w:rsidRPr="00B03384">
        <w:rPr>
          <w:rFonts w:ascii="Tahoma" w:hAnsi="Tahoma" w:cs="Tahoma"/>
          <w:b/>
          <w:sz w:val="12"/>
          <w:szCs w:val="12"/>
        </w:rPr>
        <w:t xml:space="preserve"> </w:t>
      </w:r>
      <w:proofErr w:type="spellStart"/>
      <w:r w:rsidRPr="00B03384">
        <w:rPr>
          <w:rFonts w:ascii="Tahoma" w:hAnsi="Tahoma" w:cs="Tahoma"/>
          <w:b/>
          <w:sz w:val="12"/>
          <w:szCs w:val="12"/>
        </w:rPr>
        <w:t>Chamma</w:t>
      </w:r>
      <w:proofErr w:type="spellEnd"/>
      <w:r w:rsidRPr="00B03384">
        <w:rPr>
          <w:rFonts w:ascii="Tahoma" w:hAnsi="Tahoma" w:cs="Tahoma"/>
          <w:b/>
          <w:sz w:val="12"/>
          <w:szCs w:val="12"/>
        </w:rPr>
        <w:t xml:space="preserve"> Junior</w:t>
      </w:r>
    </w:p>
    <w:p w:rsidR="000D7D70" w:rsidRPr="00B03384" w:rsidRDefault="000D7D70" w:rsidP="00B03384">
      <w:pPr>
        <w:spacing w:after="0" w:line="240" w:lineRule="auto"/>
        <w:ind w:left="2410" w:right="1701"/>
        <w:jc w:val="center"/>
        <w:rPr>
          <w:rFonts w:ascii="Tahoma" w:hAnsi="Tahoma" w:cs="Tahoma"/>
          <w:b/>
          <w:sz w:val="12"/>
          <w:szCs w:val="12"/>
        </w:rPr>
      </w:pPr>
      <w:r w:rsidRPr="00B03384">
        <w:rPr>
          <w:rFonts w:ascii="Tahoma" w:hAnsi="Tahoma" w:cs="Tahoma"/>
          <w:b/>
          <w:sz w:val="12"/>
          <w:szCs w:val="12"/>
        </w:rPr>
        <w:t>Pregoeiro Municipal</w:t>
      </w:r>
    </w:p>
    <w:p w:rsidR="000D7D70" w:rsidRPr="00B03384" w:rsidRDefault="000D7D70" w:rsidP="00B03384">
      <w:pPr>
        <w:ind w:left="2410" w:right="1701"/>
        <w:jc w:val="center"/>
        <w:rPr>
          <w:rFonts w:ascii="Tahoma" w:hAnsi="Tahoma" w:cs="Tahoma"/>
          <w:b/>
          <w:sz w:val="16"/>
          <w:szCs w:val="16"/>
        </w:rPr>
      </w:pPr>
    </w:p>
    <w:p w:rsidR="000D7D70" w:rsidRPr="00B03384" w:rsidRDefault="000D7D70" w:rsidP="00B03384">
      <w:pPr>
        <w:ind w:left="2410" w:right="1701"/>
        <w:jc w:val="center"/>
        <w:rPr>
          <w:rFonts w:ascii="Tahoma" w:hAnsi="Tahoma" w:cs="Tahoma"/>
          <w:b/>
          <w:sz w:val="16"/>
          <w:szCs w:val="16"/>
        </w:rPr>
      </w:pPr>
    </w:p>
    <w:sectPr w:rsidR="000D7D70" w:rsidRPr="00B03384" w:rsidSect="00982E9D">
      <w:headerReference w:type="default" r:id="rId8"/>
      <w:footerReference w:type="default" r:id="rId9"/>
      <w:pgSz w:w="11907" w:h="16840" w:code="9"/>
      <w:pgMar w:top="1418" w:right="1134" w:bottom="851" w:left="1701" w:header="39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EF" w:rsidRDefault="002B7BEF">
      <w:pPr>
        <w:spacing w:after="0" w:line="240" w:lineRule="auto"/>
      </w:pPr>
      <w:r>
        <w:separator/>
      </w:r>
    </w:p>
  </w:endnote>
  <w:endnote w:type="continuationSeparator" w:id="0">
    <w:p w:rsidR="002B7BEF" w:rsidRDefault="002B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66" w:rsidRDefault="008F3566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8F3566" w:rsidRPr="00A71C1A" w:rsidRDefault="008F3566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8F3566" w:rsidRPr="00A71C1A" w:rsidRDefault="008F3566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EF" w:rsidRDefault="002B7BEF">
      <w:pPr>
        <w:spacing w:after="0" w:line="240" w:lineRule="auto"/>
      </w:pPr>
      <w:r>
        <w:separator/>
      </w:r>
    </w:p>
  </w:footnote>
  <w:footnote w:type="continuationSeparator" w:id="0">
    <w:p w:rsidR="002B7BEF" w:rsidRDefault="002B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66" w:rsidRDefault="008F356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2E0E3C7" wp14:editId="088EFDD2">
          <wp:simplePos x="0" y="0"/>
          <wp:positionH relativeFrom="column">
            <wp:posOffset>-771525</wp:posOffset>
          </wp:positionH>
          <wp:positionV relativeFrom="paragraph">
            <wp:posOffset>106045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8F3566" w:rsidRDefault="008F3566" w:rsidP="00982E9D">
    <w:pPr>
      <w:pStyle w:val="Cabealho"/>
      <w:pBdr>
        <w:bottom w:val="single" w:sz="12" w:space="0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8F3566" w:rsidRDefault="008F3566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F3920A9"/>
    <w:multiLevelType w:val="multilevel"/>
    <w:tmpl w:val="1402F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9695371"/>
    <w:multiLevelType w:val="multilevel"/>
    <w:tmpl w:val="1402F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52D0D2C"/>
    <w:multiLevelType w:val="hybridMultilevel"/>
    <w:tmpl w:val="E0F834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8B"/>
    <w:rsid w:val="000D58EF"/>
    <w:rsid w:val="000D7D70"/>
    <w:rsid w:val="001571B3"/>
    <w:rsid w:val="001B0105"/>
    <w:rsid w:val="002B7BEF"/>
    <w:rsid w:val="00301068"/>
    <w:rsid w:val="003F77DF"/>
    <w:rsid w:val="00474416"/>
    <w:rsid w:val="0047699C"/>
    <w:rsid w:val="00490596"/>
    <w:rsid w:val="004D69B4"/>
    <w:rsid w:val="005C4207"/>
    <w:rsid w:val="005E513F"/>
    <w:rsid w:val="0060335F"/>
    <w:rsid w:val="006279D9"/>
    <w:rsid w:val="00647768"/>
    <w:rsid w:val="00673689"/>
    <w:rsid w:val="00683107"/>
    <w:rsid w:val="006E255C"/>
    <w:rsid w:val="00740E02"/>
    <w:rsid w:val="00856B9A"/>
    <w:rsid w:val="00887AF2"/>
    <w:rsid w:val="008F3566"/>
    <w:rsid w:val="00982E9D"/>
    <w:rsid w:val="00995EBB"/>
    <w:rsid w:val="00A823A4"/>
    <w:rsid w:val="00AB168B"/>
    <w:rsid w:val="00B03384"/>
    <w:rsid w:val="00BA1FD5"/>
    <w:rsid w:val="00D03029"/>
    <w:rsid w:val="00D128BD"/>
    <w:rsid w:val="00D5681E"/>
    <w:rsid w:val="00EC0157"/>
    <w:rsid w:val="00F80481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685DC-C702-4590-9BE9-DE918BE7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55C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E255C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6E255C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6E255C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E255C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6E255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E255C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uiPriority w:val="99"/>
    <w:rsid w:val="006E25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E25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E25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E255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E255C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6E255C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E255C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6E255C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6E255C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E255C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E25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E255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E25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6E2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25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E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2D0A4-B310-4915-863E-1163CF0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Wanderlenne</cp:lastModifiedBy>
  <cp:revision>5</cp:revision>
  <cp:lastPrinted>2017-11-21T16:37:00Z</cp:lastPrinted>
  <dcterms:created xsi:type="dcterms:W3CDTF">2017-11-21T17:08:00Z</dcterms:created>
  <dcterms:modified xsi:type="dcterms:W3CDTF">2017-11-21T17:12:00Z</dcterms:modified>
</cp:coreProperties>
</file>