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58" w:rsidRPr="00D37C27" w:rsidRDefault="00780C58" w:rsidP="00780C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80C58" w:rsidRPr="00D37C27" w:rsidRDefault="00780C58" w:rsidP="00780C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780C58" w:rsidRPr="002C4868" w:rsidTr="00F53556">
        <w:trPr>
          <w:trHeight w:val="3018"/>
        </w:trPr>
        <w:tc>
          <w:tcPr>
            <w:tcW w:w="6487" w:type="dxa"/>
            <w:shd w:val="clear" w:color="auto" w:fill="auto"/>
          </w:tcPr>
          <w:p w:rsidR="00780C58" w:rsidRPr="000A696E" w:rsidRDefault="00780C58" w:rsidP="00F53556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780C58" w:rsidRPr="0064209C" w:rsidRDefault="00780C58" w:rsidP="00780C58">
            <w:pPr>
              <w:pStyle w:val="SemEspaamento"/>
              <w:jc w:val="both"/>
              <w:rPr>
                <w:sz w:val="16"/>
                <w:szCs w:val="16"/>
              </w:rPr>
            </w:pPr>
            <w:r w:rsidRPr="00780C58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80C58">
              <w:rPr>
                <w:rFonts w:ascii="Arial" w:hAnsi="Arial" w:cs="Arial"/>
                <w:sz w:val="16"/>
                <w:szCs w:val="16"/>
              </w:rPr>
              <w:t>PREGÃO ELETRÔNICO Nº. 063/2024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80C58">
              <w:rPr>
                <w:rFonts w:ascii="Arial" w:hAnsi="Arial" w:cs="Arial"/>
                <w:sz w:val="16"/>
                <w:szCs w:val="16"/>
              </w:rPr>
              <w:t>PROCESSO ADMINISTRATIVO N.º 241/2024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80C58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80C58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a contratação de empresa especializada para construção de uma cobertura metálica no CME Vó </w:t>
            </w:r>
            <w:proofErr w:type="spellStart"/>
            <w:r w:rsidRPr="00780C58">
              <w:rPr>
                <w:rFonts w:ascii="Arial" w:hAnsi="Arial" w:cs="Arial"/>
                <w:sz w:val="16"/>
                <w:szCs w:val="16"/>
              </w:rPr>
              <w:t>Zaíde</w:t>
            </w:r>
            <w:proofErr w:type="spellEnd"/>
            <w:r w:rsidRPr="00780C58">
              <w:rPr>
                <w:rFonts w:ascii="Arial" w:hAnsi="Arial" w:cs="Arial"/>
                <w:sz w:val="16"/>
                <w:szCs w:val="16"/>
              </w:rPr>
              <w:t xml:space="preserve"> em atendimento a Emendas Impositivas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0C58">
              <w:rPr>
                <w:rFonts w:ascii="Arial" w:hAnsi="Arial" w:cs="Arial"/>
                <w:sz w:val="16"/>
                <w:szCs w:val="16"/>
              </w:rPr>
              <w:t>A realização do Pregão Eletrônico será no dia 23/10/2024 com recebimento</w:t>
            </w:r>
            <w:r w:rsidRPr="00780C5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80C58">
              <w:rPr>
                <w:rFonts w:ascii="Arial" w:hAnsi="Arial" w:cs="Arial"/>
                <w:sz w:val="16"/>
                <w:szCs w:val="16"/>
              </w:rPr>
              <w:t>das</w:t>
            </w:r>
            <w:r w:rsidRPr="00780C5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80C58">
              <w:rPr>
                <w:rFonts w:ascii="Arial" w:hAnsi="Arial" w:cs="Arial"/>
                <w:sz w:val="16"/>
                <w:szCs w:val="16"/>
              </w:rPr>
              <w:t>propostas</w:t>
            </w:r>
            <w:r w:rsidRPr="00780C5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780C58">
              <w:rPr>
                <w:rFonts w:ascii="Arial" w:hAnsi="Arial" w:cs="Arial"/>
                <w:sz w:val="16"/>
                <w:szCs w:val="16"/>
              </w:rPr>
              <w:t>até</w:t>
            </w:r>
            <w:r w:rsidRPr="00780C5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80C58">
              <w:rPr>
                <w:rFonts w:ascii="Arial" w:hAnsi="Arial" w:cs="Arial"/>
                <w:sz w:val="16"/>
                <w:szCs w:val="16"/>
              </w:rPr>
              <w:t>as</w:t>
            </w:r>
            <w:r w:rsidRPr="00780C5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80C58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780C5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80C58">
              <w:rPr>
                <w:rFonts w:ascii="Arial" w:hAnsi="Arial" w:cs="Arial"/>
                <w:sz w:val="16"/>
                <w:szCs w:val="16"/>
              </w:rPr>
              <w:t>da</w:t>
            </w:r>
            <w:r w:rsidRPr="00780C5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80C58">
              <w:rPr>
                <w:rFonts w:ascii="Arial" w:hAnsi="Arial" w:cs="Arial"/>
                <w:sz w:val="16"/>
                <w:szCs w:val="16"/>
              </w:rPr>
              <w:t>sessão</w:t>
            </w:r>
            <w:r w:rsidRPr="00780C5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80C58">
              <w:rPr>
                <w:rFonts w:ascii="Arial" w:hAnsi="Arial" w:cs="Arial"/>
                <w:sz w:val="16"/>
                <w:szCs w:val="16"/>
              </w:rPr>
              <w:t>de</w:t>
            </w:r>
            <w:r w:rsidRPr="00780C5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80C58">
              <w:rPr>
                <w:rFonts w:ascii="Arial" w:hAnsi="Arial" w:cs="Arial"/>
                <w:sz w:val="16"/>
                <w:szCs w:val="16"/>
              </w:rPr>
              <w:t>disputa</w:t>
            </w:r>
            <w:r w:rsidRPr="00780C5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80C58">
              <w:rPr>
                <w:rFonts w:ascii="Arial" w:hAnsi="Arial" w:cs="Arial"/>
                <w:sz w:val="16"/>
                <w:szCs w:val="16"/>
              </w:rPr>
              <w:t>de</w:t>
            </w:r>
            <w:r w:rsidRPr="00780C5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80C58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R$ 32.898,65 (trinta e dois mil oitocentos e noventa e oito reais e sessenta e cinco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0C58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780C58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780C58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780C58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780C58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780C58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780C58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0C58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04 de outubro de 2024. </w:t>
            </w:r>
            <w:proofErr w:type="spellStart"/>
            <w:r w:rsidRPr="00780C58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780C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80C58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780C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80C58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780C58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bookmarkStart w:id="0" w:name="_GoBack"/>
            <w:bookmarkEnd w:id="0"/>
            <w:r w:rsidRPr="00780C58">
              <w:rPr>
                <w:rFonts w:ascii="Arial" w:hAnsi="Arial" w:cs="Arial"/>
                <w:sz w:val="16"/>
                <w:szCs w:val="16"/>
              </w:rPr>
              <w:t>Pregoeiro Municipal.</w:t>
            </w:r>
          </w:p>
        </w:tc>
      </w:tr>
    </w:tbl>
    <w:p w:rsidR="00780C58" w:rsidRPr="002C4868" w:rsidRDefault="00780C58" w:rsidP="00780C58">
      <w:pPr>
        <w:pStyle w:val="SemEspaamento"/>
        <w:rPr>
          <w:rFonts w:ascii="Arial" w:hAnsi="Arial" w:cs="Arial"/>
          <w:sz w:val="16"/>
          <w:szCs w:val="16"/>
        </w:rPr>
      </w:pPr>
    </w:p>
    <w:p w:rsidR="00780C58" w:rsidRDefault="00780C58" w:rsidP="00780C58"/>
    <w:p w:rsidR="00780C58" w:rsidRDefault="00780C58" w:rsidP="00780C58"/>
    <w:p w:rsidR="00780C58" w:rsidRDefault="00780C58" w:rsidP="00780C58"/>
    <w:p w:rsidR="00780C58" w:rsidRDefault="00780C58" w:rsidP="00780C58"/>
    <w:p w:rsidR="00780C58" w:rsidRDefault="00780C58" w:rsidP="00780C58"/>
    <w:p w:rsidR="00EA256E" w:rsidRDefault="00EA256E"/>
    <w:sectPr w:rsidR="00EA256E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780C58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780C5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780C5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780C5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0350D8B" wp14:editId="3E558169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780C5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ESTADO DO </w:t>
    </w:r>
    <w:r w:rsidRPr="00A7116E">
      <w:rPr>
        <w:rFonts w:ascii="Arial Rounded MT Bold" w:hAnsi="Arial Rounded MT Bold"/>
        <w:sz w:val="32"/>
      </w:rPr>
      <w:t>PARANÁ -</w:t>
    </w:r>
  </w:p>
  <w:p w:rsidR="001E5387" w:rsidRDefault="00780C5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11"/>
    <w:rsid w:val="00510311"/>
    <w:rsid w:val="00780C58"/>
    <w:rsid w:val="00EA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5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80C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80C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80C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80C5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80C5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8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80C5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8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5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80C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80C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80C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80C5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80C5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8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80C5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8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2024-10-09T12:17:00Z</dcterms:created>
  <dcterms:modified xsi:type="dcterms:W3CDTF">2024-10-09T12:19:00Z</dcterms:modified>
</cp:coreProperties>
</file>