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9E1532" w:rsidRPr="001B47FE" w:rsidTr="009E1532">
        <w:tc>
          <w:tcPr>
            <w:tcW w:w="8330" w:type="dxa"/>
          </w:tcPr>
          <w:p w:rsidR="009E1532" w:rsidRPr="001B47FE" w:rsidRDefault="009E1532" w:rsidP="00F1022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9E1532" w:rsidRPr="009E1532" w:rsidRDefault="009E1532" w:rsidP="00F1022F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9E1532">
              <w:rPr>
                <w:b/>
                <w:sz w:val="18"/>
                <w:szCs w:val="18"/>
              </w:rPr>
              <w:t xml:space="preserve">PROCESSO LICITATÓRIO – PREGÃO PRESENCIAL Nº: 028/2021 </w:t>
            </w:r>
          </w:p>
          <w:p w:rsidR="009E1532" w:rsidRPr="009E1532" w:rsidRDefault="009E1532" w:rsidP="00F1022F">
            <w:pPr>
              <w:pStyle w:val="SemEspaamento"/>
              <w:jc w:val="center"/>
              <w:rPr>
                <w:sz w:val="18"/>
                <w:szCs w:val="18"/>
              </w:rPr>
            </w:pPr>
            <w:r w:rsidRPr="009E1532">
              <w:rPr>
                <w:b/>
                <w:sz w:val="18"/>
                <w:szCs w:val="18"/>
              </w:rPr>
              <w:t xml:space="preserve"> EXTRATO </w:t>
            </w:r>
            <w:r w:rsidRPr="009E1532">
              <w:rPr>
                <w:b/>
                <w:sz w:val="18"/>
                <w:szCs w:val="18"/>
              </w:rPr>
              <w:t>SEGUND</w:t>
            </w:r>
            <w:r w:rsidRPr="009E1532">
              <w:rPr>
                <w:b/>
                <w:sz w:val="18"/>
                <w:szCs w:val="18"/>
              </w:rPr>
              <w:t>O ADITIVO DE CONTRATO N.º 057/2021</w:t>
            </w:r>
            <w:r w:rsidRPr="009E1532">
              <w:rPr>
                <w:sz w:val="18"/>
                <w:szCs w:val="18"/>
              </w:rPr>
              <w:t>.</w:t>
            </w:r>
          </w:p>
          <w:p w:rsidR="009E1532" w:rsidRPr="009E1532" w:rsidRDefault="009E1532" w:rsidP="009E153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9E1532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bookmarkStart w:id="0" w:name="_GoBack"/>
            <w:r w:rsidRPr="009E1532">
              <w:rPr>
                <w:rFonts w:cstheme="minorHAnsi"/>
                <w:sz w:val="18"/>
                <w:szCs w:val="18"/>
              </w:rPr>
              <w:t>CELIA LOURDES SALES ROQUE DA SILVA</w:t>
            </w:r>
            <w:r w:rsidRPr="009E1532">
              <w:rPr>
                <w:rFonts w:cstheme="minorHAnsi"/>
                <w:b/>
                <w:sz w:val="18"/>
                <w:szCs w:val="18"/>
              </w:rPr>
              <w:t xml:space="preserve"> </w:t>
            </w:r>
            <w:bookmarkEnd w:id="0"/>
            <w:r w:rsidRPr="009E1532">
              <w:rPr>
                <w:rFonts w:cstheme="minorHAnsi"/>
                <w:sz w:val="18"/>
                <w:szCs w:val="18"/>
              </w:rPr>
              <w:t>CNPJ nº. 81.128.506/0001-82; Objeto: registro de preços para possível aquisição de recargas de oxigênio medicinal para as ambulâncias e pacientes conforme solicitação da Secretaria Municipal de Saúde. Vigência 31/03/202</w:t>
            </w:r>
            <w:r w:rsidRPr="009E1532">
              <w:rPr>
                <w:rFonts w:cstheme="minorHAnsi"/>
                <w:sz w:val="18"/>
                <w:szCs w:val="18"/>
              </w:rPr>
              <w:t>4</w:t>
            </w:r>
            <w:r w:rsidRPr="009E1532">
              <w:rPr>
                <w:rFonts w:cstheme="minorHAnsi"/>
                <w:sz w:val="18"/>
                <w:szCs w:val="18"/>
              </w:rPr>
              <w:t xml:space="preserve">. Data de assinatura: </w:t>
            </w:r>
            <w:r w:rsidRPr="009E1532">
              <w:rPr>
                <w:rFonts w:cstheme="minorHAnsi"/>
                <w:sz w:val="18"/>
                <w:szCs w:val="18"/>
              </w:rPr>
              <w:t>21/03/2023</w:t>
            </w:r>
            <w:r w:rsidRPr="009E1532">
              <w:rPr>
                <w:rFonts w:cstheme="minorHAnsi"/>
                <w:sz w:val="18"/>
                <w:szCs w:val="18"/>
              </w:rPr>
              <w:t xml:space="preserve">, ACIR ROQUE DA SILVA CPF: 449.265.709-63 e DARTAGNAN CALIXTO FRAIZ, CPF/MF n.º 171.895.279-15. </w:t>
            </w:r>
          </w:p>
          <w:tbl>
            <w:tblPr>
              <w:tblStyle w:val="Tabelacomgrade"/>
              <w:tblW w:w="8075" w:type="dxa"/>
              <w:tblLook w:val="04A0" w:firstRow="1" w:lastRow="0" w:firstColumn="1" w:lastColumn="0" w:noHBand="0" w:noVBand="1"/>
            </w:tblPr>
            <w:tblGrid>
              <w:gridCol w:w="560"/>
              <w:gridCol w:w="595"/>
              <w:gridCol w:w="595"/>
              <w:gridCol w:w="3362"/>
              <w:gridCol w:w="986"/>
              <w:gridCol w:w="848"/>
              <w:gridCol w:w="1129"/>
            </w:tblGrid>
            <w:tr w:rsidR="009E1532" w:rsidRPr="008B51D2" w:rsidTr="009E1532">
              <w:tc>
                <w:tcPr>
                  <w:tcW w:w="560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95" w:type="dxa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95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362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86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48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29" w:type="dxa"/>
                  <w:vAlign w:val="bottom"/>
                </w:tcPr>
                <w:p w:rsidR="009E1532" w:rsidRPr="008B51D2" w:rsidRDefault="009E1532" w:rsidP="00F1022F">
                  <w:pPr>
                    <w:pStyle w:val="SemEspaamento"/>
                    <w:jc w:val="center"/>
                    <w:rPr>
                      <w:rFonts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E1532" w:rsidRPr="00F5797D" w:rsidTr="009E1532">
              <w:tc>
                <w:tcPr>
                  <w:tcW w:w="560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proofErr w:type="gramStart"/>
                  <w:r w:rsidRPr="009E1532">
                    <w:rPr>
                      <w:rFonts w:eastAsia="Arial Unicode MS" w:cstheme="minorHAnsi"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E1532" w:rsidRPr="009E1532" w:rsidRDefault="009E1532" w:rsidP="009E153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03</w:t>
                  </w: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5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362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1m.</w:t>
                  </w:r>
                  <w:proofErr w:type="gramEnd"/>
                  <w:r w:rsidRPr="009E1532">
                    <w:rPr>
                      <w:rFonts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86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48" w:type="dxa"/>
                  <w:vAlign w:val="center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1129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339</w:t>
                  </w:r>
                  <w:r w:rsidRPr="009E1532">
                    <w:rPr>
                      <w:rFonts w:cstheme="minorHAnsi"/>
                      <w:sz w:val="18"/>
                      <w:szCs w:val="18"/>
                    </w:rPr>
                    <w:t>,00</w:t>
                  </w:r>
                </w:p>
              </w:tc>
            </w:tr>
            <w:tr w:rsidR="009E1532" w:rsidRPr="00F5797D" w:rsidTr="009E1532">
              <w:tc>
                <w:tcPr>
                  <w:tcW w:w="560" w:type="dxa"/>
                </w:tcPr>
                <w:p w:rsidR="009E1532" w:rsidRPr="009E1532" w:rsidRDefault="009E1532" w:rsidP="00F1022F">
                  <w:pPr>
                    <w:pStyle w:val="Hyperlink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proofErr w:type="gramStart"/>
                  <w:r w:rsidRPr="009E1532">
                    <w:rPr>
                      <w:rFonts w:eastAsia="Arial Unicode MS" w:cstheme="minorHAnsi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E1532" w:rsidRPr="009E1532" w:rsidRDefault="009E1532" w:rsidP="009E1532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595" w:type="dxa"/>
                </w:tcPr>
                <w:p w:rsidR="009E1532" w:rsidRPr="009E1532" w:rsidRDefault="009E153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362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2m.</w:t>
                  </w:r>
                  <w:proofErr w:type="gramEnd"/>
                  <w:r w:rsidRPr="009E1532">
                    <w:rPr>
                      <w:rFonts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86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48" w:type="dxa"/>
                  <w:vAlign w:val="center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29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4800,00</w:t>
                  </w:r>
                </w:p>
              </w:tc>
            </w:tr>
            <w:tr w:rsidR="009E1532" w:rsidRPr="00F5797D" w:rsidTr="009E1532">
              <w:tc>
                <w:tcPr>
                  <w:tcW w:w="560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proofErr w:type="gramStart"/>
                  <w:r w:rsidRPr="009E1532">
                    <w:rPr>
                      <w:rFonts w:eastAsia="Arial Unicode MS" w:cstheme="minorHAnsi"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E1532" w:rsidRPr="009E1532" w:rsidRDefault="009E1532" w:rsidP="009E1532">
                  <w:pPr>
                    <w:pStyle w:val="Hyperlink"/>
                    <w:rPr>
                      <w:rFonts w:cstheme="minorHAnsi"/>
                      <w:color w:val="auto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color w:val="auto"/>
                      <w:sz w:val="18"/>
                      <w:szCs w:val="18"/>
                    </w:rPr>
                    <w:t>20</w:t>
                  </w:r>
                  <w:r w:rsidRPr="009E1532">
                    <w:rPr>
                      <w:rFonts w:cstheme="minorHAnsi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5" w:type="dxa"/>
                </w:tcPr>
                <w:p w:rsidR="009E1532" w:rsidRPr="009E1532" w:rsidRDefault="009E153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362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3m.</w:t>
                  </w:r>
                  <w:proofErr w:type="gramEnd"/>
                  <w:r w:rsidRPr="009E1532">
                    <w:rPr>
                      <w:rFonts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86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48" w:type="dxa"/>
                  <w:vAlign w:val="center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157,00</w:t>
                  </w:r>
                </w:p>
              </w:tc>
              <w:tc>
                <w:tcPr>
                  <w:tcW w:w="1129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3140</w:t>
                  </w:r>
                  <w:r w:rsidRPr="009E1532">
                    <w:rPr>
                      <w:rFonts w:cstheme="minorHAnsi"/>
                      <w:sz w:val="18"/>
                      <w:szCs w:val="18"/>
                    </w:rPr>
                    <w:t>,00</w:t>
                  </w:r>
                </w:p>
              </w:tc>
            </w:tr>
            <w:tr w:rsidR="009E1532" w:rsidRPr="00F5797D" w:rsidTr="009E1532">
              <w:tc>
                <w:tcPr>
                  <w:tcW w:w="560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proofErr w:type="gramStart"/>
                  <w:r w:rsidRPr="009E1532">
                    <w:rPr>
                      <w:rFonts w:eastAsia="Arial Unicode MS" w:cstheme="minorHAnsi"/>
                      <w:sz w:val="18"/>
                      <w:szCs w:val="18"/>
                    </w:rPr>
                    <w:t>4</w:t>
                  </w:r>
                  <w:proofErr w:type="gramEnd"/>
                </w:p>
              </w:tc>
              <w:tc>
                <w:tcPr>
                  <w:tcW w:w="595" w:type="dxa"/>
                </w:tcPr>
                <w:p w:rsidR="009E1532" w:rsidRPr="009E1532" w:rsidRDefault="009E1532" w:rsidP="009E1532">
                  <w:pPr>
                    <w:pStyle w:val="Hyperlink"/>
                    <w:rPr>
                      <w:rFonts w:cstheme="minorHAnsi"/>
                      <w:color w:val="auto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color w:val="auto"/>
                      <w:sz w:val="18"/>
                      <w:szCs w:val="18"/>
                    </w:rPr>
                    <w:t>4</w:t>
                  </w:r>
                  <w:r w:rsidRPr="009E1532">
                    <w:rPr>
                      <w:rFonts w:cstheme="minorHAnsi"/>
                      <w:color w:val="auto"/>
                      <w:sz w:val="18"/>
                      <w:szCs w:val="18"/>
                    </w:rPr>
                    <w:t>0</w:t>
                  </w:r>
                  <w:r w:rsidRPr="009E1532">
                    <w:rPr>
                      <w:rFonts w:cstheme="minorHAnsi"/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95" w:type="dxa"/>
                </w:tcPr>
                <w:p w:rsidR="009E1532" w:rsidRPr="009E1532" w:rsidRDefault="009E1532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362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9E1532">
                    <w:rPr>
                      <w:rFonts w:cstheme="minorHAnsi"/>
                      <w:sz w:val="18"/>
                      <w:szCs w:val="18"/>
                    </w:rPr>
                    <w:t>10m.</w:t>
                  </w:r>
                  <w:proofErr w:type="gramEnd"/>
                  <w:r w:rsidRPr="009E1532">
                    <w:rPr>
                      <w:rFonts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86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48" w:type="dxa"/>
                  <w:vAlign w:val="center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256,00</w:t>
                  </w:r>
                </w:p>
              </w:tc>
              <w:tc>
                <w:tcPr>
                  <w:tcW w:w="1129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10240</w:t>
                  </w:r>
                  <w:r w:rsidRPr="009E1532">
                    <w:rPr>
                      <w:rFonts w:cstheme="minorHAnsi"/>
                      <w:sz w:val="18"/>
                      <w:szCs w:val="18"/>
                    </w:rPr>
                    <w:t>,00</w:t>
                  </w:r>
                </w:p>
              </w:tc>
            </w:tr>
            <w:tr w:rsidR="009E1532" w:rsidRPr="00F5797D" w:rsidTr="009E1532">
              <w:tc>
                <w:tcPr>
                  <w:tcW w:w="560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5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62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86" w:type="dxa"/>
                </w:tcPr>
                <w:p w:rsidR="009E1532" w:rsidRPr="009E1532" w:rsidRDefault="009E1532" w:rsidP="00F1022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Align w:val="bottom"/>
                </w:tcPr>
                <w:p w:rsidR="009E1532" w:rsidRPr="009E1532" w:rsidRDefault="009E1532" w:rsidP="00F1022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  <w:vAlign w:val="bottom"/>
                </w:tcPr>
                <w:p w:rsidR="009E1532" w:rsidRPr="009E1532" w:rsidRDefault="009E1532" w:rsidP="00F1022F">
                  <w:pPr>
                    <w:pStyle w:val="Hyperlink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E1532">
                    <w:rPr>
                      <w:rFonts w:cstheme="minorHAnsi"/>
                      <w:sz w:val="18"/>
                      <w:szCs w:val="18"/>
                    </w:rPr>
                    <w:t>18519,00</w:t>
                  </w:r>
                </w:p>
              </w:tc>
            </w:tr>
          </w:tbl>
          <w:p w:rsidR="009E1532" w:rsidRPr="00B75FCE" w:rsidRDefault="009E1532" w:rsidP="009E1532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E1532" w:rsidRPr="001B47FE" w:rsidRDefault="009E1532" w:rsidP="009E1532">
      <w:pPr>
        <w:rPr>
          <w:sz w:val="24"/>
          <w:szCs w:val="24"/>
        </w:rPr>
      </w:pPr>
    </w:p>
    <w:p w:rsidR="009E1532" w:rsidRPr="001B47FE" w:rsidRDefault="009E1532" w:rsidP="009E1532">
      <w:pPr>
        <w:rPr>
          <w:sz w:val="24"/>
          <w:szCs w:val="24"/>
        </w:rPr>
      </w:pPr>
    </w:p>
    <w:p w:rsidR="009E1532" w:rsidRDefault="009E1532" w:rsidP="009E1532"/>
    <w:p w:rsidR="009E1532" w:rsidRDefault="009E1532" w:rsidP="009E1532"/>
    <w:p w:rsidR="009E1532" w:rsidRDefault="009E1532" w:rsidP="009E1532"/>
    <w:p w:rsidR="009E1532" w:rsidRDefault="009E1532" w:rsidP="009E1532"/>
    <w:p w:rsidR="009E1532" w:rsidRDefault="009E1532" w:rsidP="009E1532"/>
    <w:p w:rsidR="00C616C3" w:rsidRDefault="00C616C3"/>
    <w:sectPr w:rsidR="00C616C3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B"/>
    <w:rsid w:val="009E1532"/>
    <w:rsid w:val="00A763CB"/>
    <w:rsid w:val="00C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E153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E153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E15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15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15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15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1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15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153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E1532"/>
    <w:rPr>
      <w:b/>
      <w:bCs/>
    </w:rPr>
  </w:style>
  <w:style w:type="paragraph" w:styleId="NormalWeb">
    <w:name w:val="Normal (Web)"/>
    <w:basedOn w:val="Normal"/>
    <w:rsid w:val="009E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E153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E153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E15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15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15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15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1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153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153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E1532"/>
    <w:rPr>
      <w:b/>
      <w:bCs/>
    </w:rPr>
  </w:style>
  <w:style w:type="paragraph" w:styleId="NormalWeb">
    <w:name w:val="Normal (Web)"/>
    <w:basedOn w:val="Normal"/>
    <w:rsid w:val="009E1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2023-03-21T16:46:00Z</dcterms:created>
  <dcterms:modified xsi:type="dcterms:W3CDTF">2023-03-21T16:50:00Z</dcterms:modified>
</cp:coreProperties>
</file>