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497629" w:rsidRPr="00D37C27" w:rsidTr="005052F1">
        <w:trPr>
          <w:trHeight w:val="3018"/>
        </w:trPr>
        <w:tc>
          <w:tcPr>
            <w:tcW w:w="6487" w:type="dxa"/>
            <w:shd w:val="clear" w:color="auto" w:fill="auto"/>
          </w:tcPr>
          <w:p w:rsidR="00497629" w:rsidRPr="00885DD2" w:rsidRDefault="00497629" w:rsidP="005052F1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DD2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497629" w:rsidRPr="00886B2A" w:rsidRDefault="00497629" w:rsidP="00497629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497629">
              <w:rPr>
                <w:rFonts w:ascii="Arial" w:hAnsi="Arial" w:cs="Arial"/>
                <w:sz w:val="16"/>
                <w:szCs w:val="16"/>
              </w:rPr>
              <w:t xml:space="preserve">AVISO DE </w:t>
            </w:r>
            <w:r w:rsidRPr="00497629">
              <w:rPr>
                <w:rFonts w:ascii="Arial" w:hAnsi="Arial" w:cs="Arial"/>
                <w:sz w:val="16"/>
                <w:szCs w:val="16"/>
              </w:rPr>
              <w:t>LICITAÇÃO.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PREGÃO ELETRÔNICO SRP Nº. 022/2024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97629">
              <w:rPr>
                <w:rFonts w:ascii="Arial" w:hAnsi="Arial" w:cs="Arial"/>
                <w:sz w:val="16"/>
                <w:szCs w:val="16"/>
              </w:rPr>
              <w:t>PROCESSO ADMINISTRATIVO N.º 086/2024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97629">
              <w:rPr>
                <w:rFonts w:ascii="Arial" w:hAnsi="Arial" w:cs="Arial"/>
                <w:sz w:val="16"/>
                <w:szCs w:val="16"/>
              </w:rPr>
              <w:t>EXCLUSIVO PARA MEI/ME/EPP. (LC 147/2014).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Pregão Eletrônico, do tipo menor preço global por item, cujo objeto é o registro de preços para aquisição </w:t>
            </w:r>
            <w:r w:rsidRPr="00497629">
              <w:rPr>
                <w:rFonts w:ascii="Arial" w:hAnsi="Arial" w:cs="Arial"/>
                <w:color w:val="000000"/>
                <w:sz w:val="16"/>
                <w:szCs w:val="16"/>
              </w:rPr>
              <w:t>de oxigênio medicinal e insumos odontológicos</w:t>
            </w:r>
            <w:r w:rsidRPr="00497629">
              <w:rPr>
                <w:rFonts w:ascii="Arial" w:hAnsi="Arial" w:cs="Arial"/>
                <w:sz w:val="16"/>
                <w:szCs w:val="16"/>
              </w:rPr>
              <w:t xml:space="preserve">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A realização do Pregão Eletrônico será no dia 20/03/2024 com recebimento</w:t>
            </w:r>
            <w:r w:rsidRPr="0049762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das</w:t>
            </w:r>
            <w:r w:rsidRPr="004976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propostas</w:t>
            </w:r>
            <w:r w:rsidRPr="00497629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até</w:t>
            </w:r>
            <w:r w:rsidRPr="0049762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as</w:t>
            </w:r>
            <w:r w:rsidRPr="0049762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09h00min, abertura das propostas das 09h01min às 09h29min e início</w:t>
            </w:r>
            <w:r w:rsidRPr="0049762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da</w:t>
            </w:r>
            <w:r w:rsidRPr="0049762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sessão</w:t>
            </w:r>
            <w:r w:rsidRPr="0049762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de</w:t>
            </w:r>
            <w:r w:rsidRPr="0049762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disputa</w:t>
            </w:r>
            <w:r w:rsidRPr="0049762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>de</w:t>
            </w:r>
            <w:r w:rsidRPr="0049762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 xml:space="preserve">preços 09h30min. O valor total estimado para tal contratação será de R$ </w:t>
            </w:r>
            <w:r w:rsidRPr="00497629">
              <w:rPr>
                <w:rFonts w:ascii="Arial" w:hAnsi="Arial" w:cs="Arial"/>
                <w:color w:val="000000"/>
                <w:sz w:val="16"/>
                <w:szCs w:val="16"/>
              </w:rPr>
              <w:t>80.052,01</w:t>
            </w:r>
            <w:r w:rsidRPr="00497629">
              <w:rPr>
                <w:rFonts w:ascii="Arial" w:hAnsi="Arial" w:cs="Arial"/>
                <w:sz w:val="16"/>
                <w:szCs w:val="16"/>
              </w:rPr>
              <w:t xml:space="preserve"> (oitenta mil cinquenta e dois reais e um centavo)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97629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497629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497629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497629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497629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497629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497629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629">
              <w:rPr>
                <w:rFonts w:ascii="Arial" w:hAnsi="Arial" w:cs="Arial"/>
                <w:sz w:val="16"/>
                <w:szCs w:val="16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05 de março de 2024. </w:t>
            </w:r>
            <w:proofErr w:type="spellStart"/>
            <w:r w:rsidRPr="00497629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4976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7629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4976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7629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497629">
              <w:rPr>
                <w:rFonts w:ascii="Arial" w:hAnsi="Arial" w:cs="Arial"/>
                <w:sz w:val="16"/>
                <w:szCs w:val="16"/>
              </w:rPr>
              <w:t xml:space="preserve"> Junior - Pregoeiro Municipal.</w:t>
            </w:r>
            <w:r w:rsidRPr="00885DD2">
              <w:rPr>
                <w:sz w:val="16"/>
                <w:szCs w:val="16"/>
              </w:rPr>
              <w:t xml:space="preserve"> </w:t>
            </w:r>
          </w:p>
        </w:tc>
      </w:tr>
    </w:tbl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Pr="00D37C27" w:rsidRDefault="00497629" w:rsidP="00497629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Pr="007A3841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497629" w:rsidRDefault="00497629" w:rsidP="00497629"/>
    <w:p w:rsidR="00857132" w:rsidRDefault="00857132"/>
    <w:sectPr w:rsidR="00857132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497629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49762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49762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497629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3BD8B5C9" wp14:editId="03C2BE95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497629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49762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7"/>
    <w:rsid w:val="00152767"/>
    <w:rsid w:val="00497629"/>
    <w:rsid w:val="008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76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97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976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976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9762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9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976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76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97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976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976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9762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9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976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2024-03-05T17:05:00Z</dcterms:created>
  <dcterms:modified xsi:type="dcterms:W3CDTF">2024-03-05T17:07:00Z</dcterms:modified>
</cp:coreProperties>
</file>