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076" w:rsidRPr="005A0E2B" w:rsidRDefault="008D6076" w:rsidP="008D6076">
      <w:pPr>
        <w:pStyle w:val="SemEspaamento"/>
        <w:jc w:val="center"/>
        <w:rPr>
          <w:rFonts w:ascii="Arial" w:hAnsi="Arial" w:cs="Arial"/>
          <w:b/>
          <w:sz w:val="20"/>
          <w:szCs w:val="20"/>
          <w:u w:val="single"/>
        </w:rPr>
      </w:pPr>
    </w:p>
    <w:p w:rsidR="008D6076" w:rsidRPr="00334069" w:rsidRDefault="008D6076" w:rsidP="008D6076">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p>
    <w:p w:rsidR="008D6076" w:rsidRPr="00334069" w:rsidRDefault="008D6076" w:rsidP="008D6076">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Nº. </w:t>
      </w:r>
      <w:r>
        <w:rPr>
          <w:rFonts w:ascii="Arial" w:hAnsi="Arial" w:cs="Arial"/>
          <w:b/>
          <w:sz w:val="20"/>
          <w:szCs w:val="20"/>
          <w:u w:val="single"/>
        </w:rPr>
        <w:t>00</w:t>
      </w:r>
      <w:r w:rsidR="000A2187">
        <w:rPr>
          <w:rFonts w:ascii="Arial" w:hAnsi="Arial" w:cs="Arial"/>
          <w:b/>
          <w:sz w:val="20"/>
          <w:szCs w:val="20"/>
          <w:u w:val="single"/>
        </w:rPr>
        <w:t>9</w:t>
      </w:r>
      <w:bookmarkStart w:id="0" w:name="_GoBack"/>
      <w:bookmarkEnd w:id="0"/>
      <w:r>
        <w:rPr>
          <w:rFonts w:ascii="Arial" w:hAnsi="Arial" w:cs="Arial"/>
          <w:b/>
          <w:sz w:val="20"/>
          <w:szCs w:val="20"/>
          <w:u w:val="single"/>
        </w:rPr>
        <w:t>/2024</w:t>
      </w:r>
    </w:p>
    <w:p w:rsidR="008D6076" w:rsidRDefault="008D6076" w:rsidP="008D6076">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0A76FD">
        <w:rPr>
          <w:rFonts w:ascii="Arial" w:hAnsi="Arial" w:cs="Arial"/>
          <w:b/>
          <w:sz w:val="20"/>
          <w:szCs w:val="20"/>
          <w:u w:val="single"/>
        </w:rPr>
        <w:t>ADMINISTRATIVO N.º 0</w:t>
      </w:r>
      <w:r>
        <w:rPr>
          <w:rFonts w:ascii="Arial" w:hAnsi="Arial" w:cs="Arial"/>
          <w:b/>
          <w:sz w:val="20"/>
          <w:szCs w:val="20"/>
          <w:u w:val="single"/>
        </w:rPr>
        <w:t>37</w:t>
      </w:r>
      <w:r w:rsidRPr="000A76FD">
        <w:rPr>
          <w:rFonts w:ascii="Arial" w:hAnsi="Arial" w:cs="Arial"/>
          <w:b/>
          <w:sz w:val="20"/>
          <w:szCs w:val="20"/>
          <w:u w:val="single"/>
        </w:rPr>
        <w:t>/2024</w:t>
      </w:r>
    </w:p>
    <w:p w:rsidR="008D6076" w:rsidRPr="009D6CE8" w:rsidRDefault="008D6076" w:rsidP="008D6076">
      <w:pPr>
        <w:ind w:right="-376"/>
        <w:jc w:val="center"/>
        <w:rPr>
          <w:rFonts w:ascii="Arial" w:hAnsi="Arial" w:cs="Arial"/>
          <w:b/>
          <w:sz w:val="20"/>
          <w:szCs w:val="20"/>
          <w:u w:val="single"/>
        </w:rPr>
      </w:pPr>
      <w:r>
        <w:rPr>
          <w:rFonts w:ascii="Arial" w:hAnsi="Arial" w:cs="Arial"/>
          <w:b/>
          <w:sz w:val="20"/>
          <w:szCs w:val="20"/>
          <w:u w:val="single"/>
        </w:rPr>
        <w:t>RESERVA DE COTA</w:t>
      </w:r>
      <w:r w:rsidRPr="009D6CE8">
        <w:rPr>
          <w:rFonts w:ascii="Arial" w:hAnsi="Arial" w:cs="Arial"/>
          <w:b/>
          <w:sz w:val="20"/>
          <w:szCs w:val="20"/>
          <w:u w:val="single"/>
        </w:rPr>
        <w:t xml:space="preserve"> PARA MEI/ME/EPP (LC 147/2014) </w:t>
      </w:r>
    </w:p>
    <w:p w:rsidR="008D6076" w:rsidRPr="00334069" w:rsidRDefault="008D6076" w:rsidP="008D6076">
      <w:pPr>
        <w:pStyle w:val="SemEspaamento"/>
        <w:jc w:val="center"/>
        <w:rPr>
          <w:rFonts w:ascii="Arial" w:hAnsi="Arial" w:cs="Arial"/>
          <w:b/>
          <w:sz w:val="20"/>
          <w:szCs w:val="20"/>
          <w:u w:val="single"/>
        </w:rPr>
      </w:pPr>
    </w:p>
    <w:p w:rsidR="008D6076" w:rsidRPr="00334069" w:rsidRDefault="008D6076" w:rsidP="008D6076">
      <w:pPr>
        <w:pStyle w:val="SemEspaamento"/>
        <w:jc w:val="center"/>
        <w:rPr>
          <w:rFonts w:ascii="Arial" w:hAnsi="Arial" w:cs="Arial"/>
          <w:b/>
          <w:sz w:val="20"/>
          <w:szCs w:val="20"/>
          <w:u w:val="single"/>
        </w:rPr>
      </w:pPr>
    </w:p>
    <w:p w:rsidR="008D6076" w:rsidRPr="003163BD" w:rsidRDefault="008D6076" w:rsidP="008D6076">
      <w:pPr>
        <w:jc w:val="both"/>
        <w:rPr>
          <w:rFonts w:ascii="Arial" w:hAnsi="Arial" w:cs="Arial"/>
          <w:sz w:val="20"/>
          <w:szCs w:val="20"/>
        </w:rPr>
      </w:pPr>
      <w:r w:rsidRPr="003163BD">
        <w:rPr>
          <w:rFonts w:ascii="Arial" w:hAnsi="Arial" w:cs="Arial"/>
          <w:sz w:val="20"/>
          <w:szCs w:val="20"/>
        </w:rPr>
        <w:t xml:space="preserve">Encontra-se aberto na </w:t>
      </w:r>
      <w:r w:rsidRPr="003163BD">
        <w:rPr>
          <w:rFonts w:ascii="Arial" w:hAnsi="Arial" w:cs="Arial"/>
          <w:b/>
          <w:sz w:val="20"/>
          <w:szCs w:val="20"/>
        </w:rPr>
        <w:t>PREFEITURA MUNICIPAL DE RIBEIRÃO DO PINHAL – ESTADO DO PARANÁ</w:t>
      </w:r>
      <w:r w:rsidRPr="003163BD">
        <w:rPr>
          <w:rFonts w:ascii="Arial" w:hAnsi="Arial" w:cs="Arial"/>
          <w:sz w:val="20"/>
          <w:szCs w:val="20"/>
        </w:rPr>
        <w:t xml:space="preserve">, processo licitatório na modalidade Pregão Eletrônico, do tipo menor preço global </w:t>
      </w:r>
      <w:r w:rsidRPr="003163BD">
        <w:rPr>
          <w:rFonts w:ascii="Arial" w:hAnsi="Arial" w:cs="Arial"/>
          <w:b/>
          <w:sz w:val="20"/>
          <w:szCs w:val="20"/>
        </w:rPr>
        <w:t xml:space="preserve">por </w:t>
      </w:r>
      <w:r>
        <w:rPr>
          <w:rFonts w:ascii="Arial" w:hAnsi="Arial" w:cs="Arial"/>
          <w:b/>
          <w:sz w:val="20"/>
          <w:szCs w:val="20"/>
        </w:rPr>
        <w:t>item</w:t>
      </w:r>
      <w:r w:rsidRPr="003163BD">
        <w:rPr>
          <w:rFonts w:ascii="Arial" w:hAnsi="Arial" w:cs="Arial"/>
          <w:sz w:val="20"/>
          <w:szCs w:val="20"/>
        </w:rPr>
        <w:t xml:space="preserve">, cujo objeto é </w:t>
      </w:r>
      <w:r>
        <w:rPr>
          <w:rFonts w:ascii="Arial" w:hAnsi="Arial" w:cs="Arial"/>
          <w:sz w:val="20"/>
          <w:szCs w:val="20"/>
        </w:rPr>
        <w:t xml:space="preserve">a </w:t>
      </w:r>
      <w:r>
        <w:rPr>
          <w:rFonts w:ascii="Arial" w:hAnsi="Arial" w:cs="Arial"/>
          <w:color w:val="000000"/>
          <w:sz w:val="18"/>
          <w:szCs w:val="18"/>
        </w:rPr>
        <w:t>a</w:t>
      </w:r>
      <w:r w:rsidRPr="00A0484B">
        <w:rPr>
          <w:rFonts w:ascii="Arial" w:hAnsi="Arial" w:cs="Arial"/>
          <w:sz w:val="18"/>
          <w:szCs w:val="18"/>
        </w:rPr>
        <w:t xml:space="preserve">quisição de </w:t>
      </w:r>
      <w:r>
        <w:rPr>
          <w:rFonts w:ascii="Arial" w:hAnsi="Arial" w:cs="Arial"/>
          <w:sz w:val="18"/>
          <w:szCs w:val="18"/>
        </w:rPr>
        <w:t>brinquedos</w:t>
      </w:r>
      <w:r w:rsidRPr="00A0484B">
        <w:rPr>
          <w:rFonts w:ascii="Arial" w:hAnsi="Arial" w:cs="Arial"/>
          <w:sz w:val="18"/>
          <w:szCs w:val="18"/>
        </w:rPr>
        <w:t xml:space="preserve"> e </w:t>
      </w:r>
      <w:r>
        <w:rPr>
          <w:rFonts w:ascii="Arial" w:hAnsi="Arial" w:cs="Arial"/>
          <w:sz w:val="18"/>
          <w:szCs w:val="18"/>
        </w:rPr>
        <w:t>artigos para presente conforme solicitação da Secretaria de Esportes, Secretaria de Educação e Secretaria de Assistência Social</w:t>
      </w:r>
      <w:r w:rsidRPr="003163BD">
        <w:rPr>
          <w:rStyle w:val="SemEspaamentoChar"/>
          <w:rFonts w:ascii="Arial" w:eastAsiaTheme="minorEastAsia" w:hAnsi="Arial" w:cs="Arial"/>
          <w:sz w:val="20"/>
          <w:szCs w:val="20"/>
        </w:rPr>
        <w:t>,</w:t>
      </w:r>
      <w:r w:rsidRPr="003163BD">
        <w:rPr>
          <w:rFonts w:ascii="Arial" w:hAnsi="Arial" w:cs="Arial"/>
          <w:sz w:val="20"/>
          <w:szCs w:val="20"/>
        </w:rPr>
        <w:t xml:space="preserve"> de acordo com as condições, quantidades e exigências estabelecidas neste edital e seus anexos.</w:t>
      </w:r>
    </w:p>
    <w:p w:rsidR="008D6076" w:rsidRPr="003163BD" w:rsidRDefault="008D6076" w:rsidP="008D6076">
      <w:pPr>
        <w:pStyle w:val="SemEspaamento"/>
        <w:jc w:val="both"/>
        <w:rPr>
          <w:rFonts w:ascii="Arial" w:hAnsi="Arial" w:cs="Arial"/>
          <w:sz w:val="20"/>
          <w:szCs w:val="20"/>
        </w:rPr>
      </w:pPr>
      <w:r w:rsidRPr="003163BD">
        <w:rPr>
          <w:rFonts w:ascii="Arial" w:hAnsi="Arial" w:cs="Arial"/>
          <w:sz w:val="20"/>
          <w:szCs w:val="20"/>
        </w:rPr>
        <w:t xml:space="preserve">A realização do Pregão Eletrônico será no dia </w:t>
      </w:r>
      <w:r w:rsidRPr="003163BD">
        <w:rPr>
          <w:rFonts w:ascii="Arial" w:hAnsi="Arial" w:cs="Arial"/>
          <w:b/>
          <w:sz w:val="20"/>
          <w:szCs w:val="20"/>
        </w:rPr>
        <w:t>0</w:t>
      </w:r>
      <w:r>
        <w:rPr>
          <w:rFonts w:ascii="Arial" w:hAnsi="Arial" w:cs="Arial"/>
          <w:b/>
          <w:sz w:val="20"/>
          <w:szCs w:val="20"/>
        </w:rPr>
        <w:t>9</w:t>
      </w:r>
      <w:r w:rsidRPr="003163BD">
        <w:rPr>
          <w:rFonts w:ascii="Arial" w:hAnsi="Arial" w:cs="Arial"/>
          <w:b/>
          <w:sz w:val="20"/>
          <w:szCs w:val="20"/>
        </w:rPr>
        <w:t xml:space="preserve">/02/2024 </w:t>
      </w:r>
      <w:r w:rsidRPr="003163BD">
        <w:rPr>
          <w:rFonts w:ascii="Arial" w:hAnsi="Arial" w:cs="Arial"/>
          <w:sz w:val="20"/>
          <w:szCs w:val="20"/>
        </w:rPr>
        <w:t>com recebimento</w:t>
      </w:r>
      <w:r w:rsidRPr="003163BD">
        <w:rPr>
          <w:rFonts w:ascii="Arial" w:hAnsi="Arial" w:cs="Arial"/>
          <w:spacing w:val="-2"/>
          <w:sz w:val="20"/>
          <w:szCs w:val="20"/>
        </w:rPr>
        <w:t xml:space="preserve"> </w:t>
      </w:r>
      <w:r w:rsidRPr="003163BD">
        <w:rPr>
          <w:rFonts w:ascii="Arial" w:hAnsi="Arial" w:cs="Arial"/>
          <w:sz w:val="20"/>
          <w:szCs w:val="20"/>
        </w:rPr>
        <w:t>das</w:t>
      </w:r>
      <w:r w:rsidRPr="003163BD">
        <w:rPr>
          <w:rFonts w:ascii="Arial" w:hAnsi="Arial" w:cs="Arial"/>
          <w:spacing w:val="-3"/>
          <w:sz w:val="20"/>
          <w:szCs w:val="20"/>
        </w:rPr>
        <w:t xml:space="preserve"> </w:t>
      </w:r>
      <w:r w:rsidRPr="003163BD">
        <w:rPr>
          <w:rFonts w:ascii="Arial" w:hAnsi="Arial" w:cs="Arial"/>
          <w:sz w:val="20"/>
          <w:szCs w:val="20"/>
        </w:rPr>
        <w:t>propostas</w:t>
      </w:r>
      <w:r w:rsidRPr="003163BD">
        <w:rPr>
          <w:rFonts w:ascii="Arial" w:hAnsi="Arial" w:cs="Arial"/>
          <w:spacing w:val="3"/>
          <w:sz w:val="20"/>
          <w:szCs w:val="20"/>
        </w:rPr>
        <w:t xml:space="preserve"> </w:t>
      </w:r>
      <w:r w:rsidRPr="003163BD">
        <w:rPr>
          <w:rFonts w:ascii="Arial" w:hAnsi="Arial" w:cs="Arial"/>
          <w:sz w:val="20"/>
          <w:szCs w:val="20"/>
        </w:rPr>
        <w:t>até</w:t>
      </w:r>
      <w:r w:rsidRPr="003163BD">
        <w:rPr>
          <w:rFonts w:ascii="Arial" w:hAnsi="Arial" w:cs="Arial"/>
          <w:spacing w:val="-1"/>
          <w:sz w:val="20"/>
          <w:szCs w:val="20"/>
        </w:rPr>
        <w:t xml:space="preserve"> </w:t>
      </w:r>
      <w:r w:rsidRPr="003163BD">
        <w:rPr>
          <w:rFonts w:ascii="Arial" w:hAnsi="Arial" w:cs="Arial"/>
          <w:sz w:val="20"/>
          <w:szCs w:val="20"/>
        </w:rPr>
        <w:t>as</w:t>
      </w:r>
      <w:r>
        <w:rPr>
          <w:rFonts w:ascii="Arial" w:hAnsi="Arial" w:cs="Arial"/>
          <w:spacing w:val="-3"/>
          <w:sz w:val="20"/>
          <w:szCs w:val="20"/>
        </w:rPr>
        <w:t xml:space="preserve"> 09</w:t>
      </w:r>
      <w:r>
        <w:rPr>
          <w:rFonts w:ascii="Arial" w:hAnsi="Arial" w:cs="Arial"/>
          <w:sz w:val="20"/>
          <w:szCs w:val="20"/>
        </w:rPr>
        <w:t>h0</w:t>
      </w:r>
      <w:r w:rsidRPr="003163BD">
        <w:rPr>
          <w:rFonts w:ascii="Arial" w:hAnsi="Arial" w:cs="Arial"/>
          <w:sz w:val="20"/>
          <w:szCs w:val="20"/>
        </w:rPr>
        <w:t xml:space="preserve">0min, abertura das </w:t>
      </w:r>
      <w:r>
        <w:rPr>
          <w:rFonts w:ascii="Arial" w:hAnsi="Arial" w:cs="Arial"/>
          <w:sz w:val="20"/>
          <w:szCs w:val="20"/>
        </w:rPr>
        <w:t>propostas das 09h01min às 09</w:t>
      </w:r>
      <w:r w:rsidRPr="003163BD">
        <w:rPr>
          <w:rFonts w:ascii="Arial" w:hAnsi="Arial" w:cs="Arial"/>
          <w:sz w:val="20"/>
          <w:szCs w:val="20"/>
        </w:rPr>
        <w:t>h29min e início</w:t>
      </w:r>
      <w:r w:rsidRPr="003163BD">
        <w:rPr>
          <w:rFonts w:ascii="Arial" w:hAnsi="Arial" w:cs="Arial"/>
          <w:spacing w:val="1"/>
          <w:sz w:val="20"/>
          <w:szCs w:val="20"/>
        </w:rPr>
        <w:t xml:space="preserve"> </w:t>
      </w:r>
      <w:r w:rsidRPr="003163BD">
        <w:rPr>
          <w:rFonts w:ascii="Arial" w:hAnsi="Arial" w:cs="Arial"/>
          <w:sz w:val="20"/>
          <w:szCs w:val="20"/>
        </w:rPr>
        <w:t>da</w:t>
      </w:r>
      <w:r w:rsidRPr="003163BD">
        <w:rPr>
          <w:rFonts w:ascii="Arial" w:hAnsi="Arial" w:cs="Arial"/>
          <w:spacing w:val="-9"/>
          <w:sz w:val="20"/>
          <w:szCs w:val="20"/>
        </w:rPr>
        <w:t xml:space="preserve"> </w:t>
      </w:r>
      <w:r w:rsidRPr="003163BD">
        <w:rPr>
          <w:rFonts w:ascii="Arial" w:hAnsi="Arial" w:cs="Arial"/>
          <w:sz w:val="20"/>
          <w:szCs w:val="20"/>
        </w:rPr>
        <w:t>sessão</w:t>
      </w:r>
      <w:r w:rsidRPr="003163BD">
        <w:rPr>
          <w:rFonts w:ascii="Arial" w:hAnsi="Arial" w:cs="Arial"/>
          <w:spacing w:val="1"/>
          <w:sz w:val="20"/>
          <w:szCs w:val="20"/>
        </w:rPr>
        <w:t xml:space="preserve"> </w:t>
      </w:r>
      <w:r w:rsidRPr="003163BD">
        <w:rPr>
          <w:rFonts w:ascii="Arial" w:hAnsi="Arial" w:cs="Arial"/>
          <w:sz w:val="20"/>
          <w:szCs w:val="20"/>
        </w:rPr>
        <w:t>de</w:t>
      </w:r>
      <w:r w:rsidRPr="003163BD">
        <w:rPr>
          <w:rFonts w:ascii="Arial" w:hAnsi="Arial" w:cs="Arial"/>
          <w:spacing w:val="-1"/>
          <w:sz w:val="20"/>
          <w:szCs w:val="20"/>
        </w:rPr>
        <w:t xml:space="preserve"> </w:t>
      </w:r>
      <w:r w:rsidRPr="003163BD">
        <w:rPr>
          <w:rFonts w:ascii="Arial" w:hAnsi="Arial" w:cs="Arial"/>
          <w:sz w:val="20"/>
          <w:szCs w:val="20"/>
        </w:rPr>
        <w:t>disputa</w:t>
      </w:r>
      <w:r w:rsidRPr="003163BD">
        <w:rPr>
          <w:rFonts w:ascii="Arial" w:hAnsi="Arial" w:cs="Arial"/>
          <w:spacing w:val="-5"/>
          <w:sz w:val="20"/>
          <w:szCs w:val="20"/>
        </w:rPr>
        <w:t xml:space="preserve"> </w:t>
      </w:r>
      <w:r w:rsidRPr="003163BD">
        <w:rPr>
          <w:rFonts w:ascii="Arial" w:hAnsi="Arial" w:cs="Arial"/>
          <w:sz w:val="20"/>
          <w:szCs w:val="20"/>
        </w:rPr>
        <w:t>de</w:t>
      </w:r>
      <w:r w:rsidRPr="003163BD">
        <w:rPr>
          <w:rFonts w:ascii="Arial" w:hAnsi="Arial" w:cs="Arial"/>
          <w:spacing w:val="-1"/>
          <w:sz w:val="20"/>
          <w:szCs w:val="20"/>
        </w:rPr>
        <w:t xml:space="preserve"> </w:t>
      </w:r>
      <w:r>
        <w:rPr>
          <w:rFonts w:ascii="Arial" w:hAnsi="Arial" w:cs="Arial"/>
          <w:sz w:val="20"/>
          <w:szCs w:val="20"/>
        </w:rPr>
        <w:t>preços 09</w:t>
      </w:r>
      <w:r w:rsidRPr="003163BD">
        <w:rPr>
          <w:rFonts w:ascii="Arial" w:hAnsi="Arial" w:cs="Arial"/>
          <w:sz w:val="20"/>
          <w:szCs w:val="20"/>
        </w:rPr>
        <w:t xml:space="preserve">h30min. </w:t>
      </w:r>
    </w:p>
    <w:p w:rsidR="008D6076" w:rsidRPr="003163BD" w:rsidRDefault="008D6076" w:rsidP="008D6076">
      <w:pPr>
        <w:pStyle w:val="SemEspaamento"/>
        <w:jc w:val="both"/>
        <w:rPr>
          <w:rFonts w:ascii="Arial" w:hAnsi="Arial" w:cs="Arial"/>
          <w:sz w:val="20"/>
          <w:szCs w:val="20"/>
        </w:rPr>
      </w:pPr>
    </w:p>
    <w:p w:rsidR="008D6076" w:rsidRPr="00F26DF3" w:rsidRDefault="008D6076" w:rsidP="008D6076">
      <w:pPr>
        <w:pStyle w:val="SemEspaamento"/>
        <w:jc w:val="both"/>
        <w:rPr>
          <w:rFonts w:ascii="Arial" w:hAnsi="Arial" w:cs="Arial"/>
          <w:sz w:val="20"/>
          <w:szCs w:val="20"/>
        </w:rPr>
      </w:pPr>
      <w:r w:rsidRPr="00F26DF3">
        <w:rPr>
          <w:rFonts w:ascii="Arial" w:hAnsi="Arial" w:cs="Arial"/>
          <w:sz w:val="20"/>
          <w:szCs w:val="20"/>
        </w:rPr>
        <w:t xml:space="preserve">O valor total estimado para tal contratação será de </w:t>
      </w:r>
      <w:r w:rsidR="00F26DF3" w:rsidRPr="00F26DF3">
        <w:rPr>
          <w:rFonts w:ascii="Arial" w:hAnsi="Arial" w:cs="Arial"/>
          <w:b/>
          <w:sz w:val="20"/>
          <w:szCs w:val="20"/>
        </w:rPr>
        <w:t>R$ 86.444,80</w:t>
      </w:r>
      <w:r w:rsidR="00F26DF3" w:rsidRPr="00F26DF3">
        <w:rPr>
          <w:rFonts w:ascii="Arial" w:hAnsi="Arial" w:cs="Arial"/>
          <w:sz w:val="20"/>
          <w:szCs w:val="20"/>
        </w:rPr>
        <w:t xml:space="preserve"> (oitenta e seis mil quatrocentos e quarenta e quatro reais e oitenta centavos)</w:t>
      </w:r>
      <w:r w:rsidRPr="00F26DF3">
        <w:rPr>
          <w:rFonts w:ascii="Arial" w:hAnsi="Arial" w:cs="Arial"/>
          <w:sz w:val="20"/>
          <w:szCs w:val="20"/>
        </w:rPr>
        <w:t>.</w:t>
      </w:r>
    </w:p>
    <w:p w:rsidR="008D6076" w:rsidRPr="003163BD" w:rsidRDefault="008D6076" w:rsidP="008D6076">
      <w:pPr>
        <w:pStyle w:val="SemEspaamento"/>
        <w:jc w:val="both"/>
        <w:rPr>
          <w:rFonts w:ascii="Arial" w:hAnsi="Arial" w:cs="Arial"/>
          <w:sz w:val="20"/>
          <w:szCs w:val="20"/>
        </w:rPr>
      </w:pPr>
    </w:p>
    <w:p w:rsidR="008D6076" w:rsidRPr="003163BD" w:rsidRDefault="008D6076" w:rsidP="008D6076">
      <w:pPr>
        <w:jc w:val="both"/>
        <w:rPr>
          <w:rFonts w:ascii="Arial" w:hAnsi="Arial" w:cs="Arial"/>
          <w:sz w:val="20"/>
          <w:szCs w:val="20"/>
        </w:rPr>
      </w:pPr>
      <w:r w:rsidRPr="003163BD">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3163BD">
          <w:rPr>
            <w:rStyle w:val="Hyperlink"/>
            <w:rFonts w:ascii="Arial" w:hAnsi="Arial" w:cs="Arial"/>
            <w:sz w:val="20"/>
            <w:szCs w:val="20"/>
          </w:rPr>
          <w:t>www.ribeiraodopinhal.pr.gov.br</w:t>
        </w:r>
      </w:hyperlink>
      <w:r w:rsidRPr="003163BD">
        <w:rPr>
          <w:rFonts w:ascii="Arial" w:hAnsi="Arial" w:cs="Arial"/>
          <w:sz w:val="20"/>
          <w:szCs w:val="20"/>
        </w:rPr>
        <w:t xml:space="preserve">. Informações e consultas através do e-mail </w:t>
      </w:r>
      <w:hyperlink r:id="rId9" w:history="1">
        <w:r w:rsidRPr="003163BD">
          <w:rPr>
            <w:rStyle w:val="Hyperlink"/>
            <w:rFonts w:ascii="Arial" w:hAnsi="Arial" w:cs="Arial"/>
            <w:sz w:val="20"/>
            <w:szCs w:val="20"/>
          </w:rPr>
          <w:t>pmrpinhal@uol.com.br</w:t>
        </w:r>
      </w:hyperlink>
      <w:r w:rsidRPr="003163BD">
        <w:rPr>
          <w:rFonts w:ascii="Arial" w:hAnsi="Arial" w:cs="Arial"/>
          <w:sz w:val="20"/>
          <w:szCs w:val="20"/>
        </w:rPr>
        <w:t xml:space="preserve"> ou </w:t>
      </w:r>
      <w:hyperlink r:id="rId10" w:history="1">
        <w:r w:rsidRPr="003163BD">
          <w:rPr>
            <w:rStyle w:val="Hyperlink"/>
            <w:rFonts w:ascii="Arial" w:hAnsi="Arial" w:cs="Arial"/>
            <w:sz w:val="20"/>
            <w:szCs w:val="20"/>
          </w:rPr>
          <w:t>compras.pmrpinhal@gmail.com</w:t>
        </w:r>
      </w:hyperlink>
      <w:r w:rsidRPr="003163BD">
        <w:rPr>
          <w:rFonts w:ascii="Arial" w:hAnsi="Arial" w:cs="Arial"/>
          <w:sz w:val="20"/>
          <w:szCs w:val="20"/>
        </w:rPr>
        <w:t xml:space="preserve"> ou através dos Telefones (43) 35518301 / 35518320.</w:t>
      </w:r>
    </w:p>
    <w:p w:rsidR="008D6076" w:rsidRPr="003163BD" w:rsidRDefault="008D6076" w:rsidP="008D6076">
      <w:pPr>
        <w:jc w:val="both"/>
        <w:rPr>
          <w:rFonts w:ascii="Arial" w:hAnsi="Arial" w:cs="Arial"/>
          <w:sz w:val="20"/>
          <w:szCs w:val="20"/>
        </w:rPr>
      </w:pPr>
      <w:r w:rsidRPr="003163BD">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ind w:right="-376"/>
        <w:jc w:val="both"/>
        <w:rPr>
          <w:rFonts w:ascii="Arial" w:hAnsi="Arial" w:cs="Arial"/>
          <w:sz w:val="20"/>
          <w:szCs w:val="20"/>
        </w:rPr>
      </w:pPr>
    </w:p>
    <w:p w:rsidR="008D6076" w:rsidRPr="00334069" w:rsidRDefault="008D6076" w:rsidP="008D6076">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24 de janeiro de 2024</w:t>
      </w:r>
      <w:r w:rsidRPr="00334069">
        <w:rPr>
          <w:rFonts w:ascii="Arial" w:hAnsi="Arial" w:cs="Arial"/>
          <w:sz w:val="20"/>
          <w:szCs w:val="20"/>
        </w:rPr>
        <w:t>.</w:t>
      </w:r>
    </w:p>
    <w:p w:rsidR="008D6076" w:rsidRPr="00334069" w:rsidRDefault="008D6076" w:rsidP="008D6076">
      <w:pPr>
        <w:jc w:val="both"/>
        <w:rPr>
          <w:rFonts w:ascii="Arial" w:hAnsi="Arial" w:cs="Arial"/>
          <w:b/>
          <w:sz w:val="20"/>
          <w:szCs w:val="20"/>
        </w:rPr>
      </w:pPr>
    </w:p>
    <w:p w:rsidR="008D6076" w:rsidRPr="00334069" w:rsidRDefault="008D6076" w:rsidP="008D6076">
      <w:pPr>
        <w:ind w:right="-376"/>
        <w:jc w:val="both"/>
        <w:rPr>
          <w:rFonts w:ascii="Arial" w:hAnsi="Arial" w:cs="Arial"/>
          <w:b/>
          <w:sz w:val="20"/>
          <w:szCs w:val="20"/>
        </w:rPr>
      </w:pPr>
    </w:p>
    <w:p w:rsidR="008D6076" w:rsidRPr="00334069" w:rsidRDefault="008D6076" w:rsidP="008D6076">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8D6076" w:rsidRPr="00334069" w:rsidRDefault="008D6076" w:rsidP="008D6076">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8D6076" w:rsidRPr="00334069" w:rsidRDefault="008D6076" w:rsidP="008D6076">
      <w:pPr>
        <w:jc w:val="both"/>
        <w:rPr>
          <w:rFonts w:ascii="Arial" w:hAnsi="Arial" w:cs="Arial"/>
          <w:sz w:val="20"/>
          <w:szCs w:val="20"/>
        </w:rPr>
      </w:pPr>
    </w:p>
    <w:p w:rsidR="008D6076" w:rsidRPr="00334069" w:rsidRDefault="008D6076" w:rsidP="008D6076">
      <w:pPr>
        <w:jc w:val="both"/>
        <w:rPr>
          <w:rFonts w:ascii="Arial" w:hAnsi="Arial" w:cs="Arial"/>
          <w:sz w:val="20"/>
          <w:szCs w:val="20"/>
        </w:rPr>
      </w:pPr>
    </w:p>
    <w:p w:rsidR="008D6076" w:rsidRPr="00334069" w:rsidRDefault="008D6076" w:rsidP="008D6076">
      <w:pPr>
        <w:jc w:val="both"/>
        <w:rPr>
          <w:rFonts w:ascii="Arial" w:hAnsi="Arial" w:cs="Arial"/>
          <w:sz w:val="20"/>
          <w:szCs w:val="20"/>
        </w:rPr>
      </w:pPr>
    </w:p>
    <w:p w:rsidR="008D6076" w:rsidRPr="00334069" w:rsidRDefault="008D6076" w:rsidP="008D6076">
      <w:pPr>
        <w:jc w:val="both"/>
        <w:rPr>
          <w:rFonts w:ascii="Arial" w:hAnsi="Arial" w:cs="Arial"/>
          <w:sz w:val="20"/>
          <w:szCs w:val="20"/>
        </w:rPr>
      </w:pPr>
    </w:p>
    <w:p w:rsidR="008D6076" w:rsidRPr="00334069" w:rsidRDefault="008D6076" w:rsidP="008D6076">
      <w:pPr>
        <w:tabs>
          <w:tab w:val="left" w:pos="5810"/>
        </w:tabs>
        <w:jc w:val="both"/>
        <w:rPr>
          <w:rFonts w:ascii="Arial" w:hAnsi="Arial" w:cs="Arial"/>
          <w:sz w:val="20"/>
          <w:szCs w:val="20"/>
        </w:rPr>
      </w:pPr>
    </w:p>
    <w:p w:rsidR="008D6076" w:rsidRDefault="008D6076" w:rsidP="008D6076">
      <w:pPr>
        <w:tabs>
          <w:tab w:val="left" w:pos="3882"/>
        </w:tabs>
        <w:jc w:val="both"/>
        <w:rPr>
          <w:rFonts w:ascii="Arial" w:hAnsi="Arial" w:cs="Arial"/>
          <w:sz w:val="20"/>
          <w:szCs w:val="20"/>
        </w:rPr>
      </w:pPr>
      <w:r>
        <w:rPr>
          <w:rFonts w:ascii="Arial" w:hAnsi="Arial" w:cs="Arial"/>
          <w:sz w:val="20"/>
          <w:szCs w:val="20"/>
        </w:rPr>
        <w:tab/>
      </w:r>
    </w:p>
    <w:p w:rsidR="008D6076" w:rsidRDefault="008D6076" w:rsidP="008D6076">
      <w:pPr>
        <w:tabs>
          <w:tab w:val="left" w:pos="3882"/>
        </w:tabs>
        <w:jc w:val="both"/>
        <w:rPr>
          <w:rFonts w:ascii="Arial" w:hAnsi="Arial" w:cs="Arial"/>
          <w:sz w:val="20"/>
          <w:szCs w:val="20"/>
        </w:rPr>
      </w:pPr>
    </w:p>
    <w:p w:rsidR="008D6076" w:rsidRDefault="008D6076" w:rsidP="008D6076">
      <w:pPr>
        <w:tabs>
          <w:tab w:val="left" w:pos="3882"/>
        </w:tabs>
        <w:jc w:val="both"/>
        <w:rPr>
          <w:rFonts w:ascii="Arial" w:hAnsi="Arial" w:cs="Arial"/>
          <w:sz w:val="20"/>
          <w:szCs w:val="20"/>
        </w:rPr>
      </w:pPr>
    </w:p>
    <w:p w:rsidR="008D6076" w:rsidRPr="00334069" w:rsidRDefault="008D6076" w:rsidP="008D6076">
      <w:pPr>
        <w:pStyle w:val="SemEspaamento"/>
        <w:jc w:val="center"/>
        <w:rPr>
          <w:rFonts w:ascii="Arial" w:hAnsi="Arial" w:cs="Arial"/>
          <w:b/>
          <w:sz w:val="20"/>
          <w:szCs w:val="20"/>
          <w:u w:val="single"/>
        </w:rPr>
      </w:pPr>
      <w:r w:rsidRPr="00334069">
        <w:rPr>
          <w:rFonts w:ascii="Arial" w:hAnsi="Arial" w:cs="Arial"/>
          <w:b/>
          <w:sz w:val="20"/>
          <w:szCs w:val="20"/>
          <w:u w:val="single"/>
        </w:rPr>
        <w:lastRenderedPageBreak/>
        <w:t>EDITAL DE 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 </w:t>
      </w:r>
      <w:r>
        <w:rPr>
          <w:rFonts w:ascii="Arial" w:hAnsi="Arial" w:cs="Arial"/>
          <w:b/>
          <w:sz w:val="20"/>
          <w:szCs w:val="20"/>
          <w:u w:val="single"/>
        </w:rPr>
        <w:t>009/2024</w:t>
      </w:r>
      <w:r w:rsidRPr="00334069">
        <w:rPr>
          <w:rFonts w:ascii="Arial" w:hAnsi="Arial" w:cs="Arial"/>
          <w:b/>
          <w:sz w:val="20"/>
          <w:szCs w:val="20"/>
          <w:u w:val="single"/>
        </w:rPr>
        <w:t>.</w:t>
      </w:r>
    </w:p>
    <w:p w:rsidR="008D6076" w:rsidRDefault="008D6076" w:rsidP="008D6076">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ADMINISTRATIVO </w:t>
      </w:r>
      <w:r w:rsidRPr="00F12407">
        <w:rPr>
          <w:rFonts w:ascii="Arial" w:hAnsi="Arial" w:cs="Arial"/>
          <w:b/>
          <w:sz w:val="20"/>
          <w:szCs w:val="20"/>
          <w:u w:val="single"/>
        </w:rPr>
        <w:t xml:space="preserve">N.º </w:t>
      </w:r>
      <w:r>
        <w:rPr>
          <w:rFonts w:ascii="Arial" w:hAnsi="Arial" w:cs="Arial"/>
          <w:b/>
          <w:sz w:val="20"/>
          <w:szCs w:val="20"/>
          <w:u w:val="single"/>
        </w:rPr>
        <w:t>037/2024</w:t>
      </w:r>
    </w:p>
    <w:p w:rsidR="008D6076" w:rsidRPr="009D6CE8" w:rsidRDefault="008D6076" w:rsidP="008D6076">
      <w:pPr>
        <w:ind w:right="-376"/>
        <w:jc w:val="center"/>
        <w:rPr>
          <w:rFonts w:ascii="Arial" w:hAnsi="Arial" w:cs="Arial"/>
          <w:b/>
          <w:sz w:val="20"/>
          <w:szCs w:val="20"/>
          <w:u w:val="single"/>
        </w:rPr>
      </w:pPr>
      <w:r>
        <w:rPr>
          <w:rFonts w:ascii="Arial" w:hAnsi="Arial" w:cs="Arial"/>
          <w:b/>
          <w:sz w:val="20"/>
          <w:szCs w:val="20"/>
          <w:u w:val="single"/>
        </w:rPr>
        <w:t>EXCLUSIVO</w:t>
      </w:r>
      <w:r w:rsidRPr="009D6CE8">
        <w:rPr>
          <w:rFonts w:ascii="Arial" w:hAnsi="Arial" w:cs="Arial"/>
          <w:b/>
          <w:sz w:val="20"/>
          <w:szCs w:val="20"/>
          <w:u w:val="single"/>
        </w:rPr>
        <w:t xml:space="preserve"> PARA MEI/ME/EPP (LC 147/2014) </w:t>
      </w:r>
    </w:p>
    <w:p w:rsidR="008D6076" w:rsidRPr="00334069" w:rsidRDefault="008D6076" w:rsidP="008D6076">
      <w:pPr>
        <w:pStyle w:val="SemEspaamento"/>
        <w:jc w:val="center"/>
        <w:rPr>
          <w:rFonts w:ascii="Arial" w:hAnsi="Arial" w:cs="Arial"/>
          <w:b/>
          <w:sz w:val="20"/>
          <w:szCs w:val="20"/>
          <w:u w:val="single"/>
        </w:rPr>
      </w:pPr>
    </w:p>
    <w:p w:rsidR="008D6076" w:rsidRPr="00334069" w:rsidRDefault="008D6076" w:rsidP="008D6076">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z w:val="20"/>
          <w:szCs w:val="20"/>
        </w:rPr>
        <w:t>ITEM</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proofErr w:type="gramStart"/>
      <w:r>
        <w:rPr>
          <w:rFonts w:ascii="Arial" w:hAnsi="Arial" w:cs="Arial"/>
          <w:sz w:val="20"/>
          <w:szCs w:val="20"/>
        </w:rPr>
        <w:t>a</w:t>
      </w:r>
      <w:proofErr w:type="gramEnd"/>
      <w:r>
        <w:rPr>
          <w:rFonts w:ascii="Arial" w:hAnsi="Arial" w:cs="Arial"/>
          <w:sz w:val="20"/>
          <w:szCs w:val="20"/>
        </w:rPr>
        <w:t xml:space="preserve"> </w:t>
      </w:r>
      <w:r>
        <w:rPr>
          <w:rFonts w:ascii="Arial" w:hAnsi="Arial" w:cs="Arial"/>
          <w:color w:val="000000"/>
          <w:sz w:val="18"/>
          <w:szCs w:val="18"/>
        </w:rPr>
        <w:t>a</w:t>
      </w:r>
      <w:r w:rsidRPr="00A0484B">
        <w:rPr>
          <w:rFonts w:ascii="Arial" w:hAnsi="Arial" w:cs="Arial"/>
          <w:sz w:val="18"/>
          <w:szCs w:val="18"/>
        </w:rPr>
        <w:t xml:space="preserve">quisição de </w:t>
      </w:r>
      <w:r>
        <w:rPr>
          <w:rFonts w:ascii="Arial" w:hAnsi="Arial" w:cs="Arial"/>
          <w:sz w:val="18"/>
          <w:szCs w:val="18"/>
        </w:rPr>
        <w:t>brinquedos</w:t>
      </w:r>
      <w:r w:rsidRPr="00A0484B">
        <w:rPr>
          <w:rFonts w:ascii="Arial" w:hAnsi="Arial" w:cs="Arial"/>
          <w:sz w:val="18"/>
          <w:szCs w:val="18"/>
        </w:rPr>
        <w:t xml:space="preserve"> e </w:t>
      </w:r>
      <w:r>
        <w:rPr>
          <w:rFonts w:ascii="Arial" w:hAnsi="Arial" w:cs="Arial"/>
          <w:sz w:val="18"/>
          <w:szCs w:val="18"/>
        </w:rPr>
        <w:t>artigos para presente conforme solicitação da Secretaria de Esportes, Secretaria de Educação e Secretaria de Assistência Social</w:t>
      </w:r>
      <w:r w:rsidRPr="00334069">
        <w:rPr>
          <w:rFonts w:ascii="Arial" w:hAnsi="Arial" w:cs="Arial"/>
          <w:sz w:val="20"/>
          <w:szCs w:val="20"/>
        </w:rPr>
        <w:t xml:space="preserve"> e de acordo com as condições estabelecidas neste Edital e seus anexos.</w:t>
      </w:r>
    </w:p>
    <w:p w:rsidR="008D6076" w:rsidRPr="00334069" w:rsidRDefault="008D6076" w:rsidP="008D6076">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8D6076" w:rsidRPr="00334069" w:rsidTr="00145DBA">
        <w:tc>
          <w:tcPr>
            <w:tcW w:w="8956" w:type="dxa"/>
          </w:tcPr>
          <w:p w:rsidR="008D6076" w:rsidRPr="00334069" w:rsidRDefault="008D6076" w:rsidP="00145DBA">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Pr>
                <w:rFonts w:ascii="Arial" w:hAnsi="Arial" w:cs="Arial"/>
                <w:b/>
                <w:sz w:val="20"/>
                <w:szCs w:val="20"/>
              </w:rPr>
              <w:t>09</w:t>
            </w:r>
            <w:r w:rsidRPr="00F12407">
              <w:rPr>
                <w:rFonts w:ascii="Arial" w:hAnsi="Arial" w:cs="Arial"/>
                <w:b/>
                <w:sz w:val="20"/>
                <w:szCs w:val="20"/>
              </w:rPr>
              <w:t>/02/2024</w:t>
            </w:r>
          </w:p>
          <w:p w:rsidR="008D6076" w:rsidRPr="00334069" w:rsidRDefault="008D6076" w:rsidP="00145DBA">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Pr>
                <w:rFonts w:ascii="Arial" w:hAnsi="Arial" w:cs="Arial"/>
                <w:b/>
                <w:spacing w:val="-3"/>
                <w:sz w:val="20"/>
                <w:szCs w:val="20"/>
              </w:rPr>
              <w:t xml:space="preserve"> 09</w:t>
            </w:r>
            <w:r w:rsidRPr="00334069">
              <w:rPr>
                <w:rFonts w:ascii="Arial" w:hAnsi="Arial" w:cs="Arial"/>
                <w:b/>
                <w:sz w:val="20"/>
                <w:szCs w:val="20"/>
              </w:rPr>
              <w:t>h</w:t>
            </w:r>
            <w:r>
              <w:rPr>
                <w:rFonts w:ascii="Arial" w:hAnsi="Arial" w:cs="Arial"/>
                <w:b/>
                <w:sz w:val="20"/>
                <w:szCs w:val="20"/>
              </w:rPr>
              <w:t>0</w:t>
            </w:r>
            <w:r w:rsidRPr="00334069">
              <w:rPr>
                <w:rFonts w:ascii="Arial" w:hAnsi="Arial" w:cs="Arial"/>
                <w:b/>
                <w:sz w:val="20"/>
                <w:szCs w:val="20"/>
              </w:rPr>
              <w:t>0</w:t>
            </w:r>
            <w:r w:rsidRPr="00334069">
              <w:rPr>
                <w:rFonts w:ascii="Arial" w:hAnsi="Arial" w:cs="Arial"/>
                <w:b/>
                <w:spacing w:val="-3"/>
                <w:sz w:val="20"/>
                <w:szCs w:val="20"/>
              </w:rPr>
              <w:t xml:space="preserve"> </w:t>
            </w:r>
            <w:r w:rsidRPr="00334069">
              <w:rPr>
                <w:rFonts w:ascii="Arial" w:hAnsi="Arial" w:cs="Arial"/>
                <w:b/>
                <w:sz w:val="20"/>
                <w:szCs w:val="20"/>
              </w:rPr>
              <w:t>min.</w:t>
            </w:r>
          </w:p>
          <w:p w:rsidR="008D6076" w:rsidRPr="00334069" w:rsidRDefault="008D6076" w:rsidP="00145DBA">
            <w:pPr>
              <w:pStyle w:val="SemEspaamento"/>
              <w:jc w:val="both"/>
              <w:rPr>
                <w:rFonts w:ascii="Arial" w:hAnsi="Arial" w:cs="Arial"/>
                <w:b/>
                <w:sz w:val="20"/>
                <w:szCs w:val="20"/>
              </w:rPr>
            </w:pPr>
            <w:r>
              <w:rPr>
                <w:rFonts w:ascii="Arial" w:hAnsi="Arial" w:cs="Arial"/>
                <w:b/>
                <w:sz w:val="20"/>
                <w:szCs w:val="20"/>
              </w:rPr>
              <w:t>ABERTURA DAS PROPOSTAS: das 09h01min às 09</w:t>
            </w:r>
            <w:r w:rsidRPr="00334069">
              <w:rPr>
                <w:rFonts w:ascii="Arial" w:hAnsi="Arial" w:cs="Arial"/>
                <w:b/>
                <w:sz w:val="20"/>
                <w:szCs w:val="20"/>
              </w:rPr>
              <w:t>h29min.</w:t>
            </w:r>
          </w:p>
          <w:p w:rsidR="008D6076" w:rsidRPr="00334069" w:rsidRDefault="008D6076" w:rsidP="00145DBA">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Pr>
                <w:rFonts w:ascii="Arial" w:hAnsi="Arial" w:cs="Arial"/>
                <w:b/>
                <w:sz w:val="20"/>
                <w:szCs w:val="20"/>
              </w:rPr>
              <w:t>PREÇOS: 09</w:t>
            </w:r>
            <w:r w:rsidRPr="00334069">
              <w:rPr>
                <w:rFonts w:ascii="Arial" w:hAnsi="Arial" w:cs="Arial"/>
                <w:b/>
                <w:sz w:val="20"/>
                <w:szCs w:val="20"/>
              </w:rPr>
              <w:t>h30min</w:t>
            </w:r>
            <w:r w:rsidRPr="00334069">
              <w:rPr>
                <w:rFonts w:ascii="Arial" w:hAnsi="Arial" w:cs="Arial"/>
                <w:b/>
                <w:spacing w:val="-3"/>
                <w:sz w:val="20"/>
                <w:szCs w:val="20"/>
              </w:rPr>
              <w:t>.</w:t>
            </w:r>
          </w:p>
          <w:p w:rsidR="008D6076" w:rsidRPr="00334069" w:rsidRDefault="008D6076" w:rsidP="00145DBA">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3">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8D6076" w:rsidRPr="00334069" w:rsidRDefault="008D6076" w:rsidP="00145DBA">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8D6076" w:rsidRPr="00F26DF3" w:rsidRDefault="008D6076" w:rsidP="00145DBA">
            <w:pPr>
              <w:pStyle w:val="SemEspaamento"/>
              <w:jc w:val="both"/>
              <w:rPr>
                <w:rFonts w:ascii="Arial" w:hAnsi="Arial" w:cs="Arial"/>
                <w:b/>
                <w:sz w:val="20"/>
                <w:szCs w:val="20"/>
              </w:rPr>
            </w:pPr>
            <w:r w:rsidRPr="00F26DF3">
              <w:rPr>
                <w:rFonts w:ascii="Arial" w:hAnsi="Arial" w:cs="Arial"/>
                <w:b/>
                <w:sz w:val="20"/>
                <w:szCs w:val="20"/>
              </w:rPr>
              <w:t xml:space="preserve">VALOR ESTIMADO: </w:t>
            </w:r>
            <w:r w:rsidR="00F26DF3" w:rsidRPr="00F26DF3">
              <w:rPr>
                <w:rFonts w:ascii="Arial" w:hAnsi="Arial" w:cs="Arial"/>
                <w:b/>
                <w:sz w:val="20"/>
                <w:szCs w:val="20"/>
              </w:rPr>
              <w:t>R$ 86.444,80</w:t>
            </w:r>
            <w:r w:rsidR="00F26DF3" w:rsidRPr="00F26DF3">
              <w:rPr>
                <w:rFonts w:ascii="Arial" w:hAnsi="Arial" w:cs="Arial"/>
                <w:sz w:val="20"/>
                <w:szCs w:val="20"/>
              </w:rPr>
              <w:t xml:space="preserve"> (oitenta e seis mil quatrocentos e quarenta e quatro reais e oitenta centavos)</w:t>
            </w:r>
          </w:p>
        </w:tc>
      </w:tr>
    </w:tbl>
    <w:p w:rsidR="008D6076" w:rsidRPr="00334069" w:rsidRDefault="008D6076" w:rsidP="008D6076">
      <w:pPr>
        <w:pStyle w:val="SemEspaamento"/>
        <w:jc w:val="both"/>
        <w:rPr>
          <w:rFonts w:ascii="Arial" w:hAnsi="Arial" w:cs="Arial"/>
          <w:sz w:val="20"/>
          <w:szCs w:val="20"/>
        </w:rPr>
      </w:pPr>
    </w:p>
    <w:p w:rsidR="008D6076" w:rsidRPr="00334069" w:rsidRDefault="008D6076" w:rsidP="008D6076">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8D6076" w:rsidRPr="00334069" w:rsidRDefault="008D6076" w:rsidP="008D6076">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8D6076" w:rsidRPr="00334069" w:rsidRDefault="008D6076" w:rsidP="008D6076">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8D6076" w:rsidRPr="00334069" w:rsidTr="00145DBA">
        <w:tc>
          <w:tcPr>
            <w:tcW w:w="567" w:type="dxa"/>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DISPOSIÇÕES PRELIMINARES</w:t>
            </w:r>
          </w:p>
        </w:tc>
      </w:tr>
      <w:tr w:rsidR="008D6076" w:rsidRPr="00334069" w:rsidTr="00145DBA">
        <w:tc>
          <w:tcPr>
            <w:tcW w:w="567" w:type="dxa"/>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8D6076" w:rsidRPr="00334069" w:rsidTr="00145DBA">
        <w:tc>
          <w:tcPr>
            <w:tcW w:w="567" w:type="dxa"/>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8D6076" w:rsidRPr="00334069" w:rsidTr="00145DBA">
        <w:tc>
          <w:tcPr>
            <w:tcW w:w="567" w:type="dxa"/>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8D6076" w:rsidRPr="00334069" w:rsidTr="00145DBA">
        <w:tc>
          <w:tcPr>
            <w:tcW w:w="567" w:type="dxa"/>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8D6076" w:rsidRPr="00334069" w:rsidTr="00145DBA">
        <w:tc>
          <w:tcPr>
            <w:tcW w:w="567" w:type="dxa"/>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8D6076" w:rsidRPr="00334069" w:rsidTr="00145DBA">
        <w:tc>
          <w:tcPr>
            <w:tcW w:w="567" w:type="dxa"/>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8D6076" w:rsidRPr="00334069" w:rsidTr="00145DBA">
        <w:tc>
          <w:tcPr>
            <w:tcW w:w="567" w:type="dxa"/>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HABILITAÇÃO</w:t>
            </w:r>
          </w:p>
        </w:tc>
      </w:tr>
      <w:tr w:rsidR="008D6076" w:rsidRPr="00334069" w:rsidTr="00145DBA">
        <w:tc>
          <w:tcPr>
            <w:tcW w:w="567" w:type="dxa"/>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8D6076" w:rsidRPr="00334069" w:rsidTr="00145DBA">
        <w:tc>
          <w:tcPr>
            <w:tcW w:w="567" w:type="dxa"/>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8D6076" w:rsidRPr="00334069" w:rsidTr="00145DBA">
        <w:tc>
          <w:tcPr>
            <w:tcW w:w="567" w:type="dxa"/>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8D6076" w:rsidRPr="00334069" w:rsidTr="00145DBA">
        <w:tc>
          <w:tcPr>
            <w:tcW w:w="567" w:type="dxa"/>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8D6076" w:rsidRPr="00334069" w:rsidTr="00145DBA">
        <w:tc>
          <w:tcPr>
            <w:tcW w:w="567" w:type="dxa"/>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PAGAMENTO</w:t>
            </w:r>
          </w:p>
        </w:tc>
      </w:tr>
      <w:tr w:rsidR="008D6076" w:rsidRPr="00334069" w:rsidTr="00145DBA">
        <w:tc>
          <w:tcPr>
            <w:tcW w:w="567" w:type="dxa"/>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8D6076" w:rsidRPr="00334069" w:rsidTr="00145DBA">
        <w:tc>
          <w:tcPr>
            <w:tcW w:w="567" w:type="dxa"/>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8D6076" w:rsidRPr="00334069" w:rsidTr="00145DBA">
        <w:tc>
          <w:tcPr>
            <w:tcW w:w="567" w:type="dxa"/>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8D6076" w:rsidRPr="00334069" w:rsidTr="00145DBA">
        <w:tc>
          <w:tcPr>
            <w:tcW w:w="567" w:type="dxa"/>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DISPOSIÇÕES FINAIS</w:t>
            </w:r>
          </w:p>
        </w:tc>
      </w:tr>
    </w:tbl>
    <w:p w:rsidR="008D6076" w:rsidRPr="00334069" w:rsidRDefault="008D6076" w:rsidP="008D6076">
      <w:pPr>
        <w:pStyle w:val="SemEspaamento"/>
        <w:jc w:val="both"/>
        <w:rPr>
          <w:rFonts w:ascii="Arial" w:hAnsi="Arial" w:cs="Arial"/>
          <w:sz w:val="20"/>
          <w:szCs w:val="20"/>
        </w:rPr>
      </w:pPr>
    </w:p>
    <w:p w:rsidR="008D6076" w:rsidRPr="00334069" w:rsidRDefault="008D6076" w:rsidP="008D6076">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lastRenderedPageBreak/>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009/2024</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8D6076" w:rsidRPr="00334069" w:rsidRDefault="008D6076" w:rsidP="008D6076">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8D6076" w:rsidRPr="00334069" w:rsidTr="00145DBA">
        <w:tc>
          <w:tcPr>
            <w:tcW w:w="1418" w:type="dxa"/>
          </w:tcPr>
          <w:p w:rsidR="008D6076" w:rsidRPr="00334069" w:rsidRDefault="008D6076" w:rsidP="00145DBA">
            <w:pPr>
              <w:jc w:val="both"/>
              <w:rPr>
                <w:rFonts w:ascii="Arial" w:hAnsi="Arial" w:cs="Arial"/>
                <w:sz w:val="20"/>
                <w:szCs w:val="20"/>
              </w:rPr>
            </w:pPr>
            <w:r w:rsidRPr="00334069">
              <w:rPr>
                <w:rFonts w:ascii="Arial" w:hAnsi="Arial" w:cs="Arial"/>
                <w:sz w:val="20"/>
                <w:szCs w:val="20"/>
              </w:rPr>
              <w:t>ANEXO 01</w:t>
            </w:r>
          </w:p>
        </w:tc>
        <w:tc>
          <w:tcPr>
            <w:tcW w:w="7544" w:type="dxa"/>
          </w:tcPr>
          <w:p w:rsidR="008D6076" w:rsidRPr="00334069" w:rsidRDefault="008D6076" w:rsidP="00145DBA">
            <w:pPr>
              <w:jc w:val="both"/>
              <w:rPr>
                <w:rFonts w:ascii="Arial" w:hAnsi="Arial" w:cs="Arial"/>
                <w:sz w:val="20"/>
                <w:szCs w:val="20"/>
              </w:rPr>
            </w:pPr>
            <w:r w:rsidRPr="00334069">
              <w:rPr>
                <w:rFonts w:ascii="Arial" w:hAnsi="Arial" w:cs="Arial"/>
                <w:sz w:val="20"/>
                <w:szCs w:val="20"/>
              </w:rPr>
              <w:t>Termo de referência</w:t>
            </w:r>
          </w:p>
        </w:tc>
      </w:tr>
      <w:tr w:rsidR="008D6076" w:rsidRPr="00334069" w:rsidTr="00145DBA">
        <w:tc>
          <w:tcPr>
            <w:tcW w:w="1418" w:type="dxa"/>
          </w:tcPr>
          <w:p w:rsidR="008D6076" w:rsidRPr="00334069" w:rsidRDefault="008D6076" w:rsidP="00145DBA">
            <w:pPr>
              <w:jc w:val="both"/>
              <w:rPr>
                <w:rFonts w:ascii="Arial" w:hAnsi="Arial" w:cs="Arial"/>
                <w:sz w:val="20"/>
                <w:szCs w:val="20"/>
              </w:rPr>
            </w:pPr>
            <w:r w:rsidRPr="00334069">
              <w:rPr>
                <w:rFonts w:ascii="Arial" w:hAnsi="Arial" w:cs="Arial"/>
                <w:sz w:val="20"/>
                <w:szCs w:val="20"/>
              </w:rPr>
              <w:t>ANEXO 02</w:t>
            </w:r>
          </w:p>
        </w:tc>
        <w:tc>
          <w:tcPr>
            <w:tcW w:w="7544" w:type="dxa"/>
          </w:tcPr>
          <w:p w:rsidR="008D6076" w:rsidRPr="00334069" w:rsidRDefault="008D6076" w:rsidP="00145DBA">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8D6076" w:rsidRPr="00334069" w:rsidTr="00145DBA">
        <w:tc>
          <w:tcPr>
            <w:tcW w:w="1418" w:type="dxa"/>
          </w:tcPr>
          <w:p w:rsidR="008D6076" w:rsidRPr="00334069" w:rsidRDefault="008D6076" w:rsidP="00145DBA">
            <w:pPr>
              <w:jc w:val="both"/>
              <w:rPr>
                <w:rFonts w:ascii="Arial" w:hAnsi="Arial" w:cs="Arial"/>
                <w:sz w:val="20"/>
                <w:szCs w:val="20"/>
              </w:rPr>
            </w:pPr>
            <w:r w:rsidRPr="00334069">
              <w:rPr>
                <w:rFonts w:ascii="Arial" w:hAnsi="Arial" w:cs="Arial"/>
                <w:sz w:val="20"/>
                <w:szCs w:val="20"/>
              </w:rPr>
              <w:t>ANEXO 03</w:t>
            </w:r>
          </w:p>
        </w:tc>
        <w:tc>
          <w:tcPr>
            <w:tcW w:w="7544" w:type="dxa"/>
          </w:tcPr>
          <w:p w:rsidR="008D6076" w:rsidRPr="00334069" w:rsidRDefault="008D6076" w:rsidP="00145DBA">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8D6076" w:rsidRPr="00334069" w:rsidTr="00145DBA">
        <w:tc>
          <w:tcPr>
            <w:tcW w:w="1418" w:type="dxa"/>
          </w:tcPr>
          <w:p w:rsidR="008D6076" w:rsidRPr="00334069" w:rsidRDefault="008D6076" w:rsidP="00145DBA">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8D6076" w:rsidRPr="00334069" w:rsidRDefault="008D6076" w:rsidP="00145DBA">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8D6076" w:rsidRPr="00334069" w:rsidTr="00145DBA">
        <w:tc>
          <w:tcPr>
            <w:tcW w:w="1418" w:type="dxa"/>
          </w:tcPr>
          <w:p w:rsidR="008D6076" w:rsidRPr="00334069" w:rsidRDefault="008D6076" w:rsidP="00145DBA">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8D6076" w:rsidRPr="00334069" w:rsidRDefault="008D6076" w:rsidP="00145DBA">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8D6076" w:rsidRPr="00334069" w:rsidTr="00145DBA">
        <w:tc>
          <w:tcPr>
            <w:tcW w:w="1418" w:type="dxa"/>
          </w:tcPr>
          <w:p w:rsidR="008D6076" w:rsidRPr="00334069" w:rsidRDefault="008D6076" w:rsidP="00145DBA">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8D6076" w:rsidRPr="00334069" w:rsidRDefault="008D6076" w:rsidP="00145DBA">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8D6076" w:rsidRPr="00334069" w:rsidTr="00145DBA">
        <w:tc>
          <w:tcPr>
            <w:tcW w:w="1418" w:type="dxa"/>
          </w:tcPr>
          <w:p w:rsidR="008D6076" w:rsidRPr="00334069" w:rsidRDefault="008D6076" w:rsidP="00145DBA">
            <w:pPr>
              <w:jc w:val="both"/>
              <w:rPr>
                <w:rFonts w:ascii="Arial" w:hAnsi="Arial" w:cs="Arial"/>
                <w:sz w:val="20"/>
                <w:szCs w:val="20"/>
              </w:rPr>
            </w:pPr>
            <w:r w:rsidRPr="00334069">
              <w:rPr>
                <w:rFonts w:ascii="Arial" w:hAnsi="Arial" w:cs="Arial"/>
                <w:sz w:val="20"/>
                <w:szCs w:val="20"/>
              </w:rPr>
              <w:t>ANEXO 06.1</w:t>
            </w:r>
          </w:p>
        </w:tc>
        <w:tc>
          <w:tcPr>
            <w:tcW w:w="7544" w:type="dxa"/>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8D6076" w:rsidRPr="00334069" w:rsidTr="00145DBA">
        <w:tc>
          <w:tcPr>
            <w:tcW w:w="1418" w:type="dxa"/>
          </w:tcPr>
          <w:p w:rsidR="008D6076" w:rsidRPr="00334069" w:rsidRDefault="008D6076" w:rsidP="00145DBA">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8D6076" w:rsidRPr="00334069" w:rsidRDefault="008D6076" w:rsidP="00145DBA">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8D6076" w:rsidRPr="00334069" w:rsidRDefault="008D6076" w:rsidP="008D6076">
      <w:pPr>
        <w:pStyle w:val="SemEspaamento"/>
        <w:rPr>
          <w:rFonts w:ascii="Arial" w:hAnsi="Arial" w:cs="Arial"/>
        </w:rPr>
      </w:pPr>
    </w:p>
    <w:p w:rsidR="008D6076" w:rsidRPr="00334069" w:rsidRDefault="008D6076" w:rsidP="008D6076">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8D6076" w:rsidRPr="00334069" w:rsidRDefault="008D6076" w:rsidP="008D6076">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8D6076" w:rsidRPr="006557AF" w:rsidRDefault="008D6076" w:rsidP="008D6076">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8D6076" w:rsidRPr="006557AF" w:rsidRDefault="008D6076" w:rsidP="008D6076">
      <w:pPr>
        <w:pStyle w:val="SemEspaamento"/>
        <w:jc w:val="both"/>
        <w:rPr>
          <w:rFonts w:ascii="Arial" w:hAnsi="Arial" w:cs="Arial"/>
          <w:b/>
          <w:sz w:val="20"/>
          <w:szCs w:val="20"/>
          <w:u w:val="single"/>
        </w:rPr>
      </w:pPr>
    </w:p>
    <w:p w:rsidR="008D6076" w:rsidRPr="009D6CE8" w:rsidRDefault="008D6076" w:rsidP="008D6076">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8D6076" w:rsidRPr="009D6CE8" w:rsidRDefault="008D6076" w:rsidP="008D6076">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8D6076" w:rsidRPr="009D6CE8" w:rsidRDefault="008D6076" w:rsidP="008D6076">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sidRPr="00FD6DDE">
        <w:rPr>
          <w:rFonts w:ascii="Arial" w:hAnsi="Arial" w:cs="Arial"/>
          <w:b/>
          <w:sz w:val="20"/>
          <w:szCs w:val="20"/>
        </w:rPr>
        <w:t xml:space="preserve">A participação </w:t>
      </w:r>
      <w:r w:rsidR="00F26DF3">
        <w:rPr>
          <w:rFonts w:ascii="Arial" w:hAnsi="Arial" w:cs="Arial"/>
          <w:b/>
          <w:sz w:val="20"/>
          <w:szCs w:val="20"/>
        </w:rPr>
        <w:t xml:space="preserve">no item 01 </w:t>
      </w:r>
      <w:r w:rsidRPr="00FD6DDE">
        <w:rPr>
          <w:rFonts w:ascii="Arial" w:hAnsi="Arial" w:cs="Arial"/>
          <w:b/>
          <w:sz w:val="20"/>
          <w:szCs w:val="20"/>
        </w:rPr>
        <w:t>é exclusiva</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8D6076" w:rsidRPr="009D6CE8" w:rsidRDefault="008D6076" w:rsidP="008D6076">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8D6076" w:rsidRPr="009D6CE8" w:rsidRDefault="008D6076" w:rsidP="008D6076">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8D6076" w:rsidRPr="009D6CE8" w:rsidRDefault="008D6076" w:rsidP="008D6076">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8D6076" w:rsidRPr="009D6CE8" w:rsidRDefault="008D6076" w:rsidP="008D6076">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8D6076" w:rsidRPr="009D6CE8" w:rsidRDefault="008D6076" w:rsidP="008D6076">
      <w:pPr>
        <w:pStyle w:val="SemEspaamento"/>
        <w:jc w:val="both"/>
        <w:rPr>
          <w:rFonts w:ascii="Arial" w:hAnsi="Arial" w:cs="Arial"/>
          <w:sz w:val="20"/>
          <w:szCs w:val="20"/>
        </w:rPr>
      </w:pPr>
      <w:r w:rsidRPr="009D6CE8">
        <w:rPr>
          <w:rFonts w:ascii="Arial" w:hAnsi="Arial" w:cs="Arial"/>
          <w:sz w:val="20"/>
          <w:szCs w:val="20"/>
        </w:rPr>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8D6076" w:rsidRPr="009D6CE8" w:rsidRDefault="008D6076" w:rsidP="008D6076">
      <w:pPr>
        <w:pStyle w:val="SemEspaamento"/>
        <w:jc w:val="both"/>
        <w:rPr>
          <w:rFonts w:ascii="Arial" w:hAnsi="Arial" w:cs="Arial"/>
          <w:sz w:val="20"/>
          <w:szCs w:val="20"/>
        </w:rPr>
      </w:pPr>
      <w:r w:rsidRPr="009D6CE8">
        <w:rPr>
          <w:rFonts w:ascii="Arial" w:hAnsi="Arial" w:cs="Arial"/>
          <w:sz w:val="20"/>
          <w:szCs w:val="20"/>
        </w:rPr>
        <w:lastRenderedPageBreak/>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8D6076" w:rsidRPr="009D6CE8" w:rsidRDefault="008D6076" w:rsidP="008D6076">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8D6076" w:rsidRPr="009D6CE8" w:rsidRDefault="008D6076" w:rsidP="008D6076">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8D6076" w:rsidRPr="009D6CE8" w:rsidRDefault="008D6076" w:rsidP="008D6076">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8D6076" w:rsidRPr="009D6CE8" w:rsidRDefault="008D6076" w:rsidP="008D6076">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8D6076" w:rsidRPr="009D6CE8" w:rsidRDefault="008D6076" w:rsidP="008D6076">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8D6076" w:rsidRPr="009D6CE8" w:rsidRDefault="008D6076" w:rsidP="008D6076">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8D6076" w:rsidRPr="009D6CE8" w:rsidRDefault="008D6076" w:rsidP="008D6076">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8D6076" w:rsidRPr="009D6CE8" w:rsidRDefault="008D6076" w:rsidP="008D6076">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8D6076" w:rsidRPr="009D6CE8" w:rsidRDefault="008D6076" w:rsidP="008D6076">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8D6076" w:rsidRPr="00334069" w:rsidRDefault="008D6076" w:rsidP="008D6076">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8D6076" w:rsidRPr="00334069" w:rsidRDefault="008D6076" w:rsidP="008D6076">
      <w:pPr>
        <w:pStyle w:val="SemEspaamento"/>
        <w:jc w:val="both"/>
        <w:rPr>
          <w:rFonts w:ascii="Arial" w:hAnsi="Arial" w:cs="Arial"/>
          <w:b/>
          <w:sz w:val="20"/>
          <w:szCs w:val="20"/>
        </w:rPr>
      </w:pP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  </w:t>
      </w:r>
    </w:p>
    <w:p w:rsidR="008D6076" w:rsidRPr="00334069" w:rsidRDefault="008D6076" w:rsidP="008D6076">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8D6076" w:rsidRPr="00334069" w:rsidRDefault="008D6076" w:rsidP="008D6076">
      <w:pPr>
        <w:pStyle w:val="SemEspaamento"/>
        <w:jc w:val="both"/>
        <w:rPr>
          <w:rFonts w:ascii="Arial" w:hAnsi="Arial" w:cs="Arial"/>
          <w:b/>
          <w:sz w:val="20"/>
          <w:szCs w:val="20"/>
        </w:rPr>
      </w:pP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lastRenderedPageBreak/>
        <w:t xml:space="preserve">5.19.1 Nos referidos documentos técnicos deverão constar as especificações técnicas e marcas dos produtos que serão ofertados, de conformidade com o ANEXO 01 Termo de Referência deste Edital;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8D6076" w:rsidRPr="00334069" w:rsidRDefault="008D6076" w:rsidP="008D6076">
      <w:pPr>
        <w:pStyle w:val="SemEspaamento"/>
        <w:jc w:val="both"/>
        <w:rPr>
          <w:rFonts w:ascii="Arial" w:hAnsi="Arial" w:cs="Arial"/>
          <w:b/>
          <w:sz w:val="20"/>
          <w:szCs w:val="20"/>
        </w:rPr>
      </w:pPr>
    </w:p>
    <w:p w:rsidR="008D6076" w:rsidRPr="00334069" w:rsidRDefault="008D6076" w:rsidP="008D6076">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8D6076" w:rsidRPr="00334069" w:rsidRDefault="008D6076" w:rsidP="008D6076">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  </w:t>
      </w:r>
    </w:p>
    <w:p w:rsidR="008D6076" w:rsidRPr="00334069" w:rsidRDefault="008D6076" w:rsidP="008D6076">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8D6076" w:rsidRPr="00334069" w:rsidRDefault="008D6076" w:rsidP="008D6076">
      <w:pPr>
        <w:pStyle w:val="SemEspaamento"/>
        <w:jc w:val="both"/>
        <w:rPr>
          <w:rFonts w:ascii="Arial" w:hAnsi="Arial" w:cs="Arial"/>
          <w:b/>
          <w:sz w:val="20"/>
          <w:szCs w:val="20"/>
        </w:rPr>
      </w:pP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lastRenderedPageBreak/>
        <w:t xml:space="preserve">5.38. O Critério de julgamento adotado será o </w:t>
      </w:r>
      <w:r w:rsidRPr="00334069">
        <w:rPr>
          <w:rFonts w:ascii="Arial" w:hAnsi="Arial" w:cs="Arial"/>
          <w:b/>
          <w:sz w:val="20"/>
          <w:szCs w:val="20"/>
        </w:rPr>
        <w:t xml:space="preserve">MENOR PREÇO PELO VALOR UNITÁRIO DO </w:t>
      </w:r>
      <w:r w:rsidR="00F26DF3">
        <w:rPr>
          <w:rFonts w:ascii="Arial" w:hAnsi="Arial" w:cs="Arial"/>
          <w:b/>
          <w:sz w:val="20"/>
          <w:szCs w:val="20"/>
        </w:rPr>
        <w:t>ITEM</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jc w:val="both"/>
        <w:rPr>
          <w:rFonts w:ascii="Arial" w:hAnsi="Arial" w:cs="Arial"/>
          <w:b/>
          <w:sz w:val="20"/>
          <w:szCs w:val="20"/>
        </w:rPr>
      </w:pPr>
      <w:r w:rsidRPr="00334069">
        <w:rPr>
          <w:rFonts w:ascii="Arial" w:hAnsi="Arial" w:cs="Arial"/>
          <w:b/>
          <w:sz w:val="20"/>
          <w:szCs w:val="20"/>
        </w:rPr>
        <w:t xml:space="preserve">PROPOSTA NO SISTEMA ELETRÔNICO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lastRenderedPageBreak/>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8D6076" w:rsidRPr="00334069" w:rsidRDefault="008D6076" w:rsidP="008D6076">
      <w:pPr>
        <w:pStyle w:val="SemEspaamento"/>
        <w:jc w:val="both"/>
        <w:rPr>
          <w:rFonts w:ascii="Arial" w:hAnsi="Arial" w:cs="Arial"/>
          <w:b/>
          <w:sz w:val="20"/>
          <w:szCs w:val="20"/>
          <w:u w:val="single"/>
        </w:rPr>
      </w:pP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8D6076" w:rsidRPr="00334069" w:rsidRDefault="008D6076" w:rsidP="008D6076">
      <w:pPr>
        <w:pStyle w:val="SemEspaamento"/>
        <w:jc w:val="both"/>
        <w:rPr>
          <w:rFonts w:ascii="Arial" w:hAnsi="Arial" w:cs="Arial"/>
          <w:b/>
          <w:sz w:val="20"/>
          <w:szCs w:val="20"/>
          <w:u w:val="single"/>
        </w:rPr>
      </w:pPr>
    </w:p>
    <w:p w:rsidR="008D6076" w:rsidRPr="00334069" w:rsidRDefault="008D6076" w:rsidP="008D6076">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8D6076" w:rsidRPr="00334069" w:rsidRDefault="008D6076" w:rsidP="008D6076">
      <w:pPr>
        <w:pStyle w:val="SemEspaamento"/>
        <w:jc w:val="both"/>
        <w:rPr>
          <w:rFonts w:ascii="Arial" w:hAnsi="Arial" w:cs="Arial"/>
          <w:b/>
          <w:sz w:val="20"/>
          <w:szCs w:val="20"/>
        </w:rPr>
      </w:pP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 xml:space="preserve">MENOR PREÇO PELO VALOR UNITÁRIO DO </w:t>
      </w:r>
      <w:r w:rsidR="00F26DF3">
        <w:rPr>
          <w:rFonts w:ascii="Arial" w:hAnsi="Arial" w:cs="Arial"/>
          <w:b/>
          <w:sz w:val="20"/>
          <w:szCs w:val="20"/>
        </w:rPr>
        <w:t>ITEM</w:t>
      </w:r>
      <w:r w:rsidRPr="00334069">
        <w:rPr>
          <w:rFonts w:ascii="Arial" w:hAnsi="Arial" w:cs="Arial"/>
          <w:sz w:val="20"/>
          <w:szCs w:val="20"/>
        </w:rPr>
        <w:t>, observado o prazo para fornecimento, as especificações técnicas, parâmetros mínimos de qualidade e demais condições definidas neste Edital.</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8D6076" w:rsidRPr="00334069" w:rsidRDefault="008D6076" w:rsidP="008D6076">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lastRenderedPageBreak/>
        <w:t xml:space="preserve">7.5 Da sessão, o sistema gerará ata circunstanciada, e outros relatórios, nos quais estarão registrados todos os atos do procedimento e as ocorrências relevantes. </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jc w:val="both"/>
        <w:rPr>
          <w:rFonts w:ascii="Arial" w:hAnsi="Arial" w:cs="Arial"/>
          <w:b/>
          <w:sz w:val="20"/>
          <w:szCs w:val="20"/>
          <w:u w:val="single"/>
        </w:rPr>
      </w:pPr>
      <w:r w:rsidRPr="00334069">
        <w:rPr>
          <w:rFonts w:ascii="Arial" w:hAnsi="Arial" w:cs="Arial"/>
          <w:b/>
          <w:sz w:val="20"/>
          <w:szCs w:val="20"/>
          <w:u w:val="single"/>
        </w:rPr>
        <w:t>08. HABILITAÇÃO</w:t>
      </w:r>
    </w:p>
    <w:p w:rsidR="008D6076" w:rsidRPr="00334069" w:rsidRDefault="008D6076" w:rsidP="008D6076">
      <w:pPr>
        <w:jc w:val="both"/>
        <w:rPr>
          <w:rFonts w:ascii="Arial" w:hAnsi="Arial" w:cs="Arial"/>
          <w:sz w:val="20"/>
          <w:szCs w:val="20"/>
        </w:rPr>
      </w:pPr>
      <w:r w:rsidRPr="00334069">
        <w:rPr>
          <w:rFonts w:ascii="Arial" w:hAnsi="Arial" w:cs="Arial"/>
          <w:sz w:val="20"/>
          <w:szCs w:val="20"/>
        </w:rPr>
        <w:t xml:space="preserve">8.1 Conforme ANEXO 03. </w:t>
      </w:r>
    </w:p>
    <w:p w:rsidR="008D6076" w:rsidRPr="00334069" w:rsidRDefault="008D6076" w:rsidP="008D6076">
      <w:pPr>
        <w:jc w:val="both"/>
        <w:rPr>
          <w:rFonts w:ascii="Arial" w:hAnsi="Arial" w:cs="Arial"/>
          <w:b/>
          <w:sz w:val="20"/>
          <w:szCs w:val="20"/>
          <w:u w:val="single"/>
        </w:rPr>
      </w:pPr>
      <w:r w:rsidRPr="00334069">
        <w:rPr>
          <w:rFonts w:ascii="Arial" w:hAnsi="Arial" w:cs="Arial"/>
          <w:b/>
          <w:sz w:val="20"/>
          <w:szCs w:val="20"/>
          <w:u w:val="single"/>
        </w:rPr>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lastRenderedPageBreak/>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a) advertência;</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b) multa;</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8D6076" w:rsidRPr="00334069" w:rsidRDefault="008D6076" w:rsidP="008D6076">
      <w:pPr>
        <w:pStyle w:val="SemEspaamento"/>
        <w:jc w:val="both"/>
        <w:rPr>
          <w:rFonts w:ascii="Arial" w:hAnsi="Arial" w:cs="Arial"/>
          <w:b/>
          <w:sz w:val="20"/>
          <w:szCs w:val="20"/>
          <w:u w:val="single"/>
        </w:rPr>
      </w:pPr>
    </w:p>
    <w:p w:rsidR="008D6076" w:rsidRPr="00334069" w:rsidRDefault="008D6076" w:rsidP="008D6076">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8D6076" w:rsidRPr="00334069" w:rsidRDefault="008D6076" w:rsidP="008D6076">
      <w:pPr>
        <w:pStyle w:val="SemEspaamento"/>
        <w:jc w:val="both"/>
        <w:rPr>
          <w:rFonts w:ascii="Arial" w:hAnsi="Arial" w:cs="Arial"/>
          <w:b/>
          <w:sz w:val="20"/>
          <w:szCs w:val="20"/>
          <w:u w:val="single"/>
        </w:rPr>
      </w:pP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8D6076" w:rsidRPr="00334069" w:rsidRDefault="008D6076" w:rsidP="008D6076">
      <w:pPr>
        <w:pStyle w:val="SemEspaamento"/>
        <w:jc w:val="both"/>
        <w:rPr>
          <w:rFonts w:ascii="Arial" w:hAnsi="Arial" w:cs="Arial"/>
          <w:b/>
          <w:sz w:val="20"/>
          <w:szCs w:val="20"/>
        </w:rPr>
      </w:pP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8D6076" w:rsidRPr="00334069" w:rsidRDefault="008D6076" w:rsidP="008D6076">
      <w:pPr>
        <w:pStyle w:val="SemEspaamento"/>
        <w:jc w:val="both"/>
        <w:rPr>
          <w:rFonts w:ascii="Arial" w:hAnsi="Arial" w:cs="Arial"/>
          <w:b/>
          <w:sz w:val="20"/>
          <w:szCs w:val="20"/>
        </w:rPr>
      </w:pP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8D6076" w:rsidRPr="00334069" w:rsidRDefault="008D6076" w:rsidP="008D6076">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8D6076" w:rsidRPr="00334069" w:rsidRDefault="008D6076" w:rsidP="008D6076">
      <w:pPr>
        <w:pStyle w:val="SemEspaamento"/>
        <w:rPr>
          <w:rFonts w:ascii="Arial" w:hAnsi="Arial" w:cs="Arial"/>
          <w:b/>
          <w:i/>
          <w:sz w:val="20"/>
          <w:szCs w:val="20"/>
        </w:rPr>
      </w:pPr>
      <w:r w:rsidRPr="00334069">
        <w:rPr>
          <w:rFonts w:ascii="Arial" w:hAnsi="Arial" w:cs="Arial"/>
          <w:sz w:val="20"/>
          <w:szCs w:val="20"/>
        </w:rPr>
        <w:lastRenderedPageBreak/>
        <w:t xml:space="preserve"> 15.2.  A empresa deverá apresentar documento oficial comprovando o reajuste, acompanhado de</w:t>
      </w:r>
      <w:r w:rsidRPr="00334069">
        <w:rPr>
          <w:rFonts w:ascii="Arial" w:hAnsi="Arial" w:cs="Arial"/>
          <w:b/>
          <w:i/>
          <w:sz w:val="20"/>
          <w:szCs w:val="20"/>
        </w:rPr>
        <w:t xml:space="preserve"> requerimento.  </w:t>
      </w:r>
    </w:p>
    <w:p w:rsidR="008D6076" w:rsidRPr="00334069" w:rsidRDefault="008D6076" w:rsidP="008D6076">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8D6076" w:rsidRPr="00334069" w:rsidRDefault="008D6076" w:rsidP="008D6076">
      <w:pPr>
        <w:pStyle w:val="SemEspaamento"/>
        <w:rPr>
          <w:rFonts w:ascii="Arial" w:hAnsi="Arial" w:cs="Arial"/>
          <w:sz w:val="20"/>
          <w:szCs w:val="20"/>
        </w:rPr>
      </w:pPr>
    </w:p>
    <w:p w:rsidR="008D6076" w:rsidRPr="00334069" w:rsidRDefault="008D6076" w:rsidP="008D6076">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lastRenderedPageBreak/>
        <w:t>17.6. As normas que disciplinam este Pregão serão sempre interpretadas em favor da ampliação da disputa entre os proponentes, desde que não comprometam o interesse da Administração, a finalidade e a segurança da contratação.</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24 de janeiro de 2024</w:t>
      </w:r>
      <w:r w:rsidRPr="00334069">
        <w:rPr>
          <w:rFonts w:ascii="Arial" w:hAnsi="Arial" w:cs="Arial"/>
          <w:sz w:val="20"/>
          <w:szCs w:val="20"/>
        </w:rPr>
        <w:t>.</w:t>
      </w:r>
    </w:p>
    <w:p w:rsidR="008D6076" w:rsidRPr="00334069" w:rsidRDefault="008D6076" w:rsidP="008D6076">
      <w:pPr>
        <w:ind w:right="-376"/>
        <w:jc w:val="both"/>
        <w:rPr>
          <w:rFonts w:ascii="Arial" w:hAnsi="Arial" w:cs="Arial"/>
          <w:sz w:val="20"/>
          <w:szCs w:val="20"/>
        </w:rPr>
      </w:pPr>
    </w:p>
    <w:p w:rsidR="008D6076" w:rsidRPr="003E0226" w:rsidRDefault="008D6076" w:rsidP="008D6076">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8D6076" w:rsidRPr="00334069" w:rsidRDefault="008D6076" w:rsidP="008D6076">
      <w:pPr>
        <w:pStyle w:val="SemEspaamento"/>
      </w:pPr>
      <w:r w:rsidRPr="003E0226">
        <w:rPr>
          <w:rFonts w:ascii="Arial" w:hAnsi="Arial" w:cs="Arial"/>
          <w:b/>
          <w:sz w:val="20"/>
          <w:szCs w:val="20"/>
        </w:rPr>
        <w:t xml:space="preserve"> Pregoeiro Oficial.</w:t>
      </w:r>
      <w:r w:rsidRPr="00334069">
        <w:tab/>
      </w:r>
    </w:p>
    <w:p w:rsidR="008D6076" w:rsidRPr="00334069" w:rsidRDefault="008D6076" w:rsidP="008D6076">
      <w:pPr>
        <w:pStyle w:val="Ttulo"/>
        <w:spacing w:line="360" w:lineRule="auto"/>
        <w:rPr>
          <w:rFonts w:ascii="Arial" w:hAnsi="Arial" w:cs="Arial"/>
          <w:sz w:val="20"/>
          <w:u w:val="single"/>
        </w:rPr>
      </w:pPr>
    </w:p>
    <w:p w:rsidR="008D6076" w:rsidRPr="00334069" w:rsidRDefault="008D6076" w:rsidP="008D6076">
      <w:pPr>
        <w:pStyle w:val="Ttulo"/>
        <w:spacing w:line="360" w:lineRule="auto"/>
        <w:rPr>
          <w:rFonts w:ascii="Arial" w:hAnsi="Arial" w:cs="Arial"/>
          <w:sz w:val="20"/>
          <w:u w:val="single"/>
        </w:rPr>
      </w:pPr>
    </w:p>
    <w:p w:rsidR="008D6076" w:rsidRPr="00334069" w:rsidRDefault="008D6076" w:rsidP="008D6076">
      <w:pPr>
        <w:pStyle w:val="Ttulo"/>
        <w:spacing w:line="360" w:lineRule="auto"/>
        <w:rPr>
          <w:rFonts w:ascii="Arial" w:hAnsi="Arial" w:cs="Arial"/>
          <w:sz w:val="20"/>
          <w:u w:val="single"/>
        </w:rPr>
      </w:pPr>
    </w:p>
    <w:p w:rsidR="008D6076" w:rsidRPr="00334069" w:rsidRDefault="008D6076" w:rsidP="008D6076">
      <w:pPr>
        <w:pStyle w:val="Ttulo"/>
        <w:spacing w:line="360" w:lineRule="auto"/>
        <w:rPr>
          <w:rFonts w:ascii="Arial" w:hAnsi="Arial" w:cs="Arial"/>
          <w:sz w:val="20"/>
          <w:u w:val="single"/>
        </w:rPr>
      </w:pPr>
    </w:p>
    <w:p w:rsidR="008D6076" w:rsidRPr="00334069" w:rsidRDefault="008D6076" w:rsidP="008D6076">
      <w:pPr>
        <w:pStyle w:val="Ttulo"/>
        <w:spacing w:line="360" w:lineRule="auto"/>
        <w:rPr>
          <w:rFonts w:ascii="Arial" w:hAnsi="Arial" w:cs="Arial"/>
          <w:sz w:val="20"/>
          <w:u w:val="single"/>
        </w:rPr>
      </w:pPr>
    </w:p>
    <w:p w:rsidR="008D6076" w:rsidRPr="00334069" w:rsidRDefault="008D6076" w:rsidP="008D6076">
      <w:pPr>
        <w:pStyle w:val="Ttulo"/>
        <w:spacing w:line="360" w:lineRule="auto"/>
        <w:rPr>
          <w:rFonts w:ascii="Arial" w:hAnsi="Arial" w:cs="Arial"/>
          <w:sz w:val="20"/>
          <w:u w:val="single"/>
        </w:rPr>
      </w:pPr>
    </w:p>
    <w:p w:rsidR="008D6076" w:rsidRPr="00334069" w:rsidRDefault="008D6076" w:rsidP="008D6076">
      <w:pPr>
        <w:pStyle w:val="Ttulo"/>
        <w:spacing w:line="360" w:lineRule="auto"/>
        <w:rPr>
          <w:rFonts w:ascii="Arial" w:hAnsi="Arial" w:cs="Arial"/>
          <w:sz w:val="20"/>
          <w:u w:val="single"/>
        </w:rPr>
      </w:pPr>
    </w:p>
    <w:p w:rsidR="008D6076" w:rsidRPr="00334069" w:rsidRDefault="008D6076" w:rsidP="008D6076">
      <w:pPr>
        <w:pStyle w:val="Ttulo"/>
        <w:spacing w:line="360" w:lineRule="auto"/>
        <w:rPr>
          <w:rFonts w:ascii="Arial" w:hAnsi="Arial" w:cs="Arial"/>
          <w:sz w:val="20"/>
          <w:u w:val="single"/>
        </w:rPr>
      </w:pPr>
    </w:p>
    <w:p w:rsidR="008D6076" w:rsidRPr="00334069" w:rsidRDefault="008D6076" w:rsidP="008D6076">
      <w:pPr>
        <w:pStyle w:val="Ttulo"/>
        <w:spacing w:line="360" w:lineRule="auto"/>
        <w:rPr>
          <w:rFonts w:ascii="Arial" w:hAnsi="Arial" w:cs="Arial"/>
          <w:sz w:val="20"/>
          <w:u w:val="single"/>
        </w:rPr>
      </w:pPr>
    </w:p>
    <w:p w:rsidR="008D6076" w:rsidRPr="00334069" w:rsidRDefault="008D6076" w:rsidP="008D6076">
      <w:pPr>
        <w:pStyle w:val="Ttulo"/>
        <w:spacing w:line="360" w:lineRule="auto"/>
        <w:rPr>
          <w:rFonts w:ascii="Arial" w:hAnsi="Arial" w:cs="Arial"/>
          <w:sz w:val="20"/>
          <w:u w:val="single"/>
        </w:rPr>
      </w:pPr>
    </w:p>
    <w:p w:rsidR="008D6076" w:rsidRPr="00334069" w:rsidRDefault="008D6076" w:rsidP="008D6076">
      <w:pPr>
        <w:pStyle w:val="Ttulo"/>
        <w:spacing w:line="360" w:lineRule="auto"/>
        <w:rPr>
          <w:rFonts w:ascii="Arial" w:hAnsi="Arial" w:cs="Arial"/>
          <w:sz w:val="20"/>
          <w:u w:val="single"/>
        </w:rPr>
      </w:pPr>
    </w:p>
    <w:p w:rsidR="008D6076" w:rsidRPr="00334069" w:rsidRDefault="008D6076" w:rsidP="008D6076">
      <w:pPr>
        <w:pStyle w:val="Ttulo"/>
        <w:spacing w:line="360" w:lineRule="auto"/>
        <w:rPr>
          <w:rFonts w:ascii="Arial" w:hAnsi="Arial" w:cs="Arial"/>
          <w:sz w:val="20"/>
          <w:u w:val="single"/>
        </w:rPr>
      </w:pPr>
    </w:p>
    <w:p w:rsidR="008D6076" w:rsidRPr="00334069" w:rsidRDefault="008D6076" w:rsidP="008D6076">
      <w:pPr>
        <w:pStyle w:val="Ttulo"/>
        <w:spacing w:line="360" w:lineRule="auto"/>
        <w:rPr>
          <w:rFonts w:ascii="Arial" w:hAnsi="Arial" w:cs="Arial"/>
          <w:sz w:val="20"/>
          <w:u w:val="single"/>
        </w:rPr>
      </w:pPr>
    </w:p>
    <w:p w:rsidR="008D6076" w:rsidRPr="00334069" w:rsidRDefault="008D6076" w:rsidP="008D6076">
      <w:pPr>
        <w:pStyle w:val="Ttulo"/>
        <w:spacing w:line="360" w:lineRule="auto"/>
        <w:rPr>
          <w:rFonts w:ascii="Arial" w:hAnsi="Arial" w:cs="Arial"/>
          <w:sz w:val="20"/>
          <w:u w:val="single"/>
        </w:rPr>
      </w:pPr>
    </w:p>
    <w:p w:rsidR="008D6076" w:rsidRDefault="008D6076" w:rsidP="008D6076">
      <w:pPr>
        <w:pStyle w:val="Ttulo"/>
        <w:spacing w:line="360" w:lineRule="auto"/>
        <w:rPr>
          <w:rFonts w:ascii="Arial" w:hAnsi="Arial" w:cs="Arial"/>
          <w:sz w:val="20"/>
          <w:u w:val="single"/>
        </w:rPr>
      </w:pPr>
    </w:p>
    <w:p w:rsidR="0004156F" w:rsidRDefault="0004156F" w:rsidP="008D6076">
      <w:pPr>
        <w:pStyle w:val="Ttulo"/>
        <w:spacing w:line="360" w:lineRule="auto"/>
        <w:rPr>
          <w:rFonts w:ascii="Arial" w:hAnsi="Arial" w:cs="Arial"/>
          <w:sz w:val="20"/>
          <w:u w:val="single"/>
        </w:rPr>
      </w:pPr>
    </w:p>
    <w:p w:rsidR="0004156F" w:rsidRDefault="0004156F" w:rsidP="008D6076">
      <w:pPr>
        <w:pStyle w:val="Ttulo"/>
        <w:spacing w:line="360" w:lineRule="auto"/>
        <w:rPr>
          <w:rFonts w:ascii="Arial" w:hAnsi="Arial" w:cs="Arial"/>
          <w:sz w:val="20"/>
          <w:u w:val="single"/>
        </w:rPr>
      </w:pPr>
    </w:p>
    <w:p w:rsidR="0004156F" w:rsidRDefault="0004156F" w:rsidP="008D6076">
      <w:pPr>
        <w:pStyle w:val="Ttulo"/>
        <w:spacing w:line="360" w:lineRule="auto"/>
        <w:rPr>
          <w:rFonts w:ascii="Arial" w:hAnsi="Arial" w:cs="Arial"/>
          <w:sz w:val="20"/>
          <w:u w:val="single"/>
        </w:rPr>
      </w:pPr>
    </w:p>
    <w:p w:rsidR="0004156F" w:rsidRDefault="0004156F" w:rsidP="008D6076">
      <w:pPr>
        <w:pStyle w:val="Ttulo"/>
        <w:spacing w:line="360" w:lineRule="auto"/>
        <w:rPr>
          <w:rFonts w:ascii="Arial" w:hAnsi="Arial" w:cs="Arial"/>
          <w:sz w:val="20"/>
          <w:u w:val="single"/>
        </w:rPr>
      </w:pPr>
    </w:p>
    <w:p w:rsidR="0004156F" w:rsidRDefault="0004156F" w:rsidP="008D6076">
      <w:pPr>
        <w:pStyle w:val="Ttulo"/>
        <w:spacing w:line="360" w:lineRule="auto"/>
        <w:rPr>
          <w:rFonts w:ascii="Arial" w:hAnsi="Arial" w:cs="Arial"/>
          <w:sz w:val="20"/>
          <w:u w:val="single"/>
        </w:rPr>
      </w:pPr>
    </w:p>
    <w:p w:rsidR="0004156F" w:rsidRDefault="0004156F" w:rsidP="008D6076">
      <w:pPr>
        <w:pStyle w:val="Ttulo"/>
        <w:spacing w:line="360" w:lineRule="auto"/>
        <w:rPr>
          <w:rFonts w:ascii="Arial" w:hAnsi="Arial" w:cs="Arial"/>
          <w:sz w:val="20"/>
          <w:u w:val="single"/>
        </w:rPr>
      </w:pPr>
    </w:p>
    <w:p w:rsidR="0004156F" w:rsidRPr="00334069" w:rsidRDefault="0004156F" w:rsidP="008D6076">
      <w:pPr>
        <w:pStyle w:val="Ttulo"/>
        <w:spacing w:line="360" w:lineRule="auto"/>
        <w:rPr>
          <w:rFonts w:ascii="Arial" w:hAnsi="Arial" w:cs="Arial"/>
          <w:sz w:val="20"/>
          <w:u w:val="single"/>
        </w:rPr>
      </w:pPr>
    </w:p>
    <w:p w:rsidR="008D6076" w:rsidRDefault="008D6076" w:rsidP="008D6076">
      <w:pPr>
        <w:pStyle w:val="Ttulo"/>
        <w:spacing w:line="360" w:lineRule="auto"/>
        <w:rPr>
          <w:rFonts w:ascii="Arial" w:hAnsi="Arial" w:cs="Arial"/>
          <w:sz w:val="20"/>
          <w:u w:val="single"/>
        </w:rPr>
      </w:pPr>
    </w:p>
    <w:p w:rsidR="008D6076" w:rsidRPr="00A0484B" w:rsidRDefault="008D6076" w:rsidP="008D6076">
      <w:pPr>
        <w:jc w:val="center"/>
        <w:rPr>
          <w:rFonts w:ascii="Arial" w:hAnsi="Arial" w:cs="Arial"/>
          <w:b/>
          <w:bCs/>
          <w:sz w:val="18"/>
          <w:szCs w:val="18"/>
        </w:rPr>
      </w:pPr>
      <w:r w:rsidRPr="00A0484B">
        <w:rPr>
          <w:rFonts w:ascii="Arial" w:hAnsi="Arial" w:cs="Arial"/>
          <w:b/>
          <w:bCs/>
          <w:sz w:val="18"/>
          <w:szCs w:val="18"/>
        </w:rPr>
        <w:lastRenderedPageBreak/>
        <w:t>TERMO DE REFERÊNCIA</w:t>
      </w:r>
    </w:p>
    <w:p w:rsidR="008D6076" w:rsidRPr="00F26DF3" w:rsidRDefault="008D6076" w:rsidP="008D6076">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6"/>
          <w:szCs w:val="16"/>
        </w:rPr>
      </w:pPr>
      <w:r w:rsidRPr="00F26DF3">
        <w:rPr>
          <w:rFonts w:ascii="Arial" w:hAnsi="Arial" w:cs="Arial"/>
          <w:b/>
          <w:sz w:val="16"/>
          <w:szCs w:val="16"/>
        </w:rPr>
        <w:t>1. DAS CONDIÇÕES GERAIS DA CONTRATAÇÃO (art. 6º, XXIII, “a” e “i” da Lei n. 14.133/2021).</w:t>
      </w:r>
    </w:p>
    <w:p w:rsidR="008D6076" w:rsidRPr="00F26DF3" w:rsidRDefault="008D6076" w:rsidP="008D6076">
      <w:pPr>
        <w:pStyle w:val="PargrafodaLista"/>
        <w:widowControl w:val="0"/>
        <w:numPr>
          <w:ilvl w:val="1"/>
          <w:numId w:val="9"/>
        </w:numPr>
        <w:suppressAutoHyphens/>
        <w:ind w:right="-568"/>
        <w:jc w:val="both"/>
        <w:rPr>
          <w:rFonts w:ascii="Arial" w:hAnsi="Arial" w:cs="Arial"/>
          <w:sz w:val="16"/>
          <w:szCs w:val="16"/>
        </w:rPr>
      </w:pPr>
      <w:r w:rsidRPr="00F26DF3">
        <w:rPr>
          <w:rFonts w:ascii="Arial" w:hAnsi="Arial" w:cs="Arial"/>
          <w:color w:val="000000"/>
          <w:sz w:val="16"/>
          <w:szCs w:val="16"/>
        </w:rPr>
        <w:t>A</w:t>
      </w:r>
      <w:r w:rsidRPr="00F26DF3">
        <w:rPr>
          <w:rFonts w:ascii="Arial" w:hAnsi="Arial" w:cs="Arial"/>
          <w:sz w:val="16"/>
          <w:szCs w:val="16"/>
        </w:rPr>
        <w:t>quisição de brinquedos e artigos para presente conforme solicitação da Secretaria de Esportes, Secretaria de Educação e Secretaria de Assistência Social,</w:t>
      </w:r>
      <w:r w:rsidRPr="00F26DF3">
        <w:rPr>
          <w:rFonts w:ascii="Arial" w:hAnsi="Arial" w:cs="Arial"/>
          <w:color w:val="000000"/>
          <w:sz w:val="16"/>
          <w:szCs w:val="16"/>
        </w:rPr>
        <w:t xml:space="preserve"> de acordo com condições, quantidades e exigências, </w:t>
      </w:r>
      <w:r w:rsidRPr="00F26DF3">
        <w:rPr>
          <w:rFonts w:ascii="Arial" w:hAnsi="Arial" w:cs="Arial"/>
          <w:sz w:val="16"/>
          <w:szCs w:val="16"/>
        </w:rPr>
        <w:t>nos termos da tabela abaixo.</w:t>
      </w:r>
    </w:p>
    <w:tbl>
      <w:tblPr>
        <w:tblStyle w:val="Tabelacomgrade"/>
        <w:tblW w:w="10207" w:type="dxa"/>
        <w:tblInd w:w="-601" w:type="dxa"/>
        <w:tblLayout w:type="fixed"/>
        <w:tblLook w:val="0420" w:firstRow="1" w:lastRow="0" w:firstColumn="0" w:lastColumn="0" w:noHBand="0" w:noVBand="1"/>
      </w:tblPr>
      <w:tblGrid>
        <w:gridCol w:w="626"/>
        <w:gridCol w:w="792"/>
        <w:gridCol w:w="5528"/>
        <w:gridCol w:w="567"/>
        <w:gridCol w:w="709"/>
        <w:gridCol w:w="992"/>
        <w:gridCol w:w="993"/>
      </w:tblGrid>
      <w:tr w:rsidR="008D6076" w:rsidRPr="00A0484B" w:rsidTr="00145DBA">
        <w:trPr>
          <w:trHeight w:val="454"/>
        </w:trPr>
        <w:tc>
          <w:tcPr>
            <w:tcW w:w="626" w:type="dxa"/>
            <w:vAlign w:val="center"/>
          </w:tcPr>
          <w:p w:rsidR="008D6076" w:rsidRPr="00A0484B" w:rsidRDefault="008D6076" w:rsidP="00145DBA">
            <w:pPr>
              <w:spacing w:before="240" w:after="60"/>
              <w:jc w:val="center"/>
              <w:rPr>
                <w:rFonts w:ascii="Arial" w:eastAsia="Times New Roman" w:hAnsi="Arial" w:cs="Arial"/>
                <w:bCs/>
                <w:sz w:val="10"/>
                <w:szCs w:val="10"/>
              </w:rPr>
            </w:pPr>
            <w:r w:rsidRPr="00A0484B">
              <w:rPr>
                <w:rFonts w:ascii="Arial" w:eastAsia="Times New Roman" w:hAnsi="Arial" w:cs="Arial"/>
                <w:bCs/>
                <w:sz w:val="10"/>
                <w:szCs w:val="10"/>
              </w:rPr>
              <w:t>ITEM</w:t>
            </w:r>
          </w:p>
        </w:tc>
        <w:tc>
          <w:tcPr>
            <w:tcW w:w="792" w:type="dxa"/>
            <w:vAlign w:val="center"/>
          </w:tcPr>
          <w:p w:rsidR="008D6076" w:rsidRPr="00A0484B" w:rsidRDefault="008D6076" w:rsidP="00145DBA">
            <w:pPr>
              <w:spacing w:before="240" w:after="60"/>
              <w:jc w:val="center"/>
              <w:rPr>
                <w:rFonts w:ascii="Arial" w:eastAsia="Times New Roman" w:hAnsi="Arial" w:cs="Arial"/>
                <w:bCs/>
                <w:sz w:val="10"/>
                <w:szCs w:val="10"/>
              </w:rPr>
            </w:pPr>
            <w:r w:rsidRPr="00A0484B">
              <w:rPr>
                <w:rFonts w:ascii="Arial" w:eastAsia="Times New Roman" w:hAnsi="Arial" w:cs="Arial"/>
                <w:bCs/>
                <w:sz w:val="10"/>
                <w:szCs w:val="10"/>
              </w:rPr>
              <w:t>CATMAT</w:t>
            </w:r>
          </w:p>
        </w:tc>
        <w:tc>
          <w:tcPr>
            <w:tcW w:w="5528" w:type="dxa"/>
            <w:vAlign w:val="center"/>
          </w:tcPr>
          <w:p w:rsidR="008D6076" w:rsidRPr="00A0484B" w:rsidRDefault="008D6076" w:rsidP="00145DBA">
            <w:pPr>
              <w:pStyle w:val="SemEspaamento"/>
              <w:jc w:val="center"/>
              <w:rPr>
                <w:rFonts w:ascii="Arial" w:hAnsi="Arial" w:cs="Arial"/>
                <w:bCs/>
                <w:sz w:val="10"/>
                <w:szCs w:val="10"/>
              </w:rPr>
            </w:pPr>
            <w:r w:rsidRPr="00A0484B">
              <w:rPr>
                <w:rFonts w:ascii="Arial" w:hAnsi="Arial" w:cs="Arial"/>
                <w:bCs/>
                <w:sz w:val="10"/>
                <w:szCs w:val="10"/>
              </w:rPr>
              <w:t>DESCRIÇÃO</w:t>
            </w:r>
          </w:p>
        </w:tc>
        <w:tc>
          <w:tcPr>
            <w:tcW w:w="567" w:type="dxa"/>
            <w:vAlign w:val="center"/>
          </w:tcPr>
          <w:p w:rsidR="008D6076" w:rsidRPr="00A0484B" w:rsidRDefault="008D6076" w:rsidP="00145DBA">
            <w:pPr>
              <w:spacing w:before="240" w:after="60"/>
              <w:jc w:val="center"/>
              <w:rPr>
                <w:rFonts w:ascii="Arial" w:eastAsia="Times New Roman" w:hAnsi="Arial" w:cs="Arial"/>
                <w:bCs/>
                <w:sz w:val="10"/>
                <w:szCs w:val="10"/>
              </w:rPr>
            </w:pPr>
            <w:r w:rsidRPr="00A0484B">
              <w:rPr>
                <w:rFonts w:ascii="Arial" w:eastAsia="Times New Roman" w:hAnsi="Arial" w:cs="Arial"/>
                <w:bCs/>
                <w:sz w:val="10"/>
                <w:szCs w:val="10"/>
              </w:rPr>
              <w:t>QTDE</w:t>
            </w:r>
          </w:p>
        </w:tc>
        <w:tc>
          <w:tcPr>
            <w:tcW w:w="709" w:type="dxa"/>
            <w:vAlign w:val="center"/>
          </w:tcPr>
          <w:p w:rsidR="008D6076" w:rsidRPr="00A0484B" w:rsidRDefault="008D6076" w:rsidP="00145DBA">
            <w:pPr>
              <w:spacing w:before="240" w:after="60"/>
              <w:jc w:val="center"/>
              <w:rPr>
                <w:rFonts w:ascii="Arial" w:eastAsia="Times New Roman" w:hAnsi="Arial" w:cs="Arial"/>
                <w:bCs/>
                <w:sz w:val="10"/>
                <w:szCs w:val="10"/>
              </w:rPr>
            </w:pPr>
            <w:r w:rsidRPr="00A0484B">
              <w:rPr>
                <w:rFonts w:ascii="Arial" w:eastAsia="Times New Roman" w:hAnsi="Arial" w:cs="Arial"/>
                <w:bCs/>
                <w:sz w:val="10"/>
                <w:szCs w:val="10"/>
              </w:rPr>
              <w:t>UNID</w:t>
            </w:r>
          </w:p>
        </w:tc>
        <w:tc>
          <w:tcPr>
            <w:tcW w:w="992" w:type="dxa"/>
            <w:vAlign w:val="center"/>
          </w:tcPr>
          <w:p w:rsidR="008D6076" w:rsidRPr="00A0484B" w:rsidRDefault="008D6076" w:rsidP="00145DBA">
            <w:pPr>
              <w:spacing w:before="240" w:after="60"/>
              <w:jc w:val="center"/>
              <w:rPr>
                <w:rFonts w:ascii="Arial" w:eastAsia="Times New Roman" w:hAnsi="Arial" w:cs="Arial"/>
                <w:bCs/>
                <w:sz w:val="10"/>
                <w:szCs w:val="10"/>
              </w:rPr>
            </w:pPr>
            <w:r w:rsidRPr="00A0484B">
              <w:rPr>
                <w:rFonts w:ascii="Arial" w:eastAsia="Times New Roman" w:hAnsi="Arial" w:cs="Arial"/>
                <w:bCs/>
                <w:sz w:val="10"/>
                <w:szCs w:val="10"/>
              </w:rPr>
              <w:t>VR UNIT.</w:t>
            </w:r>
          </w:p>
        </w:tc>
        <w:tc>
          <w:tcPr>
            <w:tcW w:w="993" w:type="dxa"/>
            <w:vAlign w:val="center"/>
          </w:tcPr>
          <w:p w:rsidR="008D6076" w:rsidRPr="00A0484B" w:rsidRDefault="008D6076" w:rsidP="00145DBA">
            <w:pPr>
              <w:spacing w:before="240" w:after="60"/>
              <w:jc w:val="center"/>
              <w:rPr>
                <w:rFonts w:ascii="Arial" w:eastAsia="Times New Roman" w:hAnsi="Arial" w:cs="Arial"/>
                <w:bCs/>
                <w:sz w:val="10"/>
                <w:szCs w:val="10"/>
              </w:rPr>
            </w:pPr>
            <w:r w:rsidRPr="00A0484B">
              <w:rPr>
                <w:rFonts w:ascii="Arial" w:eastAsia="Times New Roman" w:hAnsi="Arial" w:cs="Arial"/>
                <w:bCs/>
                <w:sz w:val="10"/>
                <w:szCs w:val="10"/>
              </w:rPr>
              <w:t>TOTAL</w:t>
            </w:r>
          </w:p>
        </w:tc>
      </w:tr>
      <w:tr w:rsidR="008D6076" w:rsidRPr="00F26DF3" w:rsidTr="00145DBA">
        <w:trPr>
          <w:trHeight w:val="275"/>
        </w:trPr>
        <w:tc>
          <w:tcPr>
            <w:tcW w:w="626" w:type="dxa"/>
          </w:tcPr>
          <w:p w:rsidR="008D6076" w:rsidRPr="00F26DF3" w:rsidRDefault="008D6076" w:rsidP="008D6076">
            <w:pPr>
              <w:pStyle w:val="PargrafodaLista"/>
              <w:numPr>
                <w:ilvl w:val="0"/>
                <w:numId w:val="7"/>
              </w:numPr>
              <w:spacing w:before="240" w:after="60"/>
              <w:jc w:val="both"/>
              <w:rPr>
                <w:rFonts w:ascii="Arial" w:hAnsi="Arial" w:cs="Arial"/>
                <w:sz w:val="16"/>
                <w:szCs w:val="16"/>
              </w:rPr>
            </w:pPr>
          </w:p>
        </w:tc>
        <w:tc>
          <w:tcPr>
            <w:tcW w:w="792" w:type="dxa"/>
          </w:tcPr>
          <w:p w:rsidR="008D6076" w:rsidRPr="00F26DF3" w:rsidRDefault="008D6076" w:rsidP="00145DBA">
            <w:pPr>
              <w:pStyle w:val="SemEspaamento"/>
              <w:rPr>
                <w:rFonts w:ascii="Arial" w:hAnsi="Arial" w:cs="Arial"/>
                <w:sz w:val="16"/>
                <w:szCs w:val="16"/>
              </w:rPr>
            </w:pPr>
            <w:r w:rsidRPr="00F26DF3">
              <w:rPr>
                <w:rFonts w:ascii="Arial" w:hAnsi="Arial" w:cs="Arial"/>
                <w:sz w:val="16"/>
                <w:szCs w:val="16"/>
              </w:rPr>
              <w:t>476011</w:t>
            </w:r>
          </w:p>
        </w:tc>
        <w:tc>
          <w:tcPr>
            <w:tcW w:w="5528" w:type="dxa"/>
          </w:tcPr>
          <w:p w:rsidR="008D6076" w:rsidRPr="00F26DF3" w:rsidRDefault="008D6076" w:rsidP="00145DBA">
            <w:pPr>
              <w:jc w:val="both"/>
              <w:rPr>
                <w:rFonts w:ascii="Arial" w:eastAsia="Times New Roman" w:hAnsi="Arial" w:cs="Arial"/>
                <w:sz w:val="16"/>
                <w:szCs w:val="16"/>
                <w:shd w:val="clear" w:color="auto" w:fill="FFFFFF"/>
              </w:rPr>
            </w:pPr>
            <w:r w:rsidRPr="00F26DF3">
              <w:rPr>
                <w:rFonts w:ascii="Arial" w:eastAsia="Times New Roman" w:hAnsi="Arial" w:cs="Arial"/>
                <w:bCs/>
                <w:sz w:val="16"/>
                <w:szCs w:val="16"/>
              </w:rPr>
              <w:t xml:space="preserve">Brinquedo Em Geral. </w:t>
            </w:r>
            <w:r w:rsidRPr="00F26DF3">
              <w:rPr>
                <w:rFonts w:ascii="Arial" w:eastAsia="Times New Roman" w:hAnsi="Arial" w:cs="Arial"/>
                <w:sz w:val="16"/>
                <w:szCs w:val="16"/>
                <w:shd w:val="clear" w:color="auto" w:fill="FFFFFF"/>
              </w:rPr>
              <w:t xml:space="preserve">Material: Vinil. Componentes: Macacão, Meias E Tênis. Cor: Branca. Dimensões: </w:t>
            </w:r>
            <w:proofErr w:type="gramStart"/>
            <w:r w:rsidRPr="00F26DF3">
              <w:rPr>
                <w:rFonts w:ascii="Arial" w:eastAsia="Times New Roman" w:hAnsi="Arial" w:cs="Arial"/>
                <w:sz w:val="16"/>
                <w:szCs w:val="16"/>
                <w:shd w:val="clear" w:color="auto" w:fill="FFFFFF"/>
              </w:rPr>
              <w:t>30 CM</w:t>
            </w:r>
            <w:proofErr w:type="gramEnd"/>
            <w:r w:rsidRPr="00F26DF3">
              <w:rPr>
                <w:rFonts w:ascii="Arial" w:eastAsia="Times New Roman" w:hAnsi="Arial" w:cs="Arial"/>
                <w:sz w:val="16"/>
                <w:szCs w:val="16"/>
                <w:shd w:val="clear" w:color="auto" w:fill="FFFFFF"/>
              </w:rPr>
              <w:t xml:space="preserve">. Tipo: Boneco. Características Adicionais: Membros Articulados, Olhos Móveis, Cabelo. Especificação complementar: Boneca Articulada Princesas (Lady Bug, Ariel, Barbie, Rapunzel, </w:t>
            </w:r>
            <w:proofErr w:type="spellStart"/>
            <w:r w:rsidRPr="00F26DF3">
              <w:rPr>
                <w:rFonts w:ascii="Arial" w:eastAsia="Times New Roman" w:hAnsi="Arial" w:cs="Arial"/>
                <w:sz w:val="16"/>
                <w:szCs w:val="16"/>
                <w:shd w:val="clear" w:color="auto" w:fill="FFFFFF"/>
              </w:rPr>
              <w:t>etc</w:t>
            </w:r>
            <w:proofErr w:type="spellEnd"/>
            <w:r w:rsidRPr="00F26DF3">
              <w:rPr>
                <w:rFonts w:ascii="Arial" w:eastAsia="Times New Roman" w:hAnsi="Arial" w:cs="Arial"/>
                <w:sz w:val="16"/>
                <w:szCs w:val="16"/>
                <w:shd w:val="clear" w:color="auto" w:fill="FFFFFF"/>
              </w:rPr>
              <w:t xml:space="preserve">). </w:t>
            </w:r>
            <w:r w:rsidRPr="00F26DF3">
              <w:rPr>
                <w:rFonts w:ascii="Arial" w:hAnsi="Arial" w:cs="Arial"/>
                <w:b/>
                <w:i/>
                <w:sz w:val="16"/>
                <w:szCs w:val="16"/>
              </w:rPr>
              <w:t>(Assist.)</w:t>
            </w:r>
            <w:r w:rsidR="00F26DF3">
              <w:rPr>
                <w:rFonts w:ascii="Arial" w:hAnsi="Arial" w:cs="Arial"/>
                <w:b/>
                <w:i/>
                <w:sz w:val="16"/>
                <w:szCs w:val="16"/>
              </w:rPr>
              <w:t xml:space="preserve"> RESERVA DE COTA </w:t>
            </w:r>
            <w:proofErr w:type="gramStart"/>
            <w:r w:rsidR="00F26DF3">
              <w:rPr>
                <w:rFonts w:ascii="Arial" w:hAnsi="Arial" w:cs="Arial"/>
                <w:b/>
                <w:i/>
                <w:sz w:val="16"/>
                <w:szCs w:val="16"/>
              </w:rPr>
              <w:t>MPE</w:t>
            </w:r>
            <w:proofErr w:type="gramEnd"/>
          </w:p>
        </w:tc>
        <w:tc>
          <w:tcPr>
            <w:tcW w:w="567" w:type="dxa"/>
          </w:tcPr>
          <w:p w:rsidR="008D6076" w:rsidRPr="00F26DF3" w:rsidRDefault="008D6076" w:rsidP="00145DBA">
            <w:pPr>
              <w:pStyle w:val="SemEspaamento"/>
              <w:jc w:val="center"/>
              <w:rPr>
                <w:rFonts w:ascii="Arial" w:hAnsi="Arial" w:cs="Arial"/>
                <w:sz w:val="16"/>
                <w:szCs w:val="16"/>
              </w:rPr>
            </w:pPr>
            <w:r w:rsidRPr="00F26DF3">
              <w:rPr>
                <w:rFonts w:ascii="Arial" w:hAnsi="Arial" w:cs="Arial"/>
                <w:sz w:val="16"/>
                <w:szCs w:val="16"/>
              </w:rPr>
              <w:t>200</w:t>
            </w:r>
          </w:p>
        </w:tc>
        <w:tc>
          <w:tcPr>
            <w:tcW w:w="709" w:type="dxa"/>
          </w:tcPr>
          <w:p w:rsidR="008D6076" w:rsidRPr="00F26DF3" w:rsidRDefault="008D6076" w:rsidP="00145DBA">
            <w:pPr>
              <w:pStyle w:val="SemEspaamento"/>
              <w:jc w:val="center"/>
              <w:rPr>
                <w:rFonts w:ascii="Arial" w:hAnsi="Arial" w:cs="Arial"/>
                <w:sz w:val="16"/>
                <w:szCs w:val="16"/>
              </w:rPr>
            </w:pPr>
            <w:proofErr w:type="spellStart"/>
            <w:r w:rsidRPr="00F26DF3">
              <w:rPr>
                <w:rFonts w:ascii="Arial" w:hAnsi="Arial" w:cs="Arial"/>
                <w:sz w:val="16"/>
                <w:szCs w:val="16"/>
              </w:rPr>
              <w:t>Unid</w:t>
            </w:r>
            <w:proofErr w:type="spellEnd"/>
          </w:p>
        </w:tc>
        <w:tc>
          <w:tcPr>
            <w:tcW w:w="992" w:type="dxa"/>
          </w:tcPr>
          <w:p w:rsidR="008D6076" w:rsidRPr="00F26DF3" w:rsidRDefault="008D6076" w:rsidP="00145DBA">
            <w:pPr>
              <w:pStyle w:val="SemEspaamento"/>
              <w:jc w:val="right"/>
              <w:rPr>
                <w:rFonts w:ascii="Arial" w:hAnsi="Arial" w:cs="Arial"/>
                <w:sz w:val="16"/>
                <w:szCs w:val="16"/>
              </w:rPr>
            </w:pPr>
            <w:r w:rsidRPr="00F26DF3">
              <w:rPr>
                <w:rFonts w:ascii="Arial" w:hAnsi="Arial" w:cs="Arial"/>
                <w:sz w:val="16"/>
                <w:szCs w:val="16"/>
              </w:rPr>
              <w:t>109,00</w:t>
            </w:r>
          </w:p>
        </w:tc>
        <w:tc>
          <w:tcPr>
            <w:tcW w:w="993" w:type="dxa"/>
          </w:tcPr>
          <w:p w:rsidR="008D6076" w:rsidRPr="00F26DF3" w:rsidRDefault="008D6076" w:rsidP="00145DBA">
            <w:pPr>
              <w:jc w:val="right"/>
              <w:rPr>
                <w:rFonts w:ascii="Arial" w:hAnsi="Arial" w:cs="Arial"/>
                <w:sz w:val="16"/>
                <w:szCs w:val="16"/>
              </w:rPr>
            </w:pPr>
            <w:r w:rsidRPr="00F26DF3">
              <w:rPr>
                <w:rFonts w:ascii="Arial" w:hAnsi="Arial" w:cs="Arial"/>
                <w:sz w:val="16"/>
                <w:szCs w:val="16"/>
              </w:rPr>
              <w:t>21.800,00</w:t>
            </w:r>
          </w:p>
        </w:tc>
      </w:tr>
      <w:tr w:rsidR="008D6076" w:rsidRPr="00F26DF3" w:rsidTr="00145DBA">
        <w:trPr>
          <w:trHeight w:val="275"/>
        </w:trPr>
        <w:tc>
          <w:tcPr>
            <w:tcW w:w="626" w:type="dxa"/>
          </w:tcPr>
          <w:p w:rsidR="008D6076" w:rsidRPr="00F26DF3" w:rsidRDefault="008D6076" w:rsidP="008D6076">
            <w:pPr>
              <w:pStyle w:val="PargrafodaLista"/>
              <w:numPr>
                <w:ilvl w:val="0"/>
                <w:numId w:val="7"/>
              </w:numPr>
              <w:spacing w:before="240" w:after="60"/>
              <w:jc w:val="both"/>
              <w:rPr>
                <w:rFonts w:ascii="Arial" w:hAnsi="Arial" w:cs="Arial"/>
                <w:sz w:val="16"/>
                <w:szCs w:val="16"/>
              </w:rPr>
            </w:pPr>
          </w:p>
        </w:tc>
        <w:tc>
          <w:tcPr>
            <w:tcW w:w="792" w:type="dxa"/>
          </w:tcPr>
          <w:p w:rsidR="008D6076" w:rsidRPr="00F26DF3" w:rsidRDefault="008D6076" w:rsidP="00145DBA">
            <w:pPr>
              <w:pStyle w:val="SemEspaamento"/>
              <w:rPr>
                <w:rFonts w:ascii="Arial" w:hAnsi="Arial" w:cs="Arial"/>
                <w:sz w:val="16"/>
                <w:szCs w:val="16"/>
              </w:rPr>
            </w:pPr>
            <w:r w:rsidRPr="00F26DF3">
              <w:rPr>
                <w:rFonts w:ascii="Arial" w:hAnsi="Arial" w:cs="Arial"/>
                <w:sz w:val="16"/>
                <w:szCs w:val="16"/>
              </w:rPr>
              <w:t>476011</w:t>
            </w:r>
          </w:p>
        </w:tc>
        <w:tc>
          <w:tcPr>
            <w:tcW w:w="5528" w:type="dxa"/>
          </w:tcPr>
          <w:p w:rsidR="008D6076" w:rsidRPr="00F26DF3" w:rsidRDefault="008D6076" w:rsidP="00145DBA">
            <w:pPr>
              <w:jc w:val="both"/>
              <w:rPr>
                <w:rFonts w:ascii="Arial" w:eastAsia="Times New Roman" w:hAnsi="Arial" w:cs="Arial"/>
                <w:sz w:val="16"/>
                <w:szCs w:val="16"/>
                <w:shd w:val="clear" w:color="auto" w:fill="FFFFFF"/>
              </w:rPr>
            </w:pPr>
            <w:r w:rsidRPr="00F26DF3">
              <w:rPr>
                <w:rFonts w:ascii="Arial" w:eastAsia="Times New Roman" w:hAnsi="Arial" w:cs="Arial"/>
                <w:bCs/>
                <w:sz w:val="16"/>
                <w:szCs w:val="16"/>
              </w:rPr>
              <w:t xml:space="preserve">Brinquedo Em Geral. </w:t>
            </w:r>
            <w:r w:rsidRPr="00F26DF3">
              <w:rPr>
                <w:rFonts w:ascii="Arial" w:eastAsia="Times New Roman" w:hAnsi="Arial" w:cs="Arial"/>
                <w:sz w:val="16"/>
                <w:szCs w:val="16"/>
                <w:shd w:val="clear" w:color="auto" w:fill="FFFFFF"/>
              </w:rPr>
              <w:t xml:space="preserve">Material: Vinil. Componentes: Macacão, Meias E Tênis. Cor: Branca. Dimensões: </w:t>
            </w:r>
            <w:proofErr w:type="gramStart"/>
            <w:r w:rsidRPr="00F26DF3">
              <w:rPr>
                <w:rFonts w:ascii="Arial" w:eastAsia="Times New Roman" w:hAnsi="Arial" w:cs="Arial"/>
                <w:sz w:val="16"/>
                <w:szCs w:val="16"/>
                <w:shd w:val="clear" w:color="auto" w:fill="FFFFFF"/>
              </w:rPr>
              <w:t>30 CM</w:t>
            </w:r>
            <w:proofErr w:type="gramEnd"/>
            <w:r w:rsidRPr="00F26DF3">
              <w:rPr>
                <w:rFonts w:ascii="Arial" w:eastAsia="Times New Roman" w:hAnsi="Arial" w:cs="Arial"/>
                <w:sz w:val="16"/>
                <w:szCs w:val="16"/>
                <w:shd w:val="clear" w:color="auto" w:fill="FFFFFF"/>
              </w:rPr>
              <w:t xml:space="preserve">. Tipo: Boneco. Características Adicionais: Membros Articulados, Olhos Móveis, Cabelo. Especificação complementar: Boneco Articulado </w:t>
            </w:r>
            <w:proofErr w:type="spellStart"/>
            <w:r w:rsidRPr="00F26DF3">
              <w:rPr>
                <w:rFonts w:ascii="Arial" w:eastAsia="Times New Roman" w:hAnsi="Arial" w:cs="Arial"/>
                <w:sz w:val="16"/>
                <w:szCs w:val="16"/>
                <w:shd w:val="clear" w:color="auto" w:fill="FFFFFF"/>
              </w:rPr>
              <w:t>Super</w:t>
            </w:r>
            <w:proofErr w:type="spellEnd"/>
            <w:r w:rsidRPr="00F26DF3">
              <w:rPr>
                <w:rFonts w:ascii="Arial" w:eastAsia="Times New Roman" w:hAnsi="Arial" w:cs="Arial"/>
                <w:sz w:val="16"/>
                <w:szCs w:val="16"/>
                <w:shd w:val="clear" w:color="auto" w:fill="FFFFFF"/>
              </w:rPr>
              <w:t xml:space="preserve"> Heróis (Homem Aranha, Capitão América, Homem de Ferro, Batman, </w:t>
            </w:r>
            <w:proofErr w:type="spellStart"/>
            <w:r w:rsidRPr="00F26DF3">
              <w:rPr>
                <w:rFonts w:ascii="Arial" w:eastAsia="Times New Roman" w:hAnsi="Arial" w:cs="Arial"/>
                <w:sz w:val="16"/>
                <w:szCs w:val="16"/>
                <w:shd w:val="clear" w:color="auto" w:fill="FFFFFF"/>
              </w:rPr>
              <w:t>Hulk</w:t>
            </w:r>
            <w:proofErr w:type="spellEnd"/>
            <w:r w:rsidRPr="00F26DF3">
              <w:rPr>
                <w:rFonts w:ascii="Arial" w:eastAsia="Times New Roman" w:hAnsi="Arial" w:cs="Arial"/>
                <w:sz w:val="16"/>
                <w:szCs w:val="16"/>
                <w:shd w:val="clear" w:color="auto" w:fill="FFFFFF"/>
              </w:rPr>
              <w:t xml:space="preserve">, </w:t>
            </w:r>
            <w:proofErr w:type="spellStart"/>
            <w:r w:rsidRPr="00F26DF3">
              <w:rPr>
                <w:rFonts w:ascii="Arial" w:eastAsia="Times New Roman" w:hAnsi="Arial" w:cs="Arial"/>
                <w:sz w:val="16"/>
                <w:szCs w:val="16"/>
                <w:shd w:val="clear" w:color="auto" w:fill="FFFFFF"/>
              </w:rPr>
              <w:t>Superman</w:t>
            </w:r>
            <w:proofErr w:type="spellEnd"/>
            <w:r w:rsidRPr="00F26DF3">
              <w:rPr>
                <w:rFonts w:ascii="Arial" w:eastAsia="Times New Roman" w:hAnsi="Arial" w:cs="Arial"/>
                <w:sz w:val="16"/>
                <w:szCs w:val="16"/>
                <w:shd w:val="clear" w:color="auto" w:fill="FFFFFF"/>
              </w:rPr>
              <w:t xml:space="preserve">, Thor). </w:t>
            </w:r>
            <w:r w:rsidRPr="00F26DF3">
              <w:rPr>
                <w:rFonts w:ascii="Arial" w:hAnsi="Arial" w:cs="Arial"/>
                <w:b/>
                <w:i/>
                <w:sz w:val="16"/>
                <w:szCs w:val="16"/>
              </w:rPr>
              <w:t>(Assist.)</w:t>
            </w:r>
            <w:proofErr w:type="gramStart"/>
            <w:r w:rsidRPr="00F26DF3">
              <w:rPr>
                <w:rFonts w:ascii="Arial" w:eastAsia="Times New Roman" w:hAnsi="Arial" w:cs="Arial"/>
                <w:sz w:val="16"/>
                <w:szCs w:val="16"/>
                <w:shd w:val="clear" w:color="auto" w:fill="FFFFFF"/>
              </w:rPr>
              <w:t xml:space="preserve">  </w:t>
            </w:r>
          </w:p>
        </w:tc>
        <w:tc>
          <w:tcPr>
            <w:tcW w:w="567" w:type="dxa"/>
          </w:tcPr>
          <w:p w:rsidR="008D6076" w:rsidRPr="00F26DF3" w:rsidRDefault="008D6076" w:rsidP="00145DBA">
            <w:pPr>
              <w:pStyle w:val="SemEspaamento"/>
              <w:jc w:val="center"/>
              <w:rPr>
                <w:rFonts w:ascii="Arial" w:hAnsi="Arial" w:cs="Arial"/>
                <w:sz w:val="16"/>
                <w:szCs w:val="16"/>
              </w:rPr>
            </w:pPr>
            <w:proofErr w:type="gramEnd"/>
            <w:r w:rsidRPr="00F26DF3">
              <w:rPr>
                <w:rFonts w:ascii="Arial" w:hAnsi="Arial" w:cs="Arial"/>
                <w:sz w:val="16"/>
                <w:szCs w:val="16"/>
              </w:rPr>
              <w:t>200</w:t>
            </w:r>
          </w:p>
        </w:tc>
        <w:tc>
          <w:tcPr>
            <w:tcW w:w="709" w:type="dxa"/>
          </w:tcPr>
          <w:p w:rsidR="008D6076" w:rsidRPr="00F26DF3" w:rsidRDefault="008D6076" w:rsidP="00145DBA">
            <w:pPr>
              <w:pStyle w:val="SemEspaamento"/>
              <w:jc w:val="center"/>
              <w:rPr>
                <w:rFonts w:ascii="Arial" w:hAnsi="Arial" w:cs="Arial"/>
                <w:sz w:val="16"/>
                <w:szCs w:val="16"/>
              </w:rPr>
            </w:pPr>
            <w:proofErr w:type="spellStart"/>
            <w:r w:rsidRPr="00F26DF3">
              <w:rPr>
                <w:rFonts w:ascii="Arial" w:hAnsi="Arial" w:cs="Arial"/>
                <w:sz w:val="16"/>
                <w:szCs w:val="16"/>
              </w:rPr>
              <w:t>Unid</w:t>
            </w:r>
            <w:proofErr w:type="spellEnd"/>
          </w:p>
        </w:tc>
        <w:tc>
          <w:tcPr>
            <w:tcW w:w="992" w:type="dxa"/>
          </w:tcPr>
          <w:p w:rsidR="008D6076" w:rsidRPr="00F26DF3" w:rsidRDefault="008D6076" w:rsidP="00145DBA">
            <w:pPr>
              <w:pStyle w:val="SemEspaamento"/>
              <w:jc w:val="right"/>
              <w:rPr>
                <w:rFonts w:ascii="Arial" w:hAnsi="Arial" w:cs="Arial"/>
                <w:sz w:val="16"/>
                <w:szCs w:val="16"/>
              </w:rPr>
            </w:pPr>
            <w:r w:rsidRPr="00F26DF3">
              <w:rPr>
                <w:rFonts w:ascii="Arial" w:hAnsi="Arial" w:cs="Arial"/>
                <w:sz w:val="16"/>
                <w:szCs w:val="16"/>
              </w:rPr>
              <w:t>92,00</w:t>
            </w:r>
          </w:p>
        </w:tc>
        <w:tc>
          <w:tcPr>
            <w:tcW w:w="993" w:type="dxa"/>
          </w:tcPr>
          <w:p w:rsidR="008D6076" w:rsidRPr="00F26DF3" w:rsidRDefault="008D6076" w:rsidP="00145DBA">
            <w:pPr>
              <w:jc w:val="right"/>
              <w:rPr>
                <w:rFonts w:ascii="Arial" w:hAnsi="Arial" w:cs="Arial"/>
                <w:sz w:val="16"/>
                <w:szCs w:val="16"/>
              </w:rPr>
            </w:pPr>
            <w:r w:rsidRPr="00F26DF3">
              <w:rPr>
                <w:rFonts w:ascii="Arial" w:hAnsi="Arial" w:cs="Arial"/>
                <w:sz w:val="16"/>
                <w:szCs w:val="16"/>
              </w:rPr>
              <w:t>18.400,00</w:t>
            </w:r>
          </w:p>
        </w:tc>
      </w:tr>
      <w:tr w:rsidR="008D6076" w:rsidRPr="00F26DF3" w:rsidTr="00145DBA">
        <w:trPr>
          <w:trHeight w:val="275"/>
        </w:trPr>
        <w:tc>
          <w:tcPr>
            <w:tcW w:w="626" w:type="dxa"/>
          </w:tcPr>
          <w:p w:rsidR="008D6076" w:rsidRPr="00F26DF3" w:rsidRDefault="008D6076" w:rsidP="008D6076">
            <w:pPr>
              <w:pStyle w:val="PargrafodaLista"/>
              <w:numPr>
                <w:ilvl w:val="0"/>
                <w:numId w:val="7"/>
              </w:numPr>
              <w:spacing w:before="240" w:after="60"/>
              <w:rPr>
                <w:rFonts w:ascii="Arial" w:hAnsi="Arial" w:cs="Arial"/>
                <w:sz w:val="16"/>
                <w:szCs w:val="16"/>
              </w:rPr>
            </w:pPr>
          </w:p>
        </w:tc>
        <w:tc>
          <w:tcPr>
            <w:tcW w:w="792" w:type="dxa"/>
          </w:tcPr>
          <w:p w:rsidR="008D6076" w:rsidRPr="00F26DF3" w:rsidRDefault="008D6076" w:rsidP="00145DBA">
            <w:pPr>
              <w:pStyle w:val="SemEspaamento"/>
              <w:rPr>
                <w:rFonts w:ascii="Arial" w:hAnsi="Arial" w:cs="Arial"/>
                <w:sz w:val="16"/>
                <w:szCs w:val="16"/>
              </w:rPr>
            </w:pPr>
            <w:r w:rsidRPr="00F26DF3">
              <w:rPr>
                <w:rFonts w:ascii="Arial" w:hAnsi="Arial" w:cs="Arial"/>
                <w:sz w:val="16"/>
                <w:szCs w:val="16"/>
              </w:rPr>
              <w:t>252838</w:t>
            </w:r>
          </w:p>
        </w:tc>
        <w:tc>
          <w:tcPr>
            <w:tcW w:w="5528" w:type="dxa"/>
          </w:tcPr>
          <w:p w:rsidR="008D6076" w:rsidRPr="00F26DF3" w:rsidRDefault="008D6076" w:rsidP="00145DBA">
            <w:pPr>
              <w:jc w:val="both"/>
              <w:rPr>
                <w:rFonts w:ascii="Arial" w:hAnsi="Arial" w:cs="Arial"/>
                <w:sz w:val="16"/>
                <w:szCs w:val="16"/>
              </w:rPr>
            </w:pPr>
            <w:r w:rsidRPr="00F26DF3">
              <w:rPr>
                <w:rFonts w:ascii="Arial" w:eastAsia="Times New Roman" w:hAnsi="Arial" w:cs="Arial"/>
                <w:bCs/>
                <w:sz w:val="16"/>
                <w:szCs w:val="16"/>
              </w:rPr>
              <w:t xml:space="preserve">Brinquedo Em Geral. </w:t>
            </w:r>
            <w:r w:rsidRPr="00F26DF3">
              <w:rPr>
                <w:rFonts w:ascii="Arial" w:eastAsia="Times New Roman" w:hAnsi="Arial" w:cs="Arial"/>
                <w:sz w:val="16"/>
                <w:szCs w:val="16"/>
                <w:shd w:val="clear" w:color="auto" w:fill="FFFFFF"/>
              </w:rPr>
              <w:t xml:space="preserve">Material: Pelúcia. Aplicação: Eventos Infantis. Cor: Multicolor. Tipo: Urso. Tamanho: Pequeno. Especificação complementar: </w:t>
            </w:r>
            <w:r w:rsidRPr="00F26DF3">
              <w:rPr>
                <w:rFonts w:ascii="Arial" w:hAnsi="Arial" w:cs="Arial"/>
                <w:sz w:val="16"/>
                <w:szCs w:val="16"/>
              </w:rPr>
              <w:t xml:space="preserve">Polvo de Pelúcia Tamanho aprox. 20x20x15 cm. </w:t>
            </w:r>
            <w:r w:rsidRPr="00F26DF3">
              <w:rPr>
                <w:rFonts w:ascii="Arial" w:hAnsi="Arial" w:cs="Arial"/>
                <w:b/>
                <w:i/>
                <w:sz w:val="16"/>
                <w:szCs w:val="16"/>
              </w:rPr>
              <w:t>(Assist.)</w:t>
            </w:r>
          </w:p>
        </w:tc>
        <w:tc>
          <w:tcPr>
            <w:tcW w:w="567" w:type="dxa"/>
          </w:tcPr>
          <w:p w:rsidR="008D6076" w:rsidRPr="00F26DF3" w:rsidRDefault="008D6076" w:rsidP="00145DBA">
            <w:pPr>
              <w:pStyle w:val="SemEspaamento"/>
              <w:jc w:val="center"/>
              <w:rPr>
                <w:rFonts w:ascii="Arial" w:hAnsi="Arial" w:cs="Arial"/>
                <w:sz w:val="16"/>
                <w:szCs w:val="16"/>
              </w:rPr>
            </w:pPr>
            <w:r w:rsidRPr="00F26DF3">
              <w:rPr>
                <w:rFonts w:ascii="Arial" w:hAnsi="Arial" w:cs="Arial"/>
                <w:sz w:val="16"/>
                <w:szCs w:val="16"/>
              </w:rPr>
              <w:t>100</w:t>
            </w:r>
          </w:p>
        </w:tc>
        <w:tc>
          <w:tcPr>
            <w:tcW w:w="709" w:type="dxa"/>
          </w:tcPr>
          <w:p w:rsidR="008D6076" w:rsidRPr="00F26DF3" w:rsidRDefault="008D6076" w:rsidP="00145DBA">
            <w:pPr>
              <w:pStyle w:val="SemEspaamento"/>
              <w:jc w:val="center"/>
              <w:rPr>
                <w:rFonts w:ascii="Arial" w:hAnsi="Arial" w:cs="Arial"/>
                <w:sz w:val="16"/>
                <w:szCs w:val="16"/>
              </w:rPr>
            </w:pPr>
            <w:proofErr w:type="spellStart"/>
            <w:r w:rsidRPr="00F26DF3">
              <w:rPr>
                <w:rFonts w:ascii="Arial" w:hAnsi="Arial" w:cs="Arial"/>
                <w:sz w:val="16"/>
                <w:szCs w:val="16"/>
              </w:rPr>
              <w:t>Unid</w:t>
            </w:r>
            <w:proofErr w:type="spellEnd"/>
          </w:p>
        </w:tc>
        <w:tc>
          <w:tcPr>
            <w:tcW w:w="992" w:type="dxa"/>
          </w:tcPr>
          <w:p w:rsidR="008D6076" w:rsidRPr="00F26DF3" w:rsidRDefault="008D6076" w:rsidP="00145DBA">
            <w:pPr>
              <w:pStyle w:val="SemEspaamento"/>
              <w:jc w:val="right"/>
              <w:rPr>
                <w:rFonts w:ascii="Arial" w:hAnsi="Arial" w:cs="Arial"/>
                <w:sz w:val="16"/>
                <w:szCs w:val="16"/>
              </w:rPr>
            </w:pPr>
            <w:r w:rsidRPr="00F26DF3">
              <w:rPr>
                <w:rFonts w:ascii="Arial" w:hAnsi="Arial" w:cs="Arial"/>
                <w:sz w:val="16"/>
                <w:szCs w:val="16"/>
              </w:rPr>
              <w:t>41,75</w:t>
            </w:r>
          </w:p>
        </w:tc>
        <w:tc>
          <w:tcPr>
            <w:tcW w:w="993" w:type="dxa"/>
          </w:tcPr>
          <w:p w:rsidR="008D6076" w:rsidRPr="00F26DF3" w:rsidRDefault="008D6076" w:rsidP="00145DBA">
            <w:pPr>
              <w:jc w:val="right"/>
              <w:rPr>
                <w:rFonts w:ascii="Arial" w:hAnsi="Arial" w:cs="Arial"/>
                <w:sz w:val="16"/>
                <w:szCs w:val="16"/>
              </w:rPr>
            </w:pPr>
            <w:r w:rsidRPr="00F26DF3">
              <w:rPr>
                <w:rFonts w:ascii="Arial" w:hAnsi="Arial" w:cs="Arial"/>
                <w:sz w:val="16"/>
                <w:szCs w:val="16"/>
              </w:rPr>
              <w:t>4.175,00</w:t>
            </w:r>
          </w:p>
        </w:tc>
      </w:tr>
      <w:tr w:rsidR="008D6076" w:rsidRPr="00F26DF3" w:rsidTr="00145DBA">
        <w:trPr>
          <w:trHeight w:val="275"/>
        </w:trPr>
        <w:tc>
          <w:tcPr>
            <w:tcW w:w="626" w:type="dxa"/>
          </w:tcPr>
          <w:p w:rsidR="008D6076" w:rsidRPr="00F26DF3" w:rsidRDefault="008D6076" w:rsidP="008D6076">
            <w:pPr>
              <w:pStyle w:val="PargrafodaLista"/>
              <w:numPr>
                <w:ilvl w:val="0"/>
                <w:numId w:val="7"/>
              </w:numPr>
              <w:spacing w:before="240" w:after="60"/>
              <w:jc w:val="both"/>
              <w:rPr>
                <w:rFonts w:ascii="Arial" w:hAnsi="Arial" w:cs="Arial"/>
                <w:sz w:val="16"/>
                <w:szCs w:val="16"/>
              </w:rPr>
            </w:pPr>
          </w:p>
        </w:tc>
        <w:tc>
          <w:tcPr>
            <w:tcW w:w="792" w:type="dxa"/>
          </w:tcPr>
          <w:p w:rsidR="008D6076" w:rsidRPr="00F26DF3" w:rsidRDefault="008D6076" w:rsidP="00145DBA">
            <w:pPr>
              <w:jc w:val="both"/>
              <w:rPr>
                <w:rFonts w:ascii="Arial" w:eastAsia="Times New Roman" w:hAnsi="Arial" w:cs="Arial"/>
                <w:sz w:val="16"/>
                <w:szCs w:val="16"/>
              </w:rPr>
            </w:pPr>
            <w:r w:rsidRPr="00F26DF3">
              <w:rPr>
                <w:rFonts w:ascii="Arial" w:hAnsi="Arial" w:cs="Arial"/>
                <w:sz w:val="16"/>
                <w:szCs w:val="16"/>
                <w:shd w:val="clear" w:color="auto" w:fill="FFFFFF"/>
              </w:rPr>
              <w:t>224778</w:t>
            </w:r>
          </w:p>
        </w:tc>
        <w:tc>
          <w:tcPr>
            <w:tcW w:w="5528" w:type="dxa"/>
          </w:tcPr>
          <w:p w:rsidR="008D6076" w:rsidRPr="00F26DF3" w:rsidRDefault="008D6076" w:rsidP="00145DBA">
            <w:pPr>
              <w:jc w:val="both"/>
              <w:rPr>
                <w:rFonts w:ascii="Arial" w:hAnsi="Arial" w:cs="Arial"/>
                <w:sz w:val="16"/>
                <w:szCs w:val="16"/>
              </w:rPr>
            </w:pPr>
            <w:r w:rsidRPr="00F26DF3">
              <w:rPr>
                <w:rFonts w:ascii="Arial" w:eastAsia="Times New Roman" w:hAnsi="Arial" w:cs="Arial"/>
                <w:bCs/>
                <w:sz w:val="16"/>
                <w:szCs w:val="16"/>
              </w:rPr>
              <w:t xml:space="preserve">Brinquedo Inflável. </w:t>
            </w:r>
            <w:r w:rsidRPr="00F26DF3">
              <w:rPr>
                <w:rFonts w:ascii="Arial" w:eastAsia="Times New Roman" w:hAnsi="Arial" w:cs="Arial"/>
                <w:sz w:val="16"/>
                <w:szCs w:val="16"/>
                <w:shd w:val="clear" w:color="auto" w:fill="FFFFFF"/>
              </w:rPr>
              <w:t xml:space="preserve">Material: Plástico. Tipo: Pula-Pula. Tamanho: Médio. Cor: Amarela. Aplicação: Eventos Infantis. </w:t>
            </w:r>
            <w:r w:rsidRPr="00F26DF3">
              <w:rPr>
                <w:rFonts w:ascii="Arial" w:hAnsi="Arial" w:cs="Arial"/>
                <w:sz w:val="16"/>
                <w:szCs w:val="16"/>
                <w:shd w:val="clear" w:color="auto" w:fill="FFFFFF"/>
              </w:rPr>
              <w:t xml:space="preserve">Características Adicionais: Acompanha O Motor De Inflar, modelo centopeia nas medidas. </w:t>
            </w:r>
            <w:proofErr w:type="gramStart"/>
            <w:r w:rsidRPr="00F26DF3">
              <w:rPr>
                <w:rFonts w:ascii="Arial" w:hAnsi="Arial" w:cs="Arial"/>
                <w:sz w:val="16"/>
                <w:szCs w:val="16"/>
                <w:shd w:val="clear" w:color="auto" w:fill="FFFFFF"/>
              </w:rPr>
              <w:t>8X2X4</w:t>
            </w:r>
            <w:proofErr w:type="gramEnd"/>
            <w:r w:rsidRPr="00F26DF3">
              <w:rPr>
                <w:rFonts w:ascii="Arial" w:hAnsi="Arial" w:cs="Arial"/>
                <w:sz w:val="16"/>
                <w:szCs w:val="16"/>
                <w:shd w:val="clear" w:color="auto" w:fill="FFFFFF"/>
              </w:rPr>
              <w:t xml:space="preserve">,20M. </w:t>
            </w:r>
            <w:r w:rsidRPr="00F26DF3">
              <w:rPr>
                <w:rFonts w:ascii="Arial" w:hAnsi="Arial" w:cs="Arial"/>
                <w:b/>
                <w:i/>
                <w:sz w:val="16"/>
                <w:szCs w:val="16"/>
                <w:shd w:val="clear" w:color="auto" w:fill="FFFFFF"/>
              </w:rPr>
              <w:t>(Esporte)</w:t>
            </w:r>
          </w:p>
        </w:tc>
        <w:tc>
          <w:tcPr>
            <w:tcW w:w="567" w:type="dxa"/>
          </w:tcPr>
          <w:p w:rsidR="008D6076" w:rsidRPr="00F26DF3" w:rsidRDefault="008D6076" w:rsidP="00145DBA">
            <w:pPr>
              <w:pStyle w:val="SemEspaamento"/>
              <w:jc w:val="center"/>
              <w:rPr>
                <w:rFonts w:ascii="Arial" w:hAnsi="Arial" w:cs="Arial"/>
                <w:sz w:val="16"/>
                <w:szCs w:val="16"/>
              </w:rPr>
            </w:pPr>
            <w:r w:rsidRPr="00F26DF3">
              <w:rPr>
                <w:rFonts w:ascii="Arial" w:hAnsi="Arial" w:cs="Arial"/>
                <w:sz w:val="16"/>
                <w:szCs w:val="16"/>
              </w:rPr>
              <w:t>01</w:t>
            </w:r>
          </w:p>
        </w:tc>
        <w:tc>
          <w:tcPr>
            <w:tcW w:w="709" w:type="dxa"/>
          </w:tcPr>
          <w:p w:rsidR="008D6076" w:rsidRPr="00F26DF3" w:rsidRDefault="008D6076" w:rsidP="00145DBA">
            <w:pPr>
              <w:pStyle w:val="SemEspaamento"/>
              <w:jc w:val="center"/>
              <w:rPr>
                <w:rFonts w:ascii="Arial" w:hAnsi="Arial" w:cs="Arial"/>
                <w:sz w:val="16"/>
                <w:szCs w:val="16"/>
              </w:rPr>
            </w:pPr>
            <w:r w:rsidRPr="00F26DF3">
              <w:rPr>
                <w:rFonts w:ascii="Arial" w:hAnsi="Arial" w:cs="Arial"/>
                <w:sz w:val="16"/>
                <w:szCs w:val="16"/>
              </w:rPr>
              <w:t>Unid.</w:t>
            </w:r>
          </w:p>
        </w:tc>
        <w:tc>
          <w:tcPr>
            <w:tcW w:w="992" w:type="dxa"/>
          </w:tcPr>
          <w:p w:rsidR="008D6076" w:rsidRPr="00F26DF3" w:rsidRDefault="008D6076" w:rsidP="00145DBA">
            <w:pPr>
              <w:pStyle w:val="SemEspaamento"/>
              <w:jc w:val="right"/>
              <w:rPr>
                <w:rFonts w:ascii="Arial" w:hAnsi="Arial" w:cs="Arial"/>
                <w:sz w:val="16"/>
                <w:szCs w:val="16"/>
              </w:rPr>
            </w:pPr>
            <w:r w:rsidRPr="00F26DF3">
              <w:rPr>
                <w:rFonts w:ascii="Arial" w:hAnsi="Arial" w:cs="Arial"/>
                <w:sz w:val="16"/>
                <w:szCs w:val="16"/>
              </w:rPr>
              <w:t>10.532,00</w:t>
            </w:r>
          </w:p>
        </w:tc>
        <w:tc>
          <w:tcPr>
            <w:tcW w:w="993" w:type="dxa"/>
          </w:tcPr>
          <w:p w:rsidR="008D6076" w:rsidRPr="00F26DF3" w:rsidRDefault="008D6076" w:rsidP="00145DBA">
            <w:pPr>
              <w:jc w:val="right"/>
              <w:rPr>
                <w:rFonts w:ascii="Arial" w:hAnsi="Arial" w:cs="Arial"/>
                <w:sz w:val="16"/>
                <w:szCs w:val="16"/>
              </w:rPr>
            </w:pPr>
            <w:r w:rsidRPr="00F26DF3">
              <w:rPr>
                <w:rFonts w:ascii="Arial" w:hAnsi="Arial" w:cs="Arial"/>
                <w:sz w:val="16"/>
                <w:szCs w:val="16"/>
              </w:rPr>
              <w:t>10.532,00</w:t>
            </w:r>
          </w:p>
        </w:tc>
      </w:tr>
      <w:tr w:rsidR="008D6076" w:rsidRPr="00F26DF3" w:rsidTr="00145DBA">
        <w:trPr>
          <w:trHeight w:val="275"/>
        </w:trPr>
        <w:tc>
          <w:tcPr>
            <w:tcW w:w="626" w:type="dxa"/>
          </w:tcPr>
          <w:p w:rsidR="008D6076" w:rsidRPr="00F26DF3" w:rsidRDefault="008D6076" w:rsidP="008D6076">
            <w:pPr>
              <w:pStyle w:val="PargrafodaLista"/>
              <w:numPr>
                <w:ilvl w:val="0"/>
                <w:numId w:val="7"/>
              </w:numPr>
              <w:spacing w:before="240" w:after="60"/>
              <w:jc w:val="both"/>
              <w:rPr>
                <w:rFonts w:ascii="Arial" w:hAnsi="Arial" w:cs="Arial"/>
                <w:sz w:val="16"/>
                <w:szCs w:val="16"/>
              </w:rPr>
            </w:pPr>
          </w:p>
        </w:tc>
        <w:tc>
          <w:tcPr>
            <w:tcW w:w="792" w:type="dxa"/>
          </w:tcPr>
          <w:p w:rsidR="008D6076" w:rsidRPr="00F26DF3" w:rsidRDefault="008D6076" w:rsidP="00145DBA">
            <w:pPr>
              <w:pStyle w:val="SemEspaamento"/>
              <w:rPr>
                <w:rFonts w:ascii="Arial" w:hAnsi="Arial" w:cs="Arial"/>
                <w:sz w:val="16"/>
                <w:szCs w:val="16"/>
              </w:rPr>
            </w:pPr>
            <w:r w:rsidRPr="00F26DF3">
              <w:rPr>
                <w:rFonts w:ascii="Arial" w:hAnsi="Arial" w:cs="Arial"/>
                <w:sz w:val="16"/>
                <w:szCs w:val="16"/>
              </w:rPr>
              <w:t>607571</w:t>
            </w:r>
          </w:p>
        </w:tc>
        <w:tc>
          <w:tcPr>
            <w:tcW w:w="5528" w:type="dxa"/>
          </w:tcPr>
          <w:p w:rsidR="008D6076" w:rsidRPr="00F26DF3" w:rsidRDefault="008D6076" w:rsidP="00145DBA">
            <w:pPr>
              <w:jc w:val="both"/>
              <w:rPr>
                <w:rFonts w:ascii="Arial" w:eastAsia="Times New Roman" w:hAnsi="Arial" w:cs="Arial"/>
                <w:bCs/>
                <w:sz w:val="16"/>
                <w:szCs w:val="16"/>
              </w:rPr>
            </w:pPr>
            <w:r w:rsidRPr="00F26DF3">
              <w:rPr>
                <w:rFonts w:ascii="Arial" w:eastAsia="Times New Roman" w:hAnsi="Arial" w:cs="Arial"/>
                <w:bCs/>
                <w:sz w:val="16"/>
                <w:szCs w:val="16"/>
              </w:rPr>
              <w:t xml:space="preserve">Caneca. </w:t>
            </w:r>
            <w:r w:rsidRPr="00F26DF3">
              <w:rPr>
                <w:rFonts w:ascii="Arial" w:eastAsia="Times New Roman" w:hAnsi="Arial" w:cs="Arial"/>
                <w:sz w:val="16"/>
                <w:szCs w:val="16"/>
                <w:shd w:val="clear" w:color="auto" w:fill="FFFFFF"/>
              </w:rPr>
              <w:t>Material: Acrílico. Capacidade: 300 ML. Cor: Branca. Características Adicionais: Personalização Em Silkscreen. Especificação complementar:</w:t>
            </w:r>
            <w:r w:rsidRPr="00F26DF3">
              <w:rPr>
                <w:rFonts w:ascii="Arial" w:eastAsia="Times New Roman" w:hAnsi="Arial" w:cs="Arial"/>
                <w:bCs/>
                <w:sz w:val="16"/>
                <w:szCs w:val="16"/>
              </w:rPr>
              <w:t xml:space="preserve"> Personalizada com a logo do Programa Criança Feliz. </w:t>
            </w:r>
            <w:r w:rsidRPr="00F26DF3">
              <w:rPr>
                <w:rFonts w:ascii="Arial" w:hAnsi="Arial" w:cs="Arial"/>
                <w:b/>
                <w:i/>
                <w:sz w:val="16"/>
                <w:szCs w:val="16"/>
              </w:rPr>
              <w:t>(Assist.)</w:t>
            </w:r>
            <w:r w:rsidRPr="00F26DF3">
              <w:rPr>
                <w:rFonts w:ascii="Arial" w:eastAsia="Times New Roman" w:hAnsi="Arial" w:cs="Arial"/>
                <w:bCs/>
                <w:sz w:val="16"/>
                <w:szCs w:val="16"/>
              </w:rPr>
              <w:t xml:space="preserve"> </w:t>
            </w:r>
          </w:p>
        </w:tc>
        <w:tc>
          <w:tcPr>
            <w:tcW w:w="567" w:type="dxa"/>
          </w:tcPr>
          <w:p w:rsidR="008D6076" w:rsidRPr="00F26DF3" w:rsidRDefault="008D6076" w:rsidP="00145DBA">
            <w:pPr>
              <w:pStyle w:val="SemEspaamento"/>
              <w:jc w:val="center"/>
              <w:rPr>
                <w:rFonts w:ascii="Arial" w:hAnsi="Arial" w:cs="Arial"/>
                <w:sz w:val="16"/>
                <w:szCs w:val="16"/>
              </w:rPr>
            </w:pPr>
            <w:r w:rsidRPr="00F26DF3">
              <w:rPr>
                <w:rFonts w:ascii="Arial" w:hAnsi="Arial" w:cs="Arial"/>
                <w:sz w:val="16"/>
                <w:szCs w:val="16"/>
              </w:rPr>
              <w:t>100</w:t>
            </w:r>
          </w:p>
        </w:tc>
        <w:tc>
          <w:tcPr>
            <w:tcW w:w="709" w:type="dxa"/>
          </w:tcPr>
          <w:p w:rsidR="008D6076" w:rsidRPr="00F26DF3" w:rsidRDefault="008D6076" w:rsidP="00145DBA">
            <w:pPr>
              <w:pStyle w:val="SemEspaamento"/>
              <w:jc w:val="center"/>
              <w:rPr>
                <w:rFonts w:ascii="Arial" w:hAnsi="Arial" w:cs="Arial"/>
                <w:sz w:val="16"/>
                <w:szCs w:val="16"/>
              </w:rPr>
            </w:pPr>
            <w:proofErr w:type="spellStart"/>
            <w:r w:rsidRPr="00F26DF3">
              <w:rPr>
                <w:rFonts w:ascii="Arial" w:hAnsi="Arial" w:cs="Arial"/>
                <w:sz w:val="16"/>
                <w:szCs w:val="16"/>
              </w:rPr>
              <w:t>Unid</w:t>
            </w:r>
            <w:proofErr w:type="spellEnd"/>
          </w:p>
        </w:tc>
        <w:tc>
          <w:tcPr>
            <w:tcW w:w="992" w:type="dxa"/>
          </w:tcPr>
          <w:p w:rsidR="008D6076" w:rsidRPr="00F26DF3" w:rsidRDefault="008D6076" w:rsidP="00145DBA">
            <w:pPr>
              <w:pStyle w:val="SemEspaamento"/>
              <w:jc w:val="right"/>
              <w:rPr>
                <w:rFonts w:ascii="Arial" w:hAnsi="Arial" w:cs="Arial"/>
                <w:sz w:val="16"/>
                <w:szCs w:val="16"/>
              </w:rPr>
            </w:pPr>
            <w:r w:rsidRPr="00F26DF3">
              <w:rPr>
                <w:rFonts w:ascii="Arial" w:hAnsi="Arial" w:cs="Arial"/>
                <w:sz w:val="16"/>
                <w:szCs w:val="16"/>
              </w:rPr>
              <w:t>12,00</w:t>
            </w:r>
          </w:p>
        </w:tc>
        <w:tc>
          <w:tcPr>
            <w:tcW w:w="993" w:type="dxa"/>
          </w:tcPr>
          <w:p w:rsidR="008D6076" w:rsidRPr="00F26DF3" w:rsidRDefault="008D6076" w:rsidP="00145DBA">
            <w:pPr>
              <w:jc w:val="right"/>
              <w:rPr>
                <w:rFonts w:ascii="Arial" w:hAnsi="Arial" w:cs="Arial"/>
                <w:sz w:val="16"/>
                <w:szCs w:val="16"/>
              </w:rPr>
            </w:pPr>
            <w:r w:rsidRPr="00F26DF3">
              <w:rPr>
                <w:rFonts w:ascii="Arial" w:hAnsi="Arial" w:cs="Arial"/>
                <w:sz w:val="16"/>
                <w:szCs w:val="16"/>
              </w:rPr>
              <w:t>1.200,00</w:t>
            </w:r>
          </w:p>
        </w:tc>
      </w:tr>
      <w:tr w:rsidR="008D6076" w:rsidRPr="00F26DF3" w:rsidTr="00145DBA">
        <w:trPr>
          <w:trHeight w:val="275"/>
        </w:trPr>
        <w:tc>
          <w:tcPr>
            <w:tcW w:w="626" w:type="dxa"/>
          </w:tcPr>
          <w:p w:rsidR="008D6076" w:rsidRPr="00F26DF3" w:rsidRDefault="008D6076" w:rsidP="008D6076">
            <w:pPr>
              <w:pStyle w:val="PargrafodaLista"/>
              <w:numPr>
                <w:ilvl w:val="0"/>
                <w:numId w:val="7"/>
              </w:numPr>
              <w:spacing w:before="240" w:after="60"/>
              <w:jc w:val="both"/>
              <w:rPr>
                <w:rFonts w:ascii="Arial" w:hAnsi="Arial" w:cs="Arial"/>
                <w:sz w:val="16"/>
                <w:szCs w:val="16"/>
              </w:rPr>
            </w:pPr>
          </w:p>
        </w:tc>
        <w:tc>
          <w:tcPr>
            <w:tcW w:w="792" w:type="dxa"/>
          </w:tcPr>
          <w:p w:rsidR="008D6076" w:rsidRPr="00F26DF3" w:rsidRDefault="008D6076" w:rsidP="00145DBA">
            <w:pPr>
              <w:pStyle w:val="SemEspaamento"/>
              <w:jc w:val="center"/>
              <w:rPr>
                <w:rFonts w:ascii="Arial" w:hAnsi="Arial" w:cs="Arial"/>
                <w:sz w:val="16"/>
                <w:szCs w:val="16"/>
              </w:rPr>
            </w:pPr>
            <w:r w:rsidRPr="00F26DF3">
              <w:rPr>
                <w:rFonts w:ascii="Arial" w:hAnsi="Arial" w:cs="Arial"/>
                <w:sz w:val="16"/>
                <w:szCs w:val="16"/>
              </w:rPr>
              <w:t>237898</w:t>
            </w:r>
          </w:p>
        </w:tc>
        <w:tc>
          <w:tcPr>
            <w:tcW w:w="5528" w:type="dxa"/>
          </w:tcPr>
          <w:p w:rsidR="008D6076" w:rsidRPr="00F26DF3" w:rsidRDefault="008D6076" w:rsidP="00145DBA">
            <w:pPr>
              <w:jc w:val="both"/>
              <w:rPr>
                <w:rFonts w:ascii="Arial" w:hAnsi="Arial" w:cs="Arial"/>
                <w:bCs/>
                <w:sz w:val="16"/>
                <w:szCs w:val="16"/>
              </w:rPr>
            </w:pPr>
            <w:r w:rsidRPr="00F26DF3">
              <w:rPr>
                <w:rFonts w:ascii="Arial" w:eastAsia="Times New Roman" w:hAnsi="Arial" w:cs="Arial"/>
                <w:bCs/>
                <w:sz w:val="16"/>
                <w:szCs w:val="16"/>
              </w:rPr>
              <w:t xml:space="preserve">Colchonete. </w:t>
            </w:r>
            <w:r w:rsidRPr="00F26DF3">
              <w:rPr>
                <w:rFonts w:ascii="Arial" w:eastAsia="Times New Roman" w:hAnsi="Arial" w:cs="Arial"/>
                <w:sz w:val="16"/>
                <w:szCs w:val="16"/>
                <w:shd w:val="clear" w:color="auto" w:fill="FFFFFF"/>
              </w:rPr>
              <w:t xml:space="preserve">Revestimento: Napa. Material: Espuma. Aplicação: Aula De Educação Física E </w:t>
            </w:r>
            <w:proofErr w:type="gramStart"/>
            <w:r w:rsidRPr="00F26DF3">
              <w:rPr>
                <w:rFonts w:ascii="Arial" w:eastAsia="Times New Roman" w:hAnsi="Arial" w:cs="Arial"/>
                <w:sz w:val="16"/>
                <w:szCs w:val="16"/>
                <w:shd w:val="clear" w:color="auto" w:fill="FFFFFF"/>
              </w:rPr>
              <w:t>Ginástica Comprimento</w:t>
            </w:r>
            <w:proofErr w:type="gramEnd"/>
            <w:r w:rsidRPr="00F26DF3">
              <w:rPr>
                <w:rFonts w:ascii="Arial" w:eastAsia="Times New Roman" w:hAnsi="Arial" w:cs="Arial"/>
                <w:sz w:val="16"/>
                <w:szCs w:val="16"/>
                <w:shd w:val="clear" w:color="auto" w:fill="FFFFFF"/>
              </w:rPr>
              <w:t xml:space="preserve">: 0,95 M Espessura: 4 CM. Largura: </w:t>
            </w:r>
            <w:proofErr w:type="gramStart"/>
            <w:r w:rsidRPr="00F26DF3">
              <w:rPr>
                <w:rFonts w:ascii="Arial" w:eastAsia="Times New Roman" w:hAnsi="Arial" w:cs="Arial"/>
                <w:sz w:val="16"/>
                <w:szCs w:val="16"/>
                <w:shd w:val="clear" w:color="auto" w:fill="FFFFFF"/>
              </w:rPr>
              <w:t>42 CM</w:t>
            </w:r>
            <w:proofErr w:type="gramEnd"/>
            <w:r w:rsidRPr="00F26DF3">
              <w:rPr>
                <w:rFonts w:ascii="Arial" w:eastAsia="Times New Roman" w:hAnsi="Arial" w:cs="Arial"/>
                <w:sz w:val="16"/>
                <w:szCs w:val="16"/>
                <w:shd w:val="clear" w:color="auto" w:fill="FFFFFF"/>
              </w:rPr>
              <w:t xml:space="preserve">. </w:t>
            </w:r>
            <w:r w:rsidRPr="00F26DF3">
              <w:rPr>
                <w:rFonts w:ascii="Arial" w:hAnsi="Arial" w:cs="Arial"/>
                <w:b/>
                <w:i/>
                <w:sz w:val="16"/>
                <w:szCs w:val="16"/>
              </w:rPr>
              <w:t>(Assist.)</w:t>
            </w:r>
          </w:p>
        </w:tc>
        <w:tc>
          <w:tcPr>
            <w:tcW w:w="567" w:type="dxa"/>
          </w:tcPr>
          <w:p w:rsidR="008D6076" w:rsidRPr="00F26DF3" w:rsidRDefault="008D6076" w:rsidP="00145DBA">
            <w:pPr>
              <w:pStyle w:val="SemEspaamento"/>
              <w:jc w:val="center"/>
              <w:rPr>
                <w:rFonts w:ascii="Arial" w:hAnsi="Arial" w:cs="Arial"/>
                <w:sz w:val="16"/>
                <w:szCs w:val="16"/>
              </w:rPr>
            </w:pPr>
            <w:r w:rsidRPr="00F26DF3">
              <w:rPr>
                <w:rFonts w:ascii="Arial" w:hAnsi="Arial" w:cs="Arial"/>
                <w:sz w:val="16"/>
                <w:szCs w:val="16"/>
              </w:rPr>
              <w:t>20</w:t>
            </w:r>
          </w:p>
        </w:tc>
        <w:tc>
          <w:tcPr>
            <w:tcW w:w="709" w:type="dxa"/>
          </w:tcPr>
          <w:p w:rsidR="008D6076" w:rsidRPr="00F26DF3" w:rsidRDefault="008D6076" w:rsidP="00145DBA">
            <w:pPr>
              <w:pStyle w:val="SemEspaamento"/>
              <w:jc w:val="center"/>
              <w:rPr>
                <w:rFonts w:ascii="Arial" w:hAnsi="Arial" w:cs="Arial"/>
                <w:sz w:val="16"/>
                <w:szCs w:val="16"/>
              </w:rPr>
            </w:pPr>
            <w:proofErr w:type="spellStart"/>
            <w:r w:rsidRPr="00F26DF3">
              <w:rPr>
                <w:rFonts w:ascii="Arial" w:hAnsi="Arial" w:cs="Arial"/>
                <w:sz w:val="16"/>
                <w:szCs w:val="16"/>
              </w:rPr>
              <w:t>Unid</w:t>
            </w:r>
            <w:proofErr w:type="spellEnd"/>
          </w:p>
        </w:tc>
        <w:tc>
          <w:tcPr>
            <w:tcW w:w="992" w:type="dxa"/>
          </w:tcPr>
          <w:p w:rsidR="008D6076" w:rsidRPr="00F26DF3" w:rsidRDefault="008D6076" w:rsidP="00145DBA">
            <w:pPr>
              <w:pStyle w:val="SemEspaamento"/>
              <w:jc w:val="right"/>
              <w:rPr>
                <w:rFonts w:ascii="Arial" w:hAnsi="Arial" w:cs="Arial"/>
                <w:sz w:val="16"/>
                <w:szCs w:val="16"/>
              </w:rPr>
            </w:pPr>
            <w:r w:rsidRPr="00F26DF3">
              <w:rPr>
                <w:rFonts w:ascii="Arial" w:hAnsi="Arial" w:cs="Arial"/>
                <w:sz w:val="16"/>
                <w:szCs w:val="16"/>
              </w:rPr>
              <w:t>40,00</w:t>
            </w:r>
          </w:p>
        </w:tc>
        <w:tc>
          <w:tcPr>
            <w:tcW w:w="993" w:type="dxa"/>
          </w:tcPr>
          <w:p w:rsidR="008D6076" w:rsidRPr="00F26DF3" w:rsidRDefault="008D6076" w:rsidP="00145DBA">
            <w:pPr>
              <w:jc w:val="right"/>
              <w:rPr>
                <w:rFonts w:ascii="Arial" w:hAnsi="Arial" w:cs="Arial"/>
                <w:sz w:val="16"/>
                <w:szCs w:val="16"/>
              </w:rPr>
            </w:pPr>
            <w:r w:rsidRPr="00F26DF3">
              <w:rPr>
                <w:rFonts w:ascii="Arial" w:hAnsi="Arial" w:cs="Arial"/>
                <w:sz w:val="16"/>
                <w:szCs w:val="16"/>
              </w:rPr>
              <w:t>800,00</w:t>
            </w:r>
          </w:p>
        </w:tc>
      </w:tr>
      <w:tr w:rsidR="008D6076" w:rsidRPr="00F26DF3" w:rsidTr="00145DBA">
        <w:trPr>
          <w:trHeight w:val="275"/>
        </w:trPr>
        <w:tc>
          <w:tcPr>
            <w:tcW w:w="626" w:type="dxa"/>
          </w:tcPr>
          <w:p w:rsidR="008D6076" w:rsidRPr="00F26DF3" w:rsidRDefault="008D6076" w:rsidP="008D6076">
            <w:pPr>
              <w:pStyle w:val="PargrafodaLista"/>
              <w:numPr>
                <w:ilvl w:val="0"/>
                <w:numId w:val="7"/>
              </w:numPr>
              <w:spacing w:before="240" w:after="60"/>
              <w:jc w:val="both"/>
              <w:rPr>
                <w:rFonts w:ascii="Arial" w:hAnsi="Arial" w:cs="Arial"/>
                <w:sz w:val="16"/>
                <w:szCs w:val="16"/>
              </w:rPr>
            </w:pPr>
          </w:p>
        </w:tc>
        <w:tc>
          <w:tcPr>
            <w:tcW w:w="792" w:type="dxa"/>
          </w:tcPr>
          <w:p w:rsidR="008D6076" w:rsidRPr="00F26DF3" w:rsidRDefault="008D6076" w:rsidP="00145DBA">
            <w:pPr>
              <w:spacing w:line="276" w:lineRule="auto"/>
              <w:jc w:val="center"/>
              <w:rPr>
                <w:rFonts w:ascii="Arial" w:hAnsi="Arial" w:cs="Arial"/>
                <w:sz w:val="16"/>
                <w:szCs w:val="16"/>
                <w:shd w:val="clear" w:color="auto" w:fill="FFFFFF"/>
              </w:rPr>
            </w:pPr>
            <w:r w:rsidRPr="00F26DF3">
              <w:rPr>
                <w:rFonts w:ascii="Arial" w:hAnsi="Arial" w:cs="Arial"/>
                <w:sz w:val="16"/>
                <w:szCs w:val="16"/>
                <w:shd w:val="clear" w:color="auto" w:fill="FFFFFF"/>
              </w:rPr>
              <w:t>462585</w:t>
            </w:r>
          </w:p>
        </w:tc>
        <w:tc>
          <w:tcPr>
            <w:tcW w:w="5528" w:type="dxa"/>
          </w:tcPr>
          <w:p w:rsidR="008D6076" w:rsidRPr="00F26DF3" w:rsidRDefault="008D6076" w:rsidP="00145DBA">
            <w:pPr>
              <w:jc w:val="both"/>
              <w:rPr>
                <w:rFonts w:ascii="Arial" w:eastAsia="Times New Roman" w:hAnsi="Arial" w:cs="Arial"/>
                <w:bCs/>
                <w:sz w:val="16"/>
                <w:szCs w:val="16"/>
              </w:rPr>
            </w:pPr>
            <w:r w:rsidRPr="00F26DF3">
              <w:rPr>
                <w:rFonts w:ascii="Arial" w:eastAsia="Times New Roman" w:hAnsi="Arial" w:cs="Arial"/>
                <w:bCs/>
                <w:sz w:val="16"/>
                <w:szCs w:val="16"/>
              </w:rPr>
              <w:t xml:space="preserve">Garrafa. </w:t>
            </w:r>
            <w:r w:rsidRPr="00F26DF3">
              <w:rPr>
                <w:rFonts w:ascii="Arial" w:eastAsia="Times New Roman" w:hAnsi="Arial" w:cs="Arial"/>
                <w:sz w:val="16"/>
                <w:szCs w:val="16"/>
                <w:shd w:val="clear" w:color="auto" w:fill="FFFFFF"/>
              </w:rPr>
              <w:t xml:space="preserve">Material: Plástico. Capacidade: 480 ml. Aplicação: Armazenamento De Líquidos. Características Adicionais: Tampa/Válvula/Personalizada. Conforme Modelo. Cor: colorido (cores do município). Tipo: </w:t>
            </w:r>
            <w:proofErr w:type="spellStart"/>
            <w:r w:rsidRPr="00F26DF3">
              <w:rPr>
                <w:rFonts w:ascii="Arial" w:eastAsia="Times New Roman" w:hAnsi="Arial" w:cs="Arial"/>
                <w:i/>
                <w:sz w:val="16"/>
                <w:szCs w:val="16"/>
                <w:shd w:val="clear" w:color="auto" w:fill="FFFFFF"/>
              </w:rPr>
              <w:t>Squeeze</w:t>
            </w:r>
            <w:proofErr w:type="spellEnd"/>
            <w:r w:rsidRPr="00F26DF3">
              <w:rPr>
                <w:rFonts w:ascii="Arial" w:eastAsia="Times New Roman" w:hAnsi="Arial" w:cs="Arial"/>
                <w:sz w:val="16"/>
                <w:szCs w:val="16"/>
                <w:shd w:val="clear" w:color="auto" w:fill="FFFFFF"/>
              </w:rPr>
              <w:t xml:space="preserve">. </w:t>
            </w:r>
            <w:r w:rsidRPr="00F26DF3">
              <w:rPr>
                <w:rFonts w:ascii="Arial" w:eastAsia="Times New Roman" w:hAnsi="Arial" w:cs="Arial"/>
                <w:b/>
                <w:i/>
                <w:sz w:val="16"/>
                <w:szCs w:val="16"/>
                <w:shd w:val="clear" w:color="auto" w:fill="FFFFFF"/>
              </w:rPr>
              <w:t>(Educação)</w:t>
            </w:r>
          </w:p>
        </w:tc>
        <w:tc>
          <w:tcPr>
            <w:tcW w:w="567" w:type="dxa"/>
          </w:tcPr>
          <w:p w:rsidR="008D6076" w:rsidRPr="00F26DF3" w:rsidRDefault="008D6076" w:rsidP="00145DBA">
            <w:pPr>
              <w:pStyle w:val="SemEspaamento"/>
              <w:jc w:val="center"/>
              <w:rPr>
                <w:rFonts w:ascii="Arial" w:hAnsi="Arial" w:cs="Arial"/>
                <w:sz w:val="16"/>
                <w:szCs w:val="16"/>
              </w:rPr>
            </w:pPr>
            <w:r w:rsidRPr="00F26DF3">
              <w:rPr>
                <w:rFonts w:ascii="Arial" w:hAnsi="Arial" w:cs="Arial"/>
                <w:sz w:val="16"/>
                <w:szCs w:val="16"/>
              </w:rPr>
              <w:t>60</w:t>
            </w:r>
          </w:p>
        </w:tc>
        <w:tc>
          <w:tcPr>
            <w:tcW w:w="709" w:type="dxa"/>
          </w:tcPr>
          <w:p w:rsidR="008D6076" w:rsidRPr="00F26DF3" w:rsidRDefault="008D6076" w:rsidP="00145DBA">
            <w:pPr>
              <w:pStyle w:val="SemEspaamento"/>
              <w:jc w:val="center"/>
              <w:rPr>
                <w:rFonts w:ascii="Arial" w:hAnsi="Arial" w:cs="Arial"/>
                <w:sz w:val="16"/>
                <w:szCs w:val="16"/>
              </w:rPr>
            </w:pPr>
            <w:r w:rsidRPr="00F26DF3">
              <w:rPr>
                <w:rFonts w:ascii="Arial" w:hAnsi="Arial" w:cs="Arial"/>
                <w:sz w:val="16"/>
                <w:szCs w:val="16"/>
              </w:rPr>
              <w:t>Unid.</w:t>
            </w:r>
          </w:p>
        </w:tc>
        <w:tc>
          <w:tcPr>
            <w:tcW w:w="992" w:type="dxa"/>
          </w:tcPr>
          <w:p w:rsidR="008D6076" w:rsidRPr="00F26DF3" w:rsidRDefault="008D6076" w:rsidP="00145DBA">
            <w:pPr>
              <w:pStyle w:val="SemEspaamento"/>
              <w:jc w:val="right"/>
              <w:rPr>
                <w:rFonts w:ascii="Arial" w:hAnsi="Arial" w:cs="Arial"/>
                <w:sz w:val="16"/>
                <w:szCs w:val="16"/>
              </w:rPr>
            </w:pPr>
            <w:r w:rsidRPr="00F26DF3">
              <w:rPr>
                <w:rFonts w:ascii="Arial" w:hAnsi="Arial" w:cs="Arial"/>
                <w:sz w:val="16"/>
                <w:szCs w:val="16"/>
              </w:rPr>
              <w:t>14,63</w:t>
            </w:r>
          </w:p>
        </w:tc>
        <w:tc>
          <w:tcPr>
            <w:tcW w:w="993" w:type="dxa"/>
          </w:tcPr>
          <w:p w:rsidR="008D6076" w:rsidRPr="00F26DF3" w:rsidRDefault="008D6076" w:rsidP="00145DBA">
            <w:pPr>
              <w:jc w:val="right"/>
              <w:rPr>
                <w:rFonts w:ascii="Arial" w:hAnsi="Arial" w:cs="Arial"/>
                <w:sz w:val="16"/>
                <w:szCs w:val="16"/>
              </w:rPr>
            </w:pPr>
            <w:r w:rsidRPr="00F26DF3">
              <w:rPr>
                <w:rFonts w:ascii="Arial" w:hAnsi="Arial" w:cs="Arial"/>
                <w:sz w:val="16"/>
                <w:szCs w:val="16"/>
              </w:rPr>
              <w:t>877,80</w:t>
            </w:r>
          </w:p>
        </w:tc>
      </w:tr>
      <w:tr w:rsidR="008D6076" w:rsidRPr="00F26DF3" w:rsidTr="00145DBA">
        <w:trPr>
          <w:trHeight w:val="275"/>
        </w:trPr>
        <w:tc>
          <w:tcPr>
            <w:tcW w:w="626" w:type="dxa"/>
          </w:tcPr>
          <w:p w:rsidR="008D6076" w:rsidRPr="00F26DF3" w:rsidRDefault="008D6076" w:rsidP="008D6076">
            <w:pPr>
              <w:pStyle w:val="PargrafodaLista"/>
              <w:numPr>
                <w:ilvl w:val="0"/>
                <w:numId w:val="7"/>
              </w:numPr>
              <w:spacing w:before="240" w:after="60"/>
              <w:jc w:val="both"/>
              <w:rPr>
                <w:rFonts w:ascii="Arial" w:hAnsi="Arial" w:cs="Arial"/>
                <w:sz w:val="16"/>
                <w:szCs w:val="16"/>
              </w:rPr>
            </w:pPr>
          </w:p>
        </w:tc>
        <w:tc>
          <w:tcPr>
            <w:tcW w:w="792" w:type="dxa"/>
          </w:tcPr>
          <w:p w:rsidR="008D6076" w:rsidRPr="00F26DF3" w:rsidRDefault="008D6076" w:rsidP="00145DBA">
            <w:pPr>
              <w:spacing w:line="276" w:lineRule="auto"/>
              <w:jc w:val="center"/>
              <w:rPr>
                <w:rFonts w:ascii="Arial" w:eastAsia="Times New Roman" w:hAnsi="Arial" w:cs="Arial"/>
                <w:sz w:val="16"/>
                <w:szCs w:val="16"/>
              </w:rPr>
            </w:pPr>
            <w:r w:rsidRPr="00F26DF3">
              <w:rPr>
                <w:rFonts w:ascii="Arial" w:hAnsi="Arial" w:cs="Arial"/>
                <w:sz w:val="16"/>
                <w:szCs w:val="16"/>
                <w:shd w:val="clear" w:color="auto" w:fill="FFFFFF"/>
              </w:rPr>
              <w:t>394039</w:t>
            </w:r>
          </w:p>
        </w:tc>
        <w:tc>
          <w:tcPr>
            <w:tcW w:w="5528" w:type="dxa"/>
          </w:tcPr>
          <w:p w:rsidR="008D6076" w:rsidRPr="00F26DF3" w:rsidRDefault="008D6076" w:rsidP="00145DBA">
            <w:pPr>
              <w:jc w:val="both"/>
              <w:rPr>
                <w:rFonts w:ascii="Arial" w:eastAsia="Times New Roman" w:hAnsi="Arial" w:cs="Arial"/>
                <w:sz w:val="16"/>
                <w:szCs w:val="16"/>
                <w:shd w:val="clear" w:color="auto" w:fill="FFFFFF"/>
              </w:rPr>
            </w:pPr>
            <w:r w:rsidRPr="00F26DF3">
              <w:rPr>
                <w:rFonts w:ascii="Arial" w:eastAsia="Times New Roman" w:hAnsi="Arial" w:cs="Arial"/>
                <w:bCs/>
                <w:sz w:val="16"/>
                <w:szCs w:val="16"/>
              </w:rPr>
              <w:t>Garrafa Térmica.</w:t>
            </w:r>
            <w:r w:rsidRPr="00F26DF3">
              <w:rPr>
                <w:rFonts w:ascii="Arial" w:eastAsia="Times New Roman" w:hAnsi="Arial" w:cs="Arial"/>
                <w:b/>
                <w:bCs/>
                <w:sz w:val="16"/>
                <w:szCs w:val="16"/>
              </w:rPr>
              <w:t xml:space="preserve"> </w:t>
            </w:r>
            <w:r w:rsidRPr="00F26DF3">
              <w:rPr>
                <w:rFonts w:ascii="Arial" w:eastAsia="Times New Roman" w:hAnsi="Arial" w:cs="Arial"/>
                <w:sz w:val="16"/>
                <w:szCs w:val="16"/>
                <w:shd w:val="clear" w:color="auto" w:fill="FFFFFF"/>
              </w:rPr>
              <w:t xml:space="preserve">Material: Aço Inoxidável. Capacidade: 500 ml. Características Adicionais: Com Válvula/Tampa </w:t>
            </w:r>
            <w:proofErr w:type="spellStart"/>
            <w:r w:rsidRPr="00F26DF3">
              <w:rPr>
                <w:rFonts w:ascii="Arial" w:eastAsia="Times New Roman" w:hAnsi="Arial" w:cs="Arial"/>
                <w:sz w:val="16"/>
                <w:szCs w:val="16"/>
                <w:shd w:val="clear" w:color="auto" w:fill="FFFFFF"/>
              </w:rPr>
              <w:t>Roscável</w:t>
            </w:r>
            <w:proofErr w:type="spellEnd"/>
            <w:r w:rsidRPr="00F26DF3">
              <w:rPr>
                <w:rFonts w:ascii="Arial" w:eastAsia="Times New Roman" w:hAnsi="Arial" w:cs="Arial"/>
                <w:sz w:val="16"/>
                <w:szCs w:val="16"/>
                <w:shd w:val="clear" w:color="auto" w:fill="FFFFFF"/>
              </w:rPr>
              <w:t xml:space="preserve">/Tipo </w:t>
            </w:r>
            <w:proofErr w:type="spellStart"/>
            <w:r w:rsidRPr="00F26DF3">
              <w:rPr>
                <w:rFonts w:ascii="Arial" w:eastAsia="Times New Roman" w:hAnsi="Arial" w:cs="Arial"/>
                <w:i/>
                <w:sz w:val="16"/>
                <w:szCs w:val="16"/>
                <w:shd w:val="clear" w:color="auto" w:fill="FFFFFF"/>
              </w:rPr>
              <w:t>Squeeze</w:t>
            </w:r>
            <w:proofErr w:type="spellEnd"/>
            <w:r w:rsidRPr="00F26DF3">
              <w:rPr>
                <w:rFonts w:ascii="Arial" w:eastAsia="Times New Roman" w:hAnsi="Arial" w:cs="Arial"/>
                <w:sz w:val="16"/>
                <w:szCs w:val="16"/>
                <w:shd w:val="clear" w:color="auto" w:fill="FFFFFF"/>
              </w:rPr>
              <w:t xml:space="preserve">. Personalizado com brasão do município e escrita “Feliz Dia do Professor” - 15/10/2024. </w:t>
            </w:r>
            <w:r w:rsidRPr="00F26DF3">
              <w:rPr>
                <w:rFonts w:ascii="Arial" w:eastAsia="Times New Roman" w:hAnsi="Arial" w:cs="Arial"/>
                <w:b/>
                <w:i/>
                <w:sz w:val="16"/>
                <w:szCs w:val="16"/>
                <w:shd w:val="clear" w:color="auto" w:fill="FFFFFF"/>
              </w:rPr>
              <w:t>(Educação)</w:t>
            </w:r>
          </w:p>
        </w:tc>
        <w:tc>
          <w:tcPr>
            <w:tcW w:w="567" w:type="dxa"/>
          </w:tcPr>
          <w:p w:rsidR="008D6076" w:rsidRPr="00F26DF3" w:rsidRDefault="008D6076" w:rsidP="00145DBA">
            <w:pPr>
              <w:pStyle w:val="SemEspaamento"/>
              <w:jc w:val="center"/>
              <w:rPr>
                <w:rFonts w:ascii="Arial" w:hAnsi="Arial" w:cs="Arial"/>
                <w:sz w:val="16"/>
                <w:szCs w:val="16"/>
              </w:rPr>
            </w:pPr>
            <w:r w:rsidRPr="00F26DF3">
              <w:rPr>
                <w:rFonts w:ascii="Arial" w:hAnsi="Arial" w:cs="Arial"/>
                <w:sz w:val="16"/>
                <w:szCs w:val="16"/>
              </w:rPr>
              <w:t>240</w:t>
            </w:r>
          </w:p>
        </w:tc>
        <w:tc>
          <w:tcPr>
            <w:tcW w:w="709" w:type="dxa"/>
          </w:tcPr>
          <w:p w:rsidR="008D6076" w:rsidRPr="00F26DF3" w:rsidRDefault="008D6076" w:rsidP="00145DBA">
            <w:pPr>
              <w:pStyle w:val="SemEspaamento"/>
              <w:jc w:val="center"/>
              <w:rPr>
                <w:rFonts w:ascii="Arial" w:hAnsi="Arial" w:cs="Arial"/>
                <w:sz w:val="16"/>
                <w:szCs w:val="16"/>
              </w:rPr>
            </w:pPr>
            <w:r w:rsidRPr="00F26DF3">
              <w:rPr>
                <w:rFonts w:ascii="Arial" w:hAnsi="Arial" w:cs="Arial"/>
                <w:sz w:val="16"/>
                <w:szCs w:val="16"/>
              </w:rPr>
              <w:t>Unid.</w:t>
            </w:r>
          </w:p>
        </w:tc>
        <w:tc>
          <w:tcPr>
            <w:tcW w:w="992" w:type="dxa"/>
          </w:tcPr>
          <w:p w:rsidR="008D6076" w:rsidRPr="00F26DF3" w:rsidRDefault="008D6076" w:rsidP="00145DBA">
            <w:pPr>
              <w:pStyle w:val="SemEspaamento"/>
              <w:jc w:val="right"/>
              <w:rPr>
                <w:rFonts w:ascii="Arial" w:hAnsi="Arial" w:cs="Arial"/>
                <w:sz w:val="16"/>
                <w:szCs w:val="16"/>
              </w:rPr>
            </w:pPr>
            <w:r w:rsidRPr="00F26DF3">
              <w:rPr>
                <w:rFonts w:ascii="Arial" w:hAnsi="Arial" w:cs="Arial"/>
                <w:sz w:val="16"/>
                <w:szCs w:val="16"/>
              </w:rPr>
              <w:t>34,10</w:t>
            </w:r>
          </w:p>
        </w:tc>
        <w:tc>
          <w:tcPr>
            <w:tcW w:w="993" w:type="dxa"/>
          </w:tcPr>
          <w:p w:rsidR="008D6076" w:rsidRPr="00F26DF3" w:rsidRDefault="008D6076" w:rsidP="00145DBA">
            <w:pPr>
              <w:jc w:val="right"/>
              <w:rPr>
                <w:rFonts w:ascii="Arial" w:hAnsi="Arial" w:cs="Arial"/>
                <w:sz w:val="16"/>
                <w:szCs w:val="16"/>
              </w:rPr>
            </w:pPr>
            <w:r w:rsidRPr="00F26DF3">
              <w:rPr>
                <w:rFonts w:ascii="Arial" w:hAnsi="Arial" w:cs="Arial"/>
                <w:sz w:val="16"/>
                <w:szCs w:val="16"/>
              </w:rPr>
              <w:t>8.184,00</w:t>
            </w:r>
          </w:p>
        </w:tc>
      </w:tr>
      <w:tr w:rsidR="008D6076" w:rsidRPr="00F26DF3" w:rsidTr="00145DBA">
        <w:trPr>
          <w:trHeight w:val="275"/>
        </w:trPr>
        <w:tc>
          <w:tcPr>
            <w:tcW w:w="626" w:type="dxa"/>
          </w:tcPr>
          <w:p w:rsidR="008D6076" w:rsidRPr="00F26DF3" w:rsidRDefault="008D6076" w:rsidP="008D6076">
            <w:pPr>
              <w:pStyle w:val="PargrafodaLista"/>
              <w:numPr>
                <w:ilvl w:val="0"/>
                <w:numId w:val="7"/>
              </w:numPr>
              <w:spacing w:before="240" w:after="60"/>
              <w:jc w:val="both"/>
              <w:rPr>
                <w:rFonts w:ascii="Arial" w:hAnsi="Arial" w:cs="Arial"/>
                <w:sz w:val="16"/>
                <w:szCs w:val="16"/>
              </w:rPr>
            </w:pPr>
          </w:p>
        </w:tc>
        <w:tc>
          <w:tcPr>
            <w:tcW w:w="792" w:type="dxa"/>
          </w:tcPr>
          <w:p w:rsidR="008D6076" w:rsidRPr="00F26DF3" w:rsidRDefault="008D6076" w:rsidP="00145DBA">
            <w:pPr>
              <w:pStyle w:val="SemEspaamento"/>
              <w:rPr>
                <w:rFonts w:ascii="Arial" w:hAnsi="Arial" w:cs="Arial"/>
                <w:sz w:val="16"/>
                <w:szCs w:val="16"/>
              </w:rPr>
            </w:pPr>
            <w:r w:rsidRPr="00F26DF3">
              <w:rPr>
                <w:rFonts w:ascii="Arial" w:hAnsi="Arial" w:cs="Arial"/>
                <w:sz w:val="16"/>
                <w:szCs w:val="16"/>
              </w:rPr>
              <w:t>218238</w:t>
            </w:r>
          </w:p>
        </w:tc>
        <w:tc>
          <w:tcPr>
            <w:tcW w:w="5528" w:type="dxa"/>
          </w:tcPr>
          <w:p w:rsidR="008D6076" w:rsidRPr="00F26DF3" w:rsidRDefault="008D6076" w:rsidP="00145DBA">
            <w:pPr>
              <w:jc w:val="both"/>
              <w:rPr>
                <w:rFonts w:ascii="Arial" w:eastAsia="Times New Roman" w:hAnsi="Arial" w:cs="Arial"/>
                <w:bCs/>
                <w:sz w:val="16"/>
                <w:szCs w:val="16"/>
              </w:rPr>
            </w:pPr>
            <w:r w:rsidRPr="00F26DF3">
              <w:rPr>
                <w:rFonts w:ascii="Arial" w:eastAsia="Times New Roman" w:hAnsi="Arial" w:cs="Arial"/>
                <w:bCs/>
                <w:sz w:val="16"/>
                <w:szCs w:val="16"/>
              </w:rPr>
              <w:t xml:space="preserve">Porta-Retratos. </w:t>
            </w:r>
            <w:r w:rsidRPr="00F26DF3">
              <w:rPr>
                <w:rFonts w:ascii="Arial" w:eastAsia="Times New Roman" w:hAnsi="Arial" w:cs="Arial"/>
                <w:sz w:val="16"/>
                <w:szCs w:val="16"/>
                <w:shd w:val="clear" w:color="auto" w:fill="FFFFFF"/>
              </w:rPr>
              <w:t xml:space="preserve">Material Fundo: Madeira. Material Moldura: Madeira. Acabamento Superficial Moldura: Polido. Largura Moldura: </w:t>
            </w:r>
            <w:proofErr w:type="gramStart"/>
            <w:r w:rsidRPr="00F26DF3">
              <w:rPr>
                <w:rFonts w:ascii="Arial" w:eastAsia="Times New Roman" w:hAnsi="Arial" w:cs="Arial"/>
                <w:sz w:val="16"/>
                <w:szCs w:val="16"/>
                <w:shd w:val="clear" w:color="auto" w:fill="FFFFFF"/>
              </w:rPr>
              <w:t>10 CM</w:t>
            </w:r>
            <w:proofErr w:type="gramEnd"/>
            <w:r w:rsidRPr="00F26DF3">
              <w:rPr>
                <w:rFonts w:ascii="Arial" w:eastAsia="Times New Roman" w:hAnsi="Arial" w:cs="Arial"/>
                <w:sz w:val="16"/>
                <w:szCs w:val="16"/>
                <w:shd w:val="clear" w:color="auto" w:fill="FFFFFF"/>
              </w:rPr>
              <w:t xml:space="preserve">. Altura Moldura: </w:t>
            </w:r>
            <w:proofErr w:type="gramStart"/>
            <w:r w:rsidRPr="00F26DF3">
              <w:rPr>
                <w:rFonts w:ascii="Arial" w:eastAsia="Times New Roman" w:hAnsi="Arial" w:cs="Arial"/>
                <w:sz w:val="16"/>
                <w:szCs w:val="16"/>
                <w:shd w:val="clear" w:color="auto" w:fill="FFFFFF"/>
              </w:rPr>
              <w:t>15 CM</w:t>
            </w:r>
            <w:proofErr w:type="gramEnd"/>
            <w:r w:rsidRPr="00F26DF3">
              <w:rPr>
                <w:rFonts w:ascii="Arial" w:eastAsia="Times New Roman" w:hAnsi="Arial" w:cs="Arial"/>
                <w:sz w:val="16"/>
                <w:szCs w:val="16"/>
                <w:shd w:val="clear" w:color="auto" w:fill="FFFFFF"/>
              </w:rPr>
              <w:t xml:space="preserve">. Características Adicionais: Com Vidro Protetor Transparente. Tratamento Superficial: Não Aplicável. </w:t>
            </w:r>
            <w:r w:rsidRPr="00F26DF3">
              <w:rPr>
                <w:rFonts w:ascii="Arial" w:eastAsia="Times New Roman" w:hAnsi="Arial" w:cs="Arial"/>
                <w:bCs/>
                <w:sz w:val="16"/>
                <w:szCs w:val="16"/>
              </w:rPr>
              <w:t xml:space="preserve">Tema Infantil. </w:t>
            </w:r>
            <w:r w:rsidRPr="00F26DF3">
              <w:rPr>
                <w:rFonts w:ascii="Arial" w:hAnsi="Arial" w:cs="Arial"/>
                <w:b/>
                <w:i/>
                <w:sz w:val="16"/>
                <w:szCs w:val="16"/>
              </w:rPr>
              <w:t>(Assist.)</w:t>
            </w:r>
            <w:r w:rsidRPr="00F26DF3">
              <w:rPr>
                <w:rFonts w:ascii="Arial" w:eastAsia="Times New Roman" w:hAnsi="Arial" w:cs="Arial"/>
                <w:bCs/>
                <w:sz w:val="16"/>
                <w:szCs w:val="16"/>
              </w:rPr>
              <w:t xml:space="preserve"> </w:t>
            </w:r>
          </w:p>
        </w:tc>
        <w:tc>
          <w:tcPr>
            <w:tcW w:w="567" w:type="dxa"/>
          </w:tcPr>
          <w:p w:rsidR="008D6076" w:rsidRPr="00F26DF3" w:rsidRDefault="008D6076" w:rsidP="00145DBA">
            <w:pPr>
              <w:pStyle w:val="SemEspaamento"/>
              <w:jc w:val="center"/>
              <w:rPr>
                <w:rFonts w:ascii="Arial" w:hAnsi="Arial" w:cs="Arial"/>
                <w:sz w:val="16"/>
                <w:szCs w:val="16"/>
              </w:rPr>
            </w:pPr>
            <w:r w:rsidRPr="00F26DF3">
              <w:rPr>
                <w:rFonts w:ascii="Arial" w:hAnsi="Arial" w:cs="Arial"/>
                <w:sz w:val="16"/>
                <w:szCs w:val="16"/>
              </w:rPr>
              <w:t>300</w:t>
            </w:r>
          </w:p>
        </w:tc>
        <w:tc>
          <w:tcPr>
            <w:tcW w:w="709" w:type="dxa"/>
          </w:tcPr>
          <w:p w:rsidR="008D6076" w:rsidRPr="00F26DF3" w:rsidRDefault="008D6076" w:rsidP="00145DBA">
            <w:pPr>
              <w:pStyle w:val="SemEspaamento"/>
              <w:jc w:val="center"/>
              <w:rPr>
                <w:rFonts w:ascii="Arial" w:hAnsi="Arial" w:cs="Arial"/>
                <w:sz w:val="16"/>
                <w:szCs w:val="16"/>
              </w:rPr>
            </w:pPr>
            <w:proofErr w:type="spellStart"/>
            <w:r w:rsidRPr="00F26DF3">
              <w:rPr>
                <w:rFonts w:ascii="Arial" w:hAnsi="Arial" w:cs="Arial"/>
                <w:sz w:val="16"/>
                <w:szCs w:val="16"/>
              </w:rPr>
              <w:t>Unid</w:t>
            </w:r>
            <w:proofErr w:type="spellEnd"/>
          </w:p>
        </w:tc>
        <w:tc>
          <w:tcPr>
            <w:tcW w:w="992" w:type="dxa"/>
          </w:tcPr>
          <w:p w:rsidR="008D6076" w:rsidRPr="00F26DF3" w:rsidRDefault="008D6076" w:rsidP="00145DBA">
            <w:pPr>
              <w:pStyle w:val="SemEspaamento"/>
              <w:jc w:val="right"/>
              <w:rPr>
                <w:rFonts w:ascii="Arial" w:hAnsi="Arial" w:cs="Arial"/>
                <w:sz w:val="16"/>
                <w:szCs w:val="16"/>
              </w:rPr>
            </w:pPr>
            <w:r w:rsidRPr="00F26DF3">
              <w:rPr>
                <w:rFonts w:ascii="Arial" w:hAnsi="Arial" w:cs="Arial"/>
                <w:sz w:val="16"/>
                <w:szCs w:val="16"/>
              </w:rPr>
              <w:t>29,00</w:t>
            </w:r>
          </w:p>
        </w:tc>
        <w:tc>
          <w:tcPr>
            <w:tcW w:w="993" w:type="dxa"/>
          </w:tcPr>
          <w:p w:rsidR="008D6076" w:rsidRPr="00F26DF3" w:rsidRDefault="008D6076" w:rsidP="00145DBA">
            <w:pPr>
              <w:jc w:val="right"/>
              <w:rPr>
                <w:rFonts w:ascii="Arial" w:hAnsi="Arial" w:cs="Arial"/>
                <w:sz w:val="16"/>
                <w:szCs w:val="16"/>
              </w:rPr>
            </w:pPr>
            <w:r w:rsidRPr="00F26DF3">
              <w:rPr>
                <w:rFonts w:ascii="Arial" w:hAnsi="Arial" w:cs="Arial"/>
                <w:sz w:val="16"/>
                <w:szCs w:val="16"/>
              </w:rPr>
              <w:t>8.700,00</w:t>
            </w:r>
          </w:p>
        </w:tc>
      </w:tr>
      <w:tr w:rsidR="008D6076" w:rsidRPr="00F26DF3" w:rsidTr="00145DBA">
        <w:trPr>
          <w:trHeight w:val="275"/>
        </w:trPr>
        <w:tc>
          <w:tcPr>
            <w:tcW w:w="626" w:type="dxa"/>
          </w:tcPr>
          <w:p w:rsidR="008D6076" w:rsidRPr="00F26DF3" w:rsidRDefault="008D6076" w:rsidP="008D6076">
            <w:pPr>
              <w:pStyle w:val="PargrafodaLista"/>
              <w:numPr>
                <w:ilvl w:val="0"/>
                <w:numId w:val="7"/>
              </w:numPr>
              <w:spacing w:before="240" w:after="60"/>
              <w:jc w:val="both"/>
              <w:rPr>
                <w:rFonts w:ascii="Arial" w:hAnsi="Arial" w:cs="Arial"/>
                <w:sz w:val="16"/>
                <w:szCs w:val="16"/>
              </w:rPr>
            </w:pPr>
          </w:p>
        </w:tc>
        <w:tc>
          <w:tcPr>
            <w:tcW w:w="792" w:type="dxa"/>
          </w:tcPr>
          <w:p w:rsidR="008D6076" w:rsidRPr="00F26DF3" w:rsidRDefault="008D6076" w:rsidP="00145DBA">
            <w:pPr>
              <w:pStyle w:val="SemEspaamento"/>
              <w:jc w:val="center"/>
              <w:rPr>
                <w:rFonts w:ascii="Arial" w:hAnsi="Arial" w:cs="Arial"/>
                <w:sz w:val="16"/>
                <w:szCs w:val="16"/>
              </w:rPr>
            </w:pPr>
            <w:r w:rsidRPr="00F26DF3">
              <w:rPr>
                <w:rFonts w:ascii="Arial" w:hAnsi="Arial" w:cs="Arial"/>
                <w:sz w:val="16"/>
                <w:szCs w:val="16"/>
                <w:shd w:val="clear" w:color="auto" w:fill="FFFFFF"/>
              </w:rPr>
              <w:t>419068</w:t>
            </w:r>
          </w:p>
        </w:tc>
        <w:tc>
          <w:tcPr>
            <w:tcW w:w="5528" w:type="dxa"/>
          </w:tcPr>
          <w:p w:rsidR="008D6076" w:rsidRPr="00F26DF3" w:rsidRDefault="008D6076" w:rsidP="00145DBA">
            <w:pPr>
              <w:jc w:val="both"/>
              <w:rPr>
                <w:rFonts w:ascii="Arial" w:eastAsia="Times New Roman" w:hAnsi="Arial" w:cs="Arial"/>
                <w:bCs/>
                <w:sz w:val="16"/>
                <w:szCs w:val="16"/>
              </w:rPr>
            </w:pPr>
            <w:r w:rsidRPr="00F26DF3">
              <w:rPr>
                <w:rFonts w:ascii="Arial" w:eastAsia="Times New Roman" w:hAnsi="Arial" w:cs="Arial"/>
                <w:bCs/>
                <w:sz w:val="16"/>
                <w:szCs w:val="16"/>
              </w:rPr>
              <w:t xml:space="preserve">Tatame </w:t>
            </w:r>
            <w:r w:rsidRPr="00F26DF3">
              <w:rPr>
                <w:rFonts w:ascii="Arial" w:eastAsia="Times New Roman" w:hAnsi="Arial" w:cs="Arial"/>
                <w:sz w:val="16"/>
                <w:szCs w:val="16"/>
                <w:shd w:val="clear" w:color="auto" w:fill="FFFFFF"/>
              </w:rPr>
              <w:t xml:space="preserve">Material: E.V.A. Comprimento Placa: </w:t>
            </w:r>
            <w:proofErr w:type="gramStart"/>
            <w:r w:rsidRPr="00F26DF3">
              <w:rPr>
                <w:rFonts w:ascii="Arial" w:eastAsia="Times New Roman" w:hAnsi="Arial" w:cs="Arial"/>
                <w:sz w:val="16"/>
                <w:szCs w:val="16"/>
                <w:shd w:val="clear" w:color="auto" w:fill="FFFFFF"/>
              </w:rPr>
              <w:t>1 M</w:t>
            </w:r>
            <w:proofErr w:type="gramEnd"/>
            <w:r w:rsidRPr="00F26DF3">
              <w:rPr>
                <w:rFonts w:ascii="Arial" w:eastAsia="Times New Roman" w:hAnsi="Arial" w:cs="Arial"/>
                <w:sz w:val="16"/>
                <w:szCs w:val="16"/>
                <w:shd w:val="clear" w:color="auto" w:fill="FFFFFF"/>
              </w:rPr>
              <w:t xml:space="preserve">. Largura Placa: 1 M Espessura Placa: 30 MM Características Adicionais: Película </w:t>
            </w:r>
            <w:proofErr w:type="spellStart"/>
            <w:r w:rsidRPr="00F26DF3">
              <w:rPr>
                <w:rFonts w:ascii="Arial" w:eastAsia="Times New Roman" w:hAnsi="Arial" w:cs="Arial"/>
                <w:sz w:val="16"/>
                <w:szCs w:val="16"/>
                <w:shd w:val="clear" w:color="auto" w:fill="FFFFFF"/>
              </w:rPr>
              <w:t>Texturizada</w:t>
            </w:r>
            <w:proofErr w:type="spellEnd"/>
            <w:r w:rsidRPr="00F26DF3">
              <w:rPr>
                <w:rFonts w:ascii="Arial" w:eastAsia="Times New Roman" w:hAnsi="Arial" w:cs="Arial"/>
                <w:sz w:val="16"/>
                <w:szCs w:val="16"/>
                <w:shd w:val="clear" w:color="auto" w:fill="FFFFFF"/>
              </w:rPr>
              <w:t xml:space="preserve"> e Siliconada. </w:t>
            </w:r>
            <w:r w:rsidRPr="00F26DF3">
              <w:rPr>
                <w:rFonts w:ascii="Arial" w:hAnsi="Arial" w:cs="Arial"/>
                <w:bCs/>
                <w:sz w:val="16"/>
                <w:szCs w:val="16"/>
              </w:rPr>
              <w:t xml:space="preserve">Bordas dentadas para encaixe, cor azul e vermelho. </w:t>
            </w:r>
            <w:r w:rsidRPr="00F26DF3">
              <w:rPr>
                <w:rFonts w:ascii="Arial" w:hAnsi="Arial" w:cs="Arial"/>
                <w:b/>
                <w:i/>
                <w:sz w:val="16"/>
                <w:szCs w:val="16"/>
              </w:rPr>
              <w:t>(Assist.)</w:t>
            </w:r>
          </w:p>
        </w:tc>
        <w:tc>
          <w:tcPr>
            <w:tcW w:w="567" w:type="dxa"/>
          </w:tcPr>
          <w:p w:rsidR="008D6076" w:rsidRPr="00F26DF3" w:rsidRDefault="008D6076" w:rsidP="00145DBA">
            <w:pPr>
              <w:pStyle w:val="SemEspaamento"/>
              <w:jc w:val="center"/>
              <w:rPr>
                <w:rFonts w:ascii="Arial" w:hAnsi="Arial" w:cs="Arial"/>
                <w:sz w:val="16"/>
                <w:szCs w:val="16"/>
              </w:rPr>
            </w:pPr>
            <w:r w:rsidRPr="00F26DF3">
              <w:rPr>
                <w:rFonts w:ascii="Arial" w:hAnsi="Arial" w:cs="Arial"/>
                <w:sz w:val="16"/>
                <w:szCs w:val="16"/>
              </w:rPr>
              <w:t>20</w:t>
            </w:r>
          </w:p>
        </w:tc>
        <w:tc>
          <w:tcPr>
            <w:tcW w:w="709" w:type="dxa"/>
          </w:tcPr>
          <w:p w:rsidR="008D6076" w:rsidRPr="00F26DF3" w:rsidRDefault="008D6076" w:rsidP="00145DBA">
            <w:pPr>
              <w:pStyle w:val="SemEspaamento"/>
              <w:jc w:val="center"/>
              <w:rPr>
                <w:rFonts w:ascii="Arial" w:hAnsi="Arial" w:cs="Arial"/>
                <w:sz w:val="16"/>
                <w:szCs w:val="16"/>
              </w:rPr>
            </w:pPr>
            <w:proofErr w:type="spellStart"/>
            <w:r w:rsidRPr="00F26DF3">
              <w:rPr>
                <w:rFonts w:ascii="Arial" w:hAnsi="Arial" w:cs="Arial"/>
                <w:sz w:val="16"/>
                <w:szCs w:val="16"/>
              </w:rPr>
              <w:t>Unid</w:t>
            </w:r>
            <w:proofErr w:type="spellEnd"/>
          </w:p>
        </w:tc>
        <w:tc>
          <w:tcPr>
            <w:tcW w:w="992" w:type="dxa"/>
          </w:tcPr>
          <w:p w:rsidR="008D6076" w:rsidRPr="00F26DF3" w:rsidRDefault="008D6076" w:rsidP="00145DBA">
            <w:pPr>
              <w:pStyle w:val="SemEspaamento"/>
              <w:jc w:val="right"/>
              <w:rPr>
                <w:rFonts w:ascii="Arial" w:hAnsi="Arial" w:cs="Arial"/>
                <w:sz w:val="16"/>
                <w:szCs w:val="16"/>
              </w:rPr>
            </w:pPr>
            <w:r w:rsidRPr="00F26DF3">
              <w:rPr>
                <w:rFonts w:ascii="Arial" w:hAnsi="Arial" w:cs="Arial"/>
                <w:sz w:val="16"/>
                <w:szCs w:val="16"/>
              </w:rPr>
              <w:t>86,00</w:t>
            </w:r>
          </w:p>
        </w:tc>
        <w:tc>
          <w:tcPr>
            <w:tcW w:w="993" w:type="dxa"/>
          </w:tcPr>
          <w:p w:rsidR="008D6076" w:rsidRPr="00F26DF3" w:rsidRDefault="008D6076" w:rsidP="00145DBA">
            <w:pPr>
              <w:jc w:val="right"/>
              <w:rPr>
                <w:rFonts w:ascii="Arial" w:hAnsi="Arial" w:cs="Arial"/>
                <w:sz w:val="16"/>
                <w:szCs w:val="16"/>
              </w:rPr>
            </w:pPr>
            <w:r w:rsidRPr="00F26DF3">
              <w:rPr>
                <w:rFonts w:ascii="Arial" w:hAnsi="Arial" w:cs="Arial"/>
                <w:sz w:val="16"/>
                <w:szCs w:val="16"/>
              </w:rPr>
              <w:t>1.720,00</w:t>
            </w:r>
          </w:p>
        </w:tc>
      </w:tr>
      <w:tr w:rsidR="008D6076" w:rsidRPr="00F26DF3" w:rsidTr="00145DBA">
        <w:trPr>
          <w:trHeight w:val="275"/>
        </w:trPr>
        <w:tc>
          <w:tcPr>
            <w:tcW w:w="626" w:type="dxa"/>
          </w:tcPr>
          <w:p w:rsidR="008D6076" w:rsidRPr="00F26DF3" w:rsidRDefault="008D6076" w:rsidP="008D6076">
            <w:pPr>
              <w:pStyle w:val="PargrafodaLista"/>
              <w:numPr>
                <w:ilvl w:val="0"/>
                <w:numId w:val="7"/>
              </w:numPr>
              <w:spacing w:before="240" w:after="60"/>
              <w:jc w:val="both"/>
              <w:rPr>
                <w:rFonts w:ascii="Arial" w:hAnsi="Arial" w:cs="Arial"/>
                <w:sz w:val="16"/>
                <w:szCs w:val="16"/>
              </w:rPr>
            </w:pPr>
          </w:p>
        </w:tc>
        <w:tc>
          <w:tcPr>
            <w:tcW w:w="792" w:type="dxa"/>
          </w:tcPr>
          <w:p w:rsidR="008D6076" w:rsidRPr="00F26DF3" w:rsidRDefault="008D6076" w:rsidP="00145DBA">
            <w:pPr>
              <w:jc w:val="both"/>
              <w:rPr>
                <w:rFonts w:ascii="Arial" w:eastAsia="Times New Roman" w:hAnsi="Arial" w:cs="Arial"/>
                <w:sz w:val="16"/>
                <w:szCs w:val="16"/>
              </w:rPr>
            </w:pPr>
            <w:r w:rsidRPr="00F26DF3">
              <w:rPr>
                <w:rFonts w:ascii="Arial" w:eastAsia="Times New Roman" w:hAnsi="Arial" w:cs="Arial"/>
                <w:sz w:val="16"/>
                <w:szCs w:val="16"/>
              </w:rPr>
              <w:t>600717</w:t>
            </w:r>
          </w:p>
        </w:tc>
        <w:tc>
          <w:tcPr>
            <w:tcW w:w="5528" w:type="dxa"/>
          </w:tcPr>
          <w:p w:rsidR="008D6076" w:rsidRPr="00F26DF3" w:rsidRDefault="008D6076" w:rsidP="00145DBA">
            <w:pPr>
              <w:pStyle w:val="SemEspaamento"/>
              <w:jc w:val="both"/>
              <w:rPr>
                <w:rFonts w:ascii="Arial" w:hAnsi="Arial" w:cs="Arial"/>
                <w:sz w:val="16"/>
                <w:szCs w:val="16"/>
              </w:rPr>
            </w:pPr>
            <w:r w:rsidRPr="00F26DF3">
              <w:rPr>
                <w:rFonts w:ascii="Arial" w:hAnsi="Arial" w:cs="Arial"/>
                <w:sz w:val="16"/>
                <w:szCs w:val="16"/>
                <w:shd w:val="clear" w:color="auto" w:fill="FFFFFF"/>
              </w:rPr>
              <w:t xml:space="preserve">Tenda Inflável. Material: Nylon. Tratamento Superficial: Impermeabilizado. Tensão: 220 V. Acessórios: </w:t>
            </w:r>
            <w:proofErr w:type="spellStart"/>
            <w:r w:rsidRPr="00F26DF3">
              <w:rPr>
                <w:rFonts w:ascii="Arial" w:hAnsi="Arial" w:cs="Arial"/>
                <w:sz w:val="16"/>
                <w:szCs w:val="16"/>
                <w:shd w:val="clear" w:color="auto" w:fill="FFFFFF"/>
              </w:rPr>
              <w:t>Motoventilador</w:t>
            </w:r>
            <w:proofErr w:type="spellEnd"/>
            <w:r w:rsidRPr="00F26DF3">
              <w:rPr>
                <w:rFonts w:ascii="Arial" w:hAnsi="Arial" w:cs="Arial"/>
                <w:sz w:val="16"/>
                <w:szCs w:val="16"/>
                <w:shd w:val="clear" w:color="auto" w:fill="FFFFFF"/>
              </w:rPr>
              <w:t xml:space="preserve">, Cabos Fixação. Características Adicionais: Padrão Pórtico, Conforme Modelo. Largura: 4 m. Altura: 3 m. </w:t>
            </w:r>
            <w:r w:rsidRPr="00F26DF3">
              <w:rPr>
                <w:rFonts w:ascii="Arial" w:hAnsi="Arial" w:cs="Arial"/>
                <w:b/>
                <w:i/>
                <w:sz w:val="16"/>
                <w:szCs w:val="16"/>
                <w:shd w:val="clear" w:color="auto" w:fill="FFFFFF"/>
              </w:rPr>
              <w:t>(Esporte</w:t>
            </w:r>
            <w:proofErr w:type="gramStart"/>
            <w:r w:rsidRPr="00F26DF3">
              <w:rPr>
                <w:rFonts w:ascii="Arial" w:hAnsi="Arial" w:cs="Arial"/>
                <w:b/>
                <w:i/>
                <w:sz w:val="16"/>
                <w:szCs w:val="16"/>
                <w:shd w:val="clear" w:color="auto" w:fill="FFFFFF"/>
              </w:rPr>
              <w:t>)</w:t>
            </w:r>
            <w:proofErr w:type="gramEnd"/>
          </w:p>
        </w:tc>
        <w:tc>
          <w:tcPr>
            <w:tcW w:w="567" w:type="dxa"/>
          </w:tcPr>
          <w:p w:rsidR="008D6076" w:rsidRPr="00F26DF3" w:rsidRDefault="008D6076" w:rsidP="00145DBA">
            <w:pPr>
              <w:pStyle w:val="SemEspaamento"/>
              <w:jc w:val="center"/>
              <w:rPr>
                <w:rFonts w:ascii="Arial" w:hAnsi="Arial" w:cs="Arial"/>
                <w:sz w:val="16"/>
                <w:szCs w:val="16"/>
              </w:rPr>
            </w:pPr>
            <w:r w:rsidRPr="00F26DF3">
              <w:rPr>
                <w:rFonts w:ascii="Arial" w:hAnsi="Arial" w:cs="Arial"/>
                <w:sz w:val="16"/>
                <w:szCs w:val="16"/>
              </w:rPr>
              <w:t>03</w:t>
            </w:r>
          </w:p>
        </w:tc>
        <w:tc>
          <w:tcPr>
            <w:tcW w:w="709" w:type="dxa"/>
          </w:tcPr>
          <w:p w:rsidR="008D6076" w:rsidRPr="00F26DF3" w:rsidRDefault="008D6076" w:rsidP="00145DBA">
            <w:pPr>
              <w:pStyle w:val="SemEspaamento"/>
              <w:jc w:val="center"/>
              <w:rPr>
                <w:rFonts w:ascii="Arial" w:hAnsi="Arial" w:cs="Arial"/>
                <w:sz w:val="16"/>
                <w:szCs w:val="16"/>
              </w:rPr>
            </w:pPr>
            <w:r w:rsidRPr="00F26DF3">
              <w:rPr>
                <w:rFonts w:ascii="Arial" w:hAnsi="Arial" w:cs="Arial"/>
                <w:sz w:val="16"/>
                <w:szCs w:val="16"/>
              </w:rPr>
              <w:t>Unid.</w:t>
            </w:r>
          </w:p>
        </w:tc>
        <w:tc>
          <w:tcPr>
            <w:tcW w:w="992" w:type="dxa"/>
          </w:tcPr>
          <w:p w:rsidR="008D6076" w:rsidRPr="00F26DF3" w:rsidRDefault="008D6076" w:rsidP="00145DBA">
            <w:pPr>
              <w:pStyle w:val="SemEspaamento"/>
              <w:jc w:val="right"/>
              <w:rPr>
                <w:rFonts w:ascii="Arial" w:hAnsi="Arial" w:cs="Arial"/>
                <w:sz w:val="16"/>
                <w:szCs w:val="16"/>
              </w:rPr>
            </w:pPr>
            <w:r w:rsidRPr="00F26DF3">
              <w:rPr>
                <w:rFonts w:ascii="Arial" w:hAnsi="Arial" w:cs="Arial"/>
                <w:sz w:val="16"/>
                <w:szCs w:val="16"/>
              </w:rPr>
              <w:t>3.352,00</w:t>
            </w:r>
          </w:p>
        </w:tc>
        <w:tc>
          <w:tcPr>
            <w:tcW w:w="993" w:type="dxa"/>
          </w:tcPr>
          <w:p w:rsidR="008D6076" w:rsidRPr="00F26DF3" w:rsidRDefault="008D6076" w:rsidP="00145DBA">
            <w:pPr>
              <w:jc w:val="right"/>
              <w:rPr>
                <w:rFonts w:ascii="Arial" w:hAnsi="Arial" w:cs="Arial"/>
                <w:sz w:val="16"/>
                <w:szCs w:val="16"/>
              </w:rPr>
            </w:pPr>
            <w:r w:rsidRPr="00F26DF3">
              <w:rPr>
                <w:rFonts w:ascii="Arial" w:hAnsi="Arial" w:cs="Arial"/>
                <w:sz w:val="16"/>
                <w:szCs w:val="16"/>
              </w:rPr>
              <w:t>10.056,00</w:t>
            </w:r>
          </w:p>
        </w:tc>
      </w:tr>
      <w:tr w:rsidR="008D6076" w:rsidRPr="00F26DF3" w:rsidTr="00145DBA">
        <w:trPr>
          <w:trHeight w:val="275"/>
        </w:trPr>
        <w:tc>
          <w:tcPr>
            <w:tcW w:w="626" w:type="dxa"/>
          </w:tcPr>
          <w:p w:rsidR="008D6076" w:rsidRPr="00F26DF3" w:rsidRDefault="008D6076" w:rsidP="00145DBA">
            <w:pPr>
              <w:pStyle w:val="PargrafodaLista"/>
              <w:spacing w:before="240" w:after="60"/>
              <w:ind w:left="360"/>
              <w:jc w:val="both"/>
              <w:rPr>
                <w:rFonts w:ascii="Arial" w:hAnsi="Arial" w:cs="Arial"/>
                <w:sz w:val="16"/>
                <w:szCs w:val="16"/>
              </w:rPr>
            </w:pPr>
          </w:p>
        </w:tc>
        <w:tc>
          <w:tcPr>
            <w:tcW w:w="792" w:type="dxa"/>
          </w:tcPr>
          <w:p w:rsidR="008D6076" w:rsidRPr="00F26DF3" w:rsidRDefault="008D6076" w:rsidP="00145DBA">
            <w:pPr>
              <w:pStyle w:val="SemEspaamento"/>
              <w:rPr>
                <w:rFonts w:ascii="Arial" w:hAnsi="Arial" w:cs="Arial"/>
                <w:sz w:val="16"/>
                <w:szCs w:val="16"/>
              </w:rPr>
            </w:pPr>
          </w:p>
        </w:tc>
        <w:tc>
          <w:tcPr>
            <w:tcW w:w="5528" w:type="dxa"/>
          </w:tcPr>
          <w:p w:rsidR="008D6076" w:rsidRPr="00F26DF3" w:rsidRDefault="008D6076" w:rsidP="00145DBA">
            <w:pPr>
              <w:jc w:val="both"/>
              <w:rPr>
                <w:rFonts w:ascii="Arial" w:eastAsia="Times New Roman" w:hAnsi="Arial" w:cs="Arial"/>
                <w:bCs/>
                <w:sz w:val="16"/>
                <w:szCs w:val="16"/>
              </w:rPr>
            </w:pPr>
            <w:r w:rsidRPr="00F26DF3">
              <w:rPr>
                <w:rFonts w:ascii="Arial" w:eastAsia="Times New Roman" w:hAnsi="Arial" w:cs="Arial"/>
                <w:bCs/>
                <w:sz w:val="16"/>
                <w:szCs w:val="16"/>
              </w:rPr>
              <w:t>TOTAL</w:t>
            </w:r>
          </w:p>
        </w:tc>
        <w:tc>
          <w:tcPr>
            <w:tcW w:w="567" w:type="dxa"/>
          </w:tcPr>
          <w:p w:rsidR="008D6076" w:rsidRPr="00F26DF3" w:rsidRDefault="008D6076" w:rsidP="00145DBA">
            <w:pPr>
              <w:pStyle w:val="SemEspaamento"/>
              <w:rPr>
                <w:rFonts w:ascii="Arial" w:hAnsi="Arial" w:cs="Arial"/>
                <w:sz w:val="16"/>
                <w:szCs w:val="16"/>
              </w:rPr>
            </w:pPr>
          </w:p>
        </w:tc>
        <w:tc>
          <w:tcPr>
            <w:tcW w:w="709" w:type="dxa"/>
          </w:tcPr>
          <w:p w:rsidR="008D6076" w:rsidRPr="00F26DF3" w:rsidRDefault="008D6076" w:rsidP="00145DBA">
            <w:pPr>
              <w:pStyle w:val="SemEspaamento"/>
              <w:rPr>
                <w:rFonts w:ascii="Arial" w:hAnsi="Arial" w:cs="Arial"/>
                <w:sz w:val="16"/>
                <w:szCs w:val="16"/>
              </w:rPr>
            </w:pPr>
          </w:p>
        </w:tc>
        <w:tc>
          <w:tcPr>
            <w:tcW w:w="992" w:type="dxa"/>
          </w:tcPr>
          <w:p w:rsidR="008D6076" w:rsidRPr="00F26DF3" w:rsidRDefault="008D6076" w:rsidP="00145DBA">
            <w:pPr>
              <w:pStyle w:val="SemEspaamento"/>
              <w:jc w:val="right"/>
              <w:rPr>
                <w:rFonts w:ascii="Arial" w:hAnsi="Arial" w:cs="Arial"/>
                <w:sz w:val="16"/>
                <w:szCs w:val="16"/>
              </w:rPr>
            </w:pPr>
          </w:p>
        </w:tc>
        <w:tc>
          <w:tcPr>
            <w:tcW w:w="993" w:type="dxa"/>
          </w:tcPr>
          <w:p w:rsidR="008D6076" w:rsidRPr="00F26DF3" w:rsidRDefault="008D6076" w:rsidP="00145DBA">
            <w:pPr>
              <w:jc w:val="right"/>
              <w:rPr>
                <w:rFonts w:ascii="Arial" w:hAnsi="Arial" w:cs="Arial"/>
                <w:sz w:val="16"/>
                <w:szCs w:val="16"/>
              </w:rPr>
            </w:pPr>
            <w:r w:rsidRPr="00F26DF3">
              <w:rPr>
                <w:rFonts w:ascii="Arial" w:hAnsi="Arial" w:cs="Arial"/>
                <w:sz w:val="16"/>
                <w:szCs w:val="16"/>
              </w:rPr>
              <w:t>86.444,80</w:t>
            </w:r>
          </w:p>
        </w:tc>
      </w:tr>
    </w:tbl>
    <w:p w:rsidR="008D6076" w:rsidRPr="00F26DF3" w:rsidRDefault="008D6076" w:rsidP="008D6076">
      <w:pPr>
        <w:pStyle w:val="PargrafodaLista"/>
        <w:widowControl w:val="0"/>
        <w:suppressAutoHyphens/>
        <w:ind w:left="-461" w:right="-568"/>
        <w:jc w:val="both"/>
        <w:rPr>
          <w:rFonts w:ascii="Arial" w:hAnsi="Arial" w:cs="Arial"/>
          <w:b/>
          <w:i/>
          <w:sz w:val="16"/>
          <w:szCs w:val="16"/>
          <w:u w:val="single"/>
        </w:rPr>
      </w:pPr>
      <w:r w:rsidRPr="00F26DF3">
        <w:rPr>
          <w:rFonts w:ascii="Arial" w:hAnsi="Arial" w:cs="Arial"/>
          <w:b/>
          <w:i/>
          <w:sz w:val="16"/>
          <w:szCs w:val="16"/>
          <w:u w:val="single"/>
        </w:rPr>
        <w:t>Havendo qualquer discordância entre a descrição do CATMAT e a do Edital, prevalecerá a descrição constante no Edital.</w:t>
      </w:r>
    </w:p>
    <w:p w:rsidR="008D6076" w:rsidRPr="00F26DF3" w:rsidRDefault="008D6076" w:rsidP="008D6076">
      <w:pPr>
        <w:pStyle w:val="PargrafodaLista"/>
        <w:widowControl w:val="0"/>
        <w:numPr>
          <w:ilvl w:val="1"/>
          <w:numId w:val="9"/>
        </w:numPr>
        <w:suppressAutoHyphens/>
        <w:ind w:right="-568"/>
        <w:jc w:val="both"/>
        <w:rPr>
          <w:rFonts w:ascii="Arial" w:hAnsi="Arial" w:cs="Arial"/>
          <w:sz w:val="16"/>
          <w:szCs w:val="16"/>
        </w:rPr>
      </w:pPr>
      <w:r w:rsidRPr="00F26DF3">
        <w:rPr>
          <w:rFonts w:ascii="Arial" w:hAnsi="Arial" w:cs="Arial"/>
          <w:sz w:val="16"/>
          <w:szCs w:val="16"/>
        </w:rPr>
        <w:t xml:space="preserve"> Os bens objeto desta aquisição são caracterizados como comuns, conforme justificativa constante do Estudo Técnico Preliminar.</w:t>
      </w:r>
    </w:p>
    <w:p w:rsidR="008D6076" w:rsidRPr="00F26DF3" w:rsidRDefault="008D6076" w:rsidP="008D6076">
      <w:pPr>
        <w:pStyle w:val="PargrafodaLista"/>
        <w:widowControl w:val="0"/>
        <w:numPr>
          <w:ilvl w:val="1"/>
          <w:numId w:val="9"/>
        </w:numPr>
        <w:suppressAutoHyphens/>
        <w:ind w:right="-568"/>
        <w:jc w:val="both"/>
        <w:rPr>
          <w:rFonts w:ascii="Arial" w:hAnsi="Arial" w:cs="Arial"/>
          <w:sz w:val="16"/>
          <w:szCs w:val="16"/>
        </w:rPr>
      </w:pPr>
      <w:r w:rsidRPr="00F26DF3">
        <w:rPr>
          <w:rFonts w:ascii="Arial" w:hAnsi="Arial" w:cs="Arial"/>
          <w:sz w:val="16"/>
          <w:szCs w:val="16"/>
        </w:rPr>
        <w:t xml:space="preserve">O custo estimado total da aquisição é de </w:t>
      </w:r>
      <w:r w:rsidRPr="00F26DF3">
        <w:rPr>
          <w:rFonts w:ascii="Arial" w:hAnsi="Arial" w:cs="Arial"/>
          <w:b/>
          <w:sz w:val="16"/>
          <w:szCs w:val="16"/>
        </w:rPr>
        <w:t>R$ 86.444,80</w:t>
      </w:r>
      <w:r w:rsidRPr="00F26DF3">
        <w:rPr>
          <w:rFonts w:ascii="Arial" w:hAnsi="Arial" w:cs="Arial"/>
          <w:sz w:val="16"/>
          <w:szCs w:val="16"/>
        </w:rPr>
        <w:t xml:space="preserve"> (oitenta e seis mil quatrocentos e quarenta e quatro reais e oitenta centavos) conforme tabela acima.</w:t>
      </w:r>
    </w:p>
    <w:p w:rsidR="008D6076" w:rsidRPr="00F26DF3" w:rsidRDefault="008D6076" w:rsidP="008D6076">
      <w:pPr>
        <w:pStyle w:val="PargrafodaLista"/>
        <w:widowControl w:val="0"/>
        <w:suppressAutoHyphens/>
        <w:ind w:left="-461" w:right="-568"/>
        <w:jc w:val="both"/>
        <w:rPr>
          <w:rFonts w:ascii="Arial" w:hAnsi="Arial" w:cs="Arial"/>
          <w:sz w:val="16"/>
          <w:szCs w:val="16"/>
        </w:rPr>
      </w:pPr>
    </w:p>
    <w:p w:rsidR="008D6076" w:rsidRPr="00F26DF3" w:rsidRDefault="008D6076" w:rsidP="008D6076">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6"/>
          <w:szCs w:val="16"/>
        </w:rPr>
      </w:pPr>
      <w:r w:rsidRPr="00F26DF3">
        <w:rPr>
          <w:rFonts w:ascii="Arial" w:hAnsi="Arial" w:cs="Arial"/>
          <w:b/>
          <w:sz w:val="16"/>
          <w:szCs w:val="16"/>
        </w:rPr>
        <w:t xml:space="preserve">2. </w:t>
      </w:r>
      <w:r w:rsidRPr="00F26DF3">
        <w:rPr>
          <w:rFonts w:ascii="Arial" w:hAnsi="Arial" w:cs="Arial"/>
          <w:b/>
          <w:bCs/>
          <w:sz w:val="16"/>
          <w:szCs w:val="16"/>
        </w:rPr>
        <w:t>FUNDAMENTAÇÃO E DESCRIÇÃO DA NECESSIDADE DA CONTRATAÇÃO (art. 6º, inciso XXIII, alínea ‘b’ da Lei n. 14.133/2021).</w:t>
      </w:r>
    </w:p>
    <w:p w:rsidR="008D6076" w:rsidRPr="00F26DF3" w:rsidRDefault="008D6076" w:rsidP="008D6076">
      <w:pPr>
        <w:ind w:left="-851" w:right="-568"/>
        <w:jc w:val="both"/>
        <w:rPr>
          <w:rFonts w:ascii="Arial" w:hAnsi="Arial" w:cs="Arial"/>
          <w:sz w:val="16"/>
          <w:szCs w:val="16"/>
        </w:rPr>
      </w:pPr>
      <w:r w:rsidRPr="00F26DF3">
        <w:rPr>
          <w:rFonts w:ascii="Arial" w:hAnsi="Arial" w:cs="Arial"/>
          <w:sz w:val="16"/>
          <w:szCs w:val="16"/>
        </w:rPr>
        <w:t>2.1. A presente aquisição tem por objetivo melhorar, inovar as atividades recreativas e presentear tanto os participantes do programa Criança Feliz quanto os professores.</w:t>
      </w:r>
    </w:p>
    <w:p w:rsidR="008D6076" w:rsidRPr="00F26DF3" w:rsidRDefault="008D6076" w:rsidP="008D6076">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6"/>
          <w:szCs w:val="16"/>
        </w:rPr>
      </w:pPr>
      <w:r w:rsidRPr="00F26DF3">
        <w:rPr>
          <w:rFonts w:ascii="Arial" w:hAnsi="Arial" w:cs="Arial"/>
          <w:b/>
          <w:sz w:val="16"/>
          <w:szCs w:val="16"/>
        </w:rPr>
        <w:t xml:space="preserve">3. </w:t>
      </w:r>
      <w:proofErr w:type="gramStart"/>
      <w:r w:rsidRPr="00F26DF3">
        <w:rPr>
          <w:rFonts w:ascii="Arial" w:hAnsi="Arial" w:cs="Arial"/>
          <w:b/>
          <w:bCs/>
          <w:sz w:val="16"/>
          <w:szCs w:val="16"/>
        </w:rPr>
        <w:t>DESCRIÇÃO DA SOLUÇÃO COMO UM TODO CONSIDERADO</w:t>
      </w:r>
      <w:proofErr w:type="gramEnd"/>
      <w:r w:rsidRPr="00F26DF3">
        <w:rPr>
          <w:rFonts w:ascii="Arial" w:hAnsi="Arial" w:cs="Arial"/>
          <w:b/>
          <w:bCs/>
          <w:sz w:val="16"/>
          <w:szCs w:val="16"/>
        </w:rPr>
        <w:t xml:space="preserve"> O CICLO DE VIDA DO OBJETO (art. 6º, inciso XXIII, alínea ‘c’)</w:t>
      </w:r>
    </w:p>
    <w:p w:rsidR="008D6076" w:rsidRPr="00F26DF3" w:rsidRDefault="008D6076" w:rsidP="008D6076">
      <w:pPr>
        <w:ind w:left="-851" w:right="-568"/>
        <w:jc w:val="both"/>
        <w:rPr>
          <w:rFonts w:ascii="Arial" w:hAnsi="Arial" w:cs="Arial"/>
          <w:color w:val="000000"/>
          <w:sz w:val="16"/>
          <w:szCs w:val="16"/>
        </w:rPr>
      </w:pPr>
      <w:r w:rsidRPr="00F26DF3">
        <w:rPr>
          <w:rFonts w:ascii="Arial" w:hAnsi="Arial" w:cs="Arial"/>
          <w:sz w:val="16"/>
          <w:szCs w:val="16"/>
        </w:rPr>
        <w:t>3.1 Em face da inexistência de contrato vigente para aquisição dos itens solicitados, a solução encontrada é a contratação de empresa especializada para fornecer os itens da tabela acima conforme ETP.</w:t>
      </w:r>
    </w:p>
    <w:p w:rsidR="008D6076" w:rsidRPr="00F26DF3" w:rsidRDefault="008D6076" w:rsidP="008D6076">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6"/>
          <w:szCs w:val="16"/>
        </w:rPr>
      </w:pPr>
      <w:r w:rsidRPr="00F26DF3">
        <w:rPr>
          <w:rFonts w:ascii="Arial" w:hAnsi="Arial" w:cs="Arial"/>
          <w:b/>
          <w:sz w:val="16"/>
          <w:szCs w:val="16"/>
        </w:rPr>
        <w:lastRenderedPageBreak/>
        <w:t xml:space="preserve">4. </w:t>
      </w:r>
      <w:r w:rsidRPr="00F26DF3">
        <w:rPr>
          <w:rFonts w:ascii="Arial" w:hAnsi="Arial" w:cs="Arial"/>
          <w:b/>
          <w:bCs/>
          <w:sz w:val="16"/>
          <w:szCs w:val="16"/>
        </w:rPr>
        <w:t>REQUISITOS DA CONTRATAÇÃO</w:t>
      </w:r>
      <w:r w:rsidRPr="00F26DF3">
        <w:rPr>
          <w:rFonts w:ascii="Arial" w:hAnsi="Arial" w:cs="Arial"/>
          <w:sz w:val="16"/>
          <w:szCs w:val="16"/>
        </w:rPr>
        <w:t xml:space="preserve"> (art. 6º, XXIII, alínea ‘d’ da Lei nº 14.133/21</w:t>
      </w:r>
      <w:proofErr w:type="gramStart"/>
      <w:r w:rsidRPr="00F26DF3">
        <w:rPr>
          <w:rFonts w:ascii="Arial" w:hAnsi="Arial" w:cs="Arial"/>
          <w:sz w:val="16"/>
          <w:szCs w:val="16"/>
        </w:rPr>
        <w:t>)</w:t>
      </w:r>
      <w:proofErr w:type="gramEnd"/>
    </w:p>
    <w:p w:rsidR="008D6076" w:rsidRPr="00F26DF3" w:rsidRDefault="008D6076" w:rsidP="008D6076">
      <w:pPr>
        <w:pStyle w:val="SemEspaamento"/>
        <w:ind w:left="-851" w:right="-567"/>
        <w:jc w:val="both"/>
        <w:rPr>
          <w:rFonts w:ascii="Arial" w:hAnsi="Arial" w:cs="Arial"/>
          <w:sz w:val="16"/>
          <w:szCs w:val="16"/>
        </w:rPr>
      </w:pPr>
      <w:r w:rsidRPr="00F26DF3">
        <w:rPr>
          <w:rFonts w:ascii="Arial" w:hAnsi="Arial" w:cs="Arial"/>
          <w:sz w:val="16"/>
          <w:szCs w:val="16"/>
        </w:rPr>
        <w:t xml:space="preserve">4.1 Não </w:t>
      </w:r>
      <w:proofErr w:type="gramStart"/>
      <w:r w:rsidRPr="00F26DF3">
        <w:rPr>
          <w:rFonts w:ascii="Arial" w:hAnsi="Arial" w:cs="Arial"/>
          <w:sz w:val="16"/>
          <w:szCs w:val="16"/>
        </w:rPr>
        <w:t>será</w:t>
      </w:r>
      <w:proofErr w:type="gramEnd"/>
      <w:r w:rsidRPr="00F26DF3">
        <w:rPr>
          <w:rFonts w:ascii="Arial" w:hAnsi="Arial" w:cs="Arial"/>
          <w:sz w:val="16"/>
          <w:szCs w:val="16"/>
        </w:rPr>
        <w:t xml:space="preserve"> admitida a subcontratação do objeto contratual. </w:t>
      </w:r>
    </w:p>
    <w:p w:rsidR="008D6076" w:rsidRPr="00F26DF3" w:rsidRDefault="008D6076" w:rsidP="008D6076">
      <w:pPr>
        <w:pStyle w:val="SemEspaamento"/>
        <w:ind w:left="-851" w:right="-567"/>
        <w:jc w:val="both"/>
        <w:rPr>
          <w:rFonts w:ascii="Arial" w:hAnsi="Arial" w:cs="Arial"/>
          <w:sz w:val="16"/>
          <w:szCs w:val="16"/>
        </w:rPr>
      </w:pPr>
      <w:r w:rsidRPr="00F26DF3">
        <w:rPr>
          <w:rFonts w:ascii="Arial" w:hAnsi="Arial" w:cs="Arial"/>
          <w:sz w:val="16"/>
          <w:szCs w:val="16"/>
        </w:rPr>
        <w:t xml:space="preserve">4.2. Não haverá exigência da garantia da contratação dos </w:t>
      </w:r>
      <w:proofErr w:type="spellStart"/>
      <w:r w:rsidRPr="00F26DF3">
        <w:rPr>
          <w:rFonts w:ascii="Arial" w:hAnsi="Arial" w:cs="Arial"/>
          <w:sz w:val="16"/>
          <w:szCs w:val="16"/>
        </w:rPr>
        <w:t>arts</w:t>
      </w:r>
      <w:proofErr w:type="spellEnd"/>
      <w:r w:rsidRPr="00F26DF3">
        <w:rPr>
          <w:rFonts w:ascii="Arial" w:hAnsi="Arial" w:cs="Arial"/>
          <w:sz w:val="16"/>
          <w:szCs w:val="16"/>
        </w:rPr>
        <w:t xml:space="preserve">. 96 e seguintes da Lei nº 14.133/21, por tratar-se de contratação comum, não havendo risco ou complexidade que justifique a exigência de garantia de execução. </w:t>
      </w:r>
    </w:p>
    <w:p w:rsidR="008D6076" w:rsidRPr="00F26DF3" w:rsidRDefault="008D6076" w:rsidP="008D6076">
      <w:pPr>
        <w:pStyle w:val="SemEspaamento"/>
        <w:ind w:left="-851" w:right="-567"/>
        <w:jc w:val="both"/>
        <w:rPr>
          <w:rFonts w:ascii="Arial" w:hAnsi="Arial" w:cs="Arial"/>
          <w:sz w:val="16"/>
          <w:szCs w:val="16"/>
        </w:rPr>
      </w:pPr>
      <w:r w:rsidRPr="00F26DF3">
        <w:rPr>
          <w:rFonts w:ascii="Arial" w:hAnsi="Arial" w:cs="Arial"/>
          <w:sz w:val="16"/>
          <w:szCs w:val="16"/>
        </w:rPr>
        <w:t>4.3</w:t>
      </w:r>
      <w:proofErr w:type="gramStart"/>
      <w:r w:rsidRPr="00F26DF3">
        <w:rPr>
          <w:rFonts w:ascii="Arial" w:hAnsi="Arial" w:cs="Arial"/>
          <w:sz w:val="16"/>
          <w:szCs w:val="16"/>
        </w:rPr>
        <w:t xml:space="preserve">  </w:t>
      </w:r>
      <w:proofErr w:type="gramEnd"/>
      <w:r w:rsidRPr="00F26DF3">
        <w:rPr>
          <w:rFonts w:ascii="Arial" w:hAnsi="Arial" w:cs="Arial"/>
          <w:sz w:val="16"/>
          <w:szCs w:val="16"/>
        </w:rPr>
        <w:t xml:space="preserve">A CONTRATADA compromete-se e obriga-se a cumprir o estabelecido neste Termo de Referência; </w:t>
      </w:r>
    </w:p>
    <w:p w:rsidR="008D6076" w:rsidRPr="00F26DF3" w:rsidRDefault="008D6076" w:rsidP="008D6076">
      <w:pPr>
        <w:pStyle w:val="SemEspaamento"/>
        <w:ind w:left="-851" w:right="-567"/>
        <w:jc w:val="both"/>
        <w:rPr>
          <w:rFonts w:ascii="Arial" w:hAnsi="Arial" w:cs="Arial"/>
          <w:sz w:val="16"/>
          <w:szCs w:val="16"/>
        </w:rPr>
      </w:pPr>
      <w:r w:rsidRPr="00F26DF3">
        <w:rPr>
          <w:rFonts w:ascii="Arial" w:hAnsi="Arial" w:cs="Arial"/>
          <w:sz w:val="16"/>
          <w:szCs w:val="16"/>
        </w:rPr>
        <w:t xml:space="preserve">4.4 A CONTRATADA deverá arcar com todas as despesas, diretas e indiretas, decorrentes do cumprimento das obrigações assumidas, sem qualquer ônus à CONTRATANTE; </w:t>
      </w:r>
    </w:p>
    <w:p w:rsidR="008D6076" w:rsidRPr="00F26DF3" w:rsidRDefault="008D6076" w:rsidP="008D6076">
      <w:pPr>
        <w:pStyle w:val="SemEspaamento"/>
        <w:ind w:left="-851" w:right="-567"/>
        <w:jc w:val="both"/>
        <w:rPr>
          <w:rFonts w:ascii="Arial" w:hAnsi="Arial" w:cs="Arial"/>
          <w:sz w:val="16"/>
          <w:szCs w:val="16"/>
        </w:rPr>
      </w:pPr>
      <w:r w:rsidRPr="00F26DF3">
        <w:rPr>
          <w:rFonts w:ascii="Arial" w:hAnsi="Arial" w:cs="Arial"/>
          <w:sz w:val="16"/>
          <w:szCs w:val="16"/>
        </w:rPr>
        <w:t xml:space="preserve">4.5 A CONTRATADA será responsável pela observância de toda legislação pertinente direta ou indiretamente aplicável ao objeto deste Termo de Referência; </w:t>
      </w:r>
    </w:p>
    <w:p w:rsidR="008D6076" w:rsidRPr="00F26DF3" w:rsidRDefault="008D6076" w:rsidP="008D6076">
      <w:pPr>
        <w:pStyle w:val="SemEspaamento"/>
        <w:ind w:left="-851" w:right="-567"/>
        <w:jc w:val="both"/>
        <w:rPr>
          <w:rFonts w:ascii="Arial" w:hAnsi="Arial" w:cs="Arial"/>
          <w:sz w:val="16"/>
          <w:szCs w:val="16"/>
        </w:rPr>
      </w:pPr>
      <w:r w:rsidRPr="00F26DF3">
        <w:rPr>
          <w:rFonts w:ascii="Arial" w:hAnsi="Arial" w:cs="Arial"/>
          <w:sz w:val="16"/>
          <w:szCs w:val="16"/>
        </w:rPr>
        <w:t xml:space="preserve">4.6 </w:t>
      </w:r>
      <w:proofErr w:type="gramStart"/>
      <w:r w:rsidRPr="00F26DF3">
        <w:rPr>
          <w:rFonts w:ascii="Arial" w:hAnsi="Arial" w:cs="Arial"/>
          <w:sz w:val="16"/>
          <w:szCs w:val="16"/>
        </w:rPr>
        <w:t>Fica</w:t>
      </w:r>
      <w:proofErr w:type="gramEnd"/>
      <w:r w:rsidRPr="00F26DF3">
        <w:rPr>
          <w:rFonts w:ascii="Arial" w:hAnsi="Arial" w:cs="Arial"/>
          <w:sz w:val="16"/>
          <w:szCs w:val="16"/>
        </w:rPr>
        <w:t xml:space="preserve"> expressamente estipulado que não se estabelece por força do fornecimento do objeto deste Termo de Referência qualquer relação de emprego entre a CONTRATANTE e os empregados da CONTRATADA; </w:t>
      </w:r>
    </w:p>
    <w:p w:rsidR="008D6076" w:rsidRPr="00F26DF3" w:rsidRDefault="008D6076" w:rsidP="008D6076">
      <w:pPr>
        <w:pStyle w:val="SemEspaamento"/>
        <w:ind w:left="-851" w:right="-567"/>
        <w:jc w:val="both"/>
        <w:rPr>
          <w:rFonts w:ascii="Arial" w:hAnsi="Arial" w:cs="Arial"/>
          <w:sz w:val="16"/>
          <w:szCs w:val="16"/>
        </w:rPr>
      </w:pPr>
      <w:r w:rsidRPr="00F26DF3">
        <w:rPr>
          <w:rFonts w:ascii="Arial" w:hAnsi="Arial" w:cs="Arial"/>
          <w:sz w:val="16"/>
          <w:szCs w:val="16"/>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8D6076" w:rsidRPr="00F26DF3" w:rsidRDefault="008D6076" w:rsidP="008D6076">
      <w:pPr>
        <w:pStyle w:val="SemEspaamento"/>
        <w:ind w:left="-851" w:right="-567"/>
        <w:jc w:val="both"/>
        <w:rPr>
          <w:rFonts w:ascii="Arial" w:hAnsi="Arial" w:cs="Arial"/>
          <w:sz w:val="16"/>
          <w:szCs w:val="16"/>
        </w:rPr>
      </w:pPr>
      <w:r w:rsidRPr="00F26DF3">
        <w:rPr>
          <w:rFonts w:ascii="Arial" w:hAnsi="Arial" w:cs="Arial"/>
          <w:sz w:val="16"/>
          <w:szCs w:val="16"/>
        </w:rPr>
        <w:t xml:space="preserve">4.8 Acatar todas as orientações da CONTRATANTE, emanadas pelo fiscal do contrato, sujeitando-se à ampla e irrestrita fiscalização, prestando todos os esclarecimentos solicitados e atendendo às reclamações formuladas; </w:t>
      </w:r>
    </w:p>
    <w:p w:rsidR="008D6076" w:rsidRPr="00F26DF3" w:rsidRDefault="008D6076" w:rsidP="008D6076">
      <w:pPr>
        <w:pStyle w:val="SemEspaamento"/>
        <w:ind w:left="-851" w:right="-567"/>
        <w:jc w:val="both"/>
        <w:rPr>
          <w:rFonts w:ascii="Arial" w:hAnsi="Arial" w:cs="Arial"/>
          <w:sz w:val="16"/>
          <w:szCs w:val="16"/>
        </w:rPr>
      </w:pPr>
      <w:r w:rsidRPr="00F26DF3">
        <w:rPr>
          <w:rFonts w:ascii="Arial" w:hAnsi="Arial" w:cs="Arial"/>
          <w:sz w:val="16"/>
          <w:szCs w:val="16"/>
        </w:rPr>
        <w:t>4.9 Manter, durante a execução dos serviços do objeto deste Termo de Referência, em compatibilidade com as obrigações a serem assumidas, todas as condições de habilitação e qualificação exigidas na licitação.</w:t>
      </w:r>
    </w:p>
    <w:p w:rsidR="008D6076" w:rsidRPr="00F26DF3" w:rsidRDefault="008D6076" w:rsidP="008D6076">
      <w:pPr>
        <w:pStyle w:val="SemEspaamento"/>
        <w:ind w:left="-851" w:right="-567"/>
        <w:jc w:val="both"/>
        <w:rPr>
          <w:rFonts w:ascii="Arial" w:hAnsi="Arial" w:cs="Arial"/>
          <w:sz w:val="16"/>
          <w:szCs w:val="16"/>
        </w:rPr>
      </w:pPr>
    </w:p>
    <w:p w:rsidR="008D6076" w:rsidRPr="00F26DF3" w:rsidRDefault="008D6076" w:rsidP="008D6076">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6"/>
          <w:szCs w:val="16"/>
        </w:rPr>
      </w:pPr>
      <w:r w:rsidRPr="00F26DF3">
        <w:rPr>
          <w:rFonts w:ascii="Arial" w:hAnsi="Arial" w:cs="Arial"/>
          <w:b/>
          <w:sz w:val="16"/>
          <w:szCs w:val="16"/>
        </w:rPr>
        <w:t xml:space="preserve">5. </w:t>
      </w:r>
      <w:r w:rsidRPr="00F26DF3">
        <w:rPr>
          <w:rFonts w:ascii="Arial" w:hAnsi="Arial" w:cs="Arial"/>
          <w:b/>
          <w:bCs/>
          <w:sz w:val="16"/>
          <w:szCs w:val="16"/>
        </w:rPr>
        <w:t>EXECUÇÃO CONTRATUAL</w:t>
      </w:r>
      <w:r w:rsidRPr="00F26DF3">
        <w:rPr>
          <w:rFonts w:ascii="Arial" w:hAnsi="Arial" w:cs="Arial"/>
          <w:sz w:val="16"/>
          <w:szCs w:val="16"/>
        </w:rPr>
        <w:t xml:space="preserve"> (</w:t>
      </w:r>
      <w:proofErr w:type="spellStart"/>
      <w:r w:rsidRPr="00F26DF3">
        <w:rPr>
          <w:rFonts w:ascii="Arial" w:hAnsi="Arial" w:cs="Arial"/>
          <w:sz w:val="16"/>
          <w:szCs w:val="16"/>
        </w:rPr>
        <w:t>arts</w:t>
      </w:r>
      <w:proofErr w:type="spellEnd"/>
      <w:r w:rsidRPr="00F26DF3">
        <w:rPr>
          <w:rFonts w:ascii="Arial" w:hAnsi="Arial" w:cs="Arial"/>
          <w:sz w:val="16"/>
          <w:szCs w:val="16"/>
        </w:rPr>
        <w:t>. 6º, XXIII, alínea “e” da Lei n. 14.133/2021).</w:t>
      </w:r>
    </w:p>
    <w:p w:rsidR="008D6076" w:rsidRPr="00F26DF3" w:rsidRDefault="008D6076" w:rsidP="008D6076">
      <w:pPr>
        <w:pStyle w:val="SemEspaamento"/>
        <w:ind w:left="-851" w:right="-426"/>
        <w:jc w:val="both"/>
        <w:rPr>
          <w:rFonts w:ascii="Arial" w:hAnsi="Arial" w:cs="Arial"/>
          <w:sz w:val="16"/>
          <w:szCs w:val="16"/>
        </w:rPr>
      </w:pPr>
      <w:r w:rsidRPr="00F26DF3">
        <w:rPr>
          <w:rFonts w:ascii="Arial" w:hAnsi="Arial" w:cs="Arial"/>
          <w:sz w:val="16"/>
          <w:szCs w:val="16"/>
        </w:rPr>
        <w:t>5.1 Os produtos deverão ser entregues em até 15 (quinze) dias úteis, contados a partir do recebimento autorização de fornecimento, no</w:t>
      </w:r>
      <w:r w:rsidR="00F26DF3" w:rsidRPr="00F26DF3">
        <w:rPr>
          <w:rFonts w:ascii="Arial" w:hAnsi="Arial" w:cs="Arial"/>
          <w:sz w:val="16"/>
          <w:szCs w:val="16"/>
        </w:rPr>
        <w:t>s</w:t>
      </w:r>
      <w:r w:rsidRPr="00F26DF3">
        <w:rPr>
          <w:rFonts w:ascii="Arial" w:hAnsi="Arial" w:cs="Arial"/>
          <w:sz w:val="16"/>
          <w:szCs w:val="16"/>
        </w:rPr>
        <w:t xml:space="preserve"> endereço</w:t>
      </w:r>
      <w:r w:rsidR="00F26DF3" w:rsidRPr="00F26DF3">
        <w:rPr>
          <w:rFonts w:ascii="Arial" w:hAnsi="Arial" w:cs="Arial"/>
          <w:sz w:val="16"/>
          <w:szCs w:val="16"/>
        </w:rPr>
        <w:t>s</w:t>
      </w:r>
      <w:r w:rsidRPr="00F26DF3">
        <w:rPr>
          <w:rFonts w:ascii="Arial" w:hAnsi="Arial" w:cs="Arial"/>
          <w:sz w:val="16"/>
          <w:szCs w:val="16"/>
        </w:rPr>
        <w:t xml:space="preserve"> abaixo, de segunda a sexta feira no horário das 08h00min às 16h00min. </w:t>
      </w:r>
    </w:p>
    <w:p w:rsidR="008D6076" w:rsidRPr="00F26DF3" w:rsidRDefault="008D6076" w:rsidP="008D6076">
      <w:pPr>
        <w:pStyle w:val="SemEspaamento"/>
        <w:ind w:left="-851" w:right="-426"/>
        <w:jc w:val="both"/>
        <w:rPr>
          <w:rFonts w:ascii="Arial" w:hAnsi="Arial" w:cs="Arial"/>
          <w:sz w:val="16"/>
          <w:szCs w:val="16"/>
        </w:rPr>
      </w:pPr>
      <w:r w:rsidRPr="00F26DF3">
        <w:rPr>
          <w:rFonts w:ascii="Arial" w:hAnsi="Arial" w:cs="Arial"/>
          <w:sz w:val="16"/>
          <w:szCs w:val="16"/>
        </w:rPr>
        <w:t>5.1.1 Secretaria de Educação situada à Rua São Paulo n.º 1253 – Centro – (43)3551-2498;</w:t>
      </w:r>
    </w:p>
    <w:p w:rsidR="008D6076" w:rsidRPr="00F26DF3" w:rsidRDefault="008D6076" w:rsidP="008D6076">
      <w:pPr>
        <w:pStyle w:val="SemEspaamento"/>
        <w:ind w:left="-851" w:right="-426"/>
        <w:jc w:val="both"/>
        <w:rPr>
          <w:rFonts w:ascii="Arial" w:hAnsi="Arial" w:cs="Arial"/>
          <w:sz w:val="16"/>
          <w:szCs w:val="16"/>
        </w:rPr>
      </w:pPr>
      <w:r w:rsidRPr="00F26DF3">
        <w:rPr>
          <w:rFonts w:ascii="Arial" w:hAnsi="Arial" w:cs="Arial"/>
          <w:sz w:val="16"/>
          <w:szCs w:val="16"/>
        </w:rPr>
        <w:t>5.1.2 Secretaria de Esportes situada à Avenida Silveira Pinto N.º 381 – (43)99646-8634;</w:t>
      </w:r>
    </w:p>
    <w:p w:rsidR="008D6076" w:rsidRPr="00F26DF3" w:rsidRDefault="008D6076" w:rsidP="008D6076">
      <w:pPr>
        <w:pStyle w:val="SemEspaamento"/>
        <w:ind w:left="-851" w:right="-426"/>
        <w:jc w:val="both"/>
        <w:rPr>
          <w:rFonts w:ascii="Arial" w:hAnsi="Arial" w:cs="Arial"/>
          <w:sz w:val="16"/>
          <w:szCs w:val="16"/>
        </w:rPr>
      </w:pPr>
      <w:r w:rsidRPr="00F26DF3">
        <w:rPr>
          <w:rFonts w:ascii="Arial" w:hAnsi="Arial" w:cs="Arial"/>
          <w:sz w:val="16"/>
          <w:szCs w:val="16"/>
        </w:rPr>
        <w:t>5.1.3 Secretaria de Assistência Social</w:t>
      </w:r>
      <w:r w:rsidRPr="00F26DF3">
        <w:rPr>
          <w:rFonts w:ascii="Arial" w:hAnsi="Arial" w:cs="Arial"/>
          <w:b/>
          <w:sz w:val="16"/>
          <w:szCs w:val="16"/>
        </w:rPr>
        <w:t xml:space="preserve"> </w:t>
      </w:r>
      <w:r w:rsidRPr="00F26DF3">
        <w:rPr>
          <w:rFonts w:ascii="Arial" w:hAnsi="Arial" w:cs="Arial"/>
          <w:sz w:val="16"/>
          <w:szCs w:val="16"/>
        </w:rPr>
        <w:t>situada à Rua Paraná n.º 983 – Centro – (43)3551-2515.</w:t>
      </w:r>
    </w:p>
    <w:p w:rsidR="008D6076" w:rsidRPr="00F26DF3" w:rsidRDefault="008D6076" w:rsidP="008D6076">
      <w:pPr>
        <w:pStyle w:val="SemEspaamento"/>
        <w:ind w:left="-851" w:right="-426"/>
        <w:jc w:val="both"/>
        <w:rPr>
          <w:rFonts w:ascii="Arial" w:hAnsi="Arial" w:cs="Arial"/>
          <w:sz w:val="16"/>
          <w:szCs w:val="16"/>
        </w:rPr>
      </w:pPr>
      <w:r w:rsidRPr="00F26DF3">
        <w:rPr>
          <w:rFonts w:ascii="Arial" w:hAnsi="Arial" w:cs="Arial"/>
          <w:sz w:val="16"/>
          <w:szCs w:val="16"/>
        </w:rPr>
        <w:t>5.2. Os produtos dos itens 05, 07 e 08 deverão ser personalizados, e serem entregues em perfeito estado, sem sinais de riscos, quebras ou manchas. As artes serão fornecidas pela Secretaria de Educação e Secretaria de Assistência Social, a qual deverá aprovar a amostra virtual e física da arte pronta, antes da finalização do pedido. A empresa deverá apresentar amostra virtual no prazo de 01 (um) dias útil e amostra física no prazo de 02(dois) dias úteis, após o recebimento da Autorização de Fornecimento e a Secretaria de Educação terá até 01 (um) dia útil para avaliação e aprovação e/ou recusa do produto ofertado. Caso haja recusa outra amostra deverá ser enviada e a contagem de tempo será reiniciada e assim sucessivamente.</w:t>
      </w:r>
    </w:p>
    <w:p w:rsidR="008D6076" w:rsidRPr="00F26DF3" w:rsidRDefault="008D6076" w:rsidP="008D6076">
      <w:pPr>
        <w:pStyle w:val="SemEspaamento"/>
        <w:ind w:left="-851" w:right="-426"/>
        <w:jc w:val="both"/>
        <w:rPr>
          <w:rFonts w:ascii="Arial" w:hAnsi="Arial" w:cs="Arial"/>
          <w:sz w:val="16"/>
          <w:szCs w:val="16"/>
        </w:rPr>
      </w:pPr>
      <w:r w:rsidRPr="00F26DF3">
        <w:rPr>
          <w:rFonts w:ascii="Arial" w:hAnsi="Arial" w:cs="Arial"/>
          <w:sz w:val="16"/>
          <w:szCs w:val="16"/>
        </w:rPr>
        <w:t>5.3 Havendo qualquer divergência de marcas e qualidade dos produtos a CONTRATANTE deverá substituí-la no prazo de 24 horas a partir da notificação por e-mail.</w:t>
      </w:r>
    </w:p>
    <w:p w:rsidR="008D6076" w:rsidRPr="00F26DF3" w:rsidRDefault="008D6076" w:rsidP="008D6076">
      <w:pPr>
        <w:pStyle w:val="SemEspaamento"/>
        <w:ind w:left="-851" w:right="-426"/>
        <w:jc w:val="both"/>
        <w:rPr>
          <w:rFonts w:ascii="Arial" w:hAnsi="Arial" w:cs="Arial"/>
          <w:sz w:val="16"/>
          <w:szCs w:val="16"/>
        </w:rPr>
      </w:pPr>
      <w:r w:rsidRPr="00F26DF3">
        <w:rPr>
          <w:rFonts w:ascii="Arial" w:hAnsi="Arial" w:cs="Arial"/>
          <w:sz w:val="16"/>
          <w:szCs w:val="16"/>
        </w:rPr>
        <w:t>5.4 Os produtos dos itens 01, 02, 03 deverão ser entregues em suas embalagens originais contendo número do lote de fabricação certificações INMETRO, sem avarias, sem quebras e violação;</w:t>
      </w:r>
    </w:p>
    <w:p w:rsidR="008D6076" w:rsidRPr="00F26DF3" w:rsidRDefault="008D6076" w:rsidP="008D6076">
      <w:pPr>
        <w:pStyle w:val="SemEspaamento"/>
        <w:ind w:left="-851" w:right="-426"/>
        <w:jc w:val="both"/>
        <w:rPr>
          <w:rFonts w:ascii="Arial" w:hAnsi="Arial" w:cs="Arial"/>
          <w:sz w:val="16"/>
          <w:szCs w:val="16"/>
        </w:rPr>
      </w:pPr>
      <w:r w:rsidRPr="00F26DF3">
        <w:rPr>
          <w:rFonts w:ascii="Arial" w:hAnsi="Arial" w:cs="Arial"/>
          <w:sz w:val="16"/>
          <w:szCs w:val="16"/>
        </w:rPr>
        <w:t xml:space="preserve">5.6.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8D6076" w:rsidRPr="00F26DF3" w:rsidRDefault="008D6076" w:rsidP="008D6076">
      <w:pPr>
        <w:pStyle w:val="SemEspaamento"/>
        <w:ind w:left="-851" w:right="-426"/>
        <w:jc w:val="both"/>
        <w:rPr>
          <w:rFonts w:ascii="Arial" w:hAnsi="Arial" w:cs="Arial"/>
          <w:sz w:val="16"/>
          <w:szCs w:val="16"/>
        </w:rPr>
      </w:pPr>
      <w:r w:rsidRPr="00F26DF3">
        <w:rPr>
          <w:rFonts w:ascii="Arial" w:hAnsi="Arial" w:cs="Arial"/>
          <w:sz w:val="16"/>
          <w:szCs w:val="16"/>
        </w:rPr>
        <w:t>5.7. A administração rejeitará, no todo ou em parte, o fornecimento executado em desacordo com os termos do Edital e seus anexos.</w:t>
      </w:r>
    </w:p>
    <w:p w:rsidR="008D6076" w:rsidRPr="00F26DF3" w:rsidRDefault="008D6076" w:rsidP="008D6076">
      <w:pPr>
        <w:pStyle w:val="SemEspaamento"/>
        <w:ind w:left="-851" w:right="-426"/>
        <w:jc w:val="both"/>
        <w:rPr>
          <w:rFonts w:ascii="Arial" w:hAnsi="Arial" w:cs="Arial"/>
          <w:sz w:val="16"/>
          <w:szCs w:val="16"/>
        </w:rPr>
      </w:pPr>
    </w:p>
    <w:p w:rsidR="008D6076" w:rsidRPr="00F26DF3" w:rsidRDefault="008D6076" w:rsidP="008D6076">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6"/>
          <w:szCs w:val="16"/>
        </w:rPr>
      </w:pPr>
      <w:r w:rsidRPr="00F26DF3">
        <w:rPr>
          <w:rFonts w:ascii="Arial" w:hAnsi="Arial" w:cs="Arial"/>
          <w:b/>
          <w:sz w:val="16"/>
          <w:szCs w:val="16"/>
        </w:rPr>
        <w:t xml:space="preserve">6. </w:t>
      </w:r>
      <w:r w:rsidRPr="00F26DF3">
        <w:rPr>
          <w:rFonts w:ascii="Arial" w:hAnsi="Arial" w:cs="Arial"/>
          <w:b/>
          <w:bCs/>
          <w:sz w:val="16"/>
          <w:szCs w:val="16"/>
        </w:rPr>
        <w:t>GESTÃO DO CONTRATO</w:t>
      </w:r>
      <w:r w:rsidRPr="00F26DF3">
        <w:rPr>
          <w:rFonts w:ascii="Arial" w:hAnsi="Arial" w:cs="Arial"/>
          <w:sz w:val="16"/>
          <w:szCs w:val="16"/>
        </w:rPr>
        <w:t xml:space="preserve"> (art. 6º, XXIII, alínea “f” da Lei nº 14.133/21</w:t>
      </w:r>
      <w:proofErr w:type="gramStart"/>
      <w:r w:rsidRPr="00F26DF3">
        <w:rPr>
          <w:rFonts w:ascii="Arial" w:hAnsi="Arial" w:cs="Arial"/>
          <w:sz w:val="16"/>
          <w:szCs w:val="16"/>
        </w:rPr>
        <w:t>)</w:t>
      </w:r>
      <w:proofErr w:type="gramEnd"/>
    </w:p>
    <w:p w:rsidR="008D6076" w:rsidRPr="00F26DF3" w:rsidRDefault="008D6076" w:rsidP="008D6076">
      <w:pPr>
        <w:pStyle w:val="SemEspaamento"/>
        <w:ind w:left="-851" w:right="-426"/>
        <w:jc w:val="both"/>
        <w:rPr>
          <w:rFonts w:ascii="Arial" w:eastAsia="Arial" w:hAnsi="Arial" w:cs="Arial"/>
          <w:sz w:val="16"/>
          <w:szCs w:val="16"/>
        </w:rPr>
      </w:pPr>
      <w:r w:rsidRPr="00F26DF3">
        <w:rPr>
          <w:rFonts w:ascii="Arial" w:eastAsia="Arial" w:hAnsi="Arial" w:cs="Arial"/>
          <w:sz w:val="16"/>
          <w:szCs w:val="16"/>
        </w:rPr>
        <w:t>6.1. O contrato ou documento equivalente deverá ser executado fielmente pelas partes, de acordo com as cláusulas avençadas e as normas da Lei nº 14.133, de 2021, e cada parte responderão pelas consequências de sua inexecução total ou parcial.</w:t>
      </w:r>
    </w:p>
    <w:p w:rsidR="008D6076" w:rsidRPr="00F26DF3" w:rsidRDefault="008D6076" w:rsidP="008D6076">
      <w:pPr>
        <w:pStyle w:val="SemEspaamento"/>
        <w:ind w:left="-851" w:right="-426"/>
        <w:jc w:val="both"/>
        <w:rPr>
          <w:rFonts w:ascii="Arial" w:hAnsi="Arial" w:cs="Arial"/>
          <w:sz w:val="16"/>
          <w:szCs w:val="16"/>
        </w:rPr>
      </w:pPr>
      <w:r w:rsidRPr="00F26DF3">
        <w:rPr>
          <w:rFonts w:ascii="Arial" w:eastAsia="Arial" w:hAnsi="Arial" w:cs="Arial"/>
          <w:sz w:val="16"/>
          <w:szCs w:val="16"/>
        </w:rPr>
        <w:t xml:space="preserve">6.2. </w:t>
      </w:r>
      <w:r w:rsidRPr="00F26DF3">
        <w:rPr>
          <w:rFonts w:ascii="Arial" w:hAnsi="Arial" w:cs="Arial"/>
          <w:sz w:val="16"/>
          <w:szCs w:val="16"/>
        </w:rPr>
        <w:t xml:space="preserve">Em caso de impedimento, ordem de paralisação ou suspensão do contrato </w:t>
      </w:r>
      <w:r w:rsidRPr="00F26DF3">
        <w:rPr>
          <w:rFonts w:ascii="Arial" w:eastAsia="Arial" w:hAnsi="Arial" w:cs="Arial"/>
          <w:sz w:val="16"/>
          <w:szCs w:val="16"/>
        </w:rPr>
        <w:t>ou documento equivalente</w:t>
      </w:r>
      <w:r w:rsidRPr="00F26DF3">
        <w:rPr>
          <w:rFonts w:ascii="Arial" w:hAnsi="Arial" w:cs="Arial"/>
          <w:sz w:val="16"/>
          <w:szCs w:val="16"/>
        </w:rPr>
        <w:t>, o mesmo será prorrogado automaticamente pelo tempo correspondente, anotadas tais circunstâncias mediante simples apostila.</w:t>
      </w:r>
    </w:p>
    <w:p w:rsidR="008D6076" w:rsidRPr="00F26DF3" w:rsidRDefault="008D6076" w:rsidP="008D6076">
      <w:pPr>
        <w:pStyle w:val="SemEspaamento"/>
        <w:ind w:left="-851" w:right="-426"/>
        <w:jc w:val="both"/>
        <w:rPr>
          <w:rFonts w:ascii="Arial" w:eastAsia="Arial" w:hAnsi="Arial" w:cs="Arial"/>
          <w:sz w:val="16"/>
          <w:szCs w:val="16"/>
        </w:rPr>
      </w:pPr>
      <w:r w:rsidRPr="00F26DF3">
        <w:rPr>
          <w:rFonts w:ascii="Arial" w:hAnsi="Arial" w:cs="Arial"/>
          <w:sz w:val="16"/>
          <w:szCs w:val="16"/>
        </w:rPr>
        <w:t>6.3. As comunicações entre o órgão ou entidade e a contratada devem ser realizadas por escrito sempre que o ato exigir tal formalidade, admitindo-se o uso de mensagem eletrônica para esse fim.</w:t>
      </w:r>
    </w:p>
    <w:p w:rsidR="008D6076" w:rsidRPr="00F26DF3" w:rsidRDefault="008D6076" w:rsidP="008D6076">
      <w:pPr>
        <w:pStyle w:val="SemEspaamento"/>
        <w:ind w:left="-851" w:right="-426"/>
        <w:jc w:val="both"/>
        <w:rPr>
          <w:rFonts w:ascii="Arial" w:hAnsi="Arial" w:cs="Arial"/>
          <w:sz w:val="16"/>
          <w:szCs w:val="16"/>
        </w:rPr>
      </w:pPr>
      <w:r w:rsidRPr="00F26DF3">
        <w:rPr>
          <w:rFonts w:ascii="Arial" w:eastAsia="Arial" w:hAnsi="Arial" w:cs="Arial"/>
          <w:sz w:val="16"/>
          <w:szCs w:val="16"/>
        </w:rPr>
        <w:t xml:space="preserve">6.4. </w:t>
      </w:r>
      <w:r w:rsidRPr="00F26DF3">
        <w:rPr>
          <w:rFonts w:ascii="Arial" w:hAnsi="Arial" w:cs="Arial"/>
          <w:sz w:val="16"/>
          <w:szCs w:val="16"/>
        </w:rPr>
        <w:t xml:space="preserve">O órgão ou entidade poderá convocar representante da empresa para adoção de providências que devam ser cumpridas de imediato. </w:t>
      </w:r>
    </w:p>
    <w:p w:rsidR="008D6076" w:rsidRPr="00F26DF3" w:rsidRDefault="008D6076" w:rsidP="008D6076">
      <w:pPr>
        <w:pStyle w:val="SemEspaamento"/>
        <w:ind w:left="-851" w:right="-426"/>
        <w:jc w:val="both"/>
        <w:rPr>
          <w:rFonts w:ascii="Arial" w:hAnsi="Arial" w:cs="Arial"/>
          <w:sz w:val="16"/>
          <w:szCs w:val="16"/>
        </w:rPr>
      </w:pPr>
      <w:r w:rsidRPr="00F26DF3">
        <w:rPr>
          <w:rFonts w:ascii="Arial" w:hAnsi="Arial" w:cs="Arial"/>
          <w:sz w:val="16"/>
          <w:szCs w:val="16"/>
        </w:rPr>
        <w:t xml:space="preserve">6.5. A execução do contrato </w:t>
      </w:r>
      <w:r w:rsidRPr="00F26DF3">
        <w:rPr>
          <w:rFonts w:ascii="Arial" w:eastAsia="Arial" w:hAnsi="Arial" w:cs="Arial"/>
          <w:sz w:val="16"/>
          <w:szCs w:val="16"/>
        </w:rPr>
        <w:t>ou documento equivalente</w:t>
      </w:r>
      <w:r w:rsidRPr="00F26DF3">
        <w:rPr>
          <w:rFonts w:ascii="Arial" w:hAnsi="Arial" w:cs="Arial"/>
          <w:sz w:val="16"/>
          <w:szCs w:val="16"/>
        </w:rPr>
        <w:t xml:space="preserve"> deverá ser acompanhada e fiscalizada pelo(s) </w:t>
      </w:r>
      <w:proofErr w:type="gramStart"/>
      <w:r w:rsidRPr="00F26DF3">
        <w:rPr>
          <w:rFonts w:ascii="Arial" w:hAnsi="Arial" w:cs="Arial"/>
          <w:sz w:val="16"/>
          <w:szCs w:val="16"/>
        </w:rPr>
        <w:t>fiscal(</w:t>
      </w:r>
      <w:proofErr w:type="spellStart"/>
      <w:proofErr w:type="gramEnd"/>
      <w:r w:rsidRPr="00F26DF3">
        <w:rPr>
          <w:rFonts w:ascii="Arial" w:hAnsi="Arial" w:cs="Arial"/>
          <w:sz w:val="16"/>
          <w:szCs w:val="16"/>
        </w:rPr>
        <w:t>is</w:t>
      </w:r>
      <w:proofErr w:type="spellEnd"/>
      <w:r w:rsidRPr="00F26DF3">
        <w:rPr>
          <w:rFonts w:ascii="Arial" w:hAnsi="Arial" w:cs="Arial"/>
          <w:sz w:val="16"/>
          <w:szCs w:val="16"/>
        </w:rPr>
        <w:t>) do contrato, ou pelos respectivos substitutos (</w:t>
      </w:r>
      <w:hyperlink r:id="rId22" w:anchor="art117" w:history="1">
        <w:r w:rsidRPr="00F26DF3">
          <w:rPr>
            <w:rStyle w:val="Hyperlink"/>
            <w:rFonts w:ascii="Arial" w:hAnsi="Arial" w:cs="Arial"/>
            <w:sz w:val="16"/>
            <w:szCs w:val="16"/>
          </w:rPr>
          <w:t>Lei nº 14.133, de 2021, art. 117, caput</w:t>
        </w:r>
      </w:hyperlink>
      <w:r w:rsidRPr="00F26DF3">
        <w:rPr>
          <w:rFonts w:ascii="Arial" w:hAnsi="Arial" w:cs="Arial"/>
          <w:sz w:val="16"/>
          <w:szCs w:val="16"/>
        </w:rPr>
        <w:t xml:space="preserve">). </w:t>
      </w:r>
    </w:p>
    <w:p w:rsidR="008D6076" w:rsidRPr="00F26DF3" w:rsidRDefault="008D6076" w:rsidP="008D6076">
      <w:pPr>
        <w:pStyle w:val="SemEspaamento"/>
        <w:ind w:left="-851" w:right="-426"/>
        <w:jc w:val="both"/>
        <w:rPr>
          <w:rStyle w:val="Hyperlink"/>
          <w:rFonts w:ascii="Arial" w:hAnsi="Arial" w:cs="Arial"/>
          <w:sz w:val="16"/>
          <w:szCs w:val="16"/>
        </w:rPr>
      </w:pPr>
      <w:r w:rsidRPr="00F26DF3">
        <w:rPr>
          <w:rFonts w:ascii="Arial" w:eastAsia="Arial" w:hAnsi="Arial" w:cs="Arial"/>
          <w:sz w:val="16"/>
          <w:szCs w:val="16"/>
        </w:rPr>
        <w:t xml:space="preserve">6.6. </w:t>
      </w:r>
      <w:r w:rsidRPr="00F26DF3">
        <w:rPr>
          <w:rFonts w:ascii="Arial" w:hAnsi="Arial" w:cs="Arial"/>
          <w:sz w:val="16"/>
          <w:szCs w:val="16"/>
        </w:rPr>
        <w:t xml:space="preserve">O gestor do contrato coordenará a atualização do processo de acompanhamento e fiscalização do contrato </w:t>
      </w:r>
      <w:r w:rsidRPr="00F26DF3">
        <w:rPr>
          <w:rFonts w:ascii="Arial" w:eastAsia="Arial" w:hAnsi="Arial" w:cs="Arial"/>
          <w:sz w:val="16"/>
          <w:szCs w:val="16"/>
        </w:rPr>
        <w:t>ou documento equivalente</w:t>
      </w:r>
      <w:r w:rsidRPr="00F26DF3">
        <w:rPr>
          <w:rFonts w:ascii="Arial" w:hAnsi="Arial" w:cs="Arial"/>
          <w:sz w:val="16"/>
          <w:szCs w:val="16"/>
        </w:rPr>
        <w:t xml:space="preserve">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F26DF3">
          <w:rPr>
            <w:rStyle w:val="Hyperlink"/>
            <w:rFonts w:ascii="Arial" w:hAnsi="Arial" w:cs="Arial"/>
            <w:sz w:val="16"/>
            <w:szCs w:val="16"/>
          </w:rPr>
          <w:t>Decreto nº 11.246, de 2022, art. 21, IV</w:t>
        </w:r>
      </w:hyperlink>
      <w:r w:rsidRPr="00F26DF3">
        <w:rPr>
          <w:rStyle w:val="Hyperlink"/>
          <w:rFonts w:ascii="Arial" w:hAnsi="Arial" w:cs="Arial"/>
          <w:sz w:val="16"/>
          <w:szCs w:val="16"/>
        </w:rPr>
        <w:t>).</w:t>
      </w:r>
    </w:p>
    <w:p w:rsidR="008D6076" w:rsidRPr="00F26DF3" w:rsidRDefault="008D6076" w:rsidP="008D6076">
      <w:pPr>
        <w:pStyle w:val="SemEspaamento"/>
        <w:ind w:left="-851" w:right="-426"/>
        <w:jc w:val="both"/>
        <w:rPr>
          <w:rFonts w:ascii="Arial" w:hAnsi="Arial" w:cs="Arial"/>
          <w:sz w:val="16"/>
          <w:szCs w:val="16"/>
        </w:rPr>
      </w:pPr>
      <w:r w:rsidRPr="00F26DF3">
        <w:rPr>
          <w:rFonts w:ascii="Arial" w:eastAsia="Arial" w:hAnsi="Arial" w:cs="Arial"/>
          <w:sz w:val="16"/>
          <w:szCs w:val="16"/>
        </w:rPr>
        <w:t xml:space="preserve">6.7. </w:t>
      </w:r>
      <w:r w:rsidRPr="00F26DF3">
        <w:rPr>
          <w:rFonts w:ascii="Arial" w:hAnsi="Arial" w:cs="Arial"/>
          <w:sz w:val="16"/>
          <w:szCs w:val="16"/>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8D6076" w:rsidRPr="00F26DF3" w:rsidRDefault="008D6076" w:rsidP="008D6076">
      <w:pPr>
        <w:pStyle w:val="SemEspaamento"/>
        <w:ind w:left="-851" w:right="-426"/>
        <w:jc w:val="both"/>
        <w:rPr>
          <w:rFonts w:ascii="Arial" w:hAnsi="Arial" w:cs="Arial"/>
          <w:sz w:val="16"/>
          <w:szCs w:val="16"/>
        </w:rPr>
      </w:pPr>
      <w:r w:rsidRPr="00F26DF3">
        <w:rPr>
          <w:rFonts w:ascii="Arial" w:eastAsia="Arial" w:hAnsi="Arial" w:cs="Arial"/>
          <w:sz w:val="16"/>
          <w:szCs w:val="16"/>
        </w:rPr>
        <w:t>6.</w:t>
      </w:r>
      <w:r w:rsidRPr="00F26DF3">
        <w:rPr>
          <w:rFonts w:ascii="Arial" w:hAnsi="Arial" w:cs="Arial"/>
          <w:sz w:val="16"/>
          <w:szCs w:val="16"/>
        </w:rPr>
        <w:t>8. A CONTRATADA sujeitar-se-á a multa de 10% sobre o valor dos itens solicitados, em caso de recusa injustificada e demais sanções estabelecidas no edital, na Lei Federal nº 14.133/21 e demais normas que regem a matéria.</w:t>
      </w:r>
    </w:p>
    <w:p w:rsidR="008D6076" w:rsidRPr="00F26DF3" w:rsidRDefault="008D6076" w:rsidP="008D6076">
      <w:pPr>
        <w:pStyle w:val="SemEspaamento"/>
        <w:ind w:left="-851" w:right="-426"/>
        <w:jc w:val="both"/>
        <w:rPr>
          <w:rFonts w:ascii="Arial" w:hAnsi="Arial" w:cs="Arial"/>
          <w:sz w:val="16"/>
          <w:szCs w:val="16"/>
        </w:rPr>
      </w:pPr>
      <w:r w:rsidRPr="00F26DF3">
        <w:rPr>
          <w:rFonts w:ascii="Arial" w:hAnsi="Arial" w:cs="Arial"/>
          <w:sz w:val="16"/>
          <w:szCs w:val="16"/>
        </w:rPr>
        <w:t xml:space="preserve"> </w:t>
      </w:r>
    </w:p>
    <w:p w:rsidR="008D6076" w:rsidRPr="00F26DF3" w:rsidRDefault="008D6076" w:rsidP="008D6076">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6"/>
          <w:szCs w:val="16"/>
        </w:rPr>
      </w:pPr>
      <w:r w:rsidRPr="00F26DF3">
        <w:rPr>
          <w:rFonts w:ascii="Arial" w:hAnsi="Arial" w:cs="Arial"/>
          <w:b/>
          <w:bCs/>
          <w:sz w:val="16"/>
          <w:szCs w:val="16"/>
        </w:rPr>
        <w:t>CRITÉRIOS DE MEDIÇÃO E DE PAGAMENTO</w:t>
      </w:r>
      <w:r w:rsidRPr="00F26DF3">
        <w:rPr>
          <w:rFonts w:ascii="Arial" w:hAnsi="Arial" w:cs="Arial"/>
          <w:sz w:val="16"/>
          <w:szCs w:val="16"/>
        </w:rPr>
        <w:t xml:space="preserve"> (art. 6º, inciso XXIII, alínea ‘h’, da Lei n. 14.133/2021</w:t>
      </w:r>
      <w:proofErr w:type="gramStart"/>
      <w:r w:rsidRPr="00F26DF3">
        <w:rPr>
          <w:rFonts w:ascii="Arial" w:hAnsi="Arial" w:cs="Arial"/>
          <w:sz w:val="16"/>
          <w:szCs w:val="16"/>
        </w:rPr>
        <w:t>)</w:t>
      </w:r>
      <w:proofErr w:type="gramEnd"/>
    </w:p>
    <w:p w:rsidR="008D6076" w:rsidRPr="00F26DF3" w:rsidRDefault="00F26DF3" w:rsidP="00F26DF3">
      <w:pPr>
        <w:pStyle w:val="SemEspaamento"/>
        <w:ind w:left="-851" w:right="-426"/>
        <w:rPr>
          <w:rFonts w:ascii="Arial" w:hAnsi="Arial" w:cs="Arial"/>
          <w:b/>
          <w:sz w:val="16"/>
          <w:szCs w:val="16"/>
        </w:rPr>
      </w:pPr>
      <w:proofErr w:type="gramStart"/>
      <w:r w:rsidRPr="00F26DF3">
        <w:rPr>
          <w:rFonts w:ascii="Arial" w:hAnsi="Arial" w:cs="Arial"/>
          <w:b/>
          <w:sz w:val="16"/>
          <w:szCs w:val="16"/>
        </w:rPr>
        <w:t xml:space="preserve">7.1 </w:t>
      </w:r>
      <w:r w:rsidR="008D6076" w:rsidRPr="00F26DF3">
        <w:rPr>
          <w:rFonts w:ascii="Arial" w:hAnsi="Arial" w:cs="Arial"/>
          <w:b/>
          <w:sz w:val="16"/>
          <w:szCs w:val="16"/>
        </w:rPr>
        <w:t>Recebimento</w:t>
      </w:r>
      <w:proofErr w:type="gramEnd"/>
      <w:r w:rsidR="008D6076" w:rsidRPr="00F26DF3">
        <w:rPr>
          <w:rFonts w:ascii="Arial" w:hAnsi="Arial" w:cs="Arial"/>
          <w:b/>
          <w:sz w:val="16"/>
          <w:szCs w:val="16"/>
        </w:rPr>
        <w:t xml:space="preserve"> do objeto.</w:t>
      </w:r>
    </w:p>
    <w:p w:rsidR="008D6076" w:rsidRPr="00F26DF3" w:rsidRDefault="00F26DF3" w:rsidP="00F26DF3">
      <w:pPr>
        <w:pStyle w:val="SemEspaamento"/>
        <w:ind w:left="-851" w:right="-426"/>
        <w:rPr>
          <w:rFonts w:ascii="Arial" w:hAnsi="Arial" w:cs="Arial"/>
          <w:sz w:val="16"/>
          <w:szCs w:val="16"/>
        </w:rPr>
      </w:pPr>
      <w:r w:rsidRPr="00F26DF3">
        <w:rPr>
          <w:rFonts w:ascii="Arial" w:hAnsi="Arial" w:cs="Arial"/>
          <w:sz w:val="16"/>
          <w:szCs w:val="16"/>
          <w:lang w:eastAsia="en-US"/>
        </w:rPr>
        <w:t xml:space="preserve">7.1.1 </w:t>
      </w:r>
      <w:r w:rsidR="008D6076" w:rsidRPr="00F26DF3">
        <w:rPr>
          <w:rFonts w:ascii="Arial" w:hAnsi="Arial" w:cs="Arial"/>
          <w:sz w:val="16"/>
          <w:szCs w:val="16"/>
          <w:lang w:eastAsia="en-US"/>
        </w:rPr>
        <w:t xml:space="preserve">Os produtos serão recebidos provisoriamente no ato da entrega, juntamente com a </w:t>
      </w:r>
      <w:r w:rsidR="008D6076" w:rsidRPr="00F26DF3">
        <w:rPr>
          <w:rFonts w:ascii="Arial" w:eastAsia="Calibri" w:hAnsi="Arial" w:cs="Arial"/>
          <w:sz w:val="16"/>
          <w:szCs w:val="16"/>
          <w:lang w:eastAsia="en-US"/>
        </w:rPr>
        <w:t>nota</w:t>
      </w:r>
      <w:r w:rsidR="008D6076" w:rsidRPr="00F26DF3">
        <w:rPr>
          <w:rFonts w:ascii="Arial" w:hAnsi="Arial" w:cs="Arial"/>
          <w:sz w:val="16"/>
          <w:szCs w:val="16"/>
          <w:lang w:eastAsia="en-US"/>
        </w:rPr>
        <w:t xml:space="preserve"> fiscal ou instrumento de cobrança equivalente, </w:t>
      </w:r>
      <w:proofErr w:type="gramStart"/>
      <w:r w:rsidR="008D6076" w:rsidRPr="00F26DF3">
        <w:rPr>
          <w:rFonts w:ascii="Arial" w:hAnsi="Arial" w:cs="Arial"/>
          <w:sz w:val="16"/>
          <w:szCs w:val="16"/>
          <w:lang w:eastAsia="en-US"/>
        </w:rPr>
        <w:t>pelo(</w:t>
      </w:r>
      <w:proofErr w:type="gramEnd"/>
      <w:r w:rsidR="008D6076" w:rsidRPr="00F26DF3">
        <w:rPr>
          <w:rFonts w:ascii="Arial" w:hAnsi="Arial" w:cs="Arial"/>
          <w:sz w:val="16"/>
          <w:szCs w:val="16"/>
          <w:lang w:eastAsia="en-US"/>
        </w:rPr>
        <w:t xml:space="preserve">a) responsável pelo acompanhamento e fiscalização do contrato, para efeito de posterior verificação de sua conformidade com as especificações constantes no Termo de Referência e na proposta. </w:t>
      </w:r>
    </w:p>
    <w:p w:rsidR="008D6076" w:rsidRPr="00F26DF3" w:rsidRDefault="00F26DF3" w:rsidP="00F26DF3">
      <w:pPr>
        <w:pStyle w:val="SemEspaamento"/>
        <w:ind w:left="-851" w:right="-426"/>
        <w:rPr>
          <w:rStyle w:val="Hyperlink"/>
          <w:rFonts w:ascii="Arial" w:hAnsi="Arial" w:cs="Arial"/>
          <w:sz w:val="16"/>
          <w:szCs w:val="16"/>
          <w:u w:val="none"/>
        </w:rPr>
      </w:pPr>
      <w:r w:rsidRPr="00F26DF3">
        <w:rPr>
          <w:rFonts w:ascii="Arial" w:hAnsi="Arial" w:cs="Arial"/>
          <w:sz w:val="16"/>
          <w:szCs w:val="16"/>
        </w:rPr>
        <w:t xml:space="preserve">7.1.2 </w:t>
      </w:r>
      <w:r w:rsidR="008D6076" w:rsidRPr="00F26DF3">
        <w:rPr>
          <w:rFonts w:ascii="Arial" w:hAnsi="Arial" w:cs="Arial"/>
          <w:sz w:val="16"/>
          <w:szCs w:val="16"/>
        </w:rPr>
        <w:t>As Notas Fiscais dos produtos da Secretaria de Educação e Esportes deverão ser emitidas em nome do</w:t>
      </w:r>
      <w:r w:rsidR="008D6076" w:rsidRPr="00F26DF3">
        <w:rPr>
          <w:rFonts w:ascii="Arial" w:hAnsi="Arial" w:cs="Arial"/>
          <w:b/>
          <w:sz w:val="16"/>
          <w:szCs w:val="16"/>
        </w:rPr>
        <w:t xml:space="preserve"> </w:t>
      </w:r>
      <w:r w:rsidR="008D6076" w:rsidRPr="00F26DF3">
        <w:rPr>
          <w:rFonts w:ascii="Arial" w:hAnsi="Arial" w:cs="Arial"/>
          <w:b/>
          <w:sz w:val="16"/>
          <w:szCs w:val="16"/>
          <w:lang w:eastAsia="en-US"/>
        </w:rPr>
        <w:t>MUNICÍPIO DE RIBEIRÃO DO PINHAL – CNPJ: 76.968.064/0001-42</w:t>
      </w:r>
      <w:r w:rsidR="008D6076" w:rsidRPr="00F26DF3">
        <w:rPr>
          <w:rFonts w:ascii="Arial" w:hAnsi="Arial" w:cs="Arial"/>
          <w:sz w:val="16"/>
          <w:szCs w:val="16"/>
          <w:lang w:eastAsia="en-US"/>
        </w:rPr>
        <w:t xml:space="preserve"> – RUA PARANÁ N.º 983 – CENTRO; os da </w:t>
      </w:r>
      <w:r w:rsidR="008D6076" w:rsidRPr="00F26DF3">
        <w:rPr>
          <w:rFonts w:ascii="Arial" w:hAnsi="Arial" w:cs="Arial"/>
          <w:sz w:val="16"/>
          <w:szCs w:val="16"/>
        </w:rPr>
        <w:t>Secretaria de Assistência Social em nome</w:t>
      </w:r>
      <w:r w:rsidR="008D6076" w:rsidRPr="00F26DF3">
        <w:rPr>
          <w:rFonts w:ascii="Arial" w:hAnsi="Arial" w:cs="Arial"/>
          <w:b/>
          <w:sz w:val="16"/>
          <w:szCs w:val="16"/>
        </w:rPr>
        <w:t xml:space="preserve"> FUNDO MUNICIPAL DE ASSISTÊNCIA SOCIAL DE RIBEIRÃO DO PINHAL CNPJ: 17.382.189/0001-27- Rua Antônio Rogério rosa 1097 – Complemento CRAS e encaminhadas no e-mail </w:t>
      </w:r>
      <w:hyperlink r:id="rId24" w:history="1">
        <w:r w:rsidR="008D6076" w:rsidRPr="00F26DF3">
          <w:rPr>
            <w:rStyle w:val="Hyperlink"/>
            <w:rFonts w:ascii="Arial" w:hAnsi="Arial" w:cs="Arial"/>
            <w:sz w:val="16"/>
            <w:szCs w:val="16"/>
            <w:u w:val="none"/>
          </w:rPr>
          <w:t>pmrpinhal@uol.com.br</w:t>
        </w:r>
      </w:hyperlink>
      <w:r w:rsidR="008D6076" w:rsidRPr="00F26DF3">
        <w:rPr>
          <w:rFonts w:ascii="Arial" w:hAnsi="Arial" w:cs="Arial"/>
          <w:sz w:val="16"/>
          <w:szCs w:val="16"/>
        </w:rPr>
        <w:t xml:space="preserve"> ou</w:t>
      </w:r>
      <w:r w:rsidR="008D6076" w:rsidRPr="00F26DF3">
        <w:rPr>
          <w:rFonts w:ascii="Arial" w:hAnsi="Arial" w:cs="Arial"/>
          <w:b/>
          <w:sz w:val="16"/>
          <w:szCs w:val="16"/>
        </w:rPr>
        <w:t xml:space="preserve"> </w:t>
      </w:r>
      <w:hyperlink r:id="rId25" w:history="1">
        <w:r w:rsidR="008D6076" w:rsidRPr="00F26DF3">
          <w:rPr>
            <w:rStyle w:val="Hyperlink"/>
            <w:rFonts w:ascii="Arial" w:hAnsi="Arial" w:cs="Arial"/>
            <w:sz w:val="16"/>
            <w:szCs w:val="16"/>
            <w:u w:val="none"/>
          </w:rPr>
          <w:t>compras.pmrpinhal@gmail.com</w:t>
        </w:r>
      </w:hyperlink>
      <w:r w:rsidR="008D6076" w:rsidRPr="00F26DF3">
        <w:rPr>
          <w:rStyle w:val="Hyperlink"/>
          <w:rFonts w:ascii="Arial" w:hAnsi="Arial" w:cs="Arial"/>
          <w:b/>
          <w:sz w:val="16"/>
          <w:szCs w:val="16"/>
        </w:rPr>
        <w:t xml:space="preserve"> </w:t>
      </w:r>
    </w:p>
    <w:p w:rsidR="008D6076" w:rsidRPr="00F26DF3" w:rsidRDefault="00F26DF3" w:rsidP="00F26DF3">
      <w:pPr>
        <w:pStyle w:val="SemEspaamento"/>
        <w:ind w:left="-851" w:right="-426"/>
        <w:rPr>
          <w:rFonts w:ascii="Arial" w:hAnsi="Arial" w:cs="Arial"/>
          <w:sz w:val="16"/>
          <w:szCs w:val="16"/>
        </w:rPr>
      </w:pPr>
      <w:r w:rsidRPr="00F26DF3">
        <w:rPr>
          <w:rFonts w:ascii="Arial" w:hAnsi="Arial" w:cs="Arial"/>
          <w:sz w:val="16"/>
          <w:szCs w:val="16"/>
          <w:lang w:eastAsia="en-US"/>
        </w:rPr>
        <w:lastRenderedPageBreak/>
        <w:t xml:space="preserve">7.1.3 </w:t>
      </w:r>
      <w:r w:rsidR="008D6076" w:rsidRPr="00F26DF3">
        <w:rPr>
          <w:rFonts w:ascii="Arial" w:hAnsi="Arial" w:cs="Arial"/>
          <w:sz w:val="16"/>
          <w:szCs w:val="16"/>
          <w:lang w:eastAsia="en-US"/>
        </w:rPr>
        <w:t>Os produtos poderão ser rejeitados, no todo ou em parte, inclusive antes do recebimento provisório, quando em desacordo com as especificações constantes no Termo de Referência e na proposta, devendo ser substituídos no prazo de 24 (vinte e quatro) horas, a contar da notificação da contratada, às suas custas, sem prejuízo da aplicação das penalidades.</w:t>
      </w:r>
    </w:p>
    <w:p w:rsidR="008D6076" w:rsidRPr="00F26DF3" w:rsidRDefault="00F26DF3" w:rsidP="00F26DF3">
      <w:pPr>
        <w:pStyle w:val="SemEspaamento"/>
        <w:ind w:left="-851" w:right="-426"/>
        <w:rPr>
          <w:rFonts w:ascii="Arial" w:hAnsi="Arial" w:cs="Arial"/>
          <w:sz w:val="16"/>
          <w:szCs w:val="16"/>
        </w:rPr>
      </w:pPr>
      <w:r w:rsidRPr="00F26DF3">
        <w:rPr>
          <w:rFonts w:ascii="Arial" w:hAnsi="Arial" w:cs="Arial"/>
          <w:sz w:val="16"/>
          <w:szCs w:val="16"/>
          <w:lang w:eastAsia="en-US"/>
        </w:rPr>
        <w:t xml:space="preserve">7.1.4 </w:t>
      </w:r>
      <w:r w:rsidR="008D6076" w:rsidRPr="00F26DF3">
        <w:rPr>
          <w:rFonts w:ascii="Arial" w:hAnsi="Arial" w:cs="Arial"/>
          <w:sz w:val="16"/>
          <w:szCs w:val="16"/>
          <w:lang w:eastAsia="en-US"/>
        </w:rPr>
        <w:t>O recebimento definitivo ocorrerá no prazo de 30 (trinta) dias, a contar do recebimento provisório, nos termos do artigo 144, III do Decreto Municipal 020/2023.</w:t>
      </w:r>
    </w:p>
    <w:p w:rsidR="008D6076" w:rsidRPr="00F26DF3" w:rsidRDefault="00F26DF3" w:rsidP="00F26DF3">
      <w:pPr>
        <w:pStyle w:val="SemEspaamento"/>
        <w:ind w:left="-851" w:right="-426"/>
        <w:rPr>
          <w:rFonts w:ascii="Arial" w:hAnsi="Arial" w:cs="Arial"/>
          <w:sz w:val="16"/>
          <w:szCs w:val="16"/>
        </w:rPr>
      </w:pPr>
      <w:bookmarkStart w:id="1" w:name="_Hlk131247242"/>
      <w:r w:rsidRPr="00F26DF3">
        <w:rPr>
          <w:rFonts w:ascii="Arial" w:hAnsi="Arial" w:cs="Arial"/>
          <w:sz w:val="16"/>
          <w:szCs w:val="16"/>
          <w:lang w:eastAsia="en-US"/>
        </w:rPr>
        <w:t xml:space="preserve">7.1.5 </w:t>
      </w:r>
      <w:r w:rsidR="008D6076" w:rsidRPr="00F26DF3">
        <w:rPr>
          <w:rFonts w:ascii="Arial" w:hAnsi="Arial" w:cs="Arial"/>
          <w:sz w:val="16"/>
          <w:szCs w:val="16"/>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008D6076" w:rsidRPr="00F26DF3">
        <w:rPr>
          <w:rFonts w:ascii="Arial" w:hAnsi="Arial" w:cs="Arial"/>
          <w:sz w:val="16"/>
          <w:szCs w:val="16"/>
          <w:lang w:eastAsia="en-US"/>
        </w:rPr>
        <w:t>.</w:t>
      </w:r>
    </w:p>
    <w:p w:rsidR="008D6076" w:rsidRPr="00F26DF3" w:rsidRDefault="00F26DF3" w:rsidP="00F26DF3">
      <w:pPr>
        <w:pStyle w:val="SemEspaamento"/>
        <w:ind w:left="-851" w:right="-426"/>
        <w:rPr>
          <w:rFonts w:ascii="Arial" w:hAnsi="Arial" w:cs="Arial"/>
          <w:b/>
          <w:sz w:val="16"/>
          <w:szCs w:val="16"/>
        </w:rPr>
      </w:pPr>
      <w:r w:rsidRPr="00F26DF3">
        <w:rPr>
          <w:rFonts w:ascii="Arial" w:hAnsi="Arial" w:cs="Arial"/>
          <w:b/>
          <w:sz w:val="16"/>
          <w:szCs w:val="16"/>
        </w:rPr>
        <w:t>7.2 Liquidação e Pagamento</w:t>
      </w:r>
    </w:p>
    <w:p w:rsidR="008D6076" w:rsidRPr="00F26DF3" w:rsidRDefault="00F26DF3" w:rsidP="00F26DF3">
      <w:pPr>
        <w:pStyle w:val="SemEspaamento"/>
        <w:ind w:left="-851" w:right="-426"/>
        <w:rPr>
          <w:rStyle w:val="Hyperlink"/>
          <w:rFonts w:ascii="Arial" w:hAnsi="Arial" w:cs="Arial"/>
          <w:sz w:val="16"/>
          <w:szCs w:val="16"/>
        </w:rPr>
      </w:pPr>
      <w:r w:rsidRPr="00F26DF3">
        <w:rPr>
          <w:rFonts w:ascii="Arial" w:hAnsi="Arial" w:cs="Arial"/>
          <w:sz w:val="16"/>
          <w:szCs w:val="16"/>
          <w:lang w:eastAsia="en-US"/>
        </w:rPr>
        <w:t>7.2.1</w:t>
      </w:r>
      <w:r w:rsidR="008D6076" w:rsidRPr="00F26DF3">
        <w:rPr>
          <w:rFonts w:ascii="Arial" w:hAnsi="Arial" w:cs="Arial"/>
          <w:sz w:val="16"/>
          <w:szCs w:val="16"/>
          <w:lang w:eastAsia="en-US"/>
        </w:rPr>
        <w:t>Recebida a Nota Fiscal ou documento de cobrança equivalente, correrá o prazo de dez dias úteis para fins de liquidação</w:t>
      </w:r>
      <w:r w:rsidR="008D6076" w:rsidRPr="00F26DF3">
        <w:rPr>
          <w:rStyle w:val="Hyperlink"/>
          <w:rFonts w:ascii="Arial" w:hAnsi="Arial" w:cs="Arial"/>
          <w:sz w:val="16"/>
          <w:szCs w:val="16"/>
          <w:lang w:eastAsia="en-US"/>
        </w:rPr>
        <w:t>.</w:t>
      </w:r>
    </w:p>
    <w:p w:rsidR="008D6076" w:rsidRPr="00F26DF3" w:rsidRDefault="008D6076" w:rsidP="00F26DF3">
      <w:pPr>
        <w:pStyle w:val="SemEspaamento"/>
        <w:ind w:left="-851" w:right="-426"/>
        <w:rPr>
          <w:rFonts w:ascii="Arial" w:hAnsi="Arial" w:cs="Arial"/>
          <w:sz w:val="16"/>
          <w:szCs w:val="16"/>
        </w:rPr>
      </w:pPr>
      <w:r w:rsidRPr="00F26DF3">
        <w:rPr>
          <w:rFonts w:ascii="Arial" w:eastAsia="Calibri" w:hAnsi="Arial" w:cs="Arial"/>
          <w:sz w:val="16"/>
          <w:szCs w:val="16"/>
          <w:lang w:eastAsia="en-US"/>
        </w:rPr>
        <w:t xml:space="preserve">Havendo erro na apresentação da nota fiscal ou instrumento de cobrança equivalente, ou circunstância que impeça a </w:t>
      </w:r>
      <w:r w:rsidRPr="00F26DF3">
        <w:rPr>
          <w:rFonts w:ascii="Arial" w:hAnsi="Arial" w:cs="Arial"/>
          <w:sz w:val="16"/>
          <w:szCs w:val="16"/>
          <w:lang w:eastAsia="en-US"/>
        </w:rPr>
        <w:t>liquidação da despesa, esta ficará sobrestada até que o contratado providencie as medidas saneadoras, reiniciando-se o prazo após a comprovação da regularização da situação, sem ônus ao contratante.</w:t>
      </w:r>
    </w:p>
    <w:p w:rsidR="008D6076" w:rsidRPr="00F26DF3" w:rsidRDefault="00F26DF3" w:rsidP="00F26DF3">
      <w:pPr>
        <w:pStyle w:val="SemEspaamento"/>
        <w:ind w:left="-851" w:right="-426"/>
        <w:rPr>
          <w:rStyle w:val="Hyperlink"/>
          <w:rFonts w:ascii="Arial" w:hAnsi="Arial" w:cs="Arial"/>
          <w:sz w:val="16"/>
          <w:szCs w:val="16"/>
        </w:rPr>
      </w:pPr>
      <w:r w:rsidRPr="00F26DF3">
        <w:rPr>
          <w:rFonts w:ascii="Arial" w:hAnsi="Arial" w:cs="Arial"/>
          <w:sz w:val="16"/>
          <w:szCs w:val="16"/>
          <w:lang w:eastAsia="en-US"/>
        </w:rPr>
        <w:t xml:space="preserve">7.2.2 </w:t>
      </w:r>
      <w:r w:rsidR="008D6076" w:rsidRPr="00F26DF3">
        <w:rPr>
          <w:rFonts w:ascii="Arial" w:hAnsi="Arial" w:cs="Arial"/>
          <w:sz w:val="16"/>
          <w:szCs w:val="16"/>
          <w:lang w:eastAsia="en-US"/>
        </w:rPr>
        <w:t xml:space="preserve">O pagamento será realizado por meio de TED, para crédito em banco, agência e conta </w:t>
      </w:r>
      <w:proofErr w:type="gramStart"/>
      <w:r w:rsidR="008D6076" w:rsidRPr="00F26DF3">
        <w:rPr>
          <w:rFonts w:ascii="Arial" w:hAnsi="Arial" w:cs="Arial"/>
          <w:sz w:val="16"/>
          <w:szCs w:val="16"/>
          <w:lang w:eastAsia="en-US"/>
        </w:rPr>
        <w:t>corrente indicados pelo contratado, em até 05 (cinco) dias úteis, com a retenção tributária prevista na legislação aplicável</w:t>
      </w:r>
      <w:proofErr w:type="gramEnd"/>
      <w:r w:rsidR="008D6076" w:rsidRPr="00F26DF3">
        <w:rPr>
          <w:rFonts w:ascii="Arial" w:hAnsi="Arial" w:cs="Arial"/>
          <w:sz w:val="16"/>
          <w:szCs w:val="16"/>
          <w:lang w:eastAsia="en-US"/>
        </w:rPr>
        <w:t>.</w:t>
      </w:r>
    </w:p>
    <w:p w:rsidR="008D6076" w:rsidRPr="00F26DF3" w:rsidRDefault="00F26DF3" w:rsidP="00F26DF3">
      <w:pPr>
        <w:pStyle w:val="SemEspaamento"/>
        <w:ind w:left="-851" w:right="-426"/>
        <w:rPr>
          <w:rFonts w:ascii="Arial" w:hAnsi="Arial" w:cs="Arial"/>
          <w:sz w:val="16"/>
          <w:szCs w:val="16"/>
        </w:rPr>
      </w:pPr>
      <w:r w:rsidRPr="00F26DF3">
        <w:rPr>
          <w:rFonts w:ascii="Arial" w:hAnsi="Arial" w:cs="Arial"/>
          <w:sz w:val="16"/>
          <w:szCs w:val="16"/>
          <w:lang w:eastAsia="en-US"/>
        </w:rPr>
        <w:t xml:space="preserve">7.2.3 </w:t>
      </w:r>
      <w:r w:rsidR="008D6076" w:rsidRPr="00F26DF3">
        <w:rPr>
          <w:rFonts w:ascii="Arial" w:hAnsi="Arial" w:cs="Arial"/>
          <w:sz w:val="16"/>
          <w:szCs w:val="16"/>
          <w:lang w:eastAsia="en-US"/>
        </w:rPr>
        <w:t>A presente aquisição NÃO permite a antecipação de pagamento em hipótese alguma.</w:t>
      </w:r>
    </w:p>
    <w:p w:rsidR="008D6076" w:rsidRPr="00F26DF3" w:rsidRDefault="008D6076" w:rsidP="008D6076">
      <w:pPr>
        <w:pStyle w:val="PargrafodaLista"/>
        <w:ind w:left="-491" w:right="-568"/>
        <w:jc w:val="both"/>
        <w:rPr>
          <w:rFonts w:ascii="Arial" w:hAnsi="Arial" w:cs="Arial"/>
          <w:sz w:val="16"/>
          <w:szCs w:val="16"/>
        </w:rPr>
      </w:pPr>
    </w:p>
    <w:p w:rsidR="008D6076" w:rsidRPr="00F26DF3" w:rsidRDefault="008D6076" w:rsidP="008D6076">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6"/>
          <w:szCs w:val="16"/>
        </w:rPr>
      </w:pPr>
      <w:r w:rsidRPr="00F26DF3">
        <w:rPr>
          <w:rFonts w:ascii="Arial" w:hAnsi="Arial" w:cs="Arial"/>
          <w:b/>
          <w:sz w:val="16"/>
          <w:szCs w:val="16"/>
        </w:rPr>
        <w:t>8. FORMA E CRITÉRIOS DE SELEÇÃO DO FORNECEDOR</w:t>
      </w:r>
    </w:p>
    <w:p w:rsidR="008D6076" w:rsidRPr="00F26DF3" w:rsidRDefault="008D6076" w:rsidP="008D6076">
      <w:pPr>
        <w:pStyle w:val="SemEspaamento"/>
        <w:ind w:left="-851" w:right="-567"/>
        <w:jc w:val="both"/>
        <w:rPr>
          <w:rFonts w:ascii="Arial" w:eastAsia="Arial" w:hAnsi="Arial" w:cs="Arial"/>
          <w:sz w:val="16"/>
          <w:szCs w:val="16"/>
        </w:rPr>
      </w:pPr>
      <w:r w:rsidRPr="00F26DF3">
        <w:rPr>
          <w:rFonts w:ascii="Arial" w:eastAsia="Arial" w:hAnsi="Arial" w:cs="Arial"/>
          <w:sz w:val="16"/>
          <w:szCs w:val="16"/>
        </w:rPr>
        <w:t>8.1 O fornecedor será selecionado por meio da realização de procedimento licitatório, na modalidade PREGÃO, sob a forma ELETRÔNICA, com adoção do critério de julgamento pelo MENOR PREÇO por ITEM.</w:t>
      </w:r>
    </w:p>
    <w:p w:rsidR="008D6076" w:rsidRPr="00F26DF3" w:rsidRDefault="008D6076" w:rsidP="008D6076">
      <w:pPr>
        <w:pStyle w:val="SemEspaamento"/>
        <w:ind w:left="-851" w:right="-567"/>
        <w:jc w:val="both"/>
        <w:rPr>
          <w:rFonts w:ascii="Arial" w:eastAsia="Arial" w:hAnsi="Arial" w:cs="Arial"/>
          <w:sz w:val="16"/>
          <w:szCs w:val="16"/>
        </w:rPr>
      </w:pPr>
    </w:p>
    <w:p w:rsidR="008D6076" w:rsidRPr="00F26DF3" w:rsidRDefault="008D6076" w:rsidP="008D6076">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6"/>
          <w:szCs w:val="16"/>
        </w:rPr>
      </w:pPr>
      <w:r w:rsidRPr="00F26DF3">
        <w:rPr>
          <w:rFonts w:ascii="Arial" w:hAnsi="Arial" w:cs="Arial"/>
          <w:b/>
          <w:sz w:val="16"/>
          <w:szCs w:val="16"/>
        </w:rPr>
        <w:t>9. ADEQUAÇÃO ORÇAMENTÁRIA</w:t>
      </w:r>
    </w:p>
    <w:p w:rsidR="008D6076" w:rsidRPr="00F26DF3" w:rsidRDefault="00F26DF3" w:rsidP="008D6076">
      <w:pPr>
        <w:ind w:left="-851" w:right="-568"/>
        <w:jc w:val="both"/>
        <w:rPr>
          <w:rFonts w:ascii="Arial" w:hAnsi="Arial" w:cs="Arial"/>
          <w:sz w:val="16"/>
          <w:szCs w:val="16"/>
        </w:rPr>
      </w:pPr>
      <w:r w:rsidRPr="00F26DF3">
        <w:rPr>
          <w:rFonts w:ascii="Arial" w:eastAsia="Arial" w:hAnsi="Arial" w:cs="Arial"/>
          <w:sz w:val="16"/>
          <w:szCs w:val="16"/>
        </w:rPr>
        <w:t xml:space="preserve">9.1 </w:t>
      </w:r>
      <w:r w:rsidR="008D6076" w:rsidRPr="00F26DF3">
        <w:rPr>
          <w:rFonts w:ascii="Arial" w:eastAsia="Arial" w:hAnsi="Arial" w:cs="Arial"/>
          <w:sz w:val="16"/>
          <w:szCs w:val="16"/>
        </w:rPr>
        <w:t xml:space="preserve">As despesas decorrentes </w:t>
      </w:r>
      <w:proofErr w:type="gramStart"/>
      <w:r w:rsidR="008D6076" w:rsidRPr="00F26DF3">
        <w:rPr>
          <w:rFonts w:ascii="Arial" w:eastAsia="Arial" w:hAnsi="Arial" w:cs="Arial"/>
          <w:sz w:val="16"/>
          <w:szCs w:val="16"/>
        </w:rPr>
        <w:t>da presente</w:t>
      </w:r>
      <w:proofErr w:type="gramEnd"/>
      <w:r w:rsidR="008D6076" w:rsidRPr="00F26DF3">
        <w:rPr>
          <w:rFonts w:ascii="Arial" w:eastAsia="Arial" w:hAnsi="Arial" w:cs="Arial"/>
          <w:sz w:val="16"/>
          <w:szCs w:val="16"/>
        </w:rPr>
        <w:t xml:space="preserve"> contratação correrão à conta de recursos específicos consignados no Orçamento do município sendo atendidas </w:t>
      </w:r>
      <w:r w:rsidR="008D6076" w:rsidRPr="00F26DF3">
        <w:rPr>
          <w:rFonts w:ascii="Arial" w:hAnsi="Arial" w:cs="Arial"/>
          <w:sz w:val="16"/>
          <w:szCs w:val="16"/>
        </w:rPr>
        <w:t>pelas seguintes dotações 2710-000/2110-940/2100-934/2130-10934/2120-941/.-4490520000; 2750-000/1900-940/2210-934/2320-949/2260-718/1970-10934/870-103/880-104/1110-103/1120-104/1440-103/1450-104-3390300000</w:t>
      </w:r>
    </w:p>
    <w:p w:rsidR="008D6076" w:rsidRPr="00F26DF3" w:rsidRDefault="008D6076" w:rsidP="008D6076">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6"/>
          <w:szCs w:val="16"/>
        </w:rPr>
      </w:pPr>
      <w:r w:rsidRPr="00F26DF3">
        <w:rPr>
          <w:rFonts w:ascii="Arial" w:hAnsi="Arial" w:cs="Arial"/>
          <w:b/>
          <w:sz w:val="16"/>
          <w:szCs w:val="16"/>
        </w:rPr>
        <w:t>10. CRITÉRIOS DE SUSTENTABILIDADE</w:t>
      </w:r>
    </w:p>
    <w:p w:rsidR="008D6076" w:rsidRPr="00F26DF3" w:rsidRDefault="008D6076" w:rsidP="008D6076">
      <w:pPr>
        <w:pStyle w:val="SemEspaamento"/>
        <w:ind w:left="-851" w:right="-567"/>
        <w:rPr>
          <w:rFonts w:ascii="Arial" w:hAnsi="Arial" w:cs="Arial"/>
          <w:sz w:val="16"/>
          <w:szCs w:val="16"/>
        </w:rPr>
      </w:pPr>
      <w:r w:rsidRPr="00F26DF3">
        <w:rPr>
          <w:rFonts w:ascii="Arial" w:hAnsi="Arial" w:cs="Arial"/>
          <w:sz w:val="16"/>
          <w:szCs w:val="16"/>
        </w:rPr>
        <w:t>10.1 Além dos critérios de sustentabilidade eventualmente inseridos na descrição do objeto devem ser atendidos os seguintes requisitos, que se baseiam no Guia Nacional de Contratações Sustentáveis:</w:t>
      </w:r>
    </w:p>
    <w:p w:rsidR="008D6076" w:rsidRPr="00F26DF3" w:rsidRDefault="008D6076" w:rsidP="008D6076">
      <w:pPr>
        <w:pStyle w:val="SemEspaamento"/>
        <w:ind w:left="-851" w:right="-567"/>
        <w:rPr>
          <w:rFonts w:ascii="Arial" w:hAnsi="Arial" w:cs="Arial"/>
          <w:sz w:val="16"/>
          <w:szCs w:val="16"/>
        </w:rPr>
      </w:pPr>
      <w:r w:rsidRPr="00F26DF3">
        <w:rPr>
          <w:rFonts w:ascii="Arial" w:hAnsi="Arial" w:cs="Arial"/>
          <w:sz w:val="16"/>
          <w:szCs w:val="16"/>
        </w:rPr>
        <w:t>10.1.1 A contratada observará a Resolução RDC ANVISA 216, de 2004, alterada pela RDC 52/2014, bem como legislação e/ou normas de órgãos de vigilância sanitária estaduais, distrital e municipal e demais instrumentos normativos aplicáveis.</w:t>
      </w:r>
    </w:p>
    <w:p w:rsidR="008D6076" w:rsidRPr="00F26DF3" w:rsidRDefault="008D6076" w:rsidP="008D6076">
      <w:pPr>
        <w:pStyle w:val="SemEspaamento"/>
        <w:ind w:left="-851" w:right="-567"/>
        <w:rPr>
          <w:rFonts w:ascii="Arial" w:hAnsi="Arial" w:cs="Arial"/>
          <w:sz w:val="16"/>
          <w:szCs w:val="16"/>
        </w:rPr>
      </w:pPr>
      <w:r w:rsidRPr="00F26DF3">
        <w:rPr>
          <w:rFonts w:ascii="Arial" w:hAnsi="Arial" w:cs="Arial"/>
          <w:sz w:val="16"/>
          <w:szCs w:val="16"/>
        </w:rPr>
        <w:t xml:space="preserve">10.2 os produtos a serem entregues deverão ser preferencialmente, acondicionados em embalagem individual adequada, com o menor volume possível, que utilize materiais recicláveis, de forma a garantir a máxima proteção durante o transporte e o armazenamento; </w:t>
      </w:r>
    </w:p>
    <w:p w:rsidR="008D6076" w:rsidRPr="00F26DF3" w:rsidRDefault="008D6076" w:rsidP="008D6076">
      <w:pPr>
        <w:pStyle w:val="SemEspaamento"/>
        <w:ind w:left="-851" w:right="-567"/>
        <w:rPr>
          <w:rFonts w:ascii="Arial" w:hAnsi="Arial" w:cs="Arial"/>
          <w:sz w:val="16"/>
          <w:szCs w:val="16"/>
        </w:rPr>
      </w:pPr>
      <w:r w:rsidRPr="00F26DF3">
        <w:rPr>
          <w:rFonts w:ascii="Arial" w:hAnsi="Arial" w:cs="Arial"/>
          <w:sz w:val="16"/>
          <w:szCs w:val="16"/>
        </w:rPr>
        <w:t>10.3 Deverá ainda observar os critérios de sustentabilidade ambiental, tendo por fundamento, a Constituição Federal, a Lei Nº 14.133/2021, compromissos internacionais assumidos pelo Estado Brasileiro e outras legislações pertinentes.</w:t>
      </w:r>
    </w:p>
    <w:p w:rsidR="00F26DF3" w:rsidRDefault="00F26DF3" w:rsidP="00F26DF3">
      <w:pPr>
        <w:tabs>
          <w:tab w:val="num" w:pos="-851"/>
        </w:tabs>
        <w:spacing w:after="360"/>
        <w:ind w:left="-851" w:right="-568"/>
        <w:rPr>
          <w:rFonts w:ascii="Arial" w:hAnsi="Arial" w:cs="Arial"/>
          <w:sz w:val="16"/>
          <w:szCs w:val="16"/>
        </w:rPr>
      </w:pPr>
    </w:p>
    <w:p w:rsidR="008D6076" w:rsidRDefault="008D6076" w:rsidP="00F26DF3">
      <w:pPr>
        <w:tabs>
          <w:tab w:val="num" w:pos="-851"/>
        </w:tabs>
        <w:spacing w:after="360"/>
        <w:ind w:left="-851" w:right="-568"/>
        <w:rPr>
          <w:rFonts w:ascii="Arial" w:hAnsi="Arial" w:cs="Arial"/>
          <w:sz w:val="16"/>
          <w:szCs w:val="16"/>
        </w:rPr>
      </w:pPr>
      <w:r w:rsidRPr="00F26DF3">
        <w:rPr>
          <w:rFonts w:ascii="Arial" w:hAnsi="Arial" w:cs="Arial"/>
          <w:sz w:val="16"/>
          <w:szCs w:val="16"/>
        </w:rPr>
        <w:t>Ribeirão do Pinhal, 24 de janeiro de 2024.</w:t>
      </w:r>
    </w:p>
    <w:p w:rsidR="00F26DF3" w:rsidRPr="00F26DF3" w:rsidRDefault="00F26DF3" w:rsidP="00F26DF3">
      <w:pPr>
        <w:tabs>
          <w:tab w:val="num" w:pos="-851"/>
        </w:tabs>
        <w:spacing w:after="360"/>
        <w:ind w:left="-851" w:right="-568"/>
        <w:rPr>
          <w:rFonts w:ascii="Arial" w:hAnsi="Arial" w:cs="Arial"/>
          <w:b/>
          <w:sz w:val="16"/>
          <w:szCs w:val="16"/>
        </w:rPr>
      </w:pPr>
    </w:p>
    <w:p w:rsidR="008D6076" w:rsidRPr="00F26DF3" w:rsidRDefault="008D6076" w:rsidP="008D6076">
      <w:pPr>
        <w:pStyle w:val="SemEspaamento"/>
        <w:jc w:val="both"/>
        <w:rPr>
          <w:rFonts w:ascii="Arial" w:hAnsi="Arial" w:cs="Arial"/>
          <w:b/>
          <w:sz w:val="16"/>
          <w:szCs w:val="16"/>
        </w:rPr>
      </w:pPr>
      <w:r w:rsidRPr="00F26DF3">
        <w:rPr>
          <w:rFonts w:ascii="Arial" w:hAnsi="Arial" w:cs="Arial"/>
          <w:b/>
          <w:sz w:val="16"/>
          <w:szCs w:val="16"/>
        </w:rPr>
        <w:t>LÚCIA HELENA NOGARI MOREIRA</w:t>
      </w:r>
      <w:r w:rsidRPr="00F26DF3">
        <w:rPr>
          <w:rFonts w:ascii="Arial" w:hAnsi="Arial" w:cs="Arial"/>
          <w:b/>
          <w:sz w:val="16"/>
          <w:szCs w:val="16"/>
        </w:rPr>
        <w:tab/>
      </w:r>
      <w:r w:rsidRPr="00F26DF3">
        <w:rPr>
          <w:rFonts w:ascii="Arial" w:hAnsi="Arial" w:cs="Arial"/>
          <w:b/>
          <w:sz w:val="16"/>
          <w:szCs w:val="16"/>
        </w:rPr>
        <w:tab/>
        <w:t xml:space="preserve"> MARLUCE MARCELINO P.COUTINHO</w:t>
      </w:r>
    </w:p>
    <w:p w:rsidR="008D6076" w:rsidRDefault="008D6076" w:rsidP="008D6076">
      <w:pPr>
        <w:pStyle w:val="SemEspaamento"/>
        <w:jc w:val="both"/>
        <w:rPr>
          <w:rFonts w:ascii="Arial" w:hAnsi="Arial" w:cs="Arial"/>
          <w:b/>
          <w:sz w:val="16"/>
          <w:szCs w:val="16"/>
        </w:rPr>
      </w:pPr>
      <w:r w:rsidRPr="00F26DF3">
        <w:rPr>
          <w:rFonts w:ascii="Arial" w:hAnsi="Arial" w:cs="Arial"/>
          <w:b/>
          <w:sz w:val="16"/>
          <w:szCs w:val="16"/>
        </w:rPr>
        <w:t xml:space="preserve">SECRETÁRIA DE EDUCAÇÃO </w:t>
      </w:r>
      <w:r w:rsidRPr="00F26DF3">
        <w:rPr>
          <w:rFonts w:ascii="Arial" w:hAnsi="Arial" w:cs="Arial"/>
          <w:b/>
          <w:sz w:val="16"/>
          <w:szCs w:val="16"/>
        </w:rPr>
        <w:tab/>
      </w:r>
      <w:r w:rsidRPr="00F26DF3">
        <w:rPr>
          <w:rFonts w:ascii="Arial" w:hAnsi="Arial" w:cs="Arial"/>
          <w:b/>
          <w:sz w:val="16"/>
          <w:szCs w:val="16"/>
        </w:rPr>
        <w:tab/>
        <w:t xml:space="preserve">SECRETÁRIA DE </w:t>
      </w:r>
      <w:proofErr w:type="gramStart"/>
      <w:r w:rsidRPr="00F26DF3">
        <w:rPr>
          <w:rFonts w:ascii="Arial" w:hAnsi="Arial" w:cs="Arial"/>
          <w:b/>
          <w:sz w:val="16"/>
          <w:szCs w:val="16"/>
        </w:rPr>
        <w:t>ASSIST.</w:t>
      </w:r>
      <w:proofErr w:type="gramEnd"/>
      <w:r w:rsidRPr="00F26DF3">
        <w:rPr>
          <w:rFonts w:ascii="Arial" w:hAnsi="Arial" w:cs="Arial"/>
          <w:b/>
          <w:sz w:val="16"/>
          <w:szCs w:val="16"/>
        </w:rPr>
        <w:t>SOCIAL</w:t>
      </w:r>
    </w:p>
    <w:p w:rsidR="00F26DF3" w:rsidRPr="00F26DF3" w:rsidRDefault="00F26DF3" w:rsidP="008D6076">
      <w:pPr>
        <w:pStyle w:val="SemEspaamento"/>
        <w:jc w:val="both"/>
        <w:rPr>
          <w:rFonts w:ascii="Arial" w:hAnsi="Arial" w:cs="Arial"/>
          <w:b/>
          <w:sz w:val="16"/>
          <w:szCs w:val="16"/>
        </w:rPr>
      </w:pPr>
    </w:p>
    <w:p w:rsidR="008D6076" w:rsidRPr="00F26DF3" w:rsidRDefault="008D6076" w:rsidP="008D6076">
      <w:pPr>
        <w:pStyle w:val="SemEspaamento"/>
        <w:jc w:val="both"/>
        <w:rPr>
          <w:rFonts w:ascii="Arial" w:hAnsi="Arial" w:cs="Arial"/>
          <w:b/>
          <w:sz w:val="16"/>
          <w:szCs w:val="16"/>
        </w:rPr>
      </w:pPr>
    </w:p>
    <w:p w:rsidR="008D6076" w:rsidRPr="00F26DF3" w:rsidRDefault="008D6076" w:rsidP="008D6076">
      <w:pPr>
        <w:pStyle w:val="SemEspaamento"/>
        <w:jc w:val="both"/>
        <w:rPr>
          <w:rFonts w:ascii="Arial" w:hAnsi="Arial" w:cs="Arial"/>
          <w:b/>
          <w:sz w:val="16"/>
          <w:szCs w:val="16"/>
        </w:rPr>
      </w:pPr>
      <w:r w:rsidRPr="00F26DF3">
        <w:rPr>
          <w:rFonts w:ascii="Arial" w:hAnsi="Arial" w:cs="Arial"/>
          <w:b/>
          <w:sz w:val="16"/>
          <w:szCs w:val="16"/>
        </w:rPr>
        <w:tab/>
      </w:r>
    </w:p>
    <w:p w:rsidR="008D6076" w:rsidRPr="00F26DF3" w:rsidRDefault="008D6076" w:rsidP="008D6076">
      <w:pPr>
        <w:pStyle w:val="SemEspaamento"/>
        <w:jc w:val="both"/>
        <w:rPr>
          <w:rFonts w:ascii="Arial" w:hAnsi="Arial" w:cs="Arial"/>
          <w:b/>
          <w:sz w:val="16"/>
          <w:szCs w:val="16"/>
        </w:rPr>
      </w:pPr>
    </w:p>
    <w:p w:rsidR="008D6076" w:rsidRPr="00F26DF3" w:rsidRDefault="008D6076" w:rsidP="008D6076">
      <w:pPr>
        <w:pStyle w:val="SemEspaamento"/>
        <w:jc w:val="both"/>
        <w:rPr>
          <w:rFonts w:ascii="Arial" w:hAnsi="Arial" w:cs="Arial"/>
          <w:b/>
          <w:sz w:val="16"/>
          <w:szCs w:val="16"/>
        </w:rPr>
      </w:pPr>
      <w:r w:rsidRPr="00F26DF3">
        <w:rPr>
          <w:rFonts w:ascii="Arial" w:hAnsi="Arial" w:cs="Arial"/>
          <w:b/>
          <w:sz w:val="16"/>
          <w:szCs w:val="16"/>
        </w:rPr>
        <w:t>DEIVID JUNIOR DE MELO</w:t>
      </w:r>
    </w:p>
    <w:p w:rsidR="008D6076" w:rsidRDefault="008D6076" w:rsidP="00F26DF3">
      <w:pPr>
        <w:pStyle w:val="SemEspaamento"/>
        <w:rPr>
          <w:rFonts w:ascii="Arial" w:hAnsi="Arial" w:cs="Arial"/>
          <w:b/>
          <w:sz w:val="16"/>
          <w:szCs w:val="16"/>
        </w:rPr>
      </w:pPr>
      <w:r w:rsidRPr="00F26DF3">
        <w:rPr>
          <w:rFonts w:ascii="Arial" w:hAnsi="Arial" w:cs="Arial"/>
          <w:b/>
          <w:sz w:val="16"/>
          <w:szCs w:val="16"/>
        </w:rPr>
        <w:t>SECRETÁRIO DE ESPORTES</w:t>
      </w:r>
    </w:p>
    <w:p w:rsidR="00F26DF3" w:rsidRDefault="00F26DF3" w:rsidP="00F26DF3">
      <w:pPr>
        <w:pStyle w:val="SemEspaamento"/>
        <w:rPr>
          <w:rFonts w:ascii="Arial" w:hAnsi="Arial" w:cs="Arial"/>
          <w:b/>
          <w:sz w:val="16"/>
          <w:szCs w:val="16"/>
        </w:rPr>
      </w:pPr>
    </w:p>
    <w:p w:rsidR="00F26DF3" w:rsidRDefault="00F26DF3" w:rsidP="00F26DF3">
      <w:pPr>
        <w:pStyle w:val="SemEspaamento"/>
        <w:rPr>
          <w:rFonts w:ascii="Arial" w:hAnsi="Arial" w:cs="Arial"/>
          <w:b/>
          <w:sz w:val="16"/>
          <w:szCs w:val="16"/>
        </w:rPr>
      </w:pPr>
    </w:p>
    <w:p w:rsidR="00F26DF3" w:rsidRDefault="00F26DF3" w:rsidP="00F26DF3">
      <w:pPr>
        <w:pStyle w:val="SemEspaamento"/>
        <w:rPr>
          <w:rFonts w:ascii="Arial" w:hAnsi="Arial" w:cs="Arial"/>
          <w:b/>
          <w:sz w:val="16"/>
          <w:szCs w:val="16"/>
        </w:rPr>
      </w:pPr>
    </w:p>
    <w:p w:rsidR="00F26DF3" w:rsidRDefault="00F26DF3" w:rsidP="00F26DF3">
      <w:pPr>
        <w:pStyle w:val="SemEspaamento"/>
        <w:rPr>
          <w:rFonts w:ascii="Arial" w:hAnsi="Arial" w:cs="Arial"/>
          <w:b/>
          <w:sz w:val="16"/>
          <w:szCs w:val="16"/>
        </w:rPr>
      </w:pPr>
    </w:p>
    <w:p w:rsidR="00F26DF3" w:rsidRDefault="00F26DF3" w:rsidP="00F26DF3">
      <w:pPr>
        <w:pStyle w:val="SemEspaamento"/>
        <w:rPr>
          <w:rFonts w:ascii="Arial" w:hAnsi="Arial" w:cs="Arial"/>
          <w:b/>
          <w:sz w:val="16"/>
          <w:szCs w:val="16"/>
        </w:rPr>
      </w:pPr>
    </w:p>
    <w:p w:rsidR="00F26DF3" w:rsidRDefault="00F26DF3" w:rsidP="00F26DF3">
      <w:pPr>
        <w:pStyle w:val="SemEspaamento"/>
        <w:rPr>
          <w:rFonts w:ascii="Arial" w:hAnsi="Arial" w:cs="Arial"/>
          <w:b/>
          <w:sz w:val="16"/>
          <w:szCs w:val="16"/>
        </w:rPr>
      </w:pPr>
    </w:p>
    <w:p w:rsidR="00F26DF3" w:rsidRDefault="00F26DF3" w:rsidP="00F26DF3">
      <w:pPr>
        <w:pStyle w:val="SemEspaamento"/>
        <w:rPr>
          <w:rFonts w:ascii="Arial" w:hAnsi="Arial" w:cs="Arial"/>
          <w:b/>
          <w:sz w:val="16"/>
          <w:szCs w:val="16"/>
        </w:rPr>
      </w:pPr>
    </w:p>
    <w:p w:rsidR="00F26DF3" w:rsidRDefault="00F26DF3" w:rsidP="00F26DF3">
      <w:pPr>
        <w:pStyle w:val="SemEspaamento"/>
      </w:pPr>
    </w:p>
    <w:p w:rsidR="00F26DF3" w:rsidRDefault="00F26DF3" w:rsidP="00F26DF3">
      <w:pPr>
        <w:pStyle w:val="SemEspaamento"/>
      </w:pPr>
    </w:p>
    <w:p w:rsidR="00F26DF3" w:rsidRDefault="00F26DF3" w:rsidP="00F26DF3">
      <w:pPr>
        <w:pStyle w:val="SemEspaamento"/>
      </w:pPr>
    </w:p>
    <w:p w:rsidR="00F26DF3" w:rsidRDefault="00F26DF3" w:rsidP="00F26DF3">
      <w:pPr>
        <w:pStyle w:val="SemEspaamento"/>
      </w:pPr>
    </w:p>
    <w:p w:rsidR="00F26DF3" w:rsidRPr="00594C12" w:rsidRDefault="00F26DF3" w:rsidP="00F26DF3">
      <w:pPr>
        <w:pStyle w:val="SemEspaamento"/>
      </w:pPr>
    </w:p>
    <w:p w:rsidR="008D6076" w:rsidRDefault="008D6076" w:rsidP="008D6076">
      <w:pPr>
        <w:pStyle w:val="SemEspaamento"/>
        <w:ind w:left="-709"/>
        <w:rPr>
          <w:rFonts w:ascii="Arial" w:hAnsi="Arial" w:cs="Arial"/>
        </w:rPr>
      </w:pPr>
    </w:p>
    <w:p w:rsidR="008D6076" w:rsidRPr="005E3FFA" w:rsidRDefault="008D6076" w:rsidP="008D6076">
      <w:pPr>
        <w:pStyle w:val="SemEspaamento"/>
        <w:jc w:val="center"/>
        <w:rPr>
          <w:rFonts w:ascii="Arial" w:hAnsi="Arial" w:cs="Arial"/>
          <w:b/>
          <w:bCs/>
          <w:sz w:val="20"/>
          <w:szCs w:val="20"/>
        </w:rPr>
      </w:pPr>
      <w:r w:rsidRPr="005E3FFA">
        <w:rPr>
          <w:rFonts w:ascii="Arial" w:hAnsi="Arial" w:cs="Arial"/>
          <w:b/>
          <w:sz w:val="20"/>
          <w:szCs w:val="20"/>
          <w:u w:val="single"/>
        </w:rPr>
        <w:lastRenderedPageBreak/>
        <w:t xml:space="preserve">ANEXO 02 – MINUTA DE </w:t>
      </w:r>
      <w:r w:rsidRPr="005E3FFA">
        <w:rPr>
          <w:rFonts w:ascii="Arial" w:hAnsi="Arial" w:cs="Arial"/>
          <w:b/>
          <w:bCs/>
          <w:sz w:val="20"/>
          <w:szCs w:val="20"/>
          <w:u w:val="single"/>
        </w:rPr>
        <w:t>CONTRATO DE FORNECIMENTO N.º 000/2024 – PR 00</w:t>
      </w:r>
      <w:r>
        <w:rPr>
          <w:rFonts w:ascii="Arial" w:hAnsi="Arial" w:cs="Arial"/>
          <w:b/>
          <w:bCs/>
          <w:sz w:val="20"/>
          <w:szCs w:val="20"/>
          <w:u w:val="single"/>
        </w:rPr>
        <w:t>9</w:t>
      </w:r>
      <w:r w:rsidRPr="005E3FFA">
        <w:rPr>
          <w:rFonts w:ascii="Arial" w:hAnsi="Arial" w:cs="Arial"/>
          <w:b/>
          <w:bCs/>
          <w:sz w:val="20"/>
          <w:szCs w:val="20"/>
          <w:u w:val="single"/>
        </w:rPr>
        <w:t>/2024 – PROCESSO ADMINISTRATIVO 0</w:t>
      </w:r>
      <w:r>
        <w:rPr>
          <w:rFonts w:ascii="Arial" w:hAnsi="Arial" w:cs="Arial"/>
          <w:b/>
          <w:bCs/>
          <w:sz w:val="20"/>
          <w:szCs w:val="20"/>
          <w:u w:val="single"/>
        </w:rPr>
        <w:t>37</w:t>
      </w:r>
      <w:r w:rsidRPr="005E3FFA">
        <w:rPr>
          <w:rFonts w:ascii="Arial" w:hAnsi="Arial" w:cs="Arial"/>
          <w:b/>
          <w:bCs/>
          <w:sz w:val="20"/>
          <w:szCs w:val="20"/>
          <w:u w:val="single"/>
        </w:rPr>
        <w:t>/2024.</w:t>
      </w:r>
      <w:r w:rsidRPr="005E3FFA">
        <w:rPr>
          <w:rFonts w:ascii="Arial" w:hAnsi="Arial" w:cs="Arial"/>
          <w:b/>
          <w:bCs/>
          <w:sz w:val="20"/>
          <w:szCs w:val="20"/>
        </w:rPr>
        <w:t> </w:t>
      </w:r>
    </w:p>
    <w:p w:rsidR="008D6076" w:rsidRPr="005E3FFA" w:rsidRDefault="008D6076" w:rsidP="008D6076">
      <w:pPr>
        <w:pStyle w:val="SemEspaamento"/>
        <w:jc w:val="center"/>
        <w:rPr>
          <w:rFonts w:ascii="Arial" w:hAnsi="Arial" w:cs="Arial"/>
          <w:sz w:val="20"/>
          <w:szCs w:val="20"/>
        </w:rPr>
      </w:pPr>
    </w:p>
    <w:p w:rsidR="008D6076" w:rsidRPr="005E3FFA" w:rsidRDefault="008D6076" w:rsidP="008D6076">
      <w:pPr>
        <w:jc w:val="both"/>
        <w:rPr>
          <w:rFonts w:ascii="Arial" w:hAnsi="Arial" w:cs="Arial"/>
          <w:sz w:val="20"/>
          <w:szCs w:val="20"/>
        </w:rPr>
      </w:pPr>
      <w:r w:rsidRPr="005E3FFA">
        <w:rPr>
          <w:rFonts w:ascii="Arial" w:hAnsi="Arial" w:cs="Arial"/>
          <w:sz w:val="20"/>
          <w:szCs w:val="20"/>
        </w:rPr>
        <w:t xml:space="preserve">Ao _________ dia do mês de dezembro ____de 2024 (XX/XX/2024), o Município de Ribeirão do Pinhal – Estado do Paraná, Inscrito sob CNPJ n.º 76.968.064/0001-42, com sede a Rua Paraná n.º 983 – Centro, neste ato representado pelo Prefeito Municipal, o Senhor </w:t>
      </w:r>
      <w:r w:rsidRPr="005E3FFA">
        <w:rPr>
          <w:rFonts w:ascii="Arial" w:hAnsi="Arial" w:cs="Arial"/>
          <w:b/>
          <w:sz w:val="20"/>
          <w:szCs w:val="20"/>
        </w:rPr>
        <w:t>DARTAGNAN CALIXTO FRAIZ</w:t>
      </w:r>
      <w:r w:rsidRPr="005E3FFA">
        <w:rPr>
          <w:rFonts w:ascii="Arial" w:hAnsi="Arial" w:cs="Arial"/>
          <w:sz w:val="20"/>
          <w:szCs w:val="20"/>
        </w:rPr>
        <w:t>,</w:t>
      </w:r>
      <w:r w:rsidRPr="005E3FFA">
        <w:rPr>
          <w:rFonts w:ascii="Arial" w:hAnsi="Arial" w:cs="Arial"/>
          <w:b/>
          <w:sz w:val="20"/>
          <w:szCs w:val="20"/>
        </w:rPr>
        <w:t xml:space="preserve"> </w:t>
      </w:r>
      <w:r w:rsidRPr="005E3FFA">
        <w:rPr>
          <w:rFonts w:ascii="Arial" w:hAnsi="Arial" w:cs="Arial"/>
          <w:sz w:val="20"/>
          <w:szCs w:val="20"/>
        </w:rPr>
        <w:t>brasileiro</w:t>
      </w:r>
      <w:r w:rsidRPr="005E3FFA">
        <w:rPr>
          <w:rFonts w:ascii="Arial" w:hAnsi="Arial" w:cs="Arial"/>
          <w:b/>
          <w:sz w:val="20"/>
          <w:szCs w:val="20"/>
        </w:rPr>
        <w:t xml:space="preserve">, </w:t>
      </w:r>
      <w:r w:rsidRPr="005E3FFA">
        <w:rPr>
          <w:rFonts w:ascii="Arial" w:hAnsi="Arial" w:cs="Arial"/>
          <w:sz w:val="20"/>
          <w:szCs w:val="20"/>
        </w:rPr>
        <w:t xml:space="preserve">casado, portador do RG n.º 773.261-9 SSP/PR e inscrito sob CPF/MF n.º 171.895.279-15, neste ato simplesmente denominado </w:t>
      </w:r>
      <w:r w:rsidRPr="005E3FFA">
        <w:rPr>
          <w:rFonts w:ascii="Arial" w:hAnsi="Arial" w:cs="Arial"/>
          <w:b/>
          <w:bCs/>
          <w:sz w:val="20"/>
          <w:szCs w:val="20"/>
        </w:rPr>
        <w:t>CONTRATANTE</w:t>
      </w:r>
      <w:r w:rsidRPr="005E3FFA">
        <w:rPr>
          <w:rFonts w:ascii="Arial" w:hAnsi="Arial" w:cs="Arial"/>
          <w:sz w:val="20"/>
          <w:szCs w:val="20"/>
        </w:rPr>
        <w:t xml:space="preserve">, e a Empresa </w:t>
      </w:r>
      <w:r w:rsidRPr="005E3FFA">
        <w:rPr>
          <w:rFonts w:ascii="Arial" w:hAnsi="Arial" w:cs="Arial"/>
          <w:b/>
          <w:sz w:val="20"/>
          <w:szCs w:val="20"/>
        </w:rPr>
        <w:t>XXXXXXXXX</w:t>
      </w:r>
      <w:r w:rsidRPr="005E3FFA">
        <w:rPr>
          <w:rFonts w:ascii="Arial" w:hAnsi="Arial" w:cs="Arial"/>
          <w:sz w:val="20"/>
          <w:szCs w:val="20"/>
        </w:rPr>
        <w:t xml:space="preserve">, inscrito no CNPJ sob nº. XXXXX com sede na XXXXXX – N.º XXX– Bairro XXXX – CEP. XXXXX, na cidade XXXXX - XXXX, Fone: (XX) XXX e-mail </w:t>
      </w:r>
      <w:hyperlink r:id="rId26" w:history="1">
        <w:r w:rsidRPr="005E3FFA">
          <w:rPr>
            <w:rStyle w:val="Hyperlink"/>
            <w:rFonts w:ascii="Arial" w:hAnsi="Arial" w:cs="Arial"/>
            <w:sz w:val="20"/>
            <w:szCs w:val="20"/>
          </w:rPr>
          <w:t>XXXX</w:t>
        </w:r>
      </w:hyperlink>
      <w:r w:rsidRPr="005E3FFA">
        <w:rPr>
          <w:rFonts w:ascii="Arial" w:hAnsi="Arial" w:cs="Arial"/>
          <w:sz w:val="20"/>
          <w:szCs w:val="20"/>
        </w:rPr>
        <w:t xml:space="preserve">, neste ato representado pelo Senhor </w:t>
      </w:r>
      <w:r w:rsidRPr="005E3FFA">
        <w:rPr>
          <w:rFonts w:ascii="Arial" w:hAnsi="Arial" w:cs="Arial"/>
          <w:b/>
          <w:sz w:val="20"/>
          <w:szCs w:val="20"/>
        </w:rPr>
        <w:t xml:space="preserve">XXXXX, </w:t>
      </w:r>
      <w:r w:rsidRPr="005E3FFA">
        <w:rPr>
          <w:rFonts w:ascii="Arial" w:hAnsi="Arial" w:cs="Arial"/>
          <w:sz w:val="20"/>
          <w:szCs w:val="20"/>
        </w:rPr>
        <w:t xml:space="preserve">brasileiro, </w:t>
      </w:r>
      <w:proofErr w:type="spellStart"/>
      <w:r w:rsidRPr="005E3FFA">
        <w:rPr>
          <w:rFonts w:ascii="Arial" w:hAnsi="Arial" w:cs="Arial"/>
          <w:sz w:val="20"/>
          <w:szCs w:val="20"/>
        </w:rPr>
        <w:t>xxxxx</w:t>
      </w:r>
      <w:proofErr w:type="spellEnd"/>
      <w:r w:rsidRPr="005E3FFA">
        <w:rPr>
          <w:rFonts w:ascii="Arial" w:hAnsi="Arial" w:cs="Arial"/>
          <w:sz w:val="20"/>
          <w:szCs w:val="20"/>
        </w:rPr>
        <w:t xml:space="preserve">, </w:t>
      </w:r>
      <w:proofErr w:type="spellStart"/>
      <w:r w:rsidRPr="005E3FFA">
        <w:rPr>
          <w:rFonts w:ascii="Arial" w:hAnsi="Arial" w:cs="Arial"/>
          <w:sz w:val="20"/>
          <w:szCs w:val="20"/>
        </w:rPr>
        <w:t>xxxxxx</w:t>
      </w:r>
      <w:proofErr w:type="spellEnd"/>
      <w:r w:rsidRPr="005E3FFA">
        <w:rPr>
          <w:rFonts w:ascii="Arial" w:hAnsi="Arial" w:cs="Arial"/>
          <w:sz w:val="20"/>
          <w:szCs w:val="20"/>
        </w:rPr>
        <w:t xml:space="preserve">, portador da cédula de identidade n.º </w:t>
      </w:r>
      <w:proofErr w:type="spellStart"/>
      <w:r w:rsidRPr="005E3FFA">
        <w:rPr>
          <w:rFonts w:ascii="Arial" w:hAnsi="Arial" w:cs="Arial"/>
          <w:sz w:val="20"/>
          <w:szCs w:val="20"/>
        </w:rPr>
        <w:t>xxxxx</w:t>
      </w:r>
      <w:proofErr w:type="spellEnd"/>
      <w:r w:rsidRPr="005E3FFA">
        <w:rPr>
          <w:rFonts w:ascii="Arial" w:hAnsi="Arial" w:cs="Arial"/>
          <w:sz w:val="20"/>
          <w:szCs w:val="20"/>
        </w:rPr>
        <w:t xml:space="preserve"> e inscrito sob SPF/MF n.º </w:t>
      </w:r>
      <w:proofErr w:type="spellStart"/>
      <w:r w:rsidRPr="005E3FFA">
        <w:rPr>
          <w:rFonts w:ascii="Arial" w:hAnsi="Arial" w:cs="Arial"/>
          <w:sz w:val="20"/>
          <w:szCs w:val="20"/>
        </w:rPr>
        <w:t>xxxxxx</w:t>
      </w:r>
      <w:proofErr w:type="spellEnd"/>
      <w:r w:rsidRPr="005E3FFA">
        <w:rPr>
          <w:rFonts w:ascii="Arial" w:hAnsi="Arial" w:cs="Arial"/>
          <w:sz w:val="20"/>
          <w:szCs w:val="20"/>
        </w:rPr>
        <w:t xml:space="preserve">, neste ato simplesmente denominado </w:t>
      </w:r>
      <w:r w:rsidRPr="005E3FFA">
        <w:rPr>
          <w:rFonts w:ascii="Arial" w:hAnsi="Arial" w:cs="Arial"/>
          <w:b/>
          <w:sz w:val="20"/>
          <w:szCs w:val="20"/>
          <w:u w:val="single"/>
        </w:rPr>
        <w:t>CONTRATADO</w:t>
      </w:r>
      <w:r w:rsidRPr="005E3FFA">
        <w:rPr>
          <w:rFonts w:ascii="Arial" w:hAnsi="Arial" w:cs="Arial"/>
          <w:sz w:val="20"/>
          <w:szCs w:val="20"/>
        </w:rPr>
        <w:t>,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00</w:t>
      </w:r>
      <w:r>
        <w:rPr>
          <w:rFonts w:ascii="Arial" w:hAnsi="Arial" w:cs="Arial"/>
          <w:sz w:val="20"/>
          <w:szCs w:val="20"/>
        </w:rPr>
        <w:t>9</w:t>
      </w:r>
      <w:r w:rsidRPr="005E3FFA">
        <w:rPr>
          <w:rFonts w:ascii="Arial" w:hAnsi="Arial" w:cs="Arial"/>
          <w:sz w:val="20"/>
          <w:szCs w:val="20"/>
        </w:rPr>
        <w:t>/2024, consoante as seguintes cláusulas e condições.</w:t>
      </w:r>
    </w:p>
    <w:p w:rsidR="008D6076" w:rsidRPr="005E3FFA" w:rsidRDefault="008D6076" w:rsidP="008D6076">
      <w:pPr>
        <w:pStyle w:val="NormalWeb"/>
        <w:jc w:val="both"/>
        <w:rPr>
          <w:rFonts w:ascii="Arial" w:hAnsi="Arial" w:cs="Arial"/>
          <w:sz w:val="20"/>
          <w:szCs w:val="20"/>
          <w:u w:val="single"/>
        </w:rPr>
      </w:pPr>
      <w:r w:rsidRPr="005E3FFA">
        <w:rPr>
          <w:rFonts w:ascii="Arial" w:hAnsi="Arial" w:cs="Arial"/>
          <w:b/>
          <w:bCs/>
          <w:sz w:val="20"/>
          <w:szCs w:val="20"/>
          <w:u w:val="single"/>
        </w:rPr>
        <w:t>CLÁUSULA PRIMEIRA - DO OBJETO</w:t>
      </w:r>
    </w:p>
    <w:p w:rsidR="008D6076" w:rsidRPr="005E3FFA" w:rsidRDefault="008D6076" w:rsidP="008D6076">
      <w:pPr>
        <w:pStyle w:val="SemEspaamento"/>
        <w:jc w:val="both"/>
        <w:rPr>
          <w:rFonts w:ascii="Arial" w:hAnsi="Arial" w:cs="Arial"/>
          <w:sz w:val="20"/>
          <w:szCs w:val="20"/>
        </w:rPr>
      </w:pPr>
      <w:r w:rsidRPr="00F26DF3">
        <w:rPr>
          <w:rFonts w:ascii="Arial" w:hAnsi="Arial" w:cs="Arial"/>
          <w:sz w:val="20"/>
          <w:szCs w:val="20"/>
        </w:rPr>
        <w:t xml:space="preserve">1.1 A presente ata tem por objeto a </w:t>
      </w:r>
      <w:r w:rsidRPr="00F26DF3">
        <w:rPr>
          <w:rFonts w:ascii="Arial" w:hAnsi="Arial" w:cs="Arial"/>
          <w:color w:val="000000"/>
          <w:sz w:val="20"/>
          <w:szCs w:val="20"/>
        </w:rPr>
        <w:t>a</w:t>
      </w:r>
      <w:r w:rsidRPr="00F26DF3">
        <w:rPr>
          <w:rFonts w:ascii="Arial" w:hAnsi="Arial" w:cs="Arial"/>
          <w:sz w:val="20"/>
          <w:szCs w:val="20"/>
        </w:rPr>
        <w:t xml:space="preserve">quisição de brinquedos e artigos para presente conforme solicitação da Secretaria de Esportes, Secretaria de Educação e Secretaria de Assistência Social, obrigando-se o </w:t>
      </w:r>
      <w:r w:rsidRPr="00F26DF3">
        <w:rPr>
          <w:rFonts w:ascii="Arial" w:hAnsi="Arial" w:cs="Arial"/>
          <w:b/>
          <w:sz w:val="20"/>
          <w:szCs w:val="20"/>
          <w:u w:val="single"/>
        </w:rPr>
        <w:t xml:space="preserve">CONTRATADO </w:t>
      </w:r>
      <w:r w:rsidRPr="00F26DF3">
        <w:rPr>
          <w:rFonts w:ascii="Arial" w:hAnsi="Arial" w:cs="Arial"/>
          <w:sz w:val="20"/>
          <w:szCs w:val="20"/>
        </w:rPr>
        <w:t xml:space="preserve">a executar em favor da </w:t>
      </w:r>
      <w:r w:rsidRPr="00F26DF3">
        <w:rPr>
          <w:rFonts w:ascii="Arial" w:hAnsi="Arial" w:cs="Arial"/>
          <w:b/>
          <w:sz w:val="20"/>
          <w:szCs w:val="20"/>
          <w:u w:val="single"/>
        </w:rPr>
        <w:t xml:space="preserve">CONTRATANTE </w:t>
      </w:r>
      <w:r w:rsidRPr="00F26DF3">
        <w:rPr>
          <w:rFonts w:ascii="Arial" w:hAnsi="Arial" w:cs="Arial"/>
          <w:sz w:val="20"/>
          <w:szCs w:val="20"/>
        </w:rPr>
        <w:t>o serviço dos itens constantes nesse instrumento, conforme consta na proposta anexada ao Processo Licitatório Modalidade Pregão Eletrônico, registrado sob n.º 009/2024, a qual fará parte integrante deste instrumento</w:t>
      </w:r>
      <w:r w:rsidRPr="005E3FFA">
        <w:rPr>
          <w:rFonts w:ascii="Arial" w:hAnsi="Arial" w:cs="Arial"/>
          <w:sz w:val="20"/>
          <w:szCs w:val="20"/>
        </w:rPr>
        <w:t xml:space="preserve">. </w:t>
      </w:r>
    </w:p>
    <w:p w:rsidR="008D6076" w:rsidRPr="005E3FFA" w:rsidRDefault="008D6076" w:rsidP="008D6076">
      <w:pPr>
        <w:pStyle w:val="SemEspaamento"/>
        <w:jc w:val="both"/>
        <w:rPr>
          <w:rFonts w:ascii="Arial" w:hAnsi="Arial" w:cs="Arial"/>
          <w:sz w:val="20"/>
          <w:szCs w:val="20"/>
        </w:rPr>
      </w:pPr>
    </w:p>
    <w:p w:rsidR="008D6076" w:rsidRPr="005E3FFA" w:rsidRDefault="008D6076" w:rsidP="008D6076">
      <w:pPr>
        <w:pStyle w:val="SemEspaamento"/>
        <w:rPr>
          <w:rFonts w:ascii="Arial" w:hAnsi="Arial" w:cs="Arial"/>
          <w:b/>
          <w:sz w:val="20"/>
          <w:szCs w:val="20"/>
          <w:u w:val="single"/>
        </w:rPr>
      </w:pPr>
      <w:r w:rsidRPr="005E3FFA">
        <w:rPr>
          <w:rFonts w:ascii="Arial" w:hAnsi="Arial" w:cs="Arial"/>
          <w:b/>
          <w:sz w:val="20"/>
          <w:szCs w:val="20"/>
          <w:u w:val="single"/>
        </w:rPr>
        <w:t xml:space="preserve">CLÁUSULA SEGUNDA – DA ENTREGA, DO PREÇO DOS BENS E DAS </w:t>
      </w:r>
      <w:proofErr w:type="gramStart"/>
      <w:r w:rsidRPr="005E3FFA">
        <w:rPr>
          <w:rFonts w:ascii="Arial" w:hAnsi="Arial" w:cs="Arial"/>
          <w:b/>
          <w:sz w:val="20"/>
          <w:szCs w:val="20"/>
          <w:u w:val="single"/>
        </w:rPr>
        <w:t>QUANTIDADES</w:t>
      </w:r>
      <w:proofErr w:type="gramEnd"/>
      <w:r w:rsidRPr="005E3FFA">
        <w:rPr>
          <w:rFonts w:ascii="Arial" w:hAnsi="Arial" w:cs="Arial"/>
          <w:b/>
          <w:sz w:val="20"/>
          <w:szCs w:val="20"/>
          <w:u w:val="single"/>
        </w:rPr>
        <w:t> </w:t>
      </w:r>
    </w:p>
    <w:p w:rsidR="008D6076" w:rsidRPr="005E3FFA" w:rsidRDefault="008D6076" w:rsidP="008D6076">
      <w:pPr>
        <w:pStyle w:val="SemEspaamento"/>
        <w:rPr>
          <w:rFonts w:ascii="Arial" w:hAnsi="Arial" w:cs="Arial"/>
          <w:b/>
          <w:sz w:val="20"/>
          <w:szCs w:val="20"/>
          <w:u w:val="single"/>
        </w:rPr>
      </w:pPr>
    </w:p>
    <w:p w:rsidR="008D6076" w:rsidRPr="005E3FFA" w:rsidRDefault="008D6076" w:rsidP="008D6076">
      <w:pPr>
        <w:pStyle w:val="SemEspaamento"/>
        <w:jc w:val="both"/>
        <w:rPr>
          <w:rFonts w:ascii="Arial" w:hAnsi="Arial" w:cs="Arial"/>
          <w:sz w:val="20"/>
          <w:szCs w:val="20"/>
        </w:rPr>
      </w:pPr>
      <w:r w:rsidRPr="005E3FFA">
        <w:rPr>
          <w:rFonts w:ascii="Arial" w:hAnsi="Arial" w:cs="Arial"/>
          <w:sz w:val="20"/>
          <w:szCs w:val="20"/>
        </w:rPr>
        <w:t xml:space="preserve">2.1 Os valores para aquisição do objeto do Processo são os que constam na proposta enviada pela </w:t>
      </w:r>
      <w:r w:rsidRPr="005E3FFA">
        <w:rPr>
          <w:rFonts w:ascii="Arial" w:hAnsi="Arial" w:cs="Arial"/>
          <w:b/>
          <w:sz w:val="20"/>
          <w:szCs w:val="20"/>
        </w:rPr>
        <w:t>CONTRATADA</w:t>
      </w:r>
      <w:r w:rsidRPr="005E3FFA">
        <w:rPr>
          <w:rFonts w:ascii="Arial" w:hAnsi="Arial" w:cs="Arial"/>
          <w:sz w:val="20"/>
          <w:szCs w:val="20"/>
        </w:rPr>
        <w:t>, os quais seguem transcritos abaixo:</w:t>
      </w:r>
    </w:p>
    <w:p w:rsidR="008D6076" w:rsidRPr="005E3FFA" w:rsidRDefault="008D6076" w:rsidP="008D6076">
      <w:pPr>
        <w:pStyle w:val="SemEspaamento"/>
        <w:jc w:val="both"/>
        <w:rPr>
          <w:rFonts w:ascii="Arial" w:hAnsi="Arial" w:cs="Arial"/>
          <w:sz w:val="20"/>
          <w:szCs w:val="20"/>
        </w:rPr>
      </w:pPr>
    </w:p>
    <w:p w:rsidR="008D6076" w:rsidRPr="005E3FFA" w:rsidRDefault="008D6076" w:rsidP="008D6076">
      <w:pPr>
        <w:pStyle w:val="SemEspaamento"/>
        <w:jc w:val="both"/>
        <w:rPr>
          <w:rFonts w:ascii="Arial" w:hAnsi="Arial" w:cs="Arial"/>
          <w:sz w:val="20"/>
          <w:szCs w:val="20"/>
        </w:rPr>
      </w:pPr>
      <w:r w:rsidRPr="005E3FFA">
        <w:rPr>
          <w:rFonts w:ascii="Arial" w:hAnsi="Arial" w:cs="Arial"/>
          <w:sz w:val="20"/>
          <w:szCs w:val="20"/>
        </w:rPr>
        <w:t xml:space="preserve">2.2 Os produtos deverão ser </w:t>
      </w:r>
      <w:r>
        <w:rPr>
          <w:rFonts w:ascii="Arial" w:hAnsi="Arial" w:cs="Arial"/>
          <w:sz w:val="20"/>
          <w:szCs w:val="20"/>
        </w:rPr>
        <w:t>entregues</w:t>
      </w:r>
      <w:r w:rsidRPr="005E3FFA">
        <w:rPr>
          <w:rFonts w:ascii="Arial" w:hAnsi="Arial" w:cs="Arial"/>
          <w:sz w:val="20"/>
          <w:szCs w:val="20"/>
        </w:rPr>
        <w:t xml:space="preserve"> após a emissão de autorização de fornecimento devidamente</w:t>
      </w:r>
      <w:r>
        <w:rPr>
          <w:rFonts w:ascii="Arial" w:hAnsi="Arial" w:cs="Arial"/>
          <w:sz w:val="20"/>
          <w:szCs w:val="20"/>
        </w:rPr>
        <w:t xml:space="preserve"> assinada pelo Prefeito em até 15</w:t>
      </w:r>
      <w:r w:rsidRPr="005E3FFA">
        <w:rPr>
          <w:rFonts w:ascii="Arial" w:hAnsi="Arial" w:cs="Arial"/>
          <w:sz w:val="20"/>
          <w:szCs w:val="20"/>
        </w:rPr>
        <w:t xml:space="preserve"> (</w:t>
      </w:r>
      <w:r>
        <w:rPr>
          <w:rFonts w:ascii="Arial" w:hAnsi="Arial" w:cs="Arial"/>
          <w:sz w:val="20"/>
          <w:szCs w:val="20"/>
        </w:rPr>
        <w:t>quinze</w:t>
      </w:r>
      <w:r w:rsidRPr="005E3FFA">
        <w:rPr>
          <w:rFonts w:ascii="Arial" w:hAnsi="Arial" w:cs="Arial"/>
          <w:sz w:val="20"/>
          <w:szCs w:val="20"/>
        </w:rPr>
        <w:t xml:space="preserve">) </w:t>
      </w:r>
      <w:r>
        <w:rPr>
          <w:rFonts w:ascii="Arial" w:hAnsi="Arial" w:cs="Arial"/>
          <w:sz w:val="20"/>
          <w:szCs w:val="20"/>
        </w:rPr>
        <w:t>dias úteis</w:t>
      </w:r>
      <w:r w:rsidRPr="005E3FFA">
        <w:rPr>
          <w:rFonts w:ascii="Arial" w:hAnsi="Arial" w:cs="Arial"/>
          <w:sz w:val="20"/>
          <w:szCs w:val="20"/>
        </w:rPr>
        <w:t xml:space="preserve"> nos endereços indicados no Termo de Referência.</w:t>
      </w:r>
    </w:p>
    <w:p w:rsidR="008D6076" w:rsidRPr="005E3FFA" w:rsidRDefault="008D6076" w:rsidP="008D6076">
      <w:pPr>
        <w:pStyle w:val="SemEspaamento"/>
        <w:jc w:val="both"/>
        <w:rPr>
          <w:rFonts w:ascii="Arial" w:hAnsi="Arial" w:cs="Arial"/>
          <w:sz w:val="20"/>
          <w:szCs w:val="20"/>
        </w:rPr>
      </w:pPr>
    </w:p>
    <w:p w:rsidR="008D6076" w:rsidRPr="005E3FFA" w:rsidRDefault="008D6076" w:rsidP="008D6076">
      <w:pPr>
        <w:pStyle w:val="SemEspaamento"/>
        <w:jc w:val="both"/>
        <w:rPr>
          <w:rFonts w:ascii="Arial" w:hAnsi="Arial" w:cs="Arial"/>
          <w:sz w:val="20"/>
          <w:szCs w:val="20"/>
        </w:rPr>
      </w:pPr>
      <w:r w:rsidRPr="005E3FFA">
        <w:rPr>
          <w:rFonts w:ascii="Arial" w:hAnsi="Arial" w:cs="Arial"/>
          <w:sz w:val="20"/>
          <w:szCs w:val="20"/>
        </w:rPr>
        <w:t xml:space="preserve">2.3 Os valores acima </w:t>
      </w:r>
      <w:r w:rsidRPr="005E3FFA">
        <w:rPr>
          <w:rFonts w:ascii="Arial" w:hAnsi="Arial" w:cs="Arial"/>
          <w:bCs/>
          <w:sz w:val="20"/>
          <w:szCs w:val="20"/>
        </w:rPr>
        <w:t>poderão</w:t>
      </w:r>
      <w:r w:rsidRPr="005E3FFA">
        <w:rPr>
          <w:rFonts w:ascii="Arial" w:hAnsi="Arial" w:cs="Arial"/>
          <w:sz w:val="20"/>
          <w:szCs w:val="20"/>
        </w:rPr>
        <w:t xml:space="preserve"> eventualmente sofrer revisão (aumento ou decréscimos) nas hipóteses previstas no art. 25, I parágrafo 7, da Lei n. 14.133/2021.</w:t>
      </w:r>
    </w:p>
    <w:p w:rsidR="008D6076" w:rsidRPr="005E3FFA" w:rsidRDefault="008D6076" w:rsidP="008D6076">
      <w:pPr>
        <w:pStyle w:val="SemEspaamento"/>
        <w:jc w:val="both"/>
        <w:rPr>
          <w:rFonts w:ascii="Arial" w:hAnsi="Arial" w:cs="Arial"/>
          <w:sz w:val="20"/>
          <w:szCs w:val="20"/>
        </w:rPr>
      </w:pPr>
    </w:p>
    <w:p w:rsidR="008D6076" w:rsidRPr="005E3FFA" w:rsidRDefault="008D6076" w:rsidP="008D6076">
      <w:pPr>
        <w:pStyle w:val="SemEspaamento"/>
        <w:jc w:val="both"/>
        <w:rPr>
          <w:rFonts w:ascii="Arial" w:hAnsi="Arial" w:cs="Arial"/>
          <w:b/>
          <w:sz w:val="20"/>
          <w:szCs w:val="20"/>
        </w:rPr>
      </w:pPr>
      <w:r w:rsidRPr="005E3FFA">
        <w:rPr>
          <w:rFonts w:ascii="Arial" w:hAnsi="Arial" w:cs="Arial"/>
          <w:b/>
          <w:sz w:val="20"/>
          <w:szCs w:val="20"/>
        </w:rPr>
        <w:t>2.4 O índice de reajuste deste instrumento será o INPC (</w:t>
      </w:r>
      <w:r w:rsidRPr="005E3FFA">
        <w:rPr>
          <w:rFonts w:ascii="Arial" w:hAnsi="Arial" w:cs="Arial"/>
          <w:b/>
          <w:bCs/>
          <w:sz w:val="20"/>
          <w:szCs w:val="20"/>
        </w:rPr>
        <w:t>Índice Nacional de Preços ao Consumidor</w:t>
      </w:r>
      <w:r w:rsidRPr="005E3FFA">
        <w:rPr>
          <w:rFonts w:ascii="Arial" w:hAnsi="Arial" w:cs="Arial"/>
          <w:b/>
          <w:sz w:val="20"/>
          <w:szCs w:val="20"/>
          <w:shd w:val="clear" w:color="auto" w:fill="FFFFFF"/>
        </w:rPr>
        <w:t>), o qual também será usado em caso de atrasos de pagamento pelo Contratante.</w:t>
      </w:r>
      <w:r w:rsidRPr="005E3FFA">
        <w:rPr>
          <w:rFonts w:ascii="Arial" w:hAnsi="Arial" w:cs="Arial"/>
          <w:b/>
          <w:sz w:val="20"/>
          <w:szCs w:val="20"/>
        </w:rPr>
        <w:t> </w:t>
      </w:r>
    </w:p>
    <w:p w:rsidR="008D6076" w:rsidRPr="005E3FFA" w:rsidRDefault="008D6076" w:rsidP="008D6076">
      <w:pPr>
        <w:pStyle w:val="SemEspaamento"/>
        <w:jc w:val="both"/>
        <w:rPr>
          <w:rFonts w:ascii="Arial" w:hAnsi="Arial" w:cs="Arial"/>
          <w:b/>
          <w:sz w:val="20"/>
          <w:szCs w:val="20"/>
        </w:rPr>
      </w:pPr>
    </w:p>
    <w:p w:rsidR="008D6076" w:rsidRPr="005E3FFA" w:rsidRDefault="008D6076" w:rsidP="008D6076">
      <w:pPr>
        <w:pStyle w:val="SemEspaamento"/>
        <w:jc w:val="both"/>
        <w:rPr>
          <w:rFonts w:ascii="Arial" w:hAnsi="Arial" w:cs="Arial"/>
          <w:sz w:val="20"/>
          <w:szCs w:val="20"/>
        </w:rPr>
      </w:pPr>
      <w:r w:rsidRPr="005E3FFA">
        <w:rPr>
          <w:rFonts w:ascii="Arial" w:hAnsi="Arial" w:cs="Arial"/>
          <w:sz w:val="20"/>
          <w:szCs w:val="20"/>
        </w:rPr>
        <w:t>2.5 A empresa deverá apresentar documento oficial comprovando o reajuste, acompanhado de</w:t>
      </w:r>
      <w:r w:rsidRPr="005E3FFA">
        <w:rPr>
          <w:rFonts w:ascii="Arial" w:hAnsi="Arial" w:cs="Arial"/>
          <w:b/>
          <w:i/>
          <w:sz w:val="20"/>
          <w:szCs w:val="20"/>
        </w:rPr>
        <w:t xml:space="preserve"> requerimento.  </w:t>
      </w:r>
      <w:r w:rsidRPr="005E3FFA">
        <w:rPr>
          <w:rFonts w:ascii="Arial" w:hAnsi="Arial" w:cs="Arial"/>
          <w:i/>
          <w:sz w:val="20"/>
          <w:szCs w:val="20"/>
        </w:rPr>
        <w:t>2.6</w:t>
      </w:r>
      <w:r w:rsidRPr="005E3FFA">
        <w:rPr>
          <w:rFonts w:ascii="Arial" w:hAnsi="Arial" w:cs="Arial"/>
          <w:b/>
          <w:i/>
          <w:sz w:val="20"/>
          <w:szCs w:val="20"/>
        </w:rPr>
        <w:t xml:space="preserve"> </w:t>
      </w:r>
      <w:r w:rsidRPr="005E3FFA">
        <w:rPr>
          <w:rFonts w:ascii="Arial" w:hAnsi="Arial" w:cs="Arial"/>
          <w:sz w:val="20"/>
          <w:szCs w:val="20"/>
        </w:rPr>
        <w:t xml:space="preserve">A revisão de preços, caso ocorra, deverá ser feita </w:t>
      </w:r>
      <w:r w:rsidRPr="005E3FFA">
        <w:rPr>
          <w:rFonts w:ascii="Arial" w:hAnsi="Arial" w:cs="Arial"/>
          <w:b/>
          <w:i/>
          <w:sz w:val="20"/>
          <w:szCs w:val="20"/>
        </w:rPr>
        <w:t xml:space="preserve">nos moldes da Portaria 109/2023 e Decreto Municipal 020/2023, </w:t>
      </w:r>
      <w:r w:rsidRPr="005E3FFA">
        <w:rPr>
          <w:rFonts w:ascii="Arial" w:hAnsi="Arial" w:cs="Arial"/>
          <w:sz w:val="20"/>
          <w:szCs w:val="20"/>
        </w:rPr>
        <w:t xml:space="preserve">devendo, nos preços supracitados, </w:t>
      </w:r>
      <w:proofErr w:type="gramStart"/>
      <w:r w:rsidRPr="005E3FFA">
        <w:rPr>
          <w:rFonts w:ascii="Arial" w:hAnsi="Arial" w:cs="Arial"/>
          <w:sz w:val="20"/>
          <w:szCs w:val="20"/>
        </w:rPr>
        <w:t>estar</w:t>
      </w:r>
      <w:proofErr w:type="gramEnd"/>
      <w:r w:rsidRPr="005E3FFA">
        <w:rPr>
          <w:rFonts w:ascii="Arial" w:hAnsi="Arial" w:cs="Arial"/>
          <w:sz w:val="20"/>
          <w:szCs w:val="20"/>
        </w:rPr>
        <w:t xml:space="preserve"> incluídas todas as despesas relativas ao objeto contratado (tributos, seguros, encargos sociais, transporte </w:t>
      </w:r>
      <w:proofErr w:type="spellStart"/>
      <w:r w:rsidRPr="005E3FFA">
        <w:rPr>
          <w:rFonts w:ascii="Arial" w:hAnsi="Arial" w:cs="Arial"/>
          <w:sz w:val="20"/>
          <w:szCs w:val="20"/>
        </w:rPr>
        <w:t>etc</w:t>
      </w:r>
      <w:proofErr w:type="spellEnd"/>
      <w:r w:rsidRPr="005E3FFA">
        <w:rPr>
          <w:rFonts w:ascii="Arial" w:hAnsi="Arial" w:cs="Arial"/>
          <w:sz w:val="20"/>
          <w:szCs w:val="20"/>
        </w:rPr>
        <w:t>). </w:t>
      </w:r>
    </w:p>
    <w:p w:rsidR="008D6076" w:rsidRPr="005E3FFA" w:rsidRDefault="008D6076" w:rsidP="008D6076">
      <w:pPr>
        <w:pStyle w:val="SemEspaamento"/>
        <w:jc w:val="both"/>
        <w:rPr>
          <w:rFonts w:ascii="Arial" w:hAnsi="Arial" w:cs="Arial"/>
          <w:sz w:val="20"/>
          <w:szCs w:val="20"/>
        </w:rPr>
      </w:pPr>
    </w:p>
    <w:p w:rsidR="008D6076" w:rsidRPr="005E3FFA" w:rsidRDefault="008D6076" w:rsidP="008D6076">
      <w:pPr>
        <w:pStyle w:val="SemEspaamento"/>
        <w:jc w:val="both"/>
        <w:rPr>
          <w:rFonts w:ascii="Arial" w:hAnsi="Arial" w:cs="Arial"/>
          <w:bCs/>
          <w:sz w:val="20"/>
          <w:szCs w:val="20"/>
        </w:rPr>
      </w:pPr>
    </w:p>
    <w:p w:rsidR="008D6076" w:rsidRPr="005E3FFA" w:rsidRDefault="008D6076" w:rsidP="008D6076">
      <w:pPr>
        <w:autoSpaceDE w:val="0"/>
        <w:autoSpaceDN w:val="0"/>
        <w:adjustRightInd w:val="0"/>
        <w:jc w:val="both"/>
        <w:rPr>
          <w:rFonts w:ascii="Arial" w:hAnsi="Arial" w:cs="Arial"/>
          <w:b/>
          <w:sz w:val="20"/>
          <w:szCs w:val="20"/>
          <w:u w:val="single"/>
        </w:rPr>
      </w:pPr>
      <w:r w:rsidRPr="005E3FFA">
        <w:rPr>
          <w:rFonts w:ascii="Arial" w:hAnsi="Arial" w:cs="Arial"/>
          <w:b/>
          <w:sz w:val="20"/>
          <w:szCs w:val="20"/>
          <w:u w:val="single"/>
        </w:rPr>
        <w:t>CLÁUSULA TERCEIRA – DA VIGÊNCIA </w:t>
      </w:r>
    </w:p>
    <w:p w:rsidR="008D6076" w:rsidRPr="005E3FFA" w:rsidRDefault="008D6076" w:rsidP="008D6076">
      <w:pPr>
        <w:pStyle w:val="NormalWeb"/>
        <w:jc w:val="both"/>
        <w:rPr>
          <w:rFonts w:ascii="Arial" w:hAnsi="Arial" w:cs="Arial"/>
          <w:sz w:val="20"/>
          <w:szCs w:val="20"/>
        </w:rPr>
      </w:pPr>
      <w:r w:rsidRPr="005E3FFA">
        <w:rPr>
          <w:rFonts w:ascii="Arial" w:hAnsi="Arial" w:cs="Arial"/>
          <w:sz w:val="20"/>
          <w:szCs w:val="20"/>
        </w:rPr>
        <w:t>3.1 A presente ata terá início na data de sua assinatura e vigorará por um período de 12 meses, podendo ser prorrogado por igual período, dependendo do interesse da Administração Pública Municipal. </w:t>
      </w:r>
    </w:p>
    <w:p w:rsidR="008D6076" w:rsidRPr="005E3FFA" w:rsidRDefault="008D6076" w:rsidP="008D6076">
      <w:pPr>
        <w:pStyle w:val="NormalWeb"/>
        <w:jc w:val="both"/>
        <w:rPr>
          <w:rFonts w:ascii="Arial" w:hAnsi="Arial" w:cs="Arial"/>
          <w:sz w:val="20"/>
          <w:szCs w:val="20"/>
          <w:u w:val="single"/>
        </w:rPr>
      </w:pPr>
      <w:r w:rsidRPr="005E3FFA">
        <w:rPr>
          <w:rFonts w:ascii="Arial" w:hAnsi="Arial" w:cs="Arial"/>
          <w:b/>
          <w:bCs/>
          <w:sz w:val="20"/>
          <w:szCs w:val="20"/>
          <w:u w:val="single"/>
        </w:rPr>
        <w:t>CLÁUSULA QUARTA – DA FORMA DE PAGAMENTO</w:t>
      </w:r>
      <w:r w:rsidRPr="005E3FFA">
        <w:rPr>
          <w:rFonts w:ascii="Arial" w:hAnsi="Arial" w:cs="Arial"/>
          <w:sz w:val="20"/>
          <w:szCs w:val="20"/>
          <w:u w:val="single"/>
        </w:rPr>
        <w:t> </w:t>
      </w:r>
    </w:p>
    <w:p w:rsidR="008D6076" w:rsidRPr="005E3FFA" w:rsidRDefault="008D6076" w:rsidP="008D6076">
      <w:pPr>
        <w:pStyle w:val="SemEspaamento"/>
        <w:jc w:val="both"/>
        <w:rPr>
          <w:rFonts w:ascii="Arial" w:hAnsi="Arial" w:cs="Arial"/>
          <w:sz w:val="20"/>
          <w:szCs w:val="20"/>
        </w:rPr>
      </w:pPr>
      <w:r w:rsidRPr="005E3FFA">
        <w:rPr>
          <w:rFonts w:ascii="Arial" w:hAnsi="Arial" w:cs="Arial"/>
          <w:sz w:val="20"/>
          <w:szCs w:val="20"/>
        </w:rPr>
        <w:lastRenderedPageBreak/>
        <w:t xml:space="preserve">4.1 O pagamento será efetuado por Transferência Eletrônica (TED) em </w:t>
      </w:r>
      <w:r w:rsidRPr="005E3FFA">
        <w:rPr>
          <w:rFonts w:ascii="Arial" w:hAnsi="Arial" w:cs="Arial"/>
          <w:b/>
          <w:sz w:val="20"/>
          <w:szCs w:val="20"/>
        </w:rPr>
        <w:t xml:space="preserve">conta corrente </w:t>
      </w:r>
      <w:r w:rsidRPr="005E3FFA">
        <w:rPr>
          <w:rFonts w:ascii="Arial" w:hAnsi="Arial" w:cs="Arial"/>
          <w:sz w:val="20"/>
          <w:szCs w:val="20"/>
        </w:rPr>
        <w:t xml:space="preserve">até o 15º dia útil do mês subsequente, contados da data da entrega da Nota Fiscal, devendo salientar que </w:t>
      </w:r>
      <w:r w:rsidRPr="005E3FFA">
        <w:rPr>
          <w:rFonts w:ascii="Arial" w:hAnsi="Arial" w:cs="Arial"/>
          <w:bCs/>
          <w:sz w:val="20"/>
          <w:szCs w:val="20"/>
        </w:rPr>
        <w:t>j</w:t>
      </w:r>
      <w:r w:rsidRPr="005E3FFA">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8D6076" w:rsidRPr="005E3FFA" w:rsidRDefault="008D6076" w:rsidP="008D6076">
      <w:pPr>
        <w:pStyle w:val="SemEspaamento"/>
        <w:jc w:val="both"/>
        <w:rPr>
          <w:rFonts w:ascii="Arial" w:hAnsi="Arial" w:cs="Arial"/>
          <w:sz w:val="20"/>
          <w:szCs w:val="20"/>
        </w:rPr>
      </w:pPr>
    </w:p>
    <w:p w:rsidR="008D6076" w:rsidRPr="005E3FFA" w:rsidRDefault="008D6076" w:rsidP="008D6076">
      <w:pPr>
        <w:pStyle w:val="SemEspaamento"/>
        <w:jc w:val="both"/>
        <w:rPr>
          <w:rFonts w:ascii="Arial" w:hAnsi="Arial" w:cs="Arial"/>
          <w:b/>
          <w:bCs/>
          <w:sz w:val="20"/>
          <w:szCs w:val="20"/>
          <w:u w:val="single"/>
        </w:rPr>
      </w:pPr>
    </w:p>
    <w:p w:rsidR="008D6076" w:rsidRPr="005E3FFA" w:rsidRDefault="008D6076" w:rsidP="008D6076">
      <w:pPr>
        <w:pStyle w:val="SemEspaamento"/>
        <w:jc w:val="both"/>
        <w:rPr>
          <w:rFonts w:ascii="Arial" w:hAnsi="Arial" w:cs="Arial"/>
          <w:sz w:val="20"/>
          <w:szCs w:val="20"/>
        </w:rPr>
      </w:pPr>
      <w:r w:rsidRPr="005E3FFA">
        <w:rPr>
          <w:rFonts w:ascii="Arial" w:hAnsi="Arial" w:cs="Arial"/>
          <w:b/>
          <w:bCs/>
          <w:sz w:val="20"/>
          <w:szCs w:val="20"/>
          <w:u w:val="single"/>
        </w:rPr>
        <w:t>CLÁUSULA QUINTA</w:t>
      </w:r>
      <w:r w:rsidRPr="005E3FFA">
        <w:rPr>
          <w:rFonts w:ascii="Arial" w:hAnsi="Arial" w:cs="Arial"/>
          <w:b/>
          <w:bCs/>
          <w:sz w:val="20"/>
          <w:szCs w:val="20"/>
        </w:rPr>
        <w:t xml:space="preserve"> – DA DOTAÇÃO ORÇAMENTÁRIA.</w:t>
      </w:r>
      <w:r w:rsidRPr="005E3FFA">
        <w:rPr>
          <w:rFonts w:ascii="Arial" w:hAnsi="Arial" w:cs="Arial"/>
          <w:sz w:val="20"/>
          <w:szCs w:val="20"/>
        </w:rPr>
        <w:t> </w:t>
      </w:r>
    </w:p>
    <w:p w:rsidR="008D6076" w:rsidRPr="005E3FFA" w:rsidRDefault="008D6076" w:rsidP="008D6076">
      <w:pPr>
        <w:pStyle w:val="SemEspaamento"/>
        <w:jc w:val="both"/>
        <w:rPr>
          <w:rFonts w:ascii="Arial" w:hAnsi="Arial" w:cs="Arial"/>
          <w:sz w:val="20"/>
          <w:szCs w:val="20"/>
        </w:rPr>
      </w:pPr>
      <w:r w:rsidRPr="005E3FFA">
        <w:rPr>
          <w:rFonts w:ascii="Arial" w:hAnsi="Arial" w:cs="Arial"/>
          <w:sz w:val="20"/>
          <w:szCs w:val="20"/>
        </w:rPr>
        <w:t xml:space="preserve">5.1As despesas com a execução deste contrato correrão no orçamento da Dotação Orçamentária: </w:t>
      </w:r>
    </w:p>
    <w:p w:rsidR="008D6076" w:rsidRPr="005E3FFA" w:rsidRDefault="008D6076" w:rsidP="008D6076">
      <w:pPr>
        <w:pStyle w:val="SemEspaamento"/>
        <w:tabs>
          <w:tab w:val="left" w:pos="2465"/>
        </w:tabs>
        <w:jc w:val="both"/>
        <w:rPr>
          <w:rFonts w:ascii="Arial" w:hAnsi="Arial" w:cs="Arial"/>
          <w:b/>
          <w:bCs/>
          <w:sz w:val="20"/>
          <w:szCs w:val="20"/>
          <w:u w:val="single"/>
        </w:rPr>
      </w:pPr>
    </w:p>
    <w:p w:rsidR="008D6076" w:rsidRPr="005E3FFA" w:rsidRDefault="008D6076" w:rsidP="008D6076">
      <w:pPr>
        <w:pStyle w:val="SemEspaamento"/>
        <w:tabs>
          <w:tab w:val="left" w:pos="2465"/>
        </w:tabs>
        <w:jc w:val="both"/>
        <w:rPr>
          <w:rFonts w:ascii="Arial" w:hAnsi="Arial" w:cs="Arial"/>
          <w:sz w:val="20"/>
          <w:szCs w:val="20"/>
          <w:u w:val="single"/>
        </w:rPr>
      </w:pPr>
      <w:r w:rsidRPr="005E3FFA">
        <w:rPr>
          <w:rFonts w:ascii="Arial" w:hAnsi="Arial" w:cs="Arial"/>
          <w:b/>
          <w:bCs/>
          <w:sz w:val="20"/>
          <w:szCs w:val="20"/>
          <w:u w:val="single"/>
        </w:rPr>
        <w:t>CLÁUSULA SEXTA – DAS OBRIGAÇÕES DO CONTRATANTE</w:t>
      </w:r>
      <w:r w:rsidRPr="005E3FFA">
        <w:rPr>
          <w:rFonts w:ascii="Arial" w:hAnsi="Arial" w:cs="Arial"/>
          <w:sz w:val="20"/>
          <w:szCs w:val="20"/>
          <w:u w:val="single"/>
        </w:rPr>
        <w:t> </w:t>
      </w:r>
    </w:p>
    <w:p w:rsidR="008D6076" w:rsidRPr="005E3FFA" w:rsidRDefault="008D6076" w:rsidP="008D6076">
      <w:pPr>
        <w:pStyle w:val="SemEspaamento"/>
        <w:jc w:val="both"/>
        <w:rPr>
          <w:rFonts w:ascii="Arial" w:hAnsi="Arial" w:cs="Arial"/>
          <w:sz w:val="20"/>
          <w:szCs w:val="20"/>
        </w:rPr>
      </w:pPr>
    </w:p>
    <w:p w:rsidR="008D6076" w:rsidRPr="005E3FFA" w:rsidRDefault="008D6076" w:rsidP="008D6076">
      <w:pPr>
        <w:pStyle w:val="SemEspaamento"/>
        <w:jc w:val="both"/>
        <w:rPr>
          <w:rFonts w:ascii="Arial" w:hAnsi="Arial" w:cs="Arial"/>
          <w:sz w:val="20"/>
          <w:szCs w:val="20"/>
        </w:rPr>
      </w:pPr>
      <w:r w:rsidRPr="005E3FFA">
        <w:rPr>
          <w:rFonts w:ascii="Arial" w:hAnsi="Arial" w:cs="Arial"/>
          <w:sz w:val="20"/>
          <w:szCs w:val="20"/>
        </w:rPr>
        <w:t xml:space="preserve">6.1 Para garantir o fiel cumprimento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o CONTRATANTE se compromete a solicitar previamente à </w:t>
      </w:r>
      <w:r w:rsidRPr="005E3FFA">
        <w:rPr>
          <w:rFonts w:ascii="Arial" w:hAnsi="Arial" w:cs="Arial"/>
          <w:bCs/>
          <w:sz w:val="20"/>
          <w:szCs w:val="20"/>
        </w:rPr>
        <w:t>CONTRATADA</w:t>
      </w:r>
      <w:r w:rsidRPr="005E3FFA">
        <w:rPr>
          <w:rFonts w:ascii="Arial" w:hAnsi="Arial" w:cs="Arial"/>
          <w:sz w:val="20"/>
          <w:szCs w:val="20"/>
        </w:rPr>
        <w:t>, através de documento requisitório próprio, o fornecimento dos produtos; bem como efetuar o pagamento na forma prevista na cláusula quarta. </w:t>
      </w:r>
    </w:p>
    <w:p w:rsidR="008D6076" w:rsidRPr="005E3FFA" w:rsidRDefault="008D6076" w:rsidP="008D6076">
      <w:pPr>
        <w:pStyle w:val="SemEspaamento"/>
        <w:jc w:val="both"/>
        <w:rPr>
          <w:rFonts w:ascii="Arial" w:hAnsi="Arial" w:cs="Arial"/>
          <w:sz w:val="20"/>
          <w:szCs w:val="20"/>
        </w:rPr>
      </w:pPr>
      <w:r w:rsidRPr="005E3FFA">
        <w:rPr>
          <w:rFonts w:ascii="Arial" w:hAnsi="Arial" w:cs="Arial"/>
          <w:sz w:val="20"/>
          <w:szCs w:val="20"/>
        </w:rPr>
        <w:t>6.1.1 Fiscalizar e controlar a entrega (conforme cláusula sétima), comunicando a CONTRATADA, qualquer irregularidade constatada no produto entregue;</w:t>
      </w:r>
    </w:p>
    <w:p w:rsidR="008D6076" w:rsidRPr="005E3FFA" w:rsidRDefault="008D6076" w:rsidP="008D6076">
      <w:pPr>
        <w:pStyle w:val="SemEspaamento"/>
        <w:jc w:val="both"/>
        <w:rPr>
          <w:rFonts w:ascii="Arial" w:hAnsi="Arial" w:cs="Arial"/>
          <w:sz w:val="20"/>
          <w:szCs w:val="20"/>
        </w:rPr>
      </w:pPr>
      <w:r w:rsidRPr="005E3FFA">
        <w:rPr>
          <w:rFonts w:ascii="Arial" w:hAnsi="Arial" w:cs="Arial"/>
          <w:sz w:val="20"/>
          <w:szCs w:val="20"/>
        </w:rPr>
        <w:t>6.1.2 Efetuar o (s) pagamento (s) segundo os prazos e condições estabelecidas nesta Ata;</w:t>
      </w:r>
    </w:p>
    <w:p w:rsidR="008D6076" w:rsidRPr="005E3FFA" w:rsidRDefault="008D6076" w:rsidP="008D6076">
      <w:pPr>
        <w:pStyle w:val="SemEspaamento"/>
        <w:jc w:val="both"/>
        <w:rPr>
          <w:rFonts w:ascii="Arial" w:hAnsi="Arial" w:cs="Arial"/>
          <w:sz w:val="20"/>
          <w:szCs w:val="20"/>
        </w:rPr>
      </w:pPr>
      <w:r w:rsidRPr="005E3FFA">
        <w:rPr>
          <w:rFonts w:ascii="Arial" w:hAnsi="Arial" w:cs="Arial"/>
          <w:sz w:val="20"/>
          <w:szCs w:val="20"/>
        </w:rPr>
        <w:t>6.1.3 Efetuar o pagamento em observância à forma tratada na cláusula quarta;</w:t>
      </w:r>
    </w:p>
    <w:p w:rsidR="008D6076" w:rsidRPr="005E3FFA" w:rsidRDefault="008D6076" w:rsidP="008D6076">
      <w:pPr>
        <w:pStyle w:val="SemEspaamento"/>
        <w:jc w:val="both"/>
        <w:rPr>
          <w:rFonts w:ascii="Arial" w:hAnsi="Arial" w:cs="Arial"/>
          <w:sz w:val="20"/>
          <w:szCs w:val="20"/>
        </w:rPr>
      </w:pPr>
      <w:r w:rsidRPr="005E3FFA">
        <w:rPr>
          <w:rFonts w:ascii="Arial" w:hAnsi="Arial" w:cs="Arial"/>
          <w:sz w:val="20"/>
          <w:szCs w:val="20"/>
        </w:rPr>
        <w:t>6.1.4 Conferir e atestar as notas fiscais (faturas) encaminhando-as, para pagamento;</w:t>
      </w:r>
    </w:p>
    <w:p w:rsidR="008D6076" w:rsidRPr="005E3FFA" w:rsidRDefault="008D6076" w:rsidP="008D6076">
      <w:pPr>
        <w:pStyle w:val="SemEspaamento"/>
        <w:jc w:val="both"/>
        <w:rPr>
          <w:rFonts w:ascii="Arial" w:hAnsi="Arial" w:cs="Arial"/>
          <w:sz w:val="20"/>
          <w:szCs w:val="20"/>
        </w:rPr>
      </w:pPr>
      <w:r w:rsidRPr="005E3FFA">
        <w:rPr>
          <w:rFonts w:ascii="Arial" w:hAnsi="Arial" w:cs="Arial"/>
          <w:sz w:val="20"/>
          <w:szCs w:val="20"/>
        </w:rPr>
        <w:t>6.1.5 Notificar ao representante da empresa a ocorrência de eventuais imperfeições relacionadas ao objeto deste contrato.</w:t>
      </w:r>
    </w:p>
    <w:p w:rsidR="008D6076" w:rsidRPr="005E3FFA" w:rsidRDefault="008D6076" w:rsidP="008D6076">
      <w:pPr>
        <w:pStyle w:val="NormalWeb"/>
        <w:jc w:val="both"/>
        <w:rPr>
          <w:rFonts w:ascii="Arial" w:hAnsi="Arial" w:cs="Arial"/>
          <w:sz w:val="20"/>
          <w:szCs w:val="20"/>
          <w:u w:val="single"/>
        </w:rPr>
      </w:pPr>
      <w:r w:rsidRPr="005E3FFA">
        <w:rPr>
          <w:rFonts w:ascii="Arial" w:hAnsi="Arial" w:cs="Arial"/>
          <w:b/>
          <w:bCs/>
          <w:sz w:val="20"/>
          <w:szCs w:val="20"/>
          <w:u w:val="single"/>
        </w:rPr>
        <w:t>CLÁUSULA SÉTIMA – DAS OBRIGAÇÕES DA CONTRATADA</w:t>
      </w:r>
      <w:r w:rsidRPr="005E3FFA">
        <w:rPr>
          <w:rFonts w:ascii="Arial" w:hAnsi="Arial" w:cs="Arial"/>
          <w:sz w:val="20"/>
          <w:szCs w:val="20"/>
          <w:u w:val="single"/>
        </w:rPr>
        <w:t> </w:t>
      </w:r>
    </w:p>
    <w:p w:rsidR="008D6076" w:rsidRPr="005E3FFA" w:rsidRDefault="008D6076" w:rsidP="008D6076">
      <w:pPr>
        <w:pStyle w:val="SemEspaamento"/>
        <w:jc w:val="both"/>
        <w:rPr>
          <w:rFonts w:ascii="Arial" w:hAnsi="Arial" w:cs="Arial"/>
          <w:sz w:val="20"/>
          <w:szCs w:val="20"/>
        </w:rPr>
      </w:pPr>
      <w:r w:rsidRPr="005E3FFA">
        <w:rPr>
          <w:rFonts w:ascii="Arial" w:hAnsi="Arial" w:cs="Arial"/>
          <w:sz w:val="20"/>
          <w:szCs w:val="20"/>
        </w:rPr>
        <w:t xml:space="preserve">7.1 Para garantir o fiel cumprimento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w:t>
      </w:r>
      <w:r w:rsidRPr="005E3FFA">
        <w:rPr>
          <w:rFonts w:ascii="Arial" w:hAnsi="Arial" w:cs="Arial"/>
          <w:bCs/>
          <w:sz w:val="20"/>
          <w:szCs w:val="20"/>
        </w:rPr>
        <w:t xml:space="preserve">a </w:t>
      </w:r>
      <w:r w:rsidRPr="005E3FFA">
        <w:rPr>
          <w:rFonts w:ascii="Arial" w:hAnsi="Arial" w:cs="Arial"/>
          <w:b/>
          <w:bCs/>
          <w:sz w:val="20"/>
          <w:szCs w:val="20"/>
        </w:rPr>
        <w:t xml:space="preserve">CONTRATADA </w:t>
      </w:r>
      <w:r w:rsidRPr="005E3FFA">
        <w:rPr>
          <w:rFonts w:ascii="Arial" w:hAnsi="Arial" w:cs="Arial"/>
          <w:bCs/>
          <w:sz w:val="20"/>
          <w:szCs w:val="20"/>
        </w:rPr>
        <w:t>se</w:t>
      </w:r>
      <w:r w:rsidRPr="005E3FFA">
        <w:rPr>
          <w:rFonts w:ascii="Arial" w:hAnsi="Arial" w:cs="Arial"/>
          <w:sz w:val="20"/>
          <w:szCs w:val="20"/>
        </w:rPr>
        <w:t xml:space="preserve"> compromete a: </w:t>
      </w:r>
    </w:p>
    <w:p w:rsidR="008D6076" w:rsidRPr="005E3FFA" w:rsidRDefault="008D6076" w:rsidP="008D6076">
      <w:pPr>
        <w:pStyle w:val="SemEspaamento"/>
        <w:jc w:val="both"/>
        <w:rPr>
          <w:rFonts w:ascii="Arial" w:hAnsi="Arial" w:cs="Arial"/>
          <w:sz w:val="20"/>
          <w:szCs w:val="20"/>
        </w:rPr>
      </w:pPr>
      <w:r w:rsidRPr="005E3FFA">
        <w:rPr>
          <w:rFonts w:ascii="Arial" w:hAnsi="Arial" w:cs="Arial"/>
          <w:bCs/>
          <w:sz w:val="20"/>
          <w:szCs w:val="20"/>
        </w:rPr>
        <w:t xml:space="preserve">7.1.1 Executar os fornecimentos dos produtos </w:t>
      </w:r>
      <w:r w:rsidRPr="005E3FFA">
        <w:rPr>
          <w:rFonts w:ascii="Arial" w:hAnsi="Arial" w:cs="Arial"/>
          <w:sz w:val="20"/>
          <w:szCs w:val="20"/>
        </w:rPr>
        <w:t xml:space="preserve">ora contratados de acordo com a solicitação do CONTRATANTE e proposta apresentada </w:t>
      </w:r>
      <w:r w:rsidRPr="005E3FFA">
        <w:rPr>
          <w:rFonts w:ascii="Arial" w:hAnsi="Arial" w:cs="Arial"/>
          <w:bCs/>
          <w:sz w:val="20"/>
          <w:szCs w:val="20"/>
        </w:rPr>
        <w:t>até o final do prazo contratual.</w:t>
      </w:r>
    </w:p>
    <w:p w:rsidR="008D6076" w:rsidRPr="005E3FFA" w:rsidRDefault="008D6076" w:rsidP="008D6076">
      <w:pPr>
        <w:pStyle w:val="SemEspaamento"/>
        <w:jc w:val="both"/>
        <w:rPr>
          <w:rFonts w:ascii="Arial" w:hAnsi="Arial" w:cs="Arial"/>
          <w:sz w:val="20"/>
          <w:szCs w:val="20"/>
        </w:rPr>
      </w:pPr>
      <w:r w:rsidRPr="005E3FFA">
        <w:rPr>
          <w:rFonts w:ascii="Arial" w:hAnsi="Arial" w:cs="Arial"/>
          <w:bCs/>
          <w:sz w:val="20"/>
          <w:szCs w:val="20"/>
        </w:rPr>
        <w:t xml:space="preserve">7.1.2 </w:t>
      </w:r>
      <w:r w:rsidRPr="005E3FFA">
        <w:rPr>
          <w:rFonts w:ascii="Arial" w:hAnsi="Arial" w:cs="Arial"/>
          <w:sz w:val="20"/>
          <w:szCs w:val="20"/>
        </w:rPr>
        <w:t>Entregar os produtos livres de frete e outras despesas e responsabilizar-se pelo carregamento e transporte até o local de</w:t>
      </w:r>
      <w:r w:rsidRPr="005E3FFA">
        <w:rPr>
          <w:rFonts w:ascii="Arial" w:hAnsi="Arial" w:cs="Arial"/>
          <w:spacing w:val="1"/>
          <w:sz w:val="20"/>
          <w:szCs w:val="20"/>
        </w:rPr>
        <w:t xml:space="preserve"> </w:t>
      </w:r>
      <w:r w:rsidRPr="005E3FFA">
        <w:rPr>
          <w:rFonts w:ascii="Arial" w:hAnsi="Arial" w:cs="Arial"/>
          <w:sz w:val="20"/>
          <w:szCs w:val="20"/>
        </w:rPr>
        <w:t>entrega,</w:t>
      </w:r>
      <w:r w:rsidRPr="005E3FFA">
        <w:rPr>
          <w:rFonts w:ascii="Arial" w:hAnsi="Arial" w:cs="Arial"/>
          <w:spacing w:val="-3"/>
          <w:sz w:val="20"/>
          <w:szCs w:val="20"/>
        </w:rPr>
        <w:t xml:space="preserve"> </w:t>
      </w:r>
      <w:r w:rsidRPr="005E3FFA">
        <w:rPr>
          <w:rFonts w:ascii="Arial" w:hAnsi="Arial" w:cs="Arial"/>
          <w:sz w:val="20"/>
          <w:szCs w:val="20"/>
        </w:rPr>
        <w:t>inclusive</w:t>
      </w:r>
      <w:r w:rsidRPr="005E3FFA">
        <w:rPr>
          <w:rFonts w:ascii="Arial" w:hAnsi="Arial" w:cs="Arial"/>
          <w:spacing w:val="-1"/>
          <w:sz w:val="20"/>
          <w:szCs w:val="20"/>
        </w:rPr>
        <w:t xml:space="preserve"> </w:t>
      </w:r>
      <w:r w:rsidRPr="005E3FFA">
        <w:rPr>
          <w:rFonts w:ascii="Arial" w:hAnsi="Arial" w:cs="Arial"/>
          <w:sz w:val="20"/>
          <w:szCs w:val="20"/>
        </w:rPr>
        <w:t>quanto</w:t>
      </w:r>
      <w:r w:rsidRPr="005E3FFA">
        <w:rPr>
          <w:rFonts w:ascii="Arial" w:hAnsi="Arial" w:cs="Arial"/>
          <w:spacing w:val="-4"/>
          <w:sz w:val="20"/>
          <w:szCs w:val="20"/>
        </w:rPr>
        <w:t xml:space="preserve"> </w:t>
      </w:r>
      <w:r w:rsidRPr="005E3FFA">
        <w:rPr>
          <w:rFonts w:ascii="Arial" w:hAnsi="Arial" w:cs="Arial"/>
          <w:sz w:val="20"/>
          <w:szCs w:val="20"/>
        </w:rPr>
        <w:t>ao</w:t>
      </w:r>
      <w:r w:rsidRPr="005E3FFA">
        <w:rPr>
          <w:rFonts w:ascii="Arial" w:hAnsi="Arial" w:cs="Arial"/>
          <w:spacing w:val="-1"/>
          <w:sz w:val="20"/>
          <w:szCs w:val="20"/>
        </w:rPr>
        <w:t xml:space="preserve"> </w:t>
      </w:r>
      <w:r w:rsidRPr="005E3FFA">
        <w:rPr>
          <w:rFonts w:ascii="Arial" w:hAnsi="Arial" w:cs="Arial"/>
          <w:sz w:val="20"/>
          <w:szCs w:val="20"/>
        </w:rPr>
        <w:t>descarregamento</w:t>
      </w:r>
      <w:r w:rsidRPr="005E3FFA">
        <w:rPr>
          <w:rFonts w:ascii="Arial" w:hAnsi="Arial" w:cs="Arial"/>
          <w:spacing w:val="-1"/>
          <w:sz w:val="20"/>
          <w:szCs w:val="20"/>
        </w:rPr>
        <w:t xml:space="preserve"> </w:t>
      </w:r>
      <w:r w:rsidRPr="005E3FFA">
        <w:rPr>
          <w:rFonts w:ascii="Arial" w:hAnsi="Arial" w:cs="Arial"/>
          <w:sz w:val="20"/>
          <w:szCs w:val="20"/>
        </w:rPr>
        <w:t>e</w:t>
      </w:r>
      <w:r w:rsidRPr="005E3FFA">
        <w:rPr>
          <w:rFonts w:ascii="Arial" w:hAnsi="Arial" w:cs="Arial"/>
          <w:spacing w:val="-1"/>
          <w:sz w:val="20"/>
          <w:szCs w:val="20"/>
        </w:rPr>
        <w:t xml:space="preserve"> </w:t>
      </w:r>
      <w:r w:rsidRPr="005E3FFA">
        <w:rPr>
          <w:rFonts w:ascii="Arial" w:hAnsi="Arial" w:cs="Arial"/>
          <w:sz w:val="20"/>
          <w:szCs w:val="20"/>
        </w:rPr>
        <w:t>empilhamento,</w:t>
      </w:r>
      <w:r w:rsidRPr="005E3FFA">
        <w:rPr>
          <w:rFonts w:ascii="Arial" w:hAnsi="Arial" w:cs="Arial"/>
          <w:spacing w:val="-2"/>
          <w:sz w:val="20"/>
          <w:szCs w:val="20"/>
        </w:rPr>
        <w:t xml:space="preserve"> </w:t>
      </w:r>
      <w:r w:rsidRPr="005E3FFA">
        <w:rPr>
          <w:rFonts w:ascii="Arial" w:hAnsi="Arial" w:cs="Arial"/>
          <w:sz w:val="20"/>
          <w:szCs w:val="20"/>
        </w:rPr>
        <w:t>se</w:t>
      </w:r>
      <w:r w:rsidRPr="005E3FFA">
        <w:rPr>
          <w:rFonts w:ascii="Arial" w:hAnsi="Arial" w:cs="Arial"/>
          <w:spacing w:val="-1"/>
          <w:sz w:val="20"/>
          <w:szCs w:val="20"/>
        </w:rPr>
        <w:t xml:space="preserve"> </w:t>
      </w:r>
      <w:r w:rsidRPr="005E3FFA">
        <w:rPr>
          <w:rFonts w:ascii="Arial" w:hAnsi="Arial" w:cs="Arial"/>
          <w:sz w:val="20"/>
          <w:szCs w:val="20"/>
        </w:rPr>
        <w:t>for</w:t>
      </w:r>
      <w:r w:rsidRPr="005E3FFA">
        <w:rPr>
          <w:rFonts w:ascii="Arial" w:hAnsi="Arial" w:cs="Arial"/>
          <w:spacing w:val="-2"/>
          <w:sz w:val="20"/>
          <w:szCs w:val="20"/>
        </w:rPr>
        <w:t xml:space="preserve"> </w:t>
      </w:r>
      <w:r w:rsidRPr="005E3FFA">
        <w:rPr>
          <w:rFonts w:ascii="Arial" w:hAnsi="Arial" w:cs="Arial"/>
          <w:sz w:val="20"/>
          <w:szCs w:val="20"/>
        </w:rPr>
        <w:t>o</w:t>
      </w:r>
      <w:r w:rsidRPr="005E3FFA">
        <w:rPr>
          <w:rFonts w:ascii="Arial" w:hAnsi="Arial" w:cs="Arial"/>
          <w:spacing w:val="-1"/>
          <w:sz w:val="20"/>
          <w:szCs w:val="20"/>
        </w:rPr>
        <w:t xml:space="preserve"> </w:t>
      </w:r>
      <w:r w:rsidRPr="005E3FFA">
        <w:rPr>
          <w:rFonts w:ascii="Arial" w:hAnsi="Arial" w:cs="Arial"/>
          <w:sz w:val="20"/>
          <w:szCs w:val="20"/>
        </w:rPr>
        <w:t xml:space="preserve">caso, nos endereços indicados, de segunda a sexta-feira nos horários de </w:t>
      </w:r>
      <w:proofErr w:type="gramStart"/>
      <w:r w:rsidRPr="005E3FFA">
        <w:rPr>
          <w:rFonts w:ascii="Arial" w:hAnsi="Arial" w:cs="Arial"/>
          <w:sz w:val="20"/>
          <w:szCs w:val="20"/>
        </w:rPr>
        <w:t>08h:</w:t>
      </w:r>
      <w:proofErr w:type="gramEnd"/>
      <w:r w:rsidRPr="005E3FFA">
        <w:rPr>
          <w:rFonts w:ascii="Arial" w:hAnsi="Arial" w:cs="Arial"/>
          <w:sz w:val="20"/>
          <w:szCs w:val="20"/>
        </w:rPr>
        <w:t>00min até as 16h:00min;</w:t>
      </w:r>
    </w:p>
    <w:p w:rsidR="008D6076" w:rsidRPr="005E3FFA" w:rsidRDefault="008D6076" w:rsidP="008D6076">
      <w:pPr>
        <w:pStyle w:val="SemEspaamento"/>
        <w:jc w:val="both"/>
        <w:rPr>
          <w:rFonts w:ascii="Arial" w:hAnsi="Arial" w:cs="Arial"/>
          <w:sz w:val="20"/>
          <w:szCs w:val="20"/>
        </w:rPr>
      </w:pPr>
      <w:r>
        <w:rPr>
          <w:rFonts w:ascii="Arial" w:hAnsi="Arial" w:cs="Arial"/>
          <w:bCs/>
          <w:sz w:val="20"/>
          <w:szCs w:val="20"/>
        </w:rPr>
        <w:t xml:space="preserve">7.1.3 </w:t>
      </w:r>
      <w:r w:rsidRPr="005E3FFA">
        <w:rPr>
          <w:rFonts w:ascii="Arial" w:hAnsi="Arial" w:cs="Arial"/>
          <w:bCs/>
          <w:sz w:val="20"/>
          <w:szCs w:val="20"/>
        </w:rPr>
        <w:t>Responsabilizar-se pelos eventuais danos</w:t>
      </w:r>
      <w:r w:rsidRPr="005E3FFA">
        <w:rPr>
          <w:rFonts w:ascii="Arial" w:hAnsi="Arial" w:cs="Arial"/>
          <w:sz w:val="20"/>
          <w:szCs w:val="20"/>
        </w:rPr>
        <w:t xml:space="preserve"> e prejuízos que a qualquer título vier a causar ao CONTRATANTE, principalmente em decorrência da má qualidade dos produtos entregues; </w:t>
      </w:r>
    </w:p>
    <w:p w:rsidR="008D6076" w:rsidRPr="005E3FFA" w:rsidRDefault="008D6076" w:rsidP="008D6076">
      <w:pPr>
        <w:pStyle w:val="SemEspaamento"/>
        <w:jc w:val="both"/>
        <w:rPr>
          <w:rFonts w:ascii="Arial" w:hAnsi="Arial" w:cs="Arial"/>
          <w:sz w:val="20"/>
          <w:szCs w:val="20"/>
        </w:rPr>
      </w:pPr>
      <w:r w:rsidRPr="005E3FFA">
        <w:rPr>
          <w:rFonts w:ascii="Arial" w:hAnsi="Arial" w:cs="Arial"/>
          <w:bCs/>
          <w:sz w:val="20"/>
          <w:szCs w:val="20"/>
        </w:rPr>
        <w:t>7.1.5 Manter em dia as obrigações</w:t>
      </w:r>
      <w:r w:rsidRPr="005E3FFA">
        <w:rPr>
          <w:rFonts w:ascii="Arial" w:hAnsi="Arial" w:cs="Arial"/>
          <w:sz w:val="20"/>
          <w:szCs w:val="20"/>
        </w:rPr>
        <w:t xml:space="preserve"> concernentes à seguridade social e contribuição ao FGTS, durante toda a vigência desta ata, sendo as mesmas peças fundamentais para o recebimento das Notas Fiscais / Faturas;</w:t>
      </w:r>
    </w:p>
    <w:p w:rsidR="008D6076" w:rsidRPr="005E3FFA" w:rsidRDefault="008D6076" w:rsidP="008D6076">
      <w:pPr>
        <w:pStyle w:val="SemEspaamento"/>
        <w:jc w:val="both"/>
        <w:rPr>
          <w:rFonts w:ascii="Arial" w:hAnsi="Arial" w:cs="Arial"/>
          <w:sz w:val="20"/>
          <w:szCs w:val="20"/>
        </w:rPr>
      </w:pPr>
      <w:r>
        <w:rPr>
          <w:rFonts w:ascii="Arial" w:hAnsi="Arial" w:cs="Arial"/>
          <w:sz w:val="20"/>
          <w:szCs w:val="20"/>
        </w:rPr>
        <w:t>7.1.4</w:t>
      </w:r>
      <w:r w:rsidRPr="005E3FFA">
        <w:rPr>
          <w:rFonts w:ascii="Arial" w:hAnsi="Arial" w:cs="Arial"/>
          <w:sz w:val="20"/>
          <w:szCs w:val="20"/>
        </w:rPr>
        <w:t xml:space="preserve"> Substituir imediatamente os produtos que se apresentarem fora das especificações técnicas e se</w:t>
      </w:r>
      <w:r w:rsidRPr="005E3FFA">
        <w:rPr>
          <w:rFonts w:ascii="Arial" w:hAnsi="Arial" w:cs="Arial"/>
          <w:spacing w:val="1"/>
          <w:sz w:val="20"/>
          <w:szCs w:val="20"/>
        </w:rPr>
        <w:t xml:space="preserve"> </w:t>
      </w:r>
      <w:r w:rsidRPr="005E3FFA">
        <w:rPr>
          <w:rFonts w:ascii="Arial" w:hAnsi="Arial" w:cs="Arial"/>
          <w:sz w:val="20"/>
          <w:szCs w:val="20"/>
        </w:rPr>
        <w:t>houver</w:t>
      </w:r>
      <w:r w:rsidRPr="005E3FFA">
        <w:rPr>
          <w:rFonts w:ascii="Arial" w:hAnsi="Arial" w:cs="Arial"/>
          <w:spacing w:val="1"/>
          <w:sz w:val="20"/>
          <w:szCs w:val="20"/>
        </w:rPr>
        <w:t xml:space="preserve"> </w:t>
      </w:r>
      <w:r w:rsidRPr="005E3FFA">
        <w:rPr>
          <w:rFonts w:ascii="Arial" w:hAnsi="Arial" w:cs="Arial"/>
          <w:sz w:val="20"/>
          <w:szCs w:val="20"/>
        </w:rPr>
        <w:t>diferença</w:t>
      </w:r>
      <w:r w:rsidRPr="005E3FFA">
        <w:rPr>
          <w:rFonts w:ascii="Arial" w:hAnsi="Arial" w:cs="Arial"/>
          <w:spacing w:val="1"/>
          <w:sz w:val="20"/>
          <w:szCs w:val="20"/>
        </w:rPr>
        <w:t xml:space="preserve"> </w:t>
      </w:r>
      <w:r w:rsidRPr="005E3FFA">
        <w:rPr>
          <w:rFonts w:ascii="Arial" w:hAnsi="Arial" w:cs="Arial"/>
          <w:sz w:val="20"/>
          <w:szCs w:val="20"/>
        </w:rPr>
        <w:t>entre</w:t>
      </w:r>
      <w:r w:rsidRPr="005E3FFA">
        <w:rPr>
          <w:rFonts w:ascii="Arial" w:hAnsi="Arial" w:cs="Arial"/>
          <w:spacing w:val="1"/>
          <w:sz w:val="20"/>
          <w:szCs w:val="20"/>
        </w:rPr>
        <w:t xml:space="preserve"> </w:t>
      </w:r>
      <w:r w:rsidRPr="005E3FFA">
        <w:rPr>
          <w:rFonts w:ascii="Arial" w:hAnsi="Arial" w:cs="Arial"/>
          <w:sz w:val="20"/>
          <w:szCs w:val="20"/>
        </w:rPr>
        <w:t>as</w:t>
      </w:r>
      <w:r w:rsidRPr="005E3FFA">
        <w:rPr>
          <w:rFonts w:ascii="Arial" w:hAnsi="Arial" w:cs="Arial"/>
          <w:spacing w:val="1"/>
          <w:sz w:val="20"/>
          <w:szCs w:val="20"/>
        </w:rPr>
        <w:t xml:space="preserve"> </w:t>
      </w:r>
      <w:r w:rsidRPr="005E3FFA">
        <w:rPr>
          <w:rFonts w:ascii="Arial" w:hAnsi="Arial" w:cs="Arial"/>
          <w:sz w:val="20"/>
          <w:szCs w:val="20"/>
        </w:rPr>
        <w:t>quantidades</w:t>
      </w:r>
      <w:r w:rsidRPr="005E3FFA">
        <w:rPr>
          <w:rFonts w:ascii="Arial" w:hAnsi="Arial" w:cs="Arial"/>
          <w:spacing w:val="1"/>
          <w:sz w:val="20"/>
          <w:szCs w:val="20"/>
        </w:rPr>
        <w:t xml:space="preserve"> </w:t>
      </w:r>
      <w:r w:rsidRPr="005E3FFA">
        <w:rPr>
          <w:rFonts w:ascii="Arial" w:hAnsi="Arial" w:cs="Arial"/>
          <w:sz w:val="20"/>
          <w:szCs w:val="20"/>
        </w:rPr>
        <w:t>constantes</w:t>
      </w:r>
      <w:r w:rsidRPr="005E3FFA">
        <w:rPr>
          <w:rFonts w:ascii="Arial" w:hAnsi="Arial" w:cs="Arial"/>
          <w:spacing w:val="1"/>
          <w:sz w:val="20"/>
          <w:szCs w:val="20"/>
        </w:rPr>
        <w:t xml:space="preserve"> </w:t>
      </w:r>
      <w:r w:rsidRPr="005E3FFA">
        <w:rPr>
          <w:rFonts w:ascii="Arial" w:hAnsi="Arial" w:cs="Arial"/>
          <w:sz w:val="20"/>
          <w:szCs w:val="20"/>
        </w:rPr>
        <w:t>na</w:t>
      </w:r>
      <w:r w:rsidRPr="005E3FFA">
        <w:rPr>
          <w:rFonts w:ascii="Arial" w:hAnsi="Arial" w:cs="Arial"/>
          <w:spacing w:val="1"/>
          <w:sz w:val="20"/>
          <w:szCs w:val="20"/>
        </w:rPr>
        <w:t xml:space="preserve"> </w:t>
      </w:r>
      <w:r w:rsidRPr="005E3FFA">
        <w:rPr>
          <w:rFonts w:ascii="Arial" w:hAnsi="Arial" w:cs="Arial"/>
          <w:sz w:val="20"/>
          <w:szCs w:val="20"/>
        </w:rPr>
        <w:t>Autorização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Fornecimento</w:t>
      </w:r>
      <w:r w:rsidRPr="005E3FFA">
        <w:rPr>
          <w:rFonts w:ascii="Arial" w:hAnsi="Arial" w:cs="Arial"/>
          <w:spacing w:val="1"/>
          <w:sz w:val="20"/>
          <w:szCs w:val="20"/>
        </w:rPr>
        <w:t xml:space="preserve"> </w:t>
      </w:r>
      <w:r w:rsidRPr="005E3FFA">
        <w:rPr>
          <w:rFonts w:ascii="Arial" w:hAnsi="Arial" w:cs="Arial"/>
          <w:sz w:val="20"/>
          <w:szCs w:val="20"/>
        </w:rPr>
        <w:t>e</w:t>
      </w:r>
      <w:r w:rsidRPr="005E3FFA">
        <w:rPr>
          <w:rFonts w:ascii="Arial" w:hAnsi="Arial" w:cs="Arial"/>
          <w:spacing w:val="1"/>
          <w:sz w:val="20"/>
          <w:szCs w:val="20"/>
        </w:rPr>
        <w:t xml:space="preserve"> </w:t>
      </w:r>
      <w:r w:rsidRPr="005E3FFA">
        <w:rPr>
          <w:rFonts w:ascii="Arial" w:hAnsi="Arial" w:cs="Arial"/>
          <w:sz w:val="20"/>
          <w:szCs w:val="20"/>
        </w:rPr>
        <w:t>as</w:t>
      </w:r>
      <w:r w:rsidRPr="005E3FFA">
        <w:rPr>
          <w:rFonts w:ascii="Arial" w:hAnsi="Arial" w:cs="Arial"/>
          <w:spacing w:val="1"/>
          <w:sz w:val="20"/>
          <w:szCs w:val="20"/>
        </w:rPr>
        <w:t xml:space="preserve"> </w:t>
      </w:r>
      <w:r w:rsidRPr="005E3FFA">
        <w:rPr>
          <w:rFonts w:ascii="Arial" w:hAnsi="Arial" w:cs="Arial"/>
          <w:sz w:val="20"/>
          <w:szCs w:val="20"/>
        </w:rPr>
        <w:t>efetivamente entregues, o signatário desta Ata deverá providenciar a complementação necessária no</w:t>
      </w:r>
      <w:r w:rsidRPr="005E3FFA">
        <w:rPr>
          <w:rFonts w:ascii="Arial" w:hAnsi="Arial" w:cs="Arial"/>
          <w:spacing w:val="1"/>
          <w:sz w:val="20"/>
          <w:szCs w:val="20"/>
        </w:rPr>
        <w:t xml:space="preserve"> </w:t>
      </w:r>
      <w:r w:rsidRPr="005E3FFA">
        <w:rPr>
          <w:rFonts w:ascii="Arial" w:hAnsi="Arial" w:cs="Arial"/>
          <w:sz w:val="20"/>
          <w:szCs w:val="20"/>
        </w:rPr>
        <w:t>prazo</w:t>
      </w:r>
      <w:r w:rsidRPr="005E3FFA">
        <w:rPr>
          <w:rFonts w:ascii="Arial" w:hAnsi="Arial" w:cs="Arial"/>
          <w:spacing w:val="-2"/>
          <w:sz w:val="20"/>
          <w:szCs w:val="20"/>
        </w:rPr>
        <w:t xml:space="preserve"> </w:t>
      </w:r>
      <w:r w:rsidRPr="005E3FFA">
        <w:rPr>
          <w:rFonts w:ascii="Arial" w:hAnsi="Arial" w:cs="Arial"/>
          <w:sz w:val="20"/>
          <w:szCs w:val="20"/>
        </w:rPr>
        <w:t>máximo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24</w:t>
      </w:r>
      <w:r w:rsidRPr="005E3FFA">
        <w:rPr>
          <w:rFonts w:ascii="Arial" w:hAnsi="Arial" w:cs="Arial"/>
          <w:spacing w:val="-1"/>
          <w:sz w:val="20"/>
          <w:szCs w:val="20"/>
        </w:rPr>
        <w:t xml:space="preserve"> </w:t>
      </w:r>
      <w:r w:rsidRPr="005E3FFA">
        <w:rPr>
          <w:rFonts w:ascii="Arial" w:hAnsi="Arial" w:cs="Arial"/>
          <w:sz w:val="20"/>
          <w:szCs w:val="20"/>
        </w:rPr>
        <w:t>(vinte</w:t>
      </w:r>
      <w:r w:rsidRPr="005E3FFA">
        <w:rPr>
          <w:rFonts w:ascii="Arial" w:hAnsi="Arial" w:cs="Arial"/>
          <w:spacing w:val="-1"/>
          <w:sz w:val="20"/>
          <w:szCs w:val="20"/>
        </w:rPr>
        <w:t xml:space="preserve"> </w:t>
      </w:r>
      <w:r w:rsidRPr="005E3FFA">
        <w:rPr>
          <w:rFonts w:ascii="Arial" w:hAnsi="Arial" w:cs="Arial"/>
          <w:sz w:val="20"/>
          <w:szCs w:val="20"/>
        </w:rPr>
        <w:t>e</w:t>
      </w:r>
      <w:r w:rsidRPr="005E3FFA">
        <w:rPr>
          <w:rFonts w:ascii="Arial" w:hAnsi="Arial" w:cs="Arial"/>
          <w:spacing w:val="-1"/>
          <w:sz w:val="20"/>
          <w:szCs w:val="20"/>
        </w:rPr>
        <w:t xml:space="preserve"> </w:t>
      </w:r>
      <w:r w:rsidRPr="005E3FFA">
        <w:rPr>
          <w:rFonts w:ascii="Arial" w:hAnsi="Arial" w:cs="Arial"/>
          <w:sz w:val="20"/>
          <w:szCs w:val="20"/>
        </w:rPr>
        <w:t>quatro)</w:t>
      </w:r>
      <w:r w:rsidRPr="005E3FFA">
        <w:rPr>
          <w:rFonts w:ascii="Arial" w:hAnsi="Arial" w:cs="Arial"/>
          <w:spacing w:val="-2"/>
          <w:sz w:val="20"/>
          <w:szCs w:val="20"/>
        </w:rPr>
        <w:t xml:space="preserve"> </w:t>
      </w:r>
      <w:r w:rsidRPr="005E3FFA">
        <w:rPr>
          <w:rFonts w:ascii="Arial" w:hAnsi="Arial" w:cs="Arial"/>
          <w:sz w:val="20"/>
          <w:szCs w:val="20"/>
        </w:rPr>
        <w:t>horas,</w:t>
      </w:r>
      <w:r w:rsidRPr="005E3FFA">
        <w:rPr>
          <w:rFonts w:ascii="Arial" w:hAnsi="Arial" w:cs="Arial"/>
          <w:spacing w:val="-2"/>
          <w:sz w:val="20"/>
          <w:szCs w:val="20"/>
        </w:rPr>
        <w:t xml:space="preserve"> </w:t>
      </w:r>
      <w:r w:rsidRPr="005E3FFA">
        <w:rPr>
          <w:rFonts w:ascii="Arial" w:hAnsi="Arial" w:cs="Arial"/>
          <w:sz w:val="20"/>
          <w:szCs w:val="20"/>
        </w:rPr>
        <w:t>contada</w:t>
      </w:r>
      <w:r w:rsidRPr="005E3FFA">
        <w:rPr>
          <w:rFonts w:ascii="Arial" w:hAnsi="Arial" w:cs="Arial"/>
          <w:spacing w:val="-1"/>
          <w:sz w:val="20"/>
          <w:szCs w:val="20"/>
        </w:rPr>
        <w:t xml:space="preserve"> </w:t>
      </w:r>
      <w:r w:rsidRPr="005E3FFA">
        <w:rPr>
          <w:rFonts w:ascii="Arial" w:hAnsi="Arial" w:cs="Arial"/>
          <w:sz w:val="20"/>
          <w:szCs w:val="20"/>
        </w:rPr>
        <w:t>do</w:t>
      </w:r>
      <w:r w:rsidRPr="005E3FFA">
        <w:rPr>
          <w:rFonts w:ascii="Arial" w:hAnsi="Arial" w:cs="Arial"/>
          <w:spacing w:val="-1"/>
          <w:sz w:val="20"/>
          <w:szCs w:val="20"/>
        </w:rPr>
        <w:t xml:space="preserve"> </w:t>
      </w:r>
      <w:r w:rsidRPr="005E3FFA">
        <w:rPr>
          <w:rFonts w:ascii="Arial" w:hAnsi="Arial" w:cs="Arial"/>
          <w:sz w:val="20"/>
          <w:szCs w:val="20"/>
        </w:rPr>
        <w:t>recebimento</w:t>
      </w:r>
      <w:r w:rsidRPr="005E3FFA">
        <w:rPr>
          <w:rFonts w:ascii="Arial" w:hAnsi="Arial" w:cs="Arial"/>
          <w:spacing w:val="-1"/>
          <w:sz w:val="20"/>
          <w:szCs w:val="20"/>
        </w:rPr>
        <w:t xml:space="preserve"> </w:t>
      </w:r>
      <w:r w:rsidRPr="005E3FFA">
        <w:rPr>
          <w:rFonts w:ascii="Arial" w:hAnsi="Arial" w:cs="Arial"/>
          <w:sz w:val="20"/>
          <w:szCs w:val="20"/>
        </w:rPr>
        <w:t>da</w:t>
      </w:r>
      <w:r w:rsidRPr="005E3FFA">
        <w:rPr>
          <w:rFonts w:ascii="Arial" w:hAnsi="Arial" w:cs="Arial"/>
          <w:spacing w:val="-1"/>
          <w:sz w:val="20"/>
          <w:szCs w:val="20"/>
        </w:rPr>
        <w:t xml:space="preserve"> </w:t>
      </w:r>
      <w:r w:rsidRPr="005E3FFA">
        <w:rPr>
          <w:rFonts w:ascii="Arial" w:hAnsi="Arial" w:cs="Arial"/>
          <w:sz w:val="20"/>
          <w:szCs w:val="20"/>
        </w:rPr>
        <w:t>notificação. Inexistindo urgência na substituição dos itens,</w:t>
      </w:r>
      <w:r w:rsidRPr="005E3FFA">
        <w:rPr>
          <w:rFonts w:ascii="Arial" w:hAnsi="Arial" w:cs="Arial"/>
          <w:spacing w:val="1"/>
          <w:sz w:val="20"/>
          <w:szCs w:val="20"/>
        </w:rPr>
        <w:t xml:space="preserve"> </w:t>
      </w:r>
      <w:r w:rsidRPr="005E3FFA">
        <w:rPr>
          <w:rFonts w:ascii="Arial" w:hAnsi="Arial" w:cs="Arial"/>
          <w:sz w:val="20"/>
          <w:szCs w:val="20"/>
        </w:rPr>
        <w:t>o Município poderá, a seu exclusivo critério,</w:t>
      </w:r>
      <w:r w:rsidRPr="005E3FFA">
        <w:rPr>
          <w:rFonts w:ascii="Arial" w:hAnsi="Arial" w:cs="Arial"/>
          <w:spacing w:val="1"/>
          <w:sz w:val="20"/>
          <w:szCs w:val="20"/>
        </w:rPr>
        <w:t xml:space="preserve"> </w:t>
      </w:r>
      <w:r w:rsidRPr="005E3FFA">
        <w:rPr>
          <w:rFonts w:ascii="Arial" w:hAnsi="Arial" w:cs="Arial"/>
          <w:sz w:val="20"/>
          <w:szCs w:val="20"/>
        </w:rPr>
        <w:t>solicitar</w:t>
      </w:r>
      <w:r w:rsidRPr="005E3FFA">
        <w:rPr>
          <w:rFonts w:ascii="Arial" w:hAnsi="Arial" w:cs="Arial"/>
          <w:spacing w:val="-3"/>
          <w:sz w:val="20"/>
          <w:szCs w:val="20"/>
        </w:rPr>
        <w:t xml:space="preserve"> </w:t>
      </w:r>
      <w:r w:rsidRPr="005E3FFA">
        <w:rPr>
          <w:rFonts w:ascii="Arial" w:hAnsi="Arial" w:cs="Arial"/>
          <w:sz w:val="20"/>
          <w:szCs w:val="20"/>
        </w:rPr>
        <w:t>a</w:t>
      </w:r>
      <w:r w:rsidRPr="005E3FFA">
        <w:rPr>
          <w:rFonts w:ascii="Arial" w:hAnsi="Arial" w:cs="Arial"/>
          <w:spacing w:val="-1"/>
          <w:sz w:val="20"/>
          <w:szCs w:val="20"/>
        </w:rPr>
        <w:t xml:space="preserve"> </w:t>
      </w:r>
      <w:r w:rsidRPr="005E3FFA">
        <w:rPr>
          <w:rFonts w:ascii="Arial" w:hAnsi="Arial" w:cs="Arial"/>
          <w:sz w:val="20"/>
          <w:szCs w:val="20"/>
        </w:rPr>
        <w:t>entrega em prazos</w:t>
      </w:r>
      <w:r w:rsidRPr="005E3FFA">
        <w:rPr>
          <w:rFonts w:ascii="Arial" w:hAnsi="Arial" w:cs="Arial"/>
          <w:spacing w:val="-1"/>
          <w:sz w:val="20"/>
          <w:szCs w:val="20"/>
        </w:rPr>
        <w:t xml:space="preserve"> </w:t>
      </w:r>
      <w:r w:rsidRPr="005E3FFA">
        <w:rPr>
          <w:rFonts w:ascii="Arial" w:hAnsi="Arial" w:cs="Arial"/>
          <w:sz w:val="20"/>
          <w:szCs w:val="20"/>
        </w:rPr>
        <w:t>maiores.</w:t>
      </w:r>
    </w:p>
    <w:p w:rsidR="008D6076" w:rsidRPr="005E3FFA" w:rsidRDefault="008D6076" w:rsidP="008D6076">
      <w:pPr>
        <w:pStyle w:val="SemEspaamento"/>
        <w:jc w:val="both"/>
        <w:rPr>
          <w:rFonts w:ascii="Arial" w:hAnsi="Arial" w:cs="Arial"/>
          <w:b/>
          <w:sz w:val="20"/>
          <w:szCs w:val="20"/>
        </w:rPr>
      </w:pPr>
    </w:p>
    <w:p w:rsidR="008D6076" w:rsidRPr="005E3FFA" w:rsidRDefault="008D6076" w:rsidP="008D6076">
      <w:pPr>
        <w:pStyle w:val="SemEspaamento"/>
        <w:jc w:val="both"/>
        <w:rPr>
          <w:rFonts w:ascii="Arial" w:hAnsi="Arial" w:cs="Arial"/>
          <w:sz w:val="20"/>
          <w:szCs w:val="20"/>
        </w:rPr>
      </w:pPr>
      <w:r w:rsidRPr="005E3FFA">
        <w:rPr>
          <w:rFonts w:ascii="Arial" w:hAnsi="Arial" w:cs="Arial"/>
          <w:sz w:val="20"/>
          <w:szCs w:val="20"/>
        </w:rPr>
        <w:t xml:space="preserve">7.2 </w:t>
      </w:r>
      <w:r w:rsidRPr="005E3FFA">
        <w:rPr>
          <w:rFonts w:ascii="Arial" w:hAnsi="Arial" w:cs="Arial"/>
          <w:bCs/>
          <w:sz w:val="20"/>
          <w:szCs w:val="20"/>
        </w:rPr>
        <w:t>A recusa no fornecimento dos produtos, sem motivo justificado e aceito pela Administração, constitui-se em falta grave</w:t>
      </w:r>
      <w:r w:rsidRPr="005E3FFA">
        <w:rPr>
          <w:rFonts w:ascii="Arial" w:hAnsi="Arial" w:cs="Arial"/>
          <w:sz w:val="20"/>
          <w:szCs w:val="20"/>
        </w:rPr>
        <w:t xml:space="preserve">, sujeitando a </w:t>
      </w:r>
      <w:r w:rsidRPr="005E3FFA">
        <w:rPr>
          <w:rFonts w:ascii="Arial" w:hAnsi="Arial" w:cs="Arial"/>
          <w:b/>
          <w:sz w:val="20"/>
          <w:szCs w:val="20"/>
        </w:rPr>
        <w:t>CONTRATADA,</w:t>
      </w:r>
      <w:r w:rsidRPr="005E3FFA">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8D6076" w:rsidRPr="005E3FFA" w:rsidRDefault="008D6076" w:rsidP="008D6076">
      <w:pPr>
        <w:pStyle w:val="SemEspaamento"/>
        <w:jc w:val="both"/>
        <w:rPr>
          <w:rFonts w:ascii="Arial" w:hAnsi="Arial" w:cs="Arial"/>
          <w:sz w:val="20"/>
          <w:szCs w:val="20"/>
        </w:rPr>
      </w:pPr>
      <w:r w:rsidRPr="005E3FFA">
        <w:rPr>
          <w:rFonts w:ascii="Arial" w:hAnsi="Arial" w:cs="Arial"/>
          <w:sz w:val="20"/>
          <w:szCs w:val="20"/>
        </w:rPr>
        <w:t>7.2.1 0,5% (zero vírgula cinco por cento) por dia de atraso, na entrega do objeto licitado, calculado</w:t>
      </w:r>
      <w:proofErr w:type="gramStart"/>
      <w:r w:rsidRPr="005E3FFA">
        <w:rPr>
          <w:rFonts w:ascii="Arial" w:hAnsi="Arial" w:cs="Arial"/>
          <w:spacing w:val="-56"/>
          <w:sz w:val="20"/>
          <w:szCs w:val="20"/>
        </w:rPr>
        <w:t xml:space="preserve">  </w:t>
      </w:r>
      <w:proofErr w:type="gramEnd"/>
      <w:r w:rsidRPr="005E3FFA">
        <w:rPr>
          <w:rFonts w:ascii="Arial" w:hAnsi="Arial" w:cs="Arial"/>
          <w:sz w:val="20"/>
          <w:szCs w:val="20"/>
        </w:rPr>
        <w:t>sobre o valor correspondente a parte inadimplida, até o limite de 9,9% (nove vírgulas nove por</w:t>
      </w:r>
      <w:r w:rsidRPr="005E3FFA">
        <w:rPr>
          <w:rFonts w:ascii="Arial" w:hAnsi="Arial" w:cs="Arial"/>
          <w:spacing w:val="1"/>
          <w:sz w:val="20"/>
          <w:szCs w:val="20"/>
        </w:rPr>
        <w:t xml:space="preserve"> </w:t>
      </w:r>
      <w:r w:rsidRPr="005E3FFA">
        <w:rPr>
          <w:rFonts w:ascii="Arial" w:hAnsi="Arial" w:cs="Arial"/>
          <w:sz w:val="20"/>
          <w:szCs w:val="20"/>
        </w:rPr>
        <w:t>cento);</w:t>
      </w:r>
    </w:p>
    <w:p w:rsidR="008D6076" w:rsidRPr="005E3FFA" w:rsidRDefault="008D6076" w:rsidP="008D6076">
      <w:pPr>
        <w:pStyle w:val="SemEspaamento"/>
        <w:jc w:val="both"/>
        <w:rPr>
          <w:rFonts w:ascii="Arial" w:hAnsi="Arial" w:cs="Arial"/>
          <w:sz w:val="20"/>
          <w:szCs w:val="20"/>
        </w:rPr>
      </w:pPr>
      <w:r w:rsidRPr="005E3FFA">
        <w:rPr>
          <w:rFonts w:ascii="Arial" w:hAnsi="Arial" w:cs="Arial"/>
          <w:sz w:val="20"/>
          <w:szCs w:val="20"/>
        </w:rPr>
        <w:t>7.2.2 Até 10% (dez por cento) sobre o valor do contrato, pelo descumprimento de qualquer</w:t>
      </w:r>
      <w:r w:rsidRPr="005E3FFA">
        <w:rPr>
          <w:rFonts w:ascii="Arial" w:hAnsi="Arial" w:cs="Arial"/>
          <w:spacing w:val="1"/>
          <w:sz w:val="20"/>
          <w:szCs w:val="20"/>
        </w:rPr>
        <w:t xml:space="preserve"> </w:t>
      </w:r>
      <w:r w:rsidRPr="005E3FFA">
        <w:rPr>
          <w:rFonts w:ascii="Arial" w:hAnsi="Arial" w:cs="Arial"/>
          <w:sz w:val="20"/>
          <w:szCs w:val="20"/>
        </w:rPr>
        <w:t>cláusula</w:t>
      </w:r>
      <w:r w:rsidRPr="005E3FFA">
        <w:rPr>
          <w:rFonts w:ascii="Arial" w:hAnsi="Arial" w:cs="Arial"/>
          <w:spacing w:val="-1"/>
          <w:sz w:val="20"/>
          <w:szCs w:val="20"/>
        </w:rPr>
        <w:t xml:space="preserve"> </w:t>
      </w:r>
      <w:r w:rsidRPr="005E3FFA">
        <w:rPr>
          <w:rFonts w:ascii="Arial" w:hAnsi="Arial" w:cs="Arial"/>
          <w:sz w:val="20"/>
          <w:szCs w:val="20"/>
        </w:rPr>
        <w:t>do</w:t>
      </w:r>
      <w:r w:rsidRPr="005E3FFA">
        <w:rPr>
          <w:rFonts w:ascii="Arial" w:hAnsi="Arial" w:cs="Arial"/>
          <w:spacing w:val="-1"/>
          <w:sz w:val="20"/>
          <w:szCs w:val="20"/>
        </w:rPr>
        <w:t xml:space="preserve"> </w:t>
      </w:r>
      <w:r w:rsidRPr="005E3FFA">
        <w:rPr>
          <w:rFonts w:ascii="Arial" w:hAnsi="Arial" w:cs="Arial"/>
          <w:sz w:val="20"/>
          <w:szCs w:val="20"/>
        </w:rPr>
        <w:t>contrato/Ata Registro de Preços,</w:t>
      </w:r>
      <w:r w:rsidRPr="005E3FFA">
        <w:rPr>
          <w:rFonts w:ascii="Arial" w:hAnsi="Arial" w:cs="Arial"/>
          <w:spacing w:val="-2"/>
          <w:sz w:val="20"/>
          <w:szCs w:val="20"/>
        </w:rPr>
        <w:t xml:space="preserve"> </w:t>
      </w:r>
      <w:r w:rsidRPr="005E3FFA">
        <w:rPr>
          <w:rFonts w:ascii="Arial" w:hAnsi="Arial" w:cs="Arial"/>
          <w:sz w:val="20"/>
          <w:szCs w:val="20"/>
        </w:rPr>
        <w:t>exceto</w:t>
      </w:r>
      <w:r w:rsidRPr="005E3FFA">
        <w:rPr>
          <w:rFonts w:ascii="Arial" w:hAnsi="Arial" w:cs="Arial"/>
          <w:spacing w:val="-1"/>
          <w:sz w:val="20"/>
          <w:szCs w:val="20"/>
        </w:rPr>
        <w:t xml:space="preserve"> </w:t>
      </w:r>
      <w:r w:rsidRPr="005E3FFA">
        <w:rPr>
          <w:rFonts w:ascii="Arial" w:hAnsi="Arial" w:cs="Arial"/>
          <w:sz w:val="20"/>
          <w:szCs w:val="20"/>
        </w:rPr>
        <w:t>prazo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entrega que em caso de não pagamento, será encaminhada para a dívida ativa do Município, visando a sua execução;</w:t>
      </w:r>
    </w:p>
    <w:p w:rsidR="008D6076" w:rsidRPr="005E3FFA" w:rsidRDefault="008D6076" w:rsidP="008D6076">
      <w:pPr>
        <w:pStyle w:val="SemEspaamento"/>
        <w:jc w:val="both"/>
        <w:rPr>
          <w:rFonts w:ascii="Arial" w:hAnsi="Arial" w:cs="Arial"/>
          <w:sz w:val="20"/>
          <w:szCs w:val="20"/>
        </w:rPr>
      </w:pPr>
      <w:r w:rsidRPr="005E3FFA">
        <w:rPr>
          <w:rFonts w:ascii="Arial" w:hAnsi="Arial" w:cs="Arial"/>
          <w:sz w:val="20"/>
          <w:szCs w:val="20"/>
        </w:rPr>
        <w:t>7.2.3  Emissão e Publicação de Declaração de Inidoneidade em veículo de imprensa regional, estadual e nacional.</w:t>
      </w:r>
    </w:p>
    <w:p w:rsidR="008D6076" w:rsidRPr="005E3FFA" w:rsidRDefault="008D6076" w:rsidP="008D6076">
      <w:pPr>
        <w:pStyle w:val="SemEspaamento"/>
        <w:jc w:val="both"/>
        <w:rPr>
          <w:rFonts w:ascii="Arial" w:hAnsi="Arial" w:cs="Arial"/>
          <w:sz w:val="20"/>
          <w:szCs w:val="20"/>
        </w:rPr>
      </w:pPr>
    </w:p>
    <w:p w:rsidR="008D6076" w:rsidRPr="005E3FFA" w:rsidRDefault="008D6076" w:rsidP="008D6076">
      <w:pPr>
        <w:pStyle w:val="SemEspaamento"/>
        <w:jc w:val="both"/>
        <w:rPr>
          <w:rFonts w:ascii="Arial" w:hAnsi="Arial" w:cs="Arial"/>
          <w:b/>
          <w:sz w:val="20"/>
          <w:szCs w:val="20"/>
          <w:u w:val="single"/>
        </w:rPr>
      </w:pPr>
      <w:r w:rsidRPr="005E3FFA">
        <w:rPr>
          <w:rFonts w:ascii="Arial" w:hAnsi="Arial" w:cs="Arial"/>
          <w:b/>
          <w:sz w:val="20"/>
          <w:szCs w:val="20"/>
          <w:u w:val="single"/>
        </w:rPr>
        <w:t>CLAUSULA OITAVA: DA FISCALIZAÇÃO</w:t>
      </w:r>
    </w:p>
    <w:p w:rsidR="008D6076" w:rsidRPr="005E3FFA" w:rsidRDefault="008D6076" w:rsidP="008D6076">
      <w:pPr>
        <w:pStyle w:val="SemEspaamento"/>
        <w:jc w:val="both"/>
        <w:rPr>
          <w:rFonts w:ascii="Arial" w:hAnsi="Arial" w:cs="Arial"/>
          <w:sz w:val="20"/>
          <w:szCs w:val="20"/>
        </w:rPr>
      </w:pPr>
    </w:p>
    <w:p w:rsidR="008D6076" w:rsidRPr="005E3FFA" w:rsidRDefault="008D6076" w:rsidP="008D6076">
      <w:pPr>
        <w:pStyle w:val="SemEspaamento"/>
        <w:jc w:val="both"/>
        <w:rPr>
          <w:rFonts w:ascii="Arial" w:hAnsi="Arial" w:cs="Arial"/>
          <w:sz w:val="20"/>
          <w:szCs w:val="20"/>
        </w:rPr>
      </w:pPr>
      <w:r w:rsidRPr="005E3FFA">
        <w:rPr>
          <w:rFonts w:ascii="Arial" w:hAnsi="Arial" w:cs="Arial"/>
          <w:sz w:val="20"/>
          <w:szCs w:val="20"/>
        </w:rPr>
        <w:lastRenderedPageBreak/>
        <w:t xml:space="preserve">8.1 A fiscalização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Regis</w:t>
      </w:r>
      <w:r>
        <w:rPr>
          <w:rFonts w:ascii="Arial" w:hAnsi="Arial" w:cs="Arial"/>
          <w:sz w:val="20"/>
          <w:szCs w:val="20"/>
        </w:rPr>
        <w:t>tro de Preços será exercida pelos</w:t>
      </w:r>
      <w:r w:rsidRPr="005E3FFA">
        <w:rPr>
          <w:rFonts w:ascii="Arial" w:hAnsi="Arial" w:cs="Arial"/>
          <w:sz w:val="20"/>
          <w:szCs w:val="20"/>
        </w:rPr>
        <w:t xml:space="preserve"> senhor</w:t>
      </w:r>
      <w:r>
        <w:rPr>
          <w:rFonts w:ascii="Arial" w:hAnsi="Arial" w:cs="Arial"/>
          <w:sz w:val="20"/>
          <w:szCs w:val="20"/>
        </w:rPr>
        <w:t>es</w:t>
      </w:r>
      <w:r w:rsidRPr="005E3FFA">
        <w:rPr>
          <w:rFonts w:ascii="Arial" w:hAnsi="Arial" w:cs="Arial"/>
          <w:sz w:val="20"/>
          <w:szCs w:val="20"/>
        </w:rPr>
        <w:t xml:space="preserve"> JULIANO ZACARIAS FERREIRA</w:t>
      </w:r>
      <w:r>
        <w:rPr>
          <w:rFonts w:ascii="Arial" w:hAnsi="Arial" w:cs="Arial"/>
          <w:sz w:val="20"/>
          <w:szCs w:val="20"/>
        </w:rPr>
        <w:t>, WILLIAN PAIVA e MILENE ZAMPIERI BADARÓ</w:t>
      </w:r>
      <w:r w:rsidRPr="005E3FFA">
        <w:rPr>
          <w:rFonts w:ascii="Arial" w:hAnsi="Arial" w:cs="Arial"/>
          <w:sz w:val="20"/>
          <w:szCs w:val="20"/>
        </w:rPr>
        <w:t>.</w:t>
      </w:r>
    </w:p>
    <w:p w:rsidR="008D6076" w:rsidRPr="005E3FFA" w:rsidRDefault="008D6076" w:rsidP="008D6076">
      <w:pPr>
        <w:pStyle w:val="SemEspaamento"/>
        <w:jc w:val="both"/>
        <w:rPr>
          <w:rFonts w:ascii="Arial" w:hAnsi="Arial" w:cs="Arial"/>
          <w:sz w:val="20"/>
          <w:szCs w:val="20"/>
        </w:rPr>
      </w:pPr>
      <w:r w:rsidRPr="005E3FFA">
        <w:rPr>
          <w:rFonts w:ascii="Arial" w:hAnsi="Arial" w:cs="Arial"/>
          <w:sz w:val="20"/>
          <w:szCs w:val="20"/>
        </w:rPr>
        <w:t xml:space="preserve">8.2 A fiscalização será realizada nos moldes do artigo 125 do Decreto Municipal 020/2023. </w:t>
      </w:r>
    </w:p>
    <w:p w:rsidR="008D6076" w:rsidRPr="005E3FFA" w:rsidRDefault="008D6076" w:rsidP="008D6076">
      <w:pPr>
        <w:pStyle w:val="SemEspaamento"/>
        <w:jc w:val="both"/>
        <w:rPr>
          <w:rFonts w:ascii="Arial" w:hAnsi="Arial" w:cs="Arial"/>
          <w:sz w:val="20"/>
          <w:szCs w:val="20"/>
        </w:rPr>
      </w:pPr>
      <w:r w:rsidRPr="005E3FFA">
        <w:rPr>
          <w:rFonts w:ascii="Arial" w:hAnsi="Arial" w:cs="Arial"/>
          <w:sz w:val="20"/>
          <w:szCs w:val="20"/>
        </w:rPr>
        <w:t>8.3 A ação da fiscalização não diminui a completa responsabilidade da CONTRATADA pelo fornecimento dos bens, ora licitados.</w:t>
      </w:r>
    </w:p>
    <w:p w:rsidR="008D6076" w:rsidRPr="005E3FFA" w:rsidRDefault="008D6076" w:rsidP="008D6076">
      <w:pPr>
        <w:pStyle w:val="SemEspaamento"/>
        <w:jc w:val="both"/>
        <w:rPr>
          <w:rFonts w:ascii="Arial" w:hAnsi="Arial" w:cs="Arial"/>
          <w:sz w:val="20"/>
          <w:szCs w:val="20"/>
        </w:rPr>
      </w:pPr>
    </w:p>
    <w:p w:rsidR="008D6076" w:rsidRPr="005E3FFA" w:rsidRDefault="008D6076" w:rsidP="008D6076">
      <w:pPr>
        <w:pStyle w:val="SemEspaamento"/>
        <w:jc w:val="both"/>
        <w:rPr>
          <w:rStyle w:val="Forte"/>
          <w:rFonts w:ascii="Arial" w:hAnsi="Arial" w:cs="Arial"/>
          <w:sz w:val="20"/>
          <w:szCs w:val="20"/>
          <w:u w:val="single"/>
        </w:rPr>
      </w:pPr>
      <w:r w:rsidRPr="005E3FFA">
        <w:rPr>
          <w:rFonts w:ascii="Arial" w:hAnsi="Arial" w:cs="Arial"/>
          <w:b/>
          <w:bCs/>
          <w:sz w:val="20"/>
          <w:szCs w:val="20"/>
          <w:u w:val="single"/>
        </w:rPr>
        <w:t xml:space="preserve">CLÁUSULA NONA – </w:t>
      </w:r>
      <w:r w:rsidRPr="005E3FFA">
        <w:rPr>
          <w:rStyle w:val="Forte"/>
          <w:rFonts w:ascii="Arial" w:hAnsi="Arial" w:cs="Arial"/>
          <w:sz w:val="20"/>
          <w:szCs w:val="20"/>
          <w:u w:val="single"/>
        </w:rPr>
        <w:t>DA FRAUDE E DA CORRUPÇÃO</w:t>
      </w:r>
    </w:p>
    <w:p w:rsidR="008D6076" w:rsidRPr="005E3FFA" w:rsidRDefault="008D6076" w:rsidP="008D6076">
      <w:pPr>
        <w:pStyle w:val="NormalWeb"/>
        <w:spacing w:before="0" w:beforeAutospacing="0" w:after="0" w:afterAutospacing="0"/>
        <w:jc w:val="both"/>
        <w:rPr>
          <w:rFonts w:ascii="Arial" w:hAnsi="Arial" w:cs="Arial"/>
          <w:sz w:val="20"/>
          <w:szCs w:val="20"/>
        </w:rPr>
      </w:pPr>
    </w:p>
    <w:p w:rsidR="008D6076" w:rsidRPr="005E3FFA" w:rsidRDefault="008D6076" w:rsidP="008D6076">
      <w:pPr>
        <w:pStyle w:val="NormalWeb"/>
        <w:spacing w:before="0" w:beforeAutospacing="0" w:after="0" w:afterAutospacing="0"/>
        <w:jc w:val="both"/>
        <w:rPr>
          <w:rFonts w:ascii="Arial" w:hAnsi="Arial" w:cs="Arial"/>
          <w:sz w:val="20"/>
          <w:szCs w:val="20"/>
        </w:rPr>
      </w:pPr>
      <w:r w:rsidRPr="005E3FFA">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8D6076" w:rsidRPr="005E3FFA" w:rsidRDefault="008D6076" w:rsidP="008D6076">
      <w:pPr>
        <w:pStyle w:val="SemEspaamento"/>
        <w:jc w:val="both"/>
        <w:rPr>
          <w:rFonts w:ascii="Arial" w:hAnsi="Arial" w:cs="Arial"/>
          <w:sz w:val="20"/>
          <w:szCs w:val="20"/>
        </w:rPr>
      </w:pPr>
      <w:r w:rsidRPr="005E3FFA">
        <w:rPr>
          <w:rFonts w:ascii="Arial" w:hAnsi="Arial" w:cs="Arial"/>
          <w:sz w:val="20"/>
          <w:szCs w:val="20"/>
        </w:rPr>
        <w:t>09.2 Para os propósitos desta cláusula definem-se as seguintes práticas:</w:t>
      </w:r>
    </w:p>
    <w:p w:rsidR="008D6076" w:rsidRPr="005E3FFA" w:rsidRDefault="008D6076" w:rsidP="008D6076">
      <w:pPr>
        <w:pStyle w:val="SemEspaamento"/>
        <w:jc w:val="both"/>
        <w:rPr>
          <w:rFonts w:ascii="Arial" w:hAnsi="Arial" w:cs="Arial"/>
          <w:sz w:val="20"/>
          <w:szCs w:val="20"/>
        </w:rPr>
      </w:pPr>
      <w:r w:rsidRPr="005E3FF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8D6076" w:rsidRPr="005E3FFA" w:rsidRDefault="008D6076" w:rsidP="008D6076">
      <w:pPr>
        <w:pStyle w:val="SemEspaamento"/>
        <w:jc w:val="both"/>
        <w:rPr>
          <w:rFonts w:ascii="Arial" w:hAnsi="Arial" w:cs="Arial"/>
          <w:sz w:val="20"/>
          <w:szCs w:val="20"/>
        </w:rPr>
      </w:pPr>
      <w:r w:rsidRPr="005E3FFA">
        <w:rPr>
          <w:rFonts w:ascii="Arial" w:hAnsi="Arial" w:cs="Arial"/>
          <w:sz w:val="20"/>
          <w:szCs w:val="20"/>
        </w:rPr>
        <w:t>b) “prática fraudulenta”: a falsificação ou omissão dos fatos, com o objetivo de influenciar o processo de licitação ou de execução de contrato;</w:t>
      </w:r>
    </w:p>
    <w:p w:rsidR="008D6076" w:rsidRPr="005E3FFA" w:rsidRDefault="008D6076" w:rsidP="008D6076">
      <w:pPr>
        <w:pStyle w:val="SemEspaamento"/>
        <w:jc w:val="both"/>
        <w:rPr>
          <w:rFonts w:ascii="Arial" w:hAnsi="Arial" w:cs="Arial"/>
          <w:sz w:val="20"/>
          <w:szCs w:val="20"/>
        </w:rPr>
      </w:pPr>
      <w:r w:rsidRPr="005E3FFA">
        <w:rPr>
          <w:rFonts w:ascii="Arial" w:hAnsi="Arial" w:cs="Arial"/>
          <w:sz w:val="20"/>
          <w:szCs w:val="20"/>
        </w:rPr>
        <w:t xml:space="preserve">c) “prática </w:t>
      </w:r>
      <w:proofErr w:type="spellStart"/>
      <w:r w:rsidRPr="005E3FFA">
        <w:rPr>
          <w:rFonts w:ascii="Arial" w:hAnsi="Arial" w:cs="Arial"/>
          <w:sz w:val="20"/>
          <w:szCs w:val="20"/>
        </w:rPr>
        <w:t>colusiva</w:t>
      </w:r>
      <w:proofErr w:type="spellEnd"/>
      <w:r w:rsidRPr="005E3FFA">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8D6076" w:rsidRPr="005E3FFA" w:rsidRDefault="008D6076" w:rsidP="008D6076">
      <w:pPr>
        <w:pStyle w:val="SemEspaamento"/>
        <w:jc w:val="both"/>
        <w:rPr>
          <w:rFonts w:ascii="Arial" w:hAnsi="Arial" w:cs="Arial"/>
          <w:sz w:val="20"/>
          <w:szCs w:val="20"/>
        </w:rPr>
      </w:pPr>
      <w:r w:rsidRPr="005E3FF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8D6076" w:rsidRPr="005E3FFA" w:rsidRDefault="008D6076" w:rsidP="008D6076">
      <w:pPr>
        <w:pStyle w:val="SemEspaamento"/>
        <w:jc w:val="both"/>
        <w:rPr>
          <w:rFonts w:ascii="Arial" w:hAnsi="Arial" w:cs="Arial"/>
          <w:sz w:val="20"/>
          <w:szCs w:val="20"/>
        </w:rPr>
      </w:pPr>
      <w:r w:rsidRPr="005E3FF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E3FFA">
        <w:rPr>
          <w:rFonts w:ascii="Arial" w:hAnsi="Arial" w:cs="Arial"/>
          <w:sz w:val="20"/>
          <w:szCs w:val="20"/>
        </w:rPr>
        <w:t>ii</w:t>
      </w:r>
      <w:proofErr w:type="spellEnd"/>
      <w:proofErr w:type="gramEnd"/>
      <w:r w:rsidRPr="005E3FFA">
        <w:rPr>
          <w:rFonts w:ascii="Arial" w:hAnsi="Arial" w:cs="Arial"/>
          <w:sz w:val="20"/>
          <w:szCs w:val="20"/>
        </w:rPr>
        <w:t>) atos cuja intenção seja impedir materialmente o exercício do direito de o organismo financeiro multilateral promover inspeção.</w:t>
      </w:r>
    </w:p>
    <w:p w:rsidR="008D6076" w:rsidRPr="005E3FFA" w:rsidRDefault="008D6076" w:rsidP="008D6076">
      <w:pPr>
        <w:spacing w:after="0" w:line="285" w:lineRule="atLeast"/>
        <w:jc w:val="both"/>
        <w:rPr>
          <w:rFonts w:ascii="Arial" w:hAnsi="Arial" w:cs="Arial"/>
          <w:sz w:val="20"/>
          <w:szCs w:val="20"/>
        </w:rPr>
      </w:pPr>
      <w:proofErr w:type="gramStart"/>
      <w:r w:rsidRPr="005E3FFA">
        <w:rPr>
          <w:rFonts w:ascii="Arial" w:hAnsi="Arial" w:cs="Arial"/>
          <w:sz w:val="20"/>
          <w:szCs w:val="20"/>
        </w:rPr>
        <w:t>9.3 Na hipótese de financiamento, parcial ou integral, por organismo financeiro multilateral, mediante adiantamento ou reembolso, este</w:t>
      </w:r>
      <w:proofErr w:type="gramEnd"/>
      <w:r w:rsidRPr="005E3FFA">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E3FFA">
        <w:rPr>
          <w:rFonts w:ascii="Arial" w:hAnsi="Arial" w:cs="Arial"/>
          <w:sz w:val="20"/>
          <w:szCs w:val="20"/>
        </w:rPr>
        <w:t>colusivas</w:t>
      </w:r>
      <w:proofErr w:type="spellEnd"/>
      <w:r w:rsidRPr="005E3FFA">
        <w:rPr>
          <w:rFonts w:ascii="Arial" w:hAnsi="Arial" w:cs="Arial"/>
          <w:sz w:val="20"/>
          <w:szCs w:val="20"/>
        </w:rPr>
        <w:t>, coercitivas ou obstrutivas ao participar da licitação ou da execução um contrato financiado pelo organismo. </w:t>
      </w:r>
    </w:p>
    <w:p w:rsidR="008D6076" w:rsidRPr="005E3FFA" w:rsidRDefault="008D6076" w:rsidP="008D6076">
      <w:pPr>
        <w:spacing w:after="0" w:line="285" w:lineRule="atLeast"/>
        <w:jc w:val="both"/>
        <w:rPr>
          <w:rFonts w:ascii="Arial" w:hAnsi="Arial" w:cs="Arial"/>
          <w:sz w:val="20"/>
          <w:szCs w:val="20"/>
        </w:rPr>
      </w:pPr>
      <w:r w:rsidRPr="005E3FFA">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8D6076" w:rsidRPr="005E3FFA" w:rsidRDefault="008D6076" w:rsidP="008D6076">
      <w:pPr>
        <w:spacing w:after="0" w:line="285" w:lineRule="atLeast"/>
        <w:jc w:val="both"/>
        <w:rPr>
          <w:rFonts w:ascii="Arial" w:hAnsi="Arial" w:cs="Arial"/>
          <w:sz w:val="20"/>
          <w:szCs w:val="20"/>
        </w:rPr>
      </w:pPr>
    </w:p>
    <w:p w:rsidR="008D6076" w:rsidRPr="005E3FFA" w:rsidRDefault="008D6076" w:rsidP="008D6076">
      <w:pPr>
        <w:spacing w:after="0" w:line="285" w:lineRule="atLeast"/>
        <w:jc w:val="both"/>
        <w:rPr>
          <w:rFonts w:ascii="Arial" w:hAnsi="Arial" w:cs="Arial"/>
          <w:sz w:val="20"/>
          <w:szCs w:val="20"/>
          <w:u w:val="single"/>
        </w:rPr>
      </w:pPr>
      <w:r w:rsidRPr="005E3FFA">
        <w:rPr>
          <w:rFonts w:ascii="Arial" w:hAnsi="Arial" w:cs="Arial"/>
          <w:b/>
          <w:sz w:val="20"/>
          <w:szCs w:val="20"/>
          <w:u w:val="single"/>
        </w:rPr>
        <w:t xml:space="preserve">CLÁUSULA DÉCIMA - </w:t>
      </w:r>
      <w:r w:rsidRPr="005E3FFA">
        <w:rPr>
          <w:rFonts w:ascii="Arial" w:hAnsi="Arial" w:cs="Arial"/>
          <w:b/>
          <w:bCs/>
          <w:sz w:val="20"/>
          <w:szCs w:val="20"/>
          <w:u w:val="single"/>
        </w:rPr>
        <w:t>DA RENÚNCIA E DA RESCISÃO</w:t>
      </w:r>
      <w:r w:rsidRPr="005E3FFA">
        <w:rPr>
          <w:rFonts w:ascii="Arial" w:hAnsi="Arial" w:cs="Arial"/>
          <w:sz w:val="20"/>
          <w:szCs w:val="20"/>
          <w:u w:val="single"/>
        </w:rPr>
        <w:t> </w:t>
      </w:r>
    </w:p>
    <w:p w:rsidR="008D6076" w:rsidRPr="005E3FFA" w:rsidRDefault="008D6076" w:rsidP="008D6076">
      <w:pPr>
        <w:spacing w:after="0" w:line="285" w:lineRule="atLeast"/>
        <w:jc w:val="both"/>
        <w:rPr>
          <w:rFonts w:ascii="Arial" w:hAnsi="Arial" w:cs="Arial"/>
          <w:sz w:val="20"/>
          <w:szCs w:val="20"/>
          <w:u w:val="single"/>
        </w:rPr>
      </w:pPr>
    </w:p>
    <w:p w:rsidR="008D6076" w:rsidRPr="005E3FFA" w:rsidRDefault="008D6076" w:rsidP="008D6076">
      <w:pPr>
        <w:pStyle w:val="SemEspaamento"/>
        <w:jc w:val="both"/>
        <w:rPr>
          <w:rFonts w:ascii="Arial" w:hAnsi="Arial" w:cs="Arial"/>
          <w:sz w:val="20"/>
          <w:szCs w:val="20"/>
        </w:rPr>
      </w:pPr>
      <w:r w:rsidRPr="005E3FFA">
        <w:rPr>
          <w:rFonts w:ascii="Arial" w:hAnsi="Arial" w:cs="Arial"/>
          <w:sz w:val="20"/>
          <w:szCs w:val="20"/>
        </w:rPr>
        <w:t xml:space="preserve">10.1 A Ata poderá ser rescindida: </w:t>
      </w:r>
    </w:p>
    <w:p w:rsidR="008D6076" w:rsidRPr="005E3FFA" w:rsidRDefault="008D6076" w:rsidP="008D6076">
      <w:pPr>
        <w:pStyle w:val="SemEspaamento"/>
        <w:jc w:val="both"/>
        <w:rPr>
          <w:rFonts w:ascii="Arial" w:hAnsi="Arial" w:cs="Arial"/>
          <w:sz w:val="20"/>
          <w:szCs w:val="20"/>
        </w:rPr>
      </w:pPr>
    </w:p>
    <w:p w:rsidR="008D6076" w:rsidRPr="005E3FFA" w:rsidRDefault="008D6076" w:rsidP="008D6076">
      <w:pPr>
        <w:pStyle w:val="SemEspaamento"/>
        <w:jc w:val="both"/>
        <w:rPr>
          <w:rFonts w:ascii="Arial" w:hAnsi="Arial" w:cs="Arial"/>
          <w:sz w:val="20"/>
          <w:szCs w:val="20"/>
        </w:rPr>
      </w:pPr>
      <w:r w:rsidRPr="005E3FFA">
        <w:rPr>
          <w:rFonts w:ascii="Arial" w:hAnsi="Arial" w:cs="Arial"/>
          <w:sz w:val="20"/>
          <w:szCs w:val="20"/>
        </w:rPr>
        <w:t xml:space="preserve">a) unilateralmente, pela Prefeitura, na forma do artigo 124, inciso I, “a, b” da Lei nº 14.133/2021; </w:t>
      </w:r>
    </w:p>
    <w:p w:rsidR="008D6076" w:rsidRPr="005E3FFA" w:rsidRDefault="008D6076" w:rsidP="008D6076">
      <w:pPr>
        <w:pStyle w:val="SemEspaamento"/>
        <w:jc w:val="both"/>
        <w:rPr>
          <w:rFonts w:ascii="Arial" w:hAnsi="Arial" w:cs="Arial"/>
          <w:sz w:val="20"/>
          <w:szCs w:val="20"/>
        </w:rPr>
      </w:pPr>
      <w:r w:rsidRPr="005E3FFA">
        <w:rPr>
          <w:rFonts w:ascii="Arial" w:hAnsi="Arial" w:cs="Arial"/>
          <w:sz w:val="20"/>
          <w:szCs w:val="20"/>
        </w:rPr>
        <w:t xml:space="preserve">b) </w:t>
      </w:r>
      <w:r w:rsidRPr="005E3FFA">
        <w:rPr>
          <w:rFonts w:ascii="Arial" w:hAnsi="Arial" w:cs="Arial"/>
          <w:color w:val="000000"/>
          <w:sz w:val="20"/>
          <w:szCs w:val="20"/>
        </w:rPr>
        <w:t>por acordo entre as partes</w:t>
      </w:r>
      <w:r w:rsidRPr="005E3FFA">
        <w:rPr>
          <w:rFonts w:ascii="Arial" w:hAnsi="Arial" w:cs="Arial"/>
          <w:sz w:val="20"/>
          <w:szCs w:val="20"/>
        </w:rPr>
        <w:t xml:space="preserve">, na forma </w:t>
      </w:r>
      <w:proofErr w:type="gramStart"/>
      <w:r w:rsidRPr="005E3FFA">
        <w:rPr>
          <w:rFonts w:ascii="Arial" w:hAnsi="Arial" w:cs="Arial"/>
          <w:sz w:val="20"/>
          <w:szCs w:val="20"/>
        </w:rPr>
        <w:t>do 124</w:t>
      </w:r>
      <w:proofErr w:type="gramEnd"/>
      <w:r w:rsidRPr="005E3FFA">
        <w:rPr>
          <w:rFonts w:ascii="Arial" w:hAnsi="Arial" w:cs="Arial"/>
          <w:sz w:val="20"/>
          <w:szCs w:val="20"/>
        </w:rPr>
        <w:t>, inciso II, “a, b, c, d” da Lei nº 14.133/2021;</w:t>
      </w:r>
    </w:p>
    <w:p w:rsidR="008D6076" w:rsidRPr="005E3FFA" w:rsidRDefault="008D6076" w:rsidP="008D6076">
      <w:pPr>
        <w:pStyle w:val="SemEspaamento"/>
        <w:jc w:val="both"/>
        <w:rPr>
          <w:rFonts w:ascii="Arial" w:hAnsi="Arial" w:cs="Arial"/>
          <w:sz w:val="20"/>
          <w:szCs w:val="20"/>
        </w:rPr>
      </w:pPr>
      <w:r w:rsidRPr="005E3FFA">
        <w:rPr>
          <w:rFonts w:ascii="Arial" w:hAnsi="Arial" w:cs="Arial"/>
          <w:sz w:val="20"/>
          <w:szCs w:val="20"/>
        </w:rPr>
        <w:t xml:space="preserve">c) nas </w:t>
      </w:r>
      <w:proofErr w:type="gramStart"/>
      <w:r w:rsidRPr="005E3FFA">
        <w:rPr>
          <w:rFonts w:ascii="Arial" w:hAnsi="Arial" w:cs="Arial"/>
          <w:sz w:val="20"/>
          <w:szCs w:val="20"/>
        </w:rPr>
        <w:t>hipóteses prevista no artigo 137 da Lei</w:t>
      </w:r>
      <w:proofErr w:type="gramEnd"/>
      <w:r w:rsidRPr="005E3FFA">
        <w:rPr>
          <w:rFonts w:ascii="Arial" w:hAnsi="Arial" w:cs="Arial"/>
          <w:sz w:val="20"/>
          <w:szCs w:val="20"/>
        </w:rPr>
        <w:t xml:space="preserve"> nº 14.133/2021;</w:t>
      </w:r>
    </w:p>
    <w:p w:rsidR="008D6076" w:rsidRPr="005E3FFA" w:rsidRDefault="008D6076" w:rsidP="008D6076">
      <w:pPr>
        <w:pStyle w:val="SemEspaamento"/>
        <w:jc w:val="both"/>
        <w:rPr>
          <w:rFonts w:ascii="Arial" w:hAnsi="Arial" w:cs="Arial"/>
          <w:sz w:val="20"/>
          <w:szCs w:val="20"/>
        </w:rPr>
      </w:pPr>
      <w:r w:rsidRPr="005E3FFA">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5E3FFA">
        <w:rPr>
          <w:rFonts w:ascii="Arial" w:hAnsi="Arial" w:cs="Arial"/>
          <w:sz w:val="20"/>
          <w:szCs w:val="20"/>
        </w:rPr>
        <w:t>o produtos</w:t>
      </w:r>
      <w:proofErr w:type="gramEnd"/>
      <w:r w:rsidRPr="005E3FFA">
        <w:rPr>
          <w:rFonts w:ascii="Arial" w:hAnsi="Arial" w:cs="Arial"/>
          <w:sz w:val="20"/>
          <w:szCs w:val="20"/>
        </w:rPr>
        <w:t xml:space="preserve"> nos valores propostos pelo primeiro colocado. </w:t>
      </w:r>
    </w:p>
    <w:p w:rsidR="008D6076" w:rsidRPr="005E3FFA" w:rsidRDefault="008D6076" w:rsidP="008D6076">
      <w:pPr>
        <w:pStyle w:val="SemEspaamento"/>
        <w:jc w:val="both"/>
        <w:rPr>
          <w:rFonts w:ascii="Arial" w:hAnsi="Arial" w:cs="Arial"/>
          <w:sz w:val="20"/>
          <w:szCs w:val="20"/>
        </w:rPr>
      </w:pPr>
      <w:r w:rsidRPr="005E3FFA">
        <w:rPr>
          <w:rFonts w:ascii="Arial" w:hAnsi="Arial" w:cs="Arial"/>
          <w:sz w:val="20"/>
          <w:szCs w:val="20"/>
        </w:rPr>
        <w:t xml:space="preserve">e) Visando prevenir eventuais faltas da mercadoria em caso de algum acontecimento que acarrete a interrupção da entrega dos produtos </w:t>
      </w:r>
      <w:proofErr w:type="gramStart"/>
      <w:r w:rsidRPr="005E3FFA">
        <w:rPr>
          <w:rFonts w:ascii="Arial" w:hAnsi="Arial" w:cs="Arial"/>
          <w:sz w:val="20"/>
          <w:szCs w:val="20"/>
        </w:rPr>
        <w:t>pelo(</w:t>
      </w:r>
      <w:proofErr w:type="gramEnd"/>
      <w:r w:rsidRPr="005E3FFA">
        <w:rPr>
          <w:rFonts w:ascii="Arial" w:hAnsi="Arial" w:cs="Arial"/>
          <w:sz w:val="20"/>
          <w:szCs w:val="20"/>
        </w:rPr>
        <w:t xml:space="preserve">s) primeiro(s) colocado(s), ficará a critério da municipalidade o registro de preços dos participantes habilitados, respeitando a ordem de </w:t>
      </w:r>
      <w:r w:rsidRPr="005E3FFA">
        <w:rPr>
          <w:rFonts w:ascii="Arial" w:hAnsi="Arial" w:cs="Arial"/>
          <w:sz w:val="20"/>
          <w:szCs w:val="20"/>
        </w:rPr>
        <w:lastRenderedPageBreak/>
        <w:t xml:space="preserve">classificação no certame, desde que os mesmos aceitem entregar os produtos nos valores propostos pelo detentor da melhor oferta. </w:t>
      </w:r>
    </w:p>
    <w:p w:rsidR="008D6076" w:rsidRPr="005E3FFA" w:rsidRDefault="008D6076" w:rsidP="008D6076">
      <w:pPr>
        <w:pStyle w:val="NormalWeb"/>
        <w:jc w:val="both"/>
        <w:rPr>
          <w:rFonts w:ascii="Arial" w:hAnsi="Arial" w:cs="Arial"/>
          <w:sz w:val="20"/>
          <w:szCs w:val="20"/>
          <w:u w:val="single"/>
        </w:rPr>
      </w:pPr>
      <w:r w:rsidRPr="005E3FFA">
        <w:rPr>
          <w:rFonts w:ascii="Arial" w:hAnsi="Arial" w:cs="Arial"/>
          <w:b/>
          <w:bCs/>
          <w:sz w:val="20"/>
          <w:szCs w:val="20"/>
          <w:u w:val="single"/>
        </w:rPr>
        <w:t>CLÁUSULA DÉCIMA PRIMEIRA– VEDAÇÕES</w:t>
      </w:r>
    </w:p>
    <w:p w:rsidR="008D6076" w:rsidRPr="005E3FFA" w:rsidRDefault="008D6076" w:rsidP="008D6076">
      <w:pPr>
        <w:pStyle w:val="SemEspaamento"/>
        <w:jc w:val="both"/>
        <w:rPr>
          <w:rFonts w:ascii="Arial" w:hAnsi="Arial" w:cs="Arial"/>
          <w:sz w:val="20"/>
          <w:szCs w:val="20"/>
        </w:rPr>
      </w:pPr>
      <w:r w:rsidRPr="005E3FFA">
        <w:rPr>
          <w:rFonts w:ascii="Arial" w:hAnsi="Arial" w:cs="Arial"/>
          <w:sz w:val="20"/>
          <w:szCs w:val="20"/>
        </w:rPr>
        <w:t xml:space="preserve">11.1 </w:t>
      </w:r>
      <w:proofErr w:type="gramStart"/>
      <w:r w:rsidRPr="005E3FFA">
        <w:rPr>
          <w:rFonts w:ascii="Arial" w:hAnsi="Arial" w:cs="Arial"/>
          <w:sz w:val="20"/>
          <w:szCs w:val="20"/>
        </w:rPr>
        <w:t>É</w:t>
      </w:r>
      <w:proofErr w:type="gramEnd"/>
      <w:r w:rsidRPr="005E3FFA">
        <w:rPr>
          <w:rFonts w:ascii="Arial" w:hAnsi="Arial" w:cs="Arial"/>
          <w:sz w:val="20"/>
          <w:szCs w:val="20"/>
        </w:rPr>
        <w:t xml:space="preserve"> vedado à empresa contratada: </w:t>
      </w:r>
    </w:p>
    <w:p w:rsidR="008D6076" w:rsidRPr="005E3FFA" w:rsidRDefault="008D6076" w:rsidP="008D6076">
      <w:pPr>
        <w:pStyle w:val="SemEspaamento"/>
        <w:numPr>
          <w:ilvl w:val="0"/>
          <w:numId w:val="13"/>
        </w:numPr>
        <w:jc w:val="both"/>
        <w:rPr>
          <w:rFonts w:ascii="Arial" w:hAnsi="Arial" w:cs="Arial"/>
          <w:sz w:val="20"/>
          <w:szCs w:val="20"/>
        </w:rPr>
      </w:pPr>
      <w:proofErr w:type="gramStart"/>
      <w:r w:rsidRPr="005E3FFA">
        <w:rPr>
          <w:rFonts w:ascii="Arial" w:hAnsi="Arial" w:cs="Arial"/>
          <w:sz w:val="20"/>
          <w:szCs w:val="20"/>
        </w:rPr>
        <w:t>transferir</w:t>
      </w:r>
      <w:proofErr w:type="gramEnd"/>
      <w:r w:rsidRPr="005E3FFA">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8D6076" w:rsidRPr="005E3FFA" w:rsidRDefault="008D6076" w:rsidP="008D6076">
      <w:pPr>
        <w:pStyle w:val="SemEspaamento"/>
        <w:jc w:val="both"/>
        <w:rPr>
          <w:rFonts w:ascii="Arial" w:hAnsi="Arial" w:cs="Arial"/>
          <w:bCs/>
          <w:sz w:val="20"/>
          <w:szCs w:val="20"/>
          <w:shd w:val="clear" w:color="auto" w:fill="F5F5F5"/>
        </w:rPr>
      </w:pPr>
      <w:r w:rsidRPr="005E3FFA">
        <w:rPr>
          <w:rFonts w:ascii="Arial" w:hAnsi="Arial" w:cs="Arial"/>
          <w:bCs/>
          <w:sz w:val="20"/>
          <w:szCs w:val="20"/>
          <w:shd w:val="clear" w:color="auto" w:fill="F5F5F5"/>
        </w:rPr>
        <w:t xml:space="preserve">11.2 </w:t>
      </w:r>
      <w:proofErr w:type="gramStart"/>
      <w:r w:rsidRPr="005E3FFA">
        <w:rPr>
          <w:rFonts w:ascii="Arial" w:hAnsi="Arial" w:cs="Arial"/>
          <w:bCs/>
          <w:sz w:val="20"/>
          <w:szCs w:val="20"/>
          <w:shd w:val="clear" w:color="auto" w:fill="F5F5F5"/>
        </w:rPr>
        <w:t>É</w:t>
      </w:r>
      <w:proofErr w:type="gramEnd"/>
      <w:r w:rsidRPr="005E3FFA">
        <w:rPr>
          <w:rFonts w:ascii="Arial" w:hAnsi="Arial" w:cs="Arial"/>
          <w:bCs/>
          <w:sz w:val="20"/>
          <w:szCs w:val="20"/>
          <w:shd w:val="clear" w:color="auto" w:fill="F5F5F5"/>
        </w:rPr>
        <w:t xml:space="preserve"> vedado a contratante: </w:t>
      </w:r>
    </w:p>
    <w:p w:rsidR="008D6076" w:rsidRPr="005E3FFA" w:rsidRDefault="008D6076" w:rsidP="008D6076">
      <w:pPr>
        <w:pStyle w:val="SemEspaamento"/>
        <w:numPr>
          <w:ilvl w:val="0"/>
          <w:numId w:val="14"/>
        </w:numPr>
        <w:jc w:val="both"/>
        <w:rPr>
          <w:rFonts w:ascii="Arial" w:hAnsi="Arial" w:cs="Arial"/>
          <w:sz w:val="20"/>
          <w:szCs w:val="20"/>
        </w:rPr>
      </w:pPr>
      <w:r w:rsidRPr="005E3FFA">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8D6076" w:rsidRPr="005E3FFA" w:rsidRDefault="008D6076" w:rsidP="008D6076">
      <w:pPr>
        <w:pStyle w:val="SemEspaamento"/>
        <w:jc w:val="both"/>
        <w:rPr>
          <w:rFonts w:ascii="Arial" w:hAnsi="Arial" w:cs="Arial"/>
          <w:sz w:val="20"/>
          <w:szCs w:val="20"/>
        </w:rPr>
      </w:pPr>
      <w:r w:rsidRPr="005E3FFA">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8D6076" w:rsidRPr="005E3FFA" w:rsidRDefault="008D6076" w:rsidP="008D6076">
      <w:pPr>
        <w:pStyle w:val="SemEspaamento"/>
        <w:jc w:val="both"/>
        <w:rPr>
          <w:rFonts w:ascii="Arial" w:hAnsi="Arial" w:cs="Arial"/>
          <w:sz w:val="20"/>
          <w:szCs w:val="20"/>
        </w:rPr>
      </w:pPr>
    </w:p>
    <w:p w:rsidR="008D6076" w:rsidRPr="005E3FFA" w:rsidRDefault="008D6076" w:rsidP="008D6076">
      <w:pPr>
        <w:rPr>
          <w:rFonts w:ascii="Arial" w:hAnsi="Arial" w:cs="Arial"/>
          <w:b/>
          <w:sz w:val="20"/>
          <w:szCs w:val="20"/>
          <w:u w:val="single"/>
        </w:rPr>
      </w:pPr>
      <w:r w:rsidRPr="005E3FFA">
        <w:rPr>
          <w:rFonts w:ascii="Arial" w:hAnsi="Arial" w:cs="Arial"/>
          <w:b/>
          <w:color w:val="000000"/>
          <w:sz w:val="20"/>
          <w:szCs w:val="20"/>
          <w:u w:val="single"/>
        </w:rPr>
        <w:t xml:space="preserve">CLAUSULA </w:t>
      </w:r>
      <w:r w:rsidRPr="005E3FFA">
        <w:rPr>
          <w:rFonts w:ascii="Arial" w:hAnsi="Arial" w:cs="Arial"/>
          <w:b/>
          <w:sz w:val="20"/>
          <w:szCs w:val="20"/>
          <w:u w:val="single"/>
        </w:rPr>
        <w:t xml:space="preserve">DÉCIMA </w:t>
      </w:r>
      <w:r w:rsidRPr="005E3FFA">
        <w:rPr>
          <w:rFonts w:ascii="Arial" w:hAnsi="Arial" w:cs="Arial"/>
          <w:b/>
          <w:color w:val="000000"/>
          <w:sz w:val="20"/>
          <w:szCs w:val="20"/>
          <w:u w:val="single"/>
        </w:rPr>
        <w:t xml:space="preserve">SEGUNDA </w:t>
      </w:r>
      <w:r w:rsidRPr="005E3FFA">
        <w:rPr>
          <w:rFonts w:ascii="Arial" w:hAnsi="Arial" w:cs="Arial"/>
          <w:b/>
          <w:sz w:val="20"/>
          <w:szCs w:val="20"/>
          <w:u w:val="single"/>
        </w:rPr>
        <w:t>– OBRIGAÇÕES PERTINENTES A LGPD.</w:t>
      </w:r>
    </w:p>
    <w:p w:rsidR="008D6076" w:rsidRPr="005E3FFA" w:rsidRDefault="008D6076" w:rsidP="008D6076">
      <w:pPr>
        <w:pStyle w:val="SemEspaamento"/>
        <w:jc w:val="both"/>
        <w:rPr>
          <w:rFonts w:ascii="Arial" w:hAnsi="Arial" w:cs="Arial"/>
          <w:color w:val="24252A"/>
          <w:sz w:val="20"/>
          <w:szCs w:val="20"/>
        </w:rPr>
      </w:pPr>
      <w:r w:rsidRPr="005E3FFA">
        <w:rPr>
          <w:rFonts w:ascii="Arial" w:eastAsiaTheme="minorEastAsia" w:hAnsi="Arial" w:cs="Arial"/>
          <w:bCs/>
          <w:color w:val="000000"/>
          <w:sz w:val="20"/>
          <w:szCs w:val="20"/>
        </w:rPr>
        <w:t xml:space="preserve">12.1 </w:t>
      </w:r>
      <w:r w:rsidRPr="005E3FFA">
        <w:rPr>
          <w:rFonts w:ascii="Arial" w:eastAsiaTheme="minorEastAsia" w:hAnsi="Arial" w:cs="Arial"/>
          <w:sz w:val="20"/>
          <w:szCs w:val="20"/>
        </w:rPr>
        <w:t xml:space="preserve">As partes deverão cumprir a Lei </w:t>
      </w:r>
      <w:r w:rsidRPr="005E3FFA">
        <w:rPr>
          <w:rFonts w:ascii="Arial" w:eastAsiaTheme="minorEastAsia" w:hAnsi="Arial" w:cs="Arial"/>
          <w:color w:val="000000"/>
          <w:sz w:val="20"/>
          <w:szCs w:val="20"/>
        </w:rPr>
        <w:t xml:space="preserve">n° </w:t>
      </w:r>
      <w:r w:rsidRPr="005E3FFA">
        <w:rPr>
          <w:rFonts w:ascii="Arial" w:eastAsiaTheme="minorEastAsia" w:hAnsi="Arial" w:cs="Arial"/>
          <w:sz w:val="20"/>
          <w:szCs w:val="20"/>
        </w:rPr>
        <w:t xml:space="preserve">13.709, de 14 de </w:t>
      </w:r>
      <w:r w:rsidRPr="005E3FFA">
        <w:rPr>
          <w:rFonts w:ascii="Arial" w:eastAsiaTheme="minorEastAsia" w:hAnsi="Arial" w:cs="Arial"/>
          <w:color w:val="24252A"/>
          <w:sz w:val="20"/>
          <w:szCs w:val="20"/>
        </w:rPr>
        <w:t xml:space="preserve">agosto </w:t>
      </w:r>
      <w:r w:rsidRPr="005E3FFA">
        <w:rPr>
          <w:rFonts w:ascii="Arial" w:eastAsiaTheme="minorEastAsia" w:hAnsi="Arial" w:cs="Arial"/>
          <w:sz w:val="20"/>
          <w:szCs w:val="20"/>
        </w:rPr>
        <w:t xml:space="preserve">de 2018 (LGPD), quanto a todos </w:t>
      </w:r>
      <w:r w:rsidRPr="005E3FFA">
        <w:rPr>
          <w:rFonts w:ascii="Arial" w:eastAsiaTheme="minorEastAsia" w:hAnsi="Arial" w:cs="Arial"/>
          <w:color w:val="24252A"/>
          <w:sz w:val="20"/>
          <w:szCs w:val="20"/>
        </w:rPr>
        <w:t xml:space="preserve">os </w:t>
      </w:r>
      <w:r w:rsidRPr="005E3FFA">
        <w:rPr>
          <w:rFonts w:ascii="Arial" w:eastAsiaTheme="minorEastAsia" w:hAnsi="Arial" w:cs="Arial"/>
          <w:sz w:val="20"/>
          <w:szCs w:val="20"/>
        </w:rPr>
        <w:t xml:space="preserve">dados pessoais a que tenham acesso, em razão </w:t>
      </w:r>
      <w:r w:rsidRPr="005E3FFA">
        <w:rPr>
          <w:rFonts w:ascii="Arial" w:eastAsiaTheme="minorEastAsia" w:hAnsi="Arial" w:cs="Arial"/>
          <w:color w:val="24252A"/>
          <w:sz w:val="20"/>
          <w:szCs w:val="20"/>
        </w:rPr>
        <w:t xml:space="preserve">do </w:t>
      </w:r>
      <w:r w:rsidRPr="005E3FFA">
        <w:rPr>
          <w:rFonts w:ascii="Arial" w:eastAsiaTheme="minorEastAsia" w:hAnsi="Arial" w:cs="Arial"/>
          <w:sz w:val="20"/>
          <w:szCs w:val="20"/>
        </w:rPr>
        <w:t xml:space="preserve">certame </w:t>
      </w:r>
      <w:r w:rsidRPr="005E3FFA">
        <w:rPr>
          <w:rFonts w:ascii="Arial" w:eastAsiaTheme="minorEastAsia" w:hAnsi="Arial" w:cs="Arial"/>
          <w:color w:val="24252A"/>
          <w:sz w:val="20"/>
          <w:szCs w:val="20"/>
        </w:rPr>
        <w:t xml:space="preserve">ou do </w:t>
      </w:r>
      <w:r w:rsidRPr="005E3FFA">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5E3FFA">
        <w:rPr>
          <w:rFonts w:ascii="Arial" w:eastAsiaTheme="minorEastAsia" w:hAnsi="Arial" w:cs="Arial"/>
          <w:sz w:val="20"/>
          <w:szCs w:val="20"/>
        </w:rPr>
        <w:br/>
      </w:r>
      <w:r w:rsidRPr="005E3FFA">
        <w:rPr>
          <w:rFonts w:ascii="Arial" w:eastAsiaTheme="minorEastAsia" w:hAnsi="Arial" w:cs="Arial"/>
          <w:color w:val="000000"/>
          <w:sz w:val="20"/>
          <w:szCs w:val="20"/>
        </w:rPr>
        <w:t xml:space="preserve">12.2 </w:t>
      </w:r>
      <w:r w:rsidRPr="005E3FFA">
        <w:rPr>
          <w:rFonts w:ascii="Arial" w:eastAsiaTheme="minorEastAsia" w:hAnsi="Arial" w:cs="Arial"/>
          <w:sz w:val="20"/>
          <w:szCs w:val="20"/>
        </w:rPr>
        <w:t xml:space="preserve">Os dados obtidos somente poderão ser utilizados para as finalidades que justificaram seu acesso e de acordo com </w:t>
      </w:r>
      <w:r w:rsidRPr="005E3FFA">
        <w:rPr>
          <w:rFonts w:ascii="Arial" w:eastAsiaTheme="minorEastAsia" w:hAnsi="Arial" w:cs="Arial"/>
          <w:color w:val="24252A"/>
          <w:sz w:val="20"/>
          <w:szCs w:val="20"/>
        </w:rPr>
        <w:t xml:space="preserve">a </w:t>
      </w:r>
      <w:r w:rsidRPr="005E3FFA">
        <w:rPr>
          <w:rFonts w:ascii="Arial" w:eastAsiaTheme="minorEastAsia" w:hAnsi="Arial" w:cs="Arial"/>
          <w:sz w:val="20"/>
          <w:szCs w:val="20"/>
        </w:rPr>
        <w:t xml:space="preserve">boa-fé e com os princípios do art. </w:t>
      </w:r>
      <w:r w:rsidRPr="005E3FFA">
        <w:rPr>
          <w:rFonts w:ascii="Arial" w:eastAsiaTheme="minorEastAsia" w:hAnsi="Arial" w:cs="Arial"/>
          <w:color w:val="24252A"/>
          <w:sz w:val="20"/>
          <w:szCs w:val="20"/>
        </w:rPr>
        <w:t xml:space="preserve">6° </w:t>
      </w:r>
      <w:r w:rsidRPr="005E3FFA">
        <w:rPr>
          <w:rFonts w:ascii="Arial" w:eastAsiaTheme="minorEastAsia" w:hAnsi="Arial" w:cs="Arial"/>
          <w:sz w:val="20"/>
          <w:szCs w:val="20"/>
        </w:rPr>
        <w:t>da LGPD.</w:t>
      </w:r>
      <w:r w:rsidRPr="005E3FFA">
        <w:rPr>
          <w:rFonts w:ascii="Arial" w:eastAsiaTheme="minorEastAsia" w:hAnsi="Arial" w:cs="Arial"/>
          <w:sz w:val="20"/>
          <w:szCs w:val="20"/>
        </w:rPr>
        <w:br/>
        <w:t xml:space="preserve">12.3 </w:t>
      </w:r>
      <w:proofErr w:type="gramStart"/>
      <w:r w:rsidRPr="005E3FFA">
        <w:rPr>
          <w:rFonts w:ascii="Arial" w:eastAsiaTheme="minorEastAsia" w:hAnsi="Arial" w:cs="Arial"/>
          <w:sz w:val="20"/>
          <w:szCs w:val="20"/>
        </w:rPr>
        <w:t>É</w:t>
      </w:r>
      <w:proofErr w:type="gramEnd"/>
      <w:r w:rsidRPr="005E3FFA">
        <w:rPr>
          <w:rFonts w:ascii="Arial" w:eastAsiaTheme="minorEastAsia" w:hAnsi="Arial" w:cs="Arial"/>
          <w:sz w:val="20"/>
          <w:szCs w:val="20"/>
        </w:rPr>
        <w:t xml:space="preserve"> vedado o compartilhamento com terceiros </w:t>
      </w:r>
      <w:r w:rsidRPr="005E3FFA">
        <w:rPr>
          <w:rFonts w:ascii="Arial" w:eastAsiaTheme="minorEastAsia" w:hAnsi="Arial" w:cs="Arial"/>
          <w:color w:val="24252A"/>
          <w:sz w:val="20"/>
          <w:szCs w:val="20"/>
        </w:rPr>
        <w:t xml:space="preserve">dos dados obtidos </w:t>
      </w:r>
      <w:r w:rsidRPr="005E3FFA">
        <w:rPr>
          <w:rFonts w:ascii="Arial" w:eastAsiaTheme="minorEastAsia" w:hAnsi="Arial" w:cs="Arial"/>
          <w:sz w:val="20"/>
          <w:szCs w:val="20"/>
        </w:rPr>
        <w:t xml:space="preserve">fora das hipóteses permitidas em </w:t>
      </w:r>
      <w:r w:rsidRPr="005E3FFA">
        <w:rPr>
          <w:rFonts w:ascii="Arial" w:eastAsiaTheme="minorEastAsia" w:hAnsi="Arial" w:cs="Arial"/>
          <w:color w:val="24252A"/>
          <w:sz w:val="20"/>
          <w:szCs w:val="20"/>
        </w:rPr>
        <w:t>lei.</w:t>
      </w:r>
    </w:p>
    <w:p w:rsidR="008D6076" w:rsidRDefault="008D6076" w:rsidP="008D6076">
      <w:pPr>
        <w:jc w:val="both"/>
        <w:rPr>
          <w:rFonts w:ascii="Arial" w:hAnsi="Arial" w:cs="Arial"/>
          <w:sz w:val="20"/>
          <w:szCs w:val="20"/>
        </w:rPr>
      </w:pPr>
      <w:r w:rsidRPr="005E3FFA">
        <w:rPr>
          <w:rFonts w:ascii="Arial" w:hAnsi="Arial" w:cs="Arial"/>
          <w:sz w:val="20"/>
          <w:szCs w:val="20"/>
        </w:rPr>
        <w:t xml:space="preserve">12.4 </w:t>
      </w:r>
      <w:r w:rsidRPr="005E3FFA">
        <w:rPr>
          <w:rFonts w:ascii="Arial" w:hAnsi="Arial" w:cs="Arial"/>
          <w:color w:val="24252A"/>
          <w:sz w:val="20"/>
          <w:szCs w:val="20"/>
        </w:rPr>
        <w:t xml:space="preserve">A </w:t>
      </w:r>
      <w:r w:rsidRPr="005E3FFA">
        <w:rPr>
          <w:rFonts w:ascii="Arial" w:hAnsi="Arial" w:cs="Arial"/>
          <w:sz w:val="20"/>
          <w:szCs w:val="20"/>
        </w:rPr>
        <w:t>Administração deverá ser informada no prazo de 0</w:t>
      </w:r>
      <w:r w:rsidRPr="005E3FFA">
        <w:rPr>
          <w:rFonts w:ascii="Arial" w:hAnsi="Arial" w:cs="Arial"/>
          <w:color w:val="24252A"/>
          <w:sz w:val="20"/>
          <w:szCs w:val="20"/>
        </w:rPr>
        <w:t xml:space="preserve">5 </w:t>
      </w:r>
      <w:r w:rsidRPr="005E3FFA">
        <w:rPr>
          <w:rFonts w:ascii="Arial" w:hAnsi="Arial" w:cs="Arial"/>
          <w:sz w:val="20"/>
          <w:szCs w:val="20"/>
        </w:rPr>
        <w:t>(cinco) dias úteis sobre todos os contratos de sub operação firmados ou que venham a ser celebrados pelo Contratado.</w:t>
      </w:r>
      <w:r w:rsidRPr="005E3FFA">
        <w:rPr>
          <w:rFonts w:ascii="Arial" w:hAnsi="Arial" w:cs="Arial"/>
          <w:sz w:val="20"/>
          <w:szCs w:val="20"/>
        </w:rPr>
        <w:br/>
        <w:t xml:space="preserve">12.5 Terminado </w:t>
      </w:r>
      <w:r w:rsidRPr="005E3FFA">
        <w:rPr>
          <w:rFonts w:ascii="Arial" w:hAnsi="Arial" w:cs="Arial"/>
          <w:color w:val="24252A"/>
          <w:sz w:val="20"/>
          <w:szCs w:val="20"/>
        </w:rPr>
        <w:t xml:space="preserve">o </w:t>
      </w:r>
      <w:r w:rsidRPr="005E3FFA">
        <w:rPr>
          <w:rFonts w:ascii="Arial" w:hAnsi="Arial" w:cs="Arial"/>
          <w:sz w:val="20"/>
          <w:szCs w:val="20"/>
        </w:rPr>
        <w:t xml:space="preserve">tratamento dos dados nos termos do art. </w:t>
      </w:r>
      <w:r w:rsidRPr="005E3FFA">
        <w:rPr>
          <w:rFonts w:ascii="Arial" w:hAnsi="Arial" w:cs="Arial"/>
          <w:color w:val="24252A"/>
          <w:sz w:val="20"/>
          <w:szCs w:val="20"/>
        </w:rPr>
        <w:t xml:space="preserve">15 </w:t>
      </w:r>
      <w:r w:rsidRPr="005E3FFA">
        <w:rPr>
          <w:rFonts w:ascii="Arial" w:hAnsi="Arial" w:cs="Arial"/>
          <w:sz w:val="20"/>
          <w:szCs w:val="20"/>
        </w:rPr>
        <w:t>da LGPD, é</w:t>
      </w:r>
      <w:r w:rsidRPr="005E3FFA">
        <w:rPr>
          <w:rFonts w:ascii="Arial" w:hAnsi="Arial" w:cs="Arial"/>
          <w:color w:val="000000"/>
          <w:sz w:val="20"/>
          <w:szCs w:val="20"/>
        </w:rPr>
        <w:t xml:space="preserve"> </w:t>
      </w:r>
      <w:r w:rsidRPr="005E3FFA">
        <w:rPr>
          <w:rFonts w:ascii="Arial" w:hAnsi="Arial" w:cs="Arial"/>
          <w:sz w:val="20"/>
          <w:szCs w:val="20"/>
        </w:rPr>
        <w:t xml:space="preserve">dever do contratado eliminá-los, com exceção das hipóteses do art. 16 da LGPD, incluindo aquelas em que houver necessidade de guarda </w:t>
      </w:r>
      <w:r w:rsidRPr="005E3FFA">
        <w:rPr>
          <w:rFonts w:ascii="Arial" w:hAnsi="Arial" w:cs="Arial"/>
          <w:color w:val="24252A"/>
          <w:sz w:val="20"/>
          <w:szCs w:val="20"/>
        </w:rPr>
        <w:t xml:space="preserve">de </w:t>
      </w:r>
      <w:r w:rsidRPr="005E3FFA">
        <w:rPr>
          <w:rFonts w:ascii="Arial" w:hAnsi="Arial" w:cs="Arial"/>
          <w:sz w:val="20"/>
          <w:szCs w:val="20"/>
        </w:rPr>
        <w:t xml:space="preserve">documentação para fins de comprovação do cumprimento de obrigações legais ou contratuais e </w:t>
      </w:r>
      <w:r w:rsidRPr="005E3FFA">
        <w:rPr>
          <w:rFonts w:ascii="Arial" w:hAnsi="Arial" w:cs="Arial"/>
          <w:color w:val="24252A"/>
          <w:sz w:val="20"/>
          <w:szCs w:val="20"/>
        </w:rPr>
        <w:t xml:space="preserve">somente </w:t>
      </w:r>
      <w:r w:rsidRPr="005E3FFA">
        <w:rPr>
          <w:rFonts w:ascii="Arial" w:hAnsi="Arial" w:cs="Arial"/>
          <w:sz w:val="20"/>
          <w:szCs w:val="20"/>
        </w:rPr>
        <w:t>enquanto não prescritas essas obrigações.</w:t>
      </w:r>
      <w:r w:rsidRPr="005E3FFA">
        <w:rPr>
          <w:rFonts w:ascii="Arial" w:hAnsi="Arial" w:cs="Arial"/>
          <w:sz w:val="20"/>
          <w:szCs w:val="20"/>
        </w:rPr>
        <w:br/>
        <w:t>12.6</w:t>
      </w:r>
      <w:r w:rsidRPr="005E3FFA">
        <w:rPr>
          <w:rFonts w:ascii="Arial" w:hAnsi="Arial" w:cs="Arial"/>
          <w:color w:val="000000"/>
          <w:sz w:val="20"/>
          <w:szCs w:val="20"/>
        </w:rPr>
        <w:t xml:space="preserve"> </w:t>
      </w:r>
      <w:r w:rsidRPr="005E3FFA">
        <w:rPr>
          <w:rFonts w:ascii="Arial" w:hAnsi="Arial" w:cs="Arial"/>
          <w:sz w:val="20"/>
          <w:szCs w:val="20"/>
        </w:rPr>
        <w:t xml:space="preserve">O Contratado deverá exigir de sub operadores e subcontratados, quando for o caso, o cumprimento dos deveres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cláusula, permanecendo integralmente responsável por garantir sua observância.</w:t>
      </w:r>
      <w:r w:rsidRPr="005E3FFA">
        <w:rPr>
          <w:rFonts w:ascii="Arial" w:hAnsi="Arial" w:cs="Arial"/>
          <w:sz w:val="20"/>
          <w:szCs w:val="20"/>
        </w:rPr>
        <w:br/>
        <w:t xml:space="preserve">12.7 O Contratante poderá realizar diligencia para aferir o cumprimento dessa cláusula, devendo </w:t>
      </w:r>
      <w:r w:rsidRPr="005E3FFA">
        <w:rPr>
          <w:rFonts w:ascii="Arial" w:hAnsi="Arial" w:cs="Arial"/>
          <w:color w:val="24252A"/>
          <w:sz w:val="20"/>
          <w:szCs w:val="20"/>
        </w:rPr>
        <w:t>o</w:t>
      </w:r>
      <w:r w:rsidRPr="005E3FFA">
        <w:rPr>
          <w:rFonts w:ascii="Arial" w:hAnsi="Arial" w:cs="Arial"/>
          <w:color w:val="24252A"/>
          <w:sz w:val="20"/>
          <w:szCs w:val="20"/>
        </w:rPr>
        <w:br/>
      </w:r>
      <w:r w:rsidRPr="005E3FFA">
        <w:rPr>
          <w:rFonts w:ascii="Arial" w:hAnsi="Arial" w:cs="Arial"/>
          <w:sz w:val="20"/>
          <w:szCs w:val="20"/>
        </w:rPr>
        <w:t>Contratado atender prontamente eventuais pedidos de comprovação formulados.</w:t>
      </w:r>
      <w:r w:rsidRPr="005E3FFA">
        <w:rPr>
          <w:rFonts w:ascii="Arial" w:hAnsi="Arial" w:cs="Arial"/>
          <w:sz w:val="20"/>
          <w:szCs w:val="20"/>
        </w:rPr>
        <w:br/>
        <w:t xml:space="preserve">12.8 </w:t>
      </w:r>
      <w:r w:rsidRPr="005E3FFA">
        <w:rPr>
          <w:rFonts w:ascii="Arial" w:hAnsi="Arial" w:cs="Arial"/>
          <w:color w:val="24252A"/>
          <w:sz w:val="20"/>
          <w:szCs w:val="20"/>
        </w:rPr>
        <w:t xml:space="preserve">0 </w:t>
      </w:r>
      <w:r w:rsidRPr="005E3FFA">
        <w:rPr>
          <w:rFonts w:ascii="Arial" w:hAnsi="Arial" w:cs="Arial"/>
          <w:sz w:val="20"/>
          <w:szCs w:val="20"/>
        </w:rPr>
        <w:t xml:space="preserve">Contratado deverá prestar, </w:t>
      </w:r>
      <w:r w:rsidRPr="005E3FFA">
        <w:rPr>
          <w:rFonts w:ascii="Arial" w:hAnsi="Arial" w:cs="Arial"/>
          <w:color w:val="24252A"/>
          <w:sz w:val="20"/>
          <w:szCs w:val="20"/>
        </w:rPr>
        <w:t xml:space="preserve">no </w:t>
      </w:r>
      <w:r w:rsidRPr="005E3FFA">
        <w:rPr>
          <w:rFonts w:ascii="Arial" w:hAnsi="Arial" w:cs="Arial"/>
          <w:sz w:val="20"/>
          <w:szCs w:val="20"/>
        </w:rPr>
        <w:t xml:space="preserve">prazo </w:t>
      </w:r>
      <w:r w:rsidRPr="005E3FFA">
        <w:rPr>
          <w:rFonts w:ascii="Arial" w:hAnsi="Arial" w:cs="Arial"/>
          <w:color w:val="24252A"/>
          <w:sz w:val="20"/>
          <w:szCs w:val="20"/>
        </w:rPr>
        <w:t xml:space="preserve">fixado </w:t>
      </w:r>
      <w:r w:rsidRPr="005E3FFA">
        <w:rPr>
          <w:rFonts w:ascii="Arial" w:hAnsi="Arial" w:cs="Arial"/>
          <w:sz w:val="20"/>
          <w:szCs w:val="20"/>
        </w:rPr>
        <w:t xml:space="preserve">pelo Contratante, </w:t>
      </w:r>
      <w:r w:rsidRPr="005E3FFA">
        <w:rPr>
          <w:rFonts w:ascii="Arial" w:hAnsi="Arial" w:cs="Arial"/>
          <w:color w:val="24252A"/>
          <w:sz w:val="20"/>
          <w:szCs w:val="20"/>
        </w:rPr>
        <w:t>prorrogável justificadamente,</w:t>
      </w:r>
      <w:r w:rsidRPr="005E3FFA">
        <w:rPr>
          <w:rFonts w:ascii="Arial" w:hAnsi="Arial" w:cs="Arial"/>
          <w:color w:val="24252A"/>
          <w:sz w:val="20"/>
          <w:szCs w:val="20"/>
        </w:rPr>
        <w:br/>
      </w:r>
      <w:r w:rsidRPr="005E3FFA">
        <w:rPr>
          <w:rFonts w:ascii="Arial" w:hAnsi="Arial" w:cs="Arial"/>
          <w:sz w:val="20"/>
          <w:szCs w:val="20"/>
        </w:rPr>
        <w:t xml:space="preserve">quaisquer informações acerca dos dados pessoais </w:t>
      </w:r>
      <w:r w:rsidRPr="005E3FFA">
        <w:rPr>
          <w:rFonts w:ascii="Arial" w:hAnsi="Arial" w:cs="Arial"/>
          <w:color w:val="24252A"/>
          <w:sz w:val="20"/>
          <w:szCs w:val="20"/>
        </w:rPr>
        <w:t xml:space="preserve">para </w:t>
      </w:r>
      <w:r w:rsidRPr="005E3FFA">
        <w:rPr>
          <w:rFonts w:ascii="Arial" w:hAnsi="Arial" w:cs="Arial"/>
          <w:sz w:val="20"/>
          <w:szCs w:val="20"/>
        </w:rPr>
        <w:t>cumprimento da LGPD, inclusive quanto a eventual descarte realizado.</w:t>
      </w:r>
    </w:p>
    <w:p w:rsidR="008D6076" w:rsidRPr="005E3FFA" w:rsidRDefault="008D6076" w:rsidP="008D6076">
      <w:pPr>
        <w:jc w:val="both"/>
        <w:rPr>
          <w:rFonts w:ascii="Arial" w:hAnsi="Arial" w:cs="Arial"/>
          <w:color w:val="131318"/>
          <w:sz w:val="20"/>
          <w:szCs w:val="20"/>
        </w:rPr>
      </w:pPr>
      <w:r w:rsidRPr="005E3FFA">
        <w:rPr>
          <w:rFonts w:ascii="Arial" w:hAnsi="Arial" w:cs="Arial"/>
          <w:color w:val="131318"/>
          <w:sz w:val="20"/>
          <w:szCs w:val="20"/>
        </w:rPr>
        <w:t xml:space="preserve">12.9 0 Fornecedor deverá </w:t>
      </w:r>
      <w:proofErr w:type="gramStart"/>
      <w:r w:rsidRPr="005E3FFA">
        <w:rPr>
          <w:rFonts w:ascii="Arial" w:hAnsi="Arial" w:cs="Arial"/>
          <w:color w:val="131318"/>
          <w:sz w:val="20"/>
          <w:szCs w:val="20"/>
        </w:rPr>
        <w:t>implementar</w:t>
      </w:r>
      <w:proofErr w:type="gramEnd"/>
      <w:r w:rsidRPr="005E3FFA">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8D6076" w:rsidRPr="005E3FFA" w:rsidRDefault="008D6076" w:rsidP="008D6076">
      <w:pPr>
        <w:pStyle w:val="NormalWeb"/>
        <w:jc w:val="both"/>
        <w:rPr>
          <w:rFonts w:ascii="Arial" w:hAnsi="Arial" w:cs="Arial"/>
          <w:sz w:val="20"/>
          <w:szCs w:val="20"/>
          <w:u w:val="single"/>
        </w:rPr>
      </w:pPr>
      <w:r w:rsidRPr="005E3FFA">
        <w:rPr>
          <w:rFonts w:ascii="Arial" w:hAnsi="Arial" w:cs="Arial"/>
          <w:b/>
          <w:bCs/>
          <w:sz w:val="20"/>
          <w:szCs w:val="20"/>
          <w:u w:val="single"/>
        </w:rPr>
        <w:t>CLÁUSULA DÉCIMA TERCEIRA - DA PUBLICAÇÃO</w:t>
      </w:r>
      <w:r w:rsidRPr="005E3FFA">
        <w:rPr>
          <w:rFonts w:ascii="Arial" w:hAnsi="Arial" w:cs="Arial"/>
          <w:sz w:val="20"/>
          <w:szCs w:val="20"/>
          <w:u w:val="single"/>
        </w:rPr>
        <w:t> </w:t>
      </w:r>
    </w:p>
    <w:p w:rsidR="008D6076" w:rsidRPr="005E3FFA" w:rsidRDefault="008D6076" w:rsidP="008D6076">
      <w:pPr>
        <w:pStyle w:val="NormalWeb"/>
        <w:jc w:val="both"/>
        <w:rPr>
          <w:rFonts w:ascii="Arial" w:hAnsi="Arial" w:cs="Arial"/>
          <w:sz w:val="20"/>
          <w:szCs w:val="20"/>
        </w:rPr>
      </w:pPr>
      <w:r w:rsidRPr="005E3FFA">
        <w:rPr>
          <w:rFonts w:ascii="Arial" w:hAnsi="Arial" w:cs="Arial"/>
          <w:sz w:val="20"/>
          <w:szCs w:val="20"/>
        </w:rPr>
        <w:t xml:space="preserve">13.1 Para eficácia do presente instrumento, o </w:t>
      </w:r>
      <w:r w:rsidRPr="005E3FFA">
        <w:rPr>
          <w:rFonts w:ascii="Arial" w:hAnsi="Arial" w:cs="Arial"/>
          <w:b/>
          <w:sz w:val="20"/>
          <w:szCs w:val="20"/>
        </w:rPr>
        <w:t>CONTRATANTE</w:t>
      </w:r>
      <w:r w:rsidRPr="005E3FFA">
        <w:rPr>
          <w:rFonts w:ascii="Arial" w:hAnsi="Arial" w:cs="Arial"/>
          <w:sz w:val="20"/>
          <w:szCs w:val="20"/>
        </w:rPr>
        <w:t xml:space="preserve"> providenciará sua publicação em veículo de grande circulação, em forma de extrato, em conformidade com o disposto no art. 174 e 175 da Lei 14.133/2021. </w:t>
      </w:r>
    </w:p>
    <w:p w:rsidR="008D6076" w:rsidRPr="005E3FFA" w:rsidRDefault="008D6076" w:rsidP="008D6076">
      <w:pPr>
        <w:pStyle w:val="NormalWeb"/>
        <w:jc w:val="both"/>
        <w:rPr>
          <w:rFonts w:ascii="Arial" w:hAnsi="Arial" w:cs="Arial"/>
          <w:sz w:val="20"/>
          <w:szCs w:val="20"/>
          <w:u w:val="single"/>
        </w:rPr>
      </w:pPr>
      <w:r w:rsidRPr="005E3FFA">
        <w:rPr>
          <w:rFonts w:ascii="Arial" w:hAnsi="Arial" w:cs="Arial"/>
          <w:b/>
          <w:bCs/>
          <w:sz w:val="20"/>
          <w:szCs w:val="20"/>
          <w:u w:val="single"/>
        </w:rPr>
        <w:t xml:space="preserve">CLÁUSULA DÉCIMA QUARTA – DOS DOCUMENTOS INTEGRANTES </w:t>
      </w:r>
    </w:p>
    <w:p w:rsidR="008D6076" w:rsidRPr="005E3FFA" w:rsidRDefault="008D6076" w:rsidP="008D6076">
      <w:pPr>
        <w:spacing w:before="100" w:beforeAutospacing="1" w:after="100" w:afterAutospacing="1"/>
        <w:jc w:val="both"/>
        <w:rPr>
          <w:rFonts w:ascii="Arial" w:hAnsi="Arial" w:cs="Arial"/>
          <w:sz w:val="20"/>
          <w:szCs w:val="20"/>
        </w:rPr>
      </w:pPr>
      <w:r w:rsidRPr="005E3FFA">
        <w:rPr>
          <w:rFonts w:ascii="Arial" w:hAnsi="Arial" w:cs="Arial"/>
          <w:sz w:val="20"/>
          <w:szCs w:val="20"/>
        </w:rPr>
        <w:lastRenderedPageBreak/>
        <w:t xml:space="preserve">14.1 Independentemente de transcrição, farão parte integrante deste instrumento de Ata Registro de Preços o Edital de Licitação - Modalidade Pregão Eletrônico nº </w:t>
      </w:r>
      <w:r>
        <w:rPr>
          <w:rFonts w:ascii="Arial" w:hAnsi="Arial" w:cs="Arial"/>
          <w:sz w:val="20"/>
          <w:szCs w:val="20"/>
        </w:rPr>
        <w:t>009/</w:t>
      </w:r>
      <w:r w:rsidRPr="005E3FFA">
        <w:rPr>
          <w:rFonts w:ascii="Arial" w:hAnsi="Arial" w:cs="Arial"/>
          <w:sz w:val="20"/>
          <w:szCs w:val="20"/>
        </w:rPr>
        <w:t xml:space="preserve">2024, e a proposta final e adjudicada da </w:t>
      </w:r>
      <w:r w:rsidRPr="005E3FFA">
        <w:rPr>
          <w:rFonts w:ascii="Arial" w:hAnsi="Arial" w:cs="Arial"/>
          <w:b/>
          <w:bCs/>
          <w:sz w:val="20"/>
          <w:szCs w:val="20"/>
        </w:rPr>
        <w:t>CONTRATADA</w:t>
      </w:r>
      <w:r w:rsidRPr="005E3FFA">
        <w:rPr>
          <w:rFonts w:ascii="Arial" w:hAnsi="Arial" w:cs="Arial"/>
          <w:sz w:val="20"/>
          <w:szCs w:val="20"/>
        </w:rPr>
        <w:t>.</w:t>
      </w:r>
    </w:p>
    <w:p w:rsidR="008D6076" w:rsidRPr="005E3FFA" w:rsidRDefault="008D6076" w:rsidP="008D6076">
      <w:pPr>
        <w:pStyle w:val="NormalWeb"/>
        <w:jc w:val="both"/>
        <w:rPr>
          <w:rFonts w:ascii="Arial" w:hAnsi="Arial" w:cs="Arial"/>
          <w:sz w:val="20"/>
          <w:szCs w:val="20"/>
          <w:u w:val="single"/>
        </w:rPr>
      </w:pPr>
      <w:r w:rsidRPr="005E3FFA">
        <w:rPr>
          <w:rFonts w:ascii="Arial" w:hAnsi="Arial" w:cs="Arial"/>
          <w:b/>
          <w:bCs/>
          <w:sz w:val="20"/>
          <w:szCs w:val="20"/>
          <w:u w:val="single"/>
        </w:rPr>
        <w:t>CLÁUSULA DÉCIMA QUINTA – DAS DISPOSIÇÕES FINAIS</w:t>
      </w:r>
    </w:p>
    <w:p w:rsidR="008D6076" w:rsidRPr="005E3FFA" w:rsidRDefault="008D6076" w:rsidP="008D6076">
      <w:pPr>
        <w:pStyle w:val="NormalWeb"/>
        <w:jc w:val="both"/>
        <w:rPr>
          <w:rFonts w:ascii="Arial" w:hAnsi="Arial" w:cs="Arial"/>
          <w:sz w:val="20"/>
          <w:szCs w:val="20"/>
        </w:rPr>
      </w:pPr>
      <w:r w:rsidRPr="005E3FFA">
        <w:rPr>
          <w:rFonts w:ascii="Arial" w:hAnsi="Arial" w:cs="Arial"/>
          <w:sz w:val="20"/>
          <w:szCs w:val="20"/>
        </w:rPr>
        <w:t xml:space="preserve">15.1 A </w:t>
      </w:r>
      <w:r w:rsidRPr="005E3FFA">
        <w:rPr>
          <w:rFonts w:ascii="Arial" w:hAnsi="Arial" w:cs="Arial"/>
          <w:b/>
          <w:sz w:val="20"/>
          <w:szCs w:val="20"/>
        </w:rPr>
        <w:t>CONTRATADA</w:t>
      </w:r>
      <w:r w:rsidRPr="005E3FFA">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8D6076" w:rsidRPr="005E3FFA" w:rsidRDefault="008D6076" w:rsidP="008D6076">
      <w:pPr>
        <w:pStyle w:val="SemEspaamento"/>
        <w:jc w:val="both"/>
        <w:rPr>
          <w:rFonts w:ascii="Arial" w:hAnsi="Arial" w:cs="Arial"/>
          <w:b/>
          <w:sz w:val="20"/>
          <w:szCs w:val="20"/>
          <w:u w:val="single"/>
        </w:rPr>
      </w:pPr>
      <w:r w:rsidRPr="005E3FFA">
        <w:rPr>
          <w:rFonts w:ascii="Arial" w:hAnsi="Arial" w:cs="Arial"/>
          <w:b/>
          <w:sz w:val="20"/>
          <w:szCs w:val="20"/>
          <w:u w:val="single"/>
        </w:rPr>
        <w:t>CLÁUSULA DÉCIMA SEXTA – DO FORO </w:t>
      </w:r>
    </w:p>
    <w:p w:rsidR="008D6076" w:rsidRPr="005E3FFA" w:rsidRDefault="008D6076" w:rsidP="008D6076">
      <w:pPr>
        <w:pStyle w:val="SemEspaamento"/>
        <w:jc w:val="both"/>
        <w:rPr>
          <w:rFonts w:ascii="Arial" w:hAnsi="Arial" w:cs="Arial"/>
          <w:b/>
          <w:sz w:val="20"/>
          <w:szCs w:val="20"/>
          <w:u w:val="single"/>
        </w:rPr>
      </w:pPr>
    </w:p>
    <w:p w:rsidR="008D6076" w:rsidRPr="005E3FFA" w:rsidRDefault="008D6076" w:rsidP="008D6076">
      <w:pPr>
        <w:pStyle w:val="SemEspaamento"/>
        <w:jc w:val="both"/>
        <w:rPr>
          <w:rFonts w:ascii="Arial" w:hAnsi="Arial" w:cs="Arial"/>
          <w:sz w:val="20"/>
          <w:szCs w:val="20"/>
        </w:rPr>
      </w:pPr>
      <w:r w:rsidRPr="005E3FFA">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8D6076" w:rsidRPr="005E3FFA" w:rsidRDefault="008D6076" w:rsidP="008D6076">
      <w:pPr>
        <w:pStyle w:val="SemEspaamento"/>
        <w:jc w:val="both"/>
        <w:rPr>
          <w:rFonts w:ascii="Arial" w:hAnsi="Arial" w:cs="Arial"/>
          <w:sz w:val="20"/>
          <w:szCs w:val="20"/>
        </w:rPr>
      </w:pPr>
    </w:p>
    <w:p w:rsidR="008D6076" w:rsidRPr="005E3FFA" w:rsidRDefault="008D6076" w:rsidP="008D6076">
      <w:pPr>
        <w:pStyle w:val="SemEspaamento"/>
        <w:jc w:val="both"/>
        <w:rPr>
          <w:rFonts w:ascii="Arial" w:hAnsi="Arial" w:cs="Arial"/>
          <w:sz w:val="20"/>
          <w:szCs w:val="20"/>
        </w:rPr>
      </w:pPr>
      <w:r w:rsidRPr="005E3FFA">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5E3FFA">
        <w:rPr>
          <w:rFonts w:ascii="Arial" w:hAnsi="Arial" w:cs="Arial"/>
          <w:b/>
          <w:bCs/>
          <w:sz w:val="20"/>
          <w:szCs w:val="20"/>
        </w:rPr>
        <w:t>CONTRATANTE</w:t>
      </w:r>
      <w:r w:rsidRPr="005E3FFA">
        <w:rPr>
          <w:rFonts w:ascii="Arial" w:hAnsi="Arial" w:cs="Arial"/>
          <w:sz w:val="20"/>
          <w:szCs w:val="20"/>
        </w:rPr>
        <w:t>, na forma da Lei 14.133/2021.</w:t>
      </w:r>
    </w:p>
    <w:p w:rsidR="008D6076" w:rsidRPr="005E3FFA" w:rsidRDefault="008D6076" w:rsidP="008D6076">
      <w:pPr>
        <w:pStyle w:val="SemEspaamento"/>
        <w:jc w:val="both"/>
        <w:rPr>
          <w:rFonts w:ascii="Arial" w:hAnsi="Arial" w:cs="Arial"/>
          <w:sz w:val="20"/>
          <w:szCs w:val="20"/>
        </w:rPr>
      </w:pPr>
    </w:p>
    <w:p w:rsidR="008D6076" w:rsidRPr="005E3FFA" w:rsidRDefault="008D6076" w:rsidP="008D6076">
      <w:pPr>
        <w:jc w:val="both"/>
        <w:rPr>
          <w:rFonts w:ascii="Arial" w:hAnsi="Arial" w:cs="Arial"/>
          <w:sz w:val="20"/>
          <w:szCs w:val="20"/>
        </w:rPr>
      </w:pPr>
      <w:r w:rsidRPr="005E3FFA">
        <w:rPr>
          <w:rFonts w:ascii="Arial" w:hAnsi="Arial" w:cs="Arial"/>
          <w:sz w:val="20"/>
          <w:szCs w:val="20"/>
        </w:rPr>
        <w:t xml:space="preserve">Ribeirão do Pinhal, XXX de </w:t>
      </w:r>
      <w:proofErr w:type="spellStart"/>
      <w:r w:rsidRPr="005E3FFA">
        <w:rPr>
          <w:rFonts w:ascii="Arial" w:hAnsi="Arial" w:cs="Arial"/>
          <w:sz w:val="20"/>
          <w:szCs w:val="20"/>
        </w:rPr>
        <w:t>xxxxxxx</w:t>
      </w:r>
      <w:proofErr w:type="spellEnd"/>
      <w:r w:rsidRPr="005E3FFA">
        <w:rPr>
          <w:rFonts w:ascii="Arial" w:hAnsi="Arial" w:cs="Arial"/>
          <w:sz w:val="20"/>
          <w:szCs w:val="20"/>
        </w:rPr>
        <w:t xml:space="preserve"> de 2024.</w:t>
      </w:r>
    </w:p>
    <w:p w:rsidR="008D6076" w:rsidRPr="00C318A4" w:rsidRDefault="008D6076" w:rsidP="008D6076">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8D6076" w:rsidRPr="002152BC" w:rsidTr="00145DBA">
        <w:tc>
          <w:tcPr>
            <w:tcW w:w="4685" w:type="dxa"/>
          </w:tcPr>
          <w:p w:rsidR="008D6076" w:rsidRPr="002152BC" w:rsidRDefault="008D6076" w:rsidP="00145DBA">
            <w:pPr>
              <w:pStyle w:val="SemEspaamento"/>
              <w:jc w:val="both"/>
              <w:rPr>
                <w:rFonts w:ascii="Arial" w:hAnsi="Arial" w:cs="Arial"/>
                <w:sz w:val="16"/>
                <w:szCs w:val="16"/>
              </w:rPr>
            </w:pPr>
            <w:r w:rsidRPr="002152BC">
              <w:rPr>
                <w:rFonts w:ascii="Arial" w:hAnsi="Arial" w:cs="Arial"/>
                <w:sz w:val="16"/>
                <w:szCs w:val="16"/>
              </w:rPr>
              <w:t>____________________________________</w:t>
            </w:r>
          </w:p>
          <w:p w:rsidR="008D6076" w:rsidRPr="002152BC" w:rsidRDefault="008D6076" w:rsidP="00145DBA">
            <w:pPr>
              <w:pStyle w:val="SemEspaamento"/>
              <w:rPr>
                <w:rFonts w:ascii="Arial" w:hAnsi="Arial" w:cs="Arial"/>
                <w:sz w:val="16"/>
                <w:szCs w:val="16"/>
              </w:rPr>
            </w:pPr>
            <w:r w:rsidRPr="002152BC">
              <w:rPr>
                <w:rFonts w:ascii="Arial" w:hAnsi="Arial" w:cs="Arial"/>
                <w:sz w:val="16"/>
                <w:szCs w:val="16"/>
              </w:rPr>
              <w:t>DARTAGNAN CALIXTO FRAIZ</w:t>
            </w:r>
          </w:p>
          <w:p w:rsidR="008D6076" w:rsidRPr="002152BC" w:rsidRDefault="008D6076" w:rsidP="00145DBA">
            <w:pPr>
              <w:pStyle w:val="SemEspaamento"/>
              <w:jc w:val="both"/>
              <w:rPr>
                <w:rFonts w:ascii="Arial" w:hAnsi="Arial" w:cs="Arial"/>
                <w:sz w:val="16"/>
                <w:szCs w:val="16"/>
              </w:rPr>
            </w:pPr>
            <w:r w:rsidRPr="002152BC">
              <w:rPr>
                <w:rFonts w:ascii="Arial" w:hAnsi="Arial" w:cs="Arial"/>
                <w:sz w:val="16"/>
                <w:szCs w:val="16"/>
              </w:rPr>
              <w:t>PREFEITO MUNICIPAL</w:t>
            </w:r>
          </w:p>
        </w:tc>
        <w:tc>
          <w:tcPr>
            <w:tcW w:w="4271" w:type="dxa"/>
          </w:tcPr>
          <w:p w:rsidR="008D6076" w:rsidRPr="002152BC" w:rsidRDefault="008D6076" w:rsidP="00145DBA">
            <w:pPr>
              <w:pStyle w:val="SemEspaamento"/>
              <w:jc w:val="both"/>
              <w:rPr>
                <w:rFonts w:ascii="Arial" w:hAnsi="Arial" w:cs="Arial"/>
                <w:sz w:val="16"/>
                <w:szCs w:val="16"/>
              </w:rPr>
            </w:pPr>
            <w:r w:rsidRPr="002152BC">
              <w:rPr>
                <w:rFonts w:ascii="Arial" w:hAnsi="Arial" w:cs="Arial"/>
                <w:sz w:val="16"/>
                <w:szCs w:val="16"/>
              </w:rPr>
              <w:t>_____________________________________</w:t>
            </w:r>
          </w:p>
          <w:p w:rsidR="008D6076" w:rsidRPr="002152BC" w:rsidRDefault="008D6076" w:rsidP="00145DBA">
            <w:pPr>
              <w:pStyle w:val="SemEspaamento"/>
              <w:rPr>
                <w:rFonts w:ascii="Arial" w:hAnsi="Arial" w:cs="Arial"/>
                <w:sz w:val="16"/>
                <w:szCs w:val="16"/>
              </w:rPr>
            </w:pPr>
            <w:r w:rsidRPr="002152BC">
              <w:rPr>
                <w:rFonts w:ascii="Arial" w:hAnsi="Arial" w:cs="Arial"/>
                <w:sz w:val="16"/>
                <w:szCs w:val="16"/>
              </w:rPr>
              <w:t xml:space="preserve"> </w:t>
            </w:r>
            <w:proofErr w:type="spellStart"/>
            <w:proofErr w:type="gramStart"/>
            <w:r>
              <w:rPr>
                <w:rFonts w:ascii="Arial" w:hAnsi="Arial" w:cs="Arial"/>
                <w:sz w:val="16"/>
                <w:szCs w:val="16"/>
              </w:rPr>
              <w:t>xxxxxxxxxxxxxxxxx</w:t>
            </w:r>
            <w:proofErr w:type="spellEnd"/>
            <w:proofErr w:type="gramEnd"/>
          </w:p>
          <w:p w:rsidR="008D6076" w:rsidRPr="002152BC" w:rsidRDefault="008D6076" w:rsidP="00145DBA">
            <w:pPr>
              <w:pStyle w:val="SemEspaamento"/>
              <w:spacing w:line="276" w:lineRule="auto"/>
              <w:jc w:val="both"/>
              <w:rPr>
                <w:rFonts w:ascii="Arial" w:hAnsi="Arial" w:cs="Arial"/>
                <w:sz w:val="16"/>
                <w:szCs w:val="16"/>
              </w:rPr>
            </w:pPr>
            <w:r w:rsidRPr="002152BC">
              <w:rPr>
                <w:rFonts w:ascii="Arial" w:hAnsi="Arial" w:cs="Arial"/>
                <w:sz w:val="16"/>
                <w:szCs w:val="16"/>
              </w:rPr>
              <w:t xml:space="preserve">CPF: </w:t>
            </w:r>
            <w:proofErr w:type="spellStart"/>
            <w:r>
              <w:rPr>
                <w:rFonts w:ascii="Arial" w:hAnsi="Arial" w:cs="Arial"/>
                <w:sz w:val="16"/>
                <w:szCs w:val="16"/>
              </w:rPr>
              <w:t>xxxxxxxx</w:t>
            </w:r>
            <w:proofErr w:type="spellEnd"/>
          </w:p>
          <w:p w:rsidR="008D6076" w:rsidRPr="002152BC" w:rsidRDefault="008D6076" w:rsidP="00145DBA">
            <w:pPr>
              <w:pStyle w:val="SemEspaamento"/>
              <w:jc w:val="both"/>
              <w:rPr>
                <w:rFonts w:ascii="Arial" w:hAnsi="Arial" w:cs="Arial"/>
                <w:sz w:val="16"/>
                <w:szCs w:val="16"/>
              </w:rPr>
            </w:pPr>
          </w:p>
        </w:tc>
      </w:tr>
    </w:tbl>
    <w:p w:rsidR="008D6076" w:rsidRPr="002152BC" w:rsidRDefault="008D6076" w:rsidP="008D6076">
      <w:pPr>
        <w:pStyle w:val="SemEspaamento"/>
        <w:rPr>
          <w:rFonts w:ascii="Arial" w:hAnsi="Arial" w:cs="Arial"/>
          <w:b/>
          <w:sz w:val="16"/>
          <w:szCs w:val="16"/>
        </w:rPr>
      </w:pPr>
      <w:r w:rsidRPr="002152BC">
        <w:rPr>
          <w:rFonts w:ascii="Arial" w:hAnsi="Arial" w:cs="Arial"/>
          <w:b/>
          <w:sz w:val="16"/>
          <w:szCs w:val="16"/>
        </w:rPr>
        <w:t>TESTEMUNHAS:</w:t>
      </w:r>
    </w:p>
    <w:p w:rsidR="008D6076" w:rsidRPr="002152BC" w:rsidRDefault="008D6076" w:rsidP="008D6076">
      <w:pPr>
        <w:pStyle w:val="SemEspaamento"/>
        <w:rPr>
          <w:rFonts w:ascii="Arial" w:hAnsi="Arial" w:cs="Arial"/>
          <w:sz w:val="16"/>
          <w:szCs w:val="16"/>
        </w:rPr>
      </w:pPr>
    </w:p>
    <w:p w:rsidR="008D6076" w:rsidRPr="002152BC" w:rsidRDefault="008D6076" w:rsidP="008D6076">
      <w:pPr>
        <w:pStyle w:val="SemEspaamento"/>
        <w:rPr>
          <w:rFonts w:ascii="Arial" w:hAnsi="Arial" w:cs="Arial"/>
          <w:sz w:val="16"/>
          <w:szCs w:val="16"/>
        </w:rPr>
      </w:pPr>
    </w:p>
    <w:p w:rsidR="008D6076" w:rsidRPr="002152BC" w:rsidRDefault="008D6076" w:rsidP="008D6076">
      <w:pPr>
        <w:pStyle w:val="SemEspaamento"/>
        <w:rPr>
          <w:rFonts w:ascii="Arial" w:hAnsi="Arial" w:cs="Arial"/>
          <w:sz w:val="16"/>
          <w:szCs w:val="16"/>
        </w:rPr>
      </w:pPr>
      <w:r w:rsidRPr="002152BC">
        <w:rPr>
          <w:rFonts w:ascii="Arial" w:hAnsi="Arial" w:cs="Arial"/>
          <w:sz w:val="16"/>
          <w:szCs w:val="16"/>
        </w:rPr>
        <w:t>ADRIANA CRISTINA DE MATOS</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 xml:space="preserve"> CARLOS ALEXANDRE BRAZ</w:t>
      </w:r>
    </w:p>
    <w:p w:rsidR="008D6076" w:rsidRPr="002152BC" w:rsidRDefault="008D6076" w:rsidP="008D6076">
      <w:pPr>
        <w:pStyle w:val="SemEspaamento"/>
        <w:rPr>
          <w:rFonts w:ascii="Arial" w:hAnsi="Arial" w:cs="Arial"/>
          <w:sz w:val="16"/>
          <w:szCs w:val="16"/>
        </w:rPr>
      </w:pPr>
      <w:r w:rsidRPr="002152BC">
        <w:rPr>
          <w:rFonts w:ascii="Arial" w:hAnsi="Arial" w:cs="Arial"/>
          <w:sz w:val="16"/>
          <w:szCs w:val="16"/>
        </w:rPr>
        <w:t xml:space="preserve">CPF/MF 023.240.319-81 </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CPF/MF 030.393.009-89</w:t>
      </w:r>
    </w:p>
    <w:p w:rsidR="008D6076" w:rsidRPr="002152BC" w:rsidRDefault="008D6076" w:rsidP="008D6076">
      <w:pPr>
        <w:pStyle w:val="SemEspaamento"/>
        <w:rPr>
          <w:rFonts w:ascii="Arial" w:hAnsi="Arial" w:cs="Arial"/>
          <w:sz w:val="16"/>
          <w:szCs w:val="16"/>
        </w:rPr>
      </w:pPr>
    </w:p>
    <w:p w:rsidR="008D6076" w:rsidRPr="002152BC" w:rsidRDefault="008D6076" w:rsidP="008D6076">
      <w:pPr>
        <w:pStyle w:val="SemEspaamento"/>
        <w:rPr>
          <w:rFonts w:ascii="Arial" w:hAnsi="Arial" w:cs="Arial"/>
          <w:sz w:val="16"/>
          <w:szCs w:val="16"/>
        </w:rPr>
      </w:pPr>
    </w:p>
    <w:p w:rsidR="008D6076" w:rsidRPr="002152BC" w:rsidRDefault="008D6076" w:rsidP="008D6076">
      <w:pPr>
        <w:pStyle w:val="SemEspaamento"/>
        <w:rPr>
          <w:rFonts w:ascii="Arial" w:hAnsi="Arial" w:cs="Arial"/>
          <w:sz w:val="16"/>
          <w:szCs w:val="16"/>
        </w:rPr>
      </w:pPr>
      <w:r w:rsidRPr="002152BC">
        <w:rPr>
          <w:rFonts w:ascii="Arial" w:hAnsi="Arial" w:cs="Arial"/>
          <w:sz w:val="16"/>
          <w:szCs w:val="16"/>
        </w:rPr>
        <w:t xml:space="preserve">ALYSSON HENRIQUE VENÂNCIO ROCHA </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 xml:space="preserve">       </w:t>
      </w:r>
    </w:p>
    <w:p w:rsidR="008D6076" w:rsidRDefault="008D6076" w:rsidP="008D6076">
      <w:pPr>
        <w:pStyle w:val="SemEspaamento"/>
        <w:tabs>
          <w:tab w:val="left" w:pos="1494"/>
        </w:tabs>
        <w:jc w:val="both"/>
        <w:rPr>
          <w:rFonts w:ascii="Arial" w:hAnsi="Arial" w:cs="Arial"/>
          <w:sz w:val="16"/>
          <w:szCs w:val="16"/>
        </w:rPr>
      </w:pPr>
      <w:r w:rsidRPr="002152BC">
        <w:rPr>
          <w:rFonts w:ascii="Arial" w:hAnsi="Arial" w:cs="Arial"/>
          <w:sz w:val="16"/>
          <w:szCs w:val="16"/>
        </w:rPr>
        <w:t>ADVOGADO</w:t>
      </w:r>
    </w:p>
    <w:p w:rsidR="008D6076" w:rsidRDefault="008D6076" w:rsidP="008D6076">
      <w:pPr>
        <w:pStyle w:val="SemEspaamento"/>
        <w:tabs>
          <w:tab w:val="left" w:pos="1494"/>
        </w:tabs>
        <w:jc w:val="both"/>
        <w:rPr>
          <w:rFonts w:ascii="Arial" w:hAnsi="Arial" w:cs="Arial"/>
          <w:sz w:val="16"/>
          <w:szCs w:val="16"/>
        </w:rPr>
      </w:pPr>
    </w:p>
    <w:p w:rsidR="008D6076" w:rsidRDefault="008D6076" w:rsidP="008D6076">
      <w:pPr>
        <w:pStyle w:val="SemEspaamento"/>
        <w:tabs>
          <w:tab w:val="left" w:pos="1494"/>
        </w:tabs>
        <w:jc w:val="both"/>
        <w:rPr>
          <w:rFonts w:ascii="Arial" w:hAnsi="Arial" w:cs="Arial"/>
          <w:sz w:val="16"/>
          <w:szCs w:val="16"/>
        </w:rPr>
      </w:pPr>
    </w:p>
    <w:p w:rsidR="008D6076" w:rsidRDefault="008D6076" w:rsidP="008D6076">
      <w:pPr>
        <w:spacing w:before="16"/>
        <w:ind w:right="1688"/>
        <w:rPr>
          <w:rFonts w:ascii="Arial" w:hAnsi="Arial" w:cs="Arial"/>
          <w:b/>
          <w:i/>
          <w:sz w:val="16"/>
          <w:szCs w:val="16"/>
        </w:rPr>
      </w:pPr>
      <w:r>
        <w:rPr>
          <w:rFonts w:ascii="Arial" w:hAnsi="Arial" w:cs="Arial"/>
          <w:b/>
          <w:i/>
          <w:sz w:val="16"/>
          <w:szCs w:val="16"/>
        </w:rPr>
        <w:t>GESTOR</w:t>
      </w:r>
      <w:r w:rsidRPr="002152BC">
        <w:rPr>
          <w:rFonts w:ascii="Arial" w:hAnsi="Arial" w:cs="Arial"/>
          <w:b/>
          <w:i/>
          <w:sz w:val="16"/>
          <w:szCs w:val="16"/>
        </w:rPr>
        <w:t>:</w:t>
      </w:r>
      <w:r w:rsidRPr="002152BC">
        <w:rPr>
          <w:rFonts w:ascii="Arial" w:hAnsi="Arial" w:cs="Arial"/>
          <w:b/>
          <w:i/>
          <w:sz w:val="16"/>
          <w:szCs w:val="16"/>
        </w:rPr>
        <w:tab/>
      </w:r>
    </w:p>
    <w:p w:rsidR="008D6076" w:rsidRPr="002152BC" w:rsidRDefault="008D6076" w:rsidP="008D6076">
      <w:pPr>
        <w:pStyle w:val="SemEspaamento"/>
        <w:tabs>
          <w:tab w:val="left" w:pos="1494"/>
        </w:tabs>
        <w:jc w:val="both"/>
        <w:rPr>
          <w:rFonts w:ascii="Arial" w:hAnsi="Arial" w:cs="Arial"/>
          <w:sz w:val="16"/>
          <w:szCs w:val="16"/>
        </w:rPr>
      </w:pPr>
    </w:p>
    <w:p w:rsidR="008D6076" w:rsidRPr="002152BC" w:rsidRDefault="008D6076" w:rsidP="008D6076">
      <w:pPr>
        <w:pStyle w:val="SemEspaamento"/>
        <w:tabs>
          <w:tab w:val="left" w:pos="1494"/>
        </w:tabs>
        <w:jc w:val="both"/>
        <w:rPr>
          <w:rFonts w:ascii="Arial" w:hAnsi="Arial" w:cs="Arial"/>
          <w:sz w:val="16"/>
          <w:szCs w:val="16"/>
        </w:rPr>
      </w:pPr>
    </w:p>
    <w:p w:rsidR="008D6076" w:rsidRDefault="008D6076" w:rsidP="008D6076">
      <w:pPr>
        <w:pStyle w:val="SemEspaamento"/>
        <w:rPr>
          <w:rFonts w:ascii="Arial" w:hAnsi="Arial" w:cs="Arial"/>
          <w:b/>
          <w:i/>
          <w:sz w:val="16"/>
          <w:szCs w:val="16"/>
        </w:rPr>
      </w:pPr>
      <w:r>
        <w:rPr>
          <w:rFonts w:ascii="Arial" w:hAnsi="Arial" w:cs="Arial"/>
          <w:b/>
          <w:i/>
          <w:sz w:val="16"/>
          <w:szCs w:val="16"/>
        </w:rPr>
        <w:t>FISCAIS</w:t>
      </w:r>
      <w:r w:rsidRPr="002152BC">
        <w:rPr>
          <w:rFonts w:ascii="Arial" w:hAnsi="Arial" w:cs="Arial"/>
          <w:b/>
          <w:i/>
          <w:sz w:val="16"/>
          <w:szCs w:val="16"/>
        </w:rPr>
        <w:t>:</w:t>
      </w:r>
      <w:r w:rsidRPr="002152BC">
        <w:rPr>
          <w:rFonts w:ascii="Arial" w:hAnsi="Arial" w:cs="Arial"/>
          <w:b/>
          <w:i/>
          <w:sz w:val="16"/>
          <w:szCs w:val="16"/>
        </w:rPr>
        <w:tab/>
      </w:r>
    </w:p>
    <w:p w:rsidR="008D6076" w:rsidRDefault="008D6076" w:rsidP="008D6076">
      <w:pPr>
        <w:pStyle w:val="SemEspaamento"/>
        <w:rPr>
          <w:rFonts w:ascii="Arial" w:hAnsi="Arial" w:cs="Arial"/>
          <w:b/>
          <w:i/>
          <w:sz w:val="16"/>
          <w:szCs w:val="16"/>
        </w:rPr>
      </w:pP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Pr>
          <w:rFonts w:ascii="Arial" w:hAnsi="Arial" w:cs="Arial"/>
          <w:b/>
          <w:i/>
          <w:sz w:val="16"/>
          <w:szCs w:val="16"/>
        </w:rPr>
        <w:tab/>
      </w:r>
    </w:p>
    <w:p w:rsidR="008D6076" w:rsidRDefault="008D6076" w:rsidP="008D6076">
      <w:pPr>
        <w:pStyle w:val="SemEspaamento"/>
        <w:rPr>
          <w:rFonts w:ascii="Arial" w:hAnsi="Arial" w:cs="Arial"/>
          <w:b/>
          <w:i/>
          <w:sz w:val="16"/>
          <w:szCs w:val="16"/>
        </w:rPr>
      </w:pPr>
    </w:p>
    <w:p w:rsidR="008D6076" w:rsidRPr="002152BC" w:rsidRDefault="008D6076" w:rsidP="008D6076">
      <w:pPr>
        <w:pStyle w:val="SemEspaamento"/>
        <w:rPr>
          <w:rFonts w:ascii="Arial" w:hAnsi="Arial" w:cs="Arial"/>
          <w:sz w:val="16"/>
          <w:szCs w:val="16"/>
        </w:rPr>
      </w:pPr>
    </w:p>
    <w:p w:rsidR="008D6076" w:rsidRDefault="008D6076" w:rsidP="008D6076">
      <w:pPr>
        <w:spacing w:before="16"/>
        <w:ind w:left="1688" w:right="1688"/>
        <w:jc w:val="center"/>
        <w:rPr>
          <w:rFonts w:ascii="Arial" w:hAnsi="Arial" w:cs="Arial"/>
          <w:b/>
          <w:sz w:val="20"/>
          <w:szCs w:val="20"/>
          <w:u w:val="single"/>
        </w:rPr>
      </w:pPr>
    </w:p>
    <w:p w:rsidR="008D6076" w:rsidRDefault="008D6076" w:rsidP="008D6076">
      <w:pPr>
        <w:spacing w:before="16"/>
        <w:ind w:left="1688" w:right="1688"/>
        <w:jc w:val="center"/>
        <w:rPr>
          <w:rFonts w:ascii="Arial" w:hAnsi="Arial" w:cs="Arial"/>
          <w:b/>
          <w:sz w:val="20"/>
          <w:szCs w:val="20"/>
          <w:u w:val="single"/>
        </w:rPr>
      </w:pPr>
    </w:p>
    <w:p w:rsidR="008D6076" w:rsidRDefault="008D6076" w:rsidP="008D6076">
      <w:pPr>
        <w:spacing w:before="16"/>
        <w:ind w:left="1688" w:right="1688"/>
        <w:jc w:val="center"/>
        <w:rPr>
          <w:rFonts w:ascii="Arial" w:hAnsi="Arial" w:cs="Arial"/>
          <w:b/>
          <w:sz w:val="20"/>
          <w:szCs w:val="20"/>
          <w:u w:val="single"/>
        </w:rPr>
      </w:pPr>
    </w:p>
    <w:p w:rsidR="008D6076" w:rsidRDefault="008D6076" w:rsidP="008D6076">
      <w:pPr>
        <w:spacing w:before="16"/>
        <w:ind w:left="1688" w:right="1688"/>
        <w:jc w:val="center"/>
        <w:rPr>
          <w:rFonts w:ascii="Arial" w:hAnsi="Arial" w:cs="Arial"/>
          <w:b/>
          <w:sz w:val="20"/>
          <w:szCs w:val="20"/>
          <w:u w:val="single"/>
        </w:rPr>
      </w:pPr>
    </w:p>
    <w:p w:rsidR="008D6076" w:rsidRDefault="008D6076" w:rsidP="008D6076">
      <w:pPr>
        <w:spacing w:before="16"/>
        <w:ind w:left="1688" w:right="1688"/>
        <w:jc w:val="center"/>
        <w:rPr>
          <w:rFonts w:ascii="Arial" w:hAnsi="Arial" w:cs="Arial"/>
          <w:b/>
          <w:sz w:val="20"/>
          <w:szCs w:val="20"/>
          <w:u w:val="single"/>
        </w:rPr>
      </w:pPr>
    </w:p>
    <w:p w:rsidR="008D6076" w:rsidRDefault="008D6076" w:rsidP="008D6076">
      <w:pPr>
        <w:spacing w:before="16"/>
        <w:ind w:left="1688" w:right="1688"/>
        <w:jc w:val="center"/>
        <w:rPr>
          <w:rFonts w:ascii="Arial" w:hAnsi="Arial" w:cs="Arial"/>
          <w:b/>
          <w:sz w:val="20"/>
          <w:szCs w:val="20"/>
          <w:u w:val="single"/>
        </w:rPr>
      </w:pPr>
    </w:p>
    <w:p w:rsidR="008D6076" w:rsidRDefault="008D6076" w:rsidP="008D6076">
      <w:pPr>
        <w:spacing w:before="16"/>
        <w:ind w:left="1688" w:right="1688"/>
        <w:jc w:val="center"/>
        <w:rPr>
          <w:rFonts w:ascii="Arial" w:hAnsi="Arial" w:cs="Arial"/>
          <w:b/>
          <w:sz w:val="20"/>
          <w:szCs w:val="20"/>
          <w:u w:val="single"/>
        </w:rPr>
      </w:pPr>
    </w:p>
    <w:p w:rsidR="008D6076" w:rsidRDefault="008D6076" w:rsidP="008D6076">
      <w:pPr>
        <w:spacing w:before="16"/>
        <w:ind w:left="1688" w:right="1688"/>
        <w:jc w:val="center"/>
        <w:rPr>
          <w:rFonts w:ascii="Arial" w:hAnsi="Arial" w:cs="Arial"/>
          <w:b/>
          <w:sz w:val="20"/>
          <w:szCs w:val="20"/>
          <w:u w:val="single"/>
        </w:rPr>
      </w:pPr>
    </w:p>
    <w:p w:rsidR="008D6076" w:rsidRPr="00334069" w:rsidRDefault="008D6076" w:rsidP="008D6076">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8D6076" w:rsidRPr="00334069" w:rsidRDefault="008D6076" w:rsidP="008D6076">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8D6076" w:rsidRPr="00334069" w:rsidRDefault="008D6076" w:rsidP="008D6076">
      <w:pPr>
        <w:pStyle w:val="SemEspaamento"/>
        <w:jc w:val="both"/>
        <w:rPr>
          <w:rFonts w:ascii="Arial" w:hAnsi="Arial" w:cs="Arial"/>
          <w:b/>
          <w:sz w:val="20"/>
          <w:szCs w:val="20"/>
        </w:rPr>
      </w:pPr>
    </w:p>
    <w:p w:rsidR="008D6076" w:rsidRPr="00334069" w:rsidRDefault="008D6076" w:rsidP="008D6076">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8D6076" w:rsidRPr="00334069" w:rsidRDefault="008D6076" w:rsidP="008D6076">
      <w:pPr>
        <w:pStyle w:val="SemEspaamento"/>
        <w:jc w:val="both"/>
        <w:rPr>
          <w:rFonts w:ascii="Arial" w:hAnsi="Arial" w:cs="Arial"/>
          <w:b/>
          <w:sz w:val="20"/>
          <w:szCs w:val="20"/>
        </w:rPr>
      </w:pP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8D6076" w:rsidRPr="00334069" w:rsidRDefault="008D6076" w:rsidP="008D6076">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8D6076" w:rsidRDefault="008D6076" w:rsidP="008D6076">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8D6076" w:rsidRPr="00334069" w:rsidRDefault="008D6076" w:rsidP="008D6076">
      <w:pPr>
        <w:pStyle w:val="SemEspaamento"/>
        <w:jc w:val="both"/>
        <w:rPr>
          <w:rFonts w:ascii="Arial" w:hAnsi="Arial" w:cs="Arial"/>
          <w:b/>
          <w:sz w:val="20"/>
          <w:szCs w:val="20"/>
        </w:rPr>
      </w:pPr>
    </w:p>
    <w:p w:rsidR="008D6076" w:rsidRPr="00334069" w:rsidRDefault="008D6076" w:rsidP="008D6076">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8D6076" w:rsidRDefault="008D6076" w:rsidP="008D6076">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8D6076"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8D6076" w:rsidRPr="00334069" w:rsidRDefault="008D6076" w:rsidP="008D6076">
      <w:pPr>
        <w:pStyle w:val="SemEspaamento"/>
        <w:jc w:val="both"/>
        <w:rPr>
          <w:rFonts w:ascii="Arial" w:hAnsi="Arial" w:cs="Arial"/>
          <w:b/>
          <w:sz w:val="20"/>
          <w:szCs w:val="20"/>
        </w:rPr>
      </w:pPr>
    </w:p>
    <w:p w:rsidR="008D6076" w:rsidRDefault="008D6076" w:rsidP="008D6076">
      <w:pPr>
        <w:pStyle w:val="SemEspaamento"/>
        <w:numPr>
          <w:ilvl w:val="0"/>
          <w:numId w:val="1"/>
        </w:numPr>
        <w:ind w:left="720" w:hanging="578"/>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8D6076" w:rsidRPr="00334069" w:rsidRDefault="008D6076" w:rsidP="008D6076">
      <w:pPr>
        <w:pStyle w:val="SemEspaamento"/>
        <w:jc w:val="both"/>
        <w:rPr>
          <w:rFonts w:ascii="Arial" w:hAnsi="Arial" w:cs="Arial"/>
          <w:b/>
          <w:sz w:val="20"/>
          <w:szCs w:val="20"/>
        </w:rPr>
      </w:pPr>
    </w:p>
    <w:p w:rsidR="008D6076" w:rsidRPr="00334069" w:rsidRDefault="008D6076" w:rsidP="008D6076">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8D6076" w:rsidRPr="00334069" w:rsidRDefault="008D6076" w:rsidP="008D6076">
      <w:pPr>
        <w:spacing w:before="16"/>
        <w:ind w:left="1256" w:right="1258"/>
        <w:jc w:val="both"/>
        <w:rPr>
          <w:rFonts w:ascii="Arial" w:hAnsi="Arial" w:cs="Arial"/>
          <w:b/>
          <w:sz w:val="20"/>
          <w:szCs w:val="20"/>
          <w:u w:val="single"/>
        </w:rPr>
      </w:pPr>
    </w:p>
    <w:p w:rsidR="008D6076" w:rsidRPr="00334069" w:rsidRDefault="008D6076" w:rsidP="008D6076">
      <w:pPr>
        <w:spacing w:before="16"/>
        <w:ind w:left="1256" w:right="1258"/>
        <w:jc w:val="center"/>
        <w:rPr>
          <w:rFonts w:ascii="Arial" w:hAnsi="Arial" w:cs="Arial"/>
          <w:b/>
          <w:sz w:val="20"/>
          <w:szCs w:val="20"/>
          <w:u w:val="single"/>
        </w:rPr>
      </w:pPr>
    </w:p>
    <w:p w:rsidR="008D6076" w:rsidRPr="00334069" w:rsidRDefault="008D6076" w:rsidP="008D6076">
      <w:pPr>
        <w:spacing w:before="16"/>
        <w:ind w:left="1256" w:right="1258"/>
        <w:jc w:val="center"/>
        <w:rPr>
          <w:rFonts w:ascii="Arial" w:hAnsi="Arial" w:cs="Arial"/>
          <w:b/>
          <w:sz w:val="20"/>
          <w:szCs w:val="20"/>
          <w:u w:val="single"/>
        </w:rPr>
      </w:pPr>
    </w:p>
    <w:p w:rsidR="008D6076" w:rsidRPr="00334069" w:rsidRDefault="008D6076" w:rsidP="008D6076">
      <w:pPr>
        <w:spacing w:before="16"/>
        <w:ind w:left="1256" w:right="1258"/>
        <w:jc w:val="center"/>
        <w:rPr>
          <w:rFonts w:ascii="Arial" w:hAnsi="Arial" w:cs="Arial"/>
          <w:b/>
          <w:sz w:val="20"/>
          <w:szCs w:val="20"/>
          <w:u w:val="single"/>
        </w:rPr>
      </w:pPr>
    </w:p>
    <w:p w:rsidR="008D6076" w:rsidRPr="00334069" w:rsidRDefault="008D6076" w:rsidP="008D6076">
      <w:pPr>
        <w:spacing w:before="16"/>
        <w:ind w:left="1256" w:right="1258"/>
        <w:jc w:val="center"/>
        <w:rPr>
          <w:rFonts w:ascii="Arial" w:hAnsi="Arial" w:cs="Arial"/>
          <w:b/>
          <w:sz w:val="20"/>
          <w:szCs w:val="20"/>
          <w:u w:val="single"/>
        </w:rPr>
      </w:pPr>
    </w:p>
    <w:p w:rsidR="008D6076" w:rsidRPr="00334069" w:rsidRDefault="008D6076" w:rsidP="008D6076">
      <w:pPr>
        <w:spacing w:before="16"/>
        <w:ind w:left="1256" w:right="1258"/>
        <w:jc w:val="center"/>
        <w:rPr>
          <w:rFonts w:ascii="Arial" w:hAnsi="Arial" w:cs="Arial"/>
          <w:b/>
          <w:sz w:val="20"/>
          <w:szCs w:val="20"/>
          <w:u w:val="single"/>
        </w:rPr>
      </w:pPr>
    </w:p>
    <w:p w:rsidR="008D6076" w:rsidRPr="00334069" w:rsidRDefault="008D6076" w:rsidP="008D6076">
      <w:pPr>
        <w:spacing w:before="16"/>
        <w:ind w:left="1256" w:right="1258"/>
        <w:jc w:val="center"/>
        <w:rPr>
          <w:rFonts w:ascii="Arial" w:hAnsi="Arial" w:cs="Arial"/>
          <w:b/>
          <w:sz w:val="20"/>
          <w:szCs w:val="20"/>
          <w:u w:val="single"/>
        </w:rPr>
      </w:pPr>
    </w:p>
    <w:p w:rsidR="008D6076" w:rsidRPr="00334069" w:rsidRDefault="008D6076" w:rsidP="008D6076">
      <w:pPr>
        <w:spacing w:before="16"/>
        <w:ind w:left="1256" w:right="1258"/>
        <w:jc w:val="center"/>
        <w:rPr>
          <w:rFonts w:ascii="Arial" w:hAnsi="Arial" w:cs="Arial"/>
          <w:b/>
          <w:sz w:val="20"/>
          <w:szCs w:val="20"/>
          <w:u w:val="single"/>
        </w:rPr>
      </w:pPr>
    </w:p>
    <w:p w:rsidR="008D6076" w:rsidRPr="00334069" w:rsidRDefault="008D6076" w:rsidP="008D6076">
      <w:pPr>
        <w:spacing w:before="16"/>
        <w:ind w:left="1256" w:right="1258"/>
        <w:jc w:val="center"/>
        <w:rPr>
          <w:rFonts w:ascii="Arial" w:hAnsi="Arial" w:cs="Arial"/>
          <w:b/>
          <w:sz w:val="20"/>
          <w:szCs w:val="20"/>
          <w:u w:val="single"/>
        </w:rPr>
      </w:pPr>
    </w:p>
    <w:p w:rsidR="008D6076" w:rsidRPr="00334069" w:rsidRDefault="008D6076" w:rsidP="008D6076">
      <w:pPr>
        <w:spacing w:before="16"/>
        <w:ind w:left="1256" w:right="1258"/>
        <w:jc w:val="center"/>
        <w:rPr>
          <w:rFonts w:ascii="Arial" w:hAnsi="Arial" w:cs="Arial"/>
          <w:b/>
          <w:sz w:val="20"/>
          <w:szCs w:val="20"/>
          <w:u w:val="single"/>
        </w:rPr>
      </w:pPr>
    </w:p>
    <w:p w:rsidR="008D6076" w:rsidRPr="00334069" w:rsidRDefault="008D6076" w:rsidP="008D6076">
      <w:pPr>
        <w:spacing w:before="16"/>
        <w:ind w:left="1256" w:right="1258"/>
        <w:jc w:val="center"/>
        <w:rPr>
          <w:rFonts w:ascii="Arial" w:hAnsi="Arial" w:cs="Arial"/>
          <w:b/>
          <w:sz w:val="20"/>
          <w:szCs w:val="20"/>
          <w:u w:val="single"/>
        </w:rPr>
      </w:pPr>
    </w:p>
    <w:p w:rsidR="008D6076" w:rsidRPr="00334069" w:rsidRDefault="008D6076" w:rsidP="008D6076">
      <w:pPr>
        <w:spacing w:before="16"/>
        <w:ind w:left="1256" w:right="1258"/>
        <w:jc w:val="center"/>
        <w:rPr>
          <w:rFonts w:ascii="Arial" w:hAnsi="Arial" w:cs="Arial"/>
          <w:b/>
          <w:sz w:val="20"/>
          <w:szCs w:val="20"/>
          <w:u w:val="single"/>
        </w:rPr>
      </w:pPr>
    </w:p>
    <w:p w:rsidR="008D6076" w:rsidRPr="00334069" w:rsidRDefault="008D6076" w:rsidP="008D6076">
      <w:pPr>
        <w:jc w:val="center"/>
        <w:rPr>
          <w:rFonts w:ascii="Arial" w:hAnsi="Arial" w:cs="Arial"/>
          <w:b/>
          <w:sz w:val="20"/>
          <w:szCs w:val="20"/>
          <w:u w:val="single"/>
        </w:rPr>
      </w:pPr>
    </w:p>
    <w:p w:rsidR="008D6076" w:rsidRPr="00334069" w:rsidRDefault="008D6076" w:rsidP="008D6076">
      <w:pPr>
        <w:jc w:val="center"/>
        <w:rPr>
          <w:rFonts w:ascii="Arial" w:hAnsi="Arial" w:cs="Arial"/>
          <w:b/>
          <w:sz w:val="20"/>
          <w:szCs w:val="20"/>
          <w:u w:val="single"/>
        </w:rPr>
      </w:pPr>
    </w:p>
    <w:p w:rsidR="008D6076" w:rsidRPr="00334069" w:rsidRDefault="008D6076" w:rsidP="008D6076">
      <w:pPr>
        <w:jc w:val="center"/>
        <w:rPr>
          <w:rFonts w:ascii="Arial" w:hAnsi="Arial" w:cs="Arial"/>
          <w:b/>
          <w:sz w:val="20"/>
          <w:szCs w:val="20"/>
          <w:u w:val="single"/>
        </w:rPr>
      </w:pPr>
    </w:p>
    <w:p w:rsidR="008D6076" w:rsidRPr="00334069" w:rsidRDefault="008D6076" w:rsidP="008D6076">
      <w:pPr>
        <w:jc w:val="center"/>
        <w:rPr>
          <w:rFonts w:ascii="Arial" w:hAnsi="Arial" w:cs="Arial"/>
          <w:b/>
          <w:sz w:val="20"/>
          <w:szCs w:val="20"/>
          <w:u w:val="single"/>
        </w:rPr>
      </w:pPr>
    </w:p>
    <w:p w:rsidR="008D6076" w:rsidRPr="00334069" w:rsidRDefault="008D6076" w:rsidP="008D6076">
      <w:pPr>
        <w:jc w:val="center"/>
        <w:rPr>
          <w:rFonts w:ascii="Arial" w:hAnsi="Arial" w:cs="Arial"/>
          <w:b/>
          <w:sz w:val="20"/>
          <w:szCs w:val="20"/>
          <w:u w:val="single"/>
        </w:rPr>
      </w:pPr>
    </w:p>
    <w:p w:rsidR="008D6076" w:rsidRPr="00334069" w:rsidRDefault="008D6076" w:rsidP="008D6076">
      <w:pPr>
        <w:jc w:val="center"/>
        <w:rPr>
          <w:rFonts w:ascii="Arial" w:hAnsi="Arial" w:cs="Arial"/>
          <w:b/>
          <w:sz w:val="20"/>
          <w:szCs w:val="20"/>
          <w:u w:val="single"/>
        </w:rPr>
      </w:pPr>
    </w:p>
    <w:p w:rsidR="008D6076" w:rsidRDefault="008D6076" w:rsidP="008D6076">
      <w:pPr>
        <w:jc w:val="center"/>
        <w:rPr>
          <w:rFonts w:ascii="Arial" w:hAnsi="Arial" w:cs="Arial"/>
          <w:b/>
          <w:sz w:val="20"/>
          <w:szCs w:val="20"/>
          <w:u w:val="single"/>
        </w:rPr>
      </w:pPr>
    </w:p>
    <w:p w:rsidR="008D6076" w:rsidRDefault="008D6076" w:rsidP="008D6076">
      <w:pPr>
        <w:jc w:val="center"/>
        <w:rPr>
          <w:rFonts w:ascii="Arial" w:hAnsi="Arial" w:cs="Arial"/>
          <w:b/>
          <w:sz w:val="20"/>
          <w:szCs w:val="20"/>
          <w:u w:val="single"/>
        </w:rPr>
      </w:pPr>
    </w:p>
    <w:p w:rsidR="008D6076" w:rsidRDefault="008D6076" w:rsidP="008D6076">
      <w:pPr>
        <w:jc w:val="center"/>
        <w:rPr>
          <w:rFonts w:ascii="Arial" w:hAnsi="Arial" w:cs="Arial"/>
          <w:b/>
          <w:sz w:val="20"/>
          <w:szCs w:val="20"/>
          <w:u w:val="single"/>
        </w:rPr>
      </w:pPr>
    </w:p>
    <w:p w:rsidR="008D6076" w:rsidRDefault="008D6076" w:rsidP="008D6076">
      <w:pPr>
        <w:jc w:val="center"/>
        <w:rPr>
          <w:rFonts w:ascii="Arial" w:hAnsi="Arial" w:cs="Arial"/>
          <w:b/>
          <w:sz w:val="20"/>
          <w:szCs w:val="20"/>
          <w:u w:val="single"/>
        </w:rPr>
      </w:pPr>
    </w:p>
    <w:p w:rsidR="008D6076" w:rsidRDefault="008D6076" w:rsidP="008D6076">
      <w:pPr>
        <w:jc w:val="center"/>
        <w:rPr>
          <w:rFonts w:ascii="Arial" w:hAnsi="Arial" w:cs="Arial"/>
          <w:b/>
          <w:sz w:val="20"/>
          <w:szCs w:val="20"/>
          <w:u w:val="single"/>
        </w:rPr>
      </w:pPr>
    </w:p>
    <w:p w:rsidR="008D6076" w:rsidRDefault="008D6076" w:rsidP="008D6076">
      <w:pPr>
        <w:jc w:val="center"/>
        <w:rPr>
          <w:rFonts w:ascii="Arial" w:hAnsi="Arial" w:cs="Arial"/>
          <w:b/>
          <w:sz w:val="20"/>
          <w:szCs w:val="20"/>
          <w:u w:val="single"/>
        </w:rPr>
      </w:pPr>
    </w:p>
    <w:p w:rsidR="008D6076" w:rsidRDefault="008D6076" w:rsidP="008D6076">
      <w:pPr>
        <w:jc w:val="center"/>
        <w:rPr>
          <w:rFonts w:ascii="Arial" w:hAnsi="Arial" w:cs="Arial"/>
          <w:b/>
          <w:sz w:val="20"/>
          <w:szCs w:val="20"/>
          <w:u w:val="single"/>
        </w:rPr>
      </w:pPr>
    </w:p>
    <w:p w:rsidR="008D6076" w:rsidRDefault="008D6076" w:rsidP="008D6076">
      <w:pPr>
        <w:jc w:val="center"/>
        <w:rPr>
          <w:rFonts w:ascii="Arial" w:hAnsi="Arial" w:cs="Arial"/>
          <w:b/>
          <w:sz w:val="20"/>
          <w:szCs w:val="20"/>
          <w:u w:val="single"/>
        </w:rPr>
      </w:pPr>
    </w:p>
    <w:p w:rsidR="008D6076" w:rsidRPr="00334069" w:rsidRDefault="008D6076" w:rsidP="008D6076">
      <w:pPr>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5"/>
          <w:sz w:val="20"/>
          <w:szCs w:val="20"/>
          <w:u w:val="single"/>
        </w:rPr>
        <w:t xml:space="preserve"> </w:t>
      </w:r>
      <w:r w:rsidRPr="00334069">
        <w:rPr>
          <w:rFonts w:ascii="Arial" w:hAnsi="Arial" w:cs="Arial"/>
          <w:b/>
          <w:sz w:val="20"/>
          <w:szCs w:val="20"/>
          <w:u w:val="single"/>
        </w:rPr>
        <w:t>04</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3"/>
          <w:sz w:val="20"/>
          <w:szCs w:val="20"/>
          <w:u w:val="single"/>
        </w:rPr>
        <w:t xml:space="preserve"> </w:t>
      </w:r>
      <w:r w:rsidRPr="00334069">
        <w:rPr>
          <w:rFonts w:ascii="Arial" w:hAnsi="Arial" w:cs="Arial"/>
          <w:b/>
          <w:sz w:val="20"/>
          <w:szCs w:val="20"/>
          <w:u w:val="single"/>
        </w:rPr>
        <w:t>DECLARAÇÃO UNIFICADA</w:t>
      </w:r>
    </w:p>
    <w:p w:rsidR="008D6076" w:rsidRPr="004A4D8F" w:rsidRDefault="008D6076" w:rsidP="008D6076">
      <w:pPr>
        <w:pStyle w:val="SemEspaamento"/>
        <w:jc w:val="both"/>
        <w:rPr>
          <w:rFonts w:ascii="Arial" w:hAnsi="Arial" w:cs="Arial"/>
          <w:b/>
          <w:sz w:val="18"/>
          <w:szCs w:val="18"/>
        </w:rPr>
      </w:pPr>
      <w:r w:rsidRPr="004A4D8F">
        <w:rPr>
          <w:rFonts w:ascii="Arial" w:hAnsi="Arial" w:cs="Arial"/>
          <w:b/>
          <w:sz w:val="18"/>
          <w:szCs w:val="18"/>
        </w:rPr>
        <w:t xml:space="preserve">Ao Pregoeiro e Equipe de Apoio </w:t>
      </w:r>
    </w:p>
    <w:p w:rsidR="008D6076" w:rsidRPr="004A4D8F" w:rsidRDefault="008D6076" w:rsidP="008D6076">
      <w:pPr>
        <w:pStyle w:val="SemEspaamento"/>
        <w:jc w:val="both"/>
        <w:rPr>
          <w:rFonts w:ascii="Arial" w:hAnsi="Arial" w:cs="Arial"/>
          <w:b/>
          <w:sz w:val="18"/>
          <w:szCs w:val="18"/>
        </w:rPr>
      </w:pPr>
      <w:r w:rsidRPr="004A4D8F">
        <w:rPr>
          <w:rFonts w:ascii="Arial" w:hAnsi="Arial" w:cs="Arial"/>
          <w:b/>
          <w:sz w:val="18"/>
          <w:szCs w:val="18"/>
        </w:rPr>
        <w:t xml:space="preserve">Município de Ribeirão do Pinhal, Estado do Paraná. </w:t>
      </w:r>
    </w:p>
    <w:p w:rsidR="008D6076" w:rsidRPr="004A4D8F" w:rsidRDefault="008D6076" w:rsidP="008D6076">
      <w:pPr>
        <w:pStyle w:val="SemEspaamento"/>
        <w:jc w:val="both"/>
        <w:rPr>
          <w:rFonts w:ascii="Arial" w:hAnsi="Arial" w:cs="Arial"/>
          <w:b/>
          <w:sz w:val="18"/>
          <w:szCs w:val="18"/>
        </w:rPr>
      </w:pPr>
      <w:r w:rsidRPr="004A4D8F">
        <w:rPr>
          <w:rFonts w:ascii="Arial" w:hAnsi="Arial" w:cs="Arial"/>
          <w:b/>
          <w:sz w:val="18"/>
          <w:szCs w:val="18"/>
        </w:rPr>
        <w:t>Ref.: PREGÃO ELETRÔNICO nº 00</w:t>
      </w:r>
      <w:r>
        <w:rPr>
          <w:rFonts w:ascii="Arial" w:hAnsi="Arial" w:cs="Arial"/>
          <w:b/>
          <w:sz w:val="18"/>
          <w:szCs w:val="18"/>
        </w:rPr>
        <w:t>9</w:t>
      </w:r>
      <w:r w:rsidRPr="004A4D8F">
        <w:rPr>
          <w:rFonts w:ascii="Arial" w:hAnsi="Arial" w:cs="Arial"/>
          <w:b/>
          <w:sz w:val="18"/>
          <w:szCs w:val="18"/>
        </w:rPr>
        <w:t>/2024</w:t>
      </w:r>
    </w:p>
    <w:p w:rsidR="008D6076" w:rsidRPr="004A4D8F" w:rsidRDefault="008D6076" w:rsidP="008D6076">
      <w:pPr>
        <w:pStyle w:val="SemEspaamento"/>
        <w:jc w:val="both"/>
        <w:rPr>
          <w:rFonts w:ascii="Arial" w:hAnsi="Arial" w:cs="Arial"/>
          <w:sz w:val="18"/>
          <w:szCs w:val="18"/>
        </w:rPr>
      </w:pPr>
    </w:p>
    <w:p w:rsidR="008D6076" w:rsidRPr="004A4D8F" w:rsidRDefault="008D6076" w:rsidP="008D6076">
      <w:pPr>
        <w:pStyle w:val="SemEspaamento"/>
        <w:jc w:val="both"/>
        <w:rPr>
          <w:rFonts w:ascii="Arial" w:hAnsi="Arial" w:cs="Arial"/>
          <w:sz w:val="18"/>
          <w:szCs w:val="18"/>
        </w:rPr>
      </w:pPr>
    </w:p>
    <w:p w:rsidR="008D6076" w:rsidRPr="004A4D8F" w:rsidRDefault="008D6076" w:rsidP="008D6076">
      <w:pPr>
        <w:pStyle w:val="SemEspaamento"/>
        <w:jc w:val="both"/>
        <w:rPr>
          <w:rFonts w:ascii="Arial" w:hAnsi="Arial" w:cs="Arial"/>
          <w:sz w:val="18"/>
          <w:szCs w:val="18"/>
        </w:rPr>
      </w:pPr>
      <w:r w:rsidRPr="004A4D8F">
        <w:rPr>
          <w:rFonts w:ascii="Arial" w:hAnsi="Arial" w:cs="Arial"/>
          <w:sz w:val="18"/>
          <w:szCs w:val="18"/>
        </w:rPr>
        <w:t xml:space="preserve">OBJETO: </w:t>
      </w:r>
      <w:r>
        <w:rPr>
          <w:rFonts w:ascii="Arial" w:hAnsi="Arial" w:cs="Arial"/>
          <w:color w:val="000000"/>
          <w:sz w:val="18"/>
          <w:szCs w:val="18"/>
        </w:rPr>
        <w:t>a</w:t>
      </w:r>
      <w:r w:rsidRPr="00A0484B">
        <w:rPr>
          <w:rFonts w:ascii="Arial" w:hAnsi="Arial" w:cs="Arial"/>
          <w:sz w:val="18"/>
          <w:szCs w:val="18"/>
        </w:rPr>
        <w:t xml:space="preserve">quisição de </w:t>
      </w:r>
      <w:r>
        <w:rPr>
          <w:rFonts w:ascii="Arial" w:hAnsi="Arial" w:cs="Arial"/>
          <w:sz w:val="18"/>
          <w:szCs w:val="18"/>
        </w:rPr>
        <w:t>brinquedos</w:t>
      </w:r>
      <w:r w:rsidRPr="00A0484B">
        <w:rPr>
          <w:rFonts w:ascii="Arial" w:hAnsi="Arial" w:cs="Arial"/>
          <w:sz w:val="18"/>
          <w:szCs w:val="18"/>
        </w:rPr>
        <w:t xml:space="preserve"> e </w:t>
      </w:r>
      <w:r>
        <w:rPr>
          <w:rFonts w:ascii="Arial" w:hAnsi="Arial" w:cs="Arial"/>
          <w:sz w:val="18"/>
          <w:szCs w:val="18"/>
        </w:rPr>
        <w:t>artigos para presente conforme solicitação da Secretaria de Esportes, Secretaria de Educação e Secretaria de Assistência Social</w:t>
      </w:r>
      <w:r w:rsidRPr="004A4D8F">
        <w:rPr>
          <w:rFonts w:ascii="Arial" w:hAnsi="Arial" w:cs="Arial"/>
          <w:sz w:val="18"/>
          <w:szCs w:val="18"/>
        </w:rPr>
        <w:t>, de acordo com as condições, quantidades e exigências estabelecidas neste edital e seus anexos.</w:t>
      </w:r>
    </w:p>
    <w:p w:rsidR="008D6076" w:rsidRPr="004A4D8F" w:rsidRDefault="008D6076" w:rsidP="008D6076">
      <w:pPr>
        <w:pStyle w:val="SemEspaamento"/>
        <w:jc w:val="both"/>
        <w:rPr>
          <w:rFonts w:ascii="Arial" w:hAnsi="Arial" w:cs="Arial"/>
          <w:sz w:val="18"/>
          <w:szCs w:val="18"/>
        </w:rPr>
      </w:pPr>
    </w:p>
    <w:p w:rsidR="008D6076" w:rsidRPr="004A4D8F" w:rsidRDefault="008D6076" w:rsidP="008D6076">
      <w:pPr>
        <w:pStyle w:val="SemEspaamento"/>
        <w:jc w:val="both"/>
        <w:rPr>
          <w:rFonts w:ascii="Arial" w:hAnsi="Arial" w:cs="Arial"/>
          <w:sz w:val="18"/>
          <w:szCs w:val="18"/>
        </w:rPr>
      </w:pPr>
      <w:r w:rsidRPr="004A4D8F">
        <w:rPr>
          <w:rFonts w:ascii="Arial" w:hAnsi="Arial" w:cs="Arial"/>
          <w:sz w:val="18"/>
          <w:szCs w:val="18"/>
        </w:rPr>
        <w:t xml:space="preserve">Nós da empresa __________________________, </w:t>
      </w:r>
      <w:proofErr w:type="spellStart"/>
      <w:r w:rsidRPr="004A4D8F">
        <w:rPr>
          <w:rFonts w:ascii="Arial" w:hAnsi="Arial" w:cs="Arial"/>
          <w:sz w:val="18"/>
          <w:szCs w:val="18"/>
        </w:rPr>
        <w:t>CNPJ:______________declaramos</w:t>
      </w:r>
      <w:proofErr w:type="spellEnd"/>
      <w:r w:rsidRPr="004A4D8F">
        <w:rPr>
          <w:rFonts w:ascii="Arial" w:hAnsi="Arial" w:cs="Arial"/>
          <w:sz w:val="18"/>
          <w:szCs w:val="18"/>
        </w:rPr>
        <w:t xml:space="preserve"> para os fins de direito, na qualidade de proponente do procedimento licitatório, soba modalidade de Pregão Eletrônico N.º 00</w:t>
      </w:r>
      <w:r>
        <w:rPr>
          <w:rFonts w:ascii="Arial" w:hAnsi="Arial" w:cs="Arial"/>
          <w:sz w:val="18"/>
          <w:szCs w:val="18"/>
        </w:rPr>
        <w:t>9</w:t>
      </w:r>
      <w:r w:rsidRPr="004A4D8F">
        <w:rPr>
          <w:rFonts w:ascii="Arial" w:hAnsi="Arial" w:cs="Arial"/>
          <w:sz w:val="18"/>
          <w:szCs w:val="18"/>
        </w:rPr>
        <w:t>/2024, instaurado por este município, que:</w:t>
      </w:r>
    </w:p>
    <w:p w:rsidR="008D6076" w:rsidRPr="004A4D8F" w:rsidRDefault="008D6076" w:rsidP="008D6076">
      <w:pPr>
        <w:pStyle w:val="SemEspaamento"/>
        <w:jc w:val="both"/>
        <w:rPr>
          <w:sz w:val="18"/>
          <w:szCs w:val="18"/>
        </w:rPr>
      </w:pPr>
    </w:p>
    <w:p w:rsidR="008D6076" w:rsidRPr="008D6076" w:rsidRDefault="008D6076" w:rsidP="008D6076">
      <w:pPr>
        <w:pStyle w:val="SemEspaamento"/>
        <w:jc w:val="both"/>
        <w:rPr>
          <w:rFonts w:ascii="Arial" w:hAnsi="Arial" w:cs="Arial"/>
          <w:b/>
          <w:sz w:val="20"/>
          <w:szCs w:val="20"/>
        </w:rPr>
      </w:pPr>
      <w:proofErr w:type="gramStart"/>
      <w:r w:rsidRPr="008D6076">
        <w:rPr>
          <w:rFonts w:ascii="Arial" w:hAnsi="Arial" w:cs="Arial"/>
          <w:sz w:val="20"/>
          <w:szCs w:val="20"/>
        </w:rPr>
        <w:t xml:space="preserve">( </w:t>
      </w:r>
      <w:proofErr w:type="gramEnd"/>
      <w:r w:rsidRPr="008D6076">
        <w:rPr>
          <w:rFonts w:ascii="Arial" w:hAnsi="Arial" w:cs="Arial"/>
          <w:sz w:val="20"/>
          <w:szCs w:val="20"/>
        </w:rPr>
        <w:t>)</w:t>
      </w:r>
      <w:r w:rsidRPr="008D6076">
        <w:rPr>
          <w:rFonts w:ascii="Arial" w:hAnsi="Arial" w:cs="Arial"/>
          <w:b/>
          <w:sz w:val="20"/>
          <w:szCs w:val="20"/>
        </w:rPr>
        <w:t xml:space="preserve"> </w:t>
      </w:r>
      <w:r w:rsidRPr="008D6076">
        <w:rPr>
          <w:rFonts w:ascii="Arial" w:hAnsi="Arial" w:cs="Arial"/>
          <w:sz w:val="20"/>
          <w:szCs w:val="20"/>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8D6076">
        <w:rPr>
          <w:rFonts w:ascii="Arial" w:hAnsi="Arial" w:cs="Arial"/>
          <w:sz w:val="20"/>
          <w:szCs w:val="20"/>
        </w:rPr>
        <w:t>desenquadramento</w:t>
      </w:r>
      <w:proofErr w:type="spellEnd"/>
      <w:r w:rsidRPr="008D6076">
        <w:rPr>
          <w:rFonts w:ascii="Arial" w:hAnsi="Arial" w:cs="Arial"/>
          <w:sz w:val="20"/>
          <w:szCs w:val="20"/>
        </w:rPr>
        <w:t xml:space="preserve"> desta situação. </w:t>
      </w:r>
      <w:r w:rsidRPr="008D6076">
        <w:rPr>
          <w:rFonts w:ascii="Arial" w:hAnsi="Arial" w:cs="Arial"/>
          <w:color w:val="000000"/>
          <w:sz w:val="20"/>
          <w:szCs w:val="20"/>
        </w:rPr>
        <w:t>Declaramos também, que neste exercício fiscal não celebramos contratos com a Administração Pública cujos valores somados extrapolem a receita bruta máxima admitida para fins de enquadramento no regime indicado.</w:t>
      </w:r>
    </w:p>
    <w:p w:rsidR="008D6076" w:rsidRPr="008D6076" w:rsidRDefault="008D6076" w:rsidP="008D6076">
      <w:pPr>
        <w:pStyle w:val="SemEspaamento"/>
        <w:jc w:val="both"/>
        <w:rPr>
          <w:rFonts w:ascii="Arial" w:hAnsi="Arial" w:cs="Arial"/>
          <w:sz w:val="14"/>
          <w:szCs w:val="14"/>
        </w:rPr>
      </w:pPr>
      <w:r w:rsidRPr="008D6076">
        <w:rPr>
          <w:rFonts w:ascii="Arial" w:hAnsi="Arial" w:cs="Arial"/>
          <w:b/>
          <w:i/>
          <w:sz w:val="14"/>
          <w:szCs w:val="14"/>
          <w:highlight w:val="green"/>
        </w:rPr>
        <w:t>*Marcar este item caso se enquadre na situação de microempresa, empresa de pequeno porte ou cooperativa</w:t>
      </w:r>
      <w:r w:rsidRPr="008D6076">
        <w:rPr>
          <w:rFonts w:ascii="Arial" w:hAnsi="Arial" w:cs="Arial"/>
          <w:sz w:val="14"/>
          <w:szCs w:val="14"/>
          <w:highlight w:val="green"/>
        </w:rPr>
        <w:t>.</w:t>
      </w:r>
    </w:p>
    <w:p w:rsidR="008D6076" w:rsidRPr="004A4D8F" w:rsidRDefault="008D6076" w:rsidP="008D6076">
      <w:pPr>
        <w:pStyle w:val="SemEspaamento"/>
        <w:jc w:val="both"/>
        <w:rPr>
          <w:rFonts w:ascii="Arial" w:hAnsi="Arial" w:cs="Arial"/>
          <w:sz w:val="18"/>
          <w:szCs w:val="18"/>
        </w:rPr>
      </w:pPr>
    </w:p>
    <w:p w:rsidR="008D6076" w:rsidRPr="004A4D8F" w:rsidRDefault="008D6076" w:rsidP="008D6076">
      <w:pPr>
        <w:pStyle w:val="SemEspaamento"/>
        <w:jc w:val="both"/>
        <w:rPr>
          <w:rFonts w:ascii="Arial" w:hAnsi="Arial" w:cs="Arial"/>
          <w:sz w:val="18"/>
          <w:szCs w:val="18"/>
        </w:rPr>
      </w:pPr>
      <w:proofErr w:type="gramStart"/>
      <w:r w:rsidRPr="004A4D8F">
        <w:rPr>
          <w:rFonts w:ascii="Arial" w:hAnsi="Arial" w:cs="Arial"/>
          <w:sz w:val="18"/>
          <w:szCs w:val="18"/>
        </w:rPr>
        <w:t>01)</w:t>
      </w:r>
      <w:proofErr w:type="gramEnd"/>
      <w:r w:rsidRPr="004A4D8F">
        <w:rPr>
          <w:rFonts w:ascii="Arial" w:hAnsi="Arial" w:cs="Arial"/>
          <w:sz w:val="18"/>
          <w:szCs w:val="18"/>
        </w:rPr>
        <w:t xml:space="preserve"> Não estamos</w:t>
      </w:r>
      <w:r>
        <w:rPr>
          <w:rFonts w:ascii="Arial" w:hAnsi="Arial" w:cs="Arial"/>
          <w:sz w:val="18"/>
          <w:szCs w:val="18"/>
        </w:rPr>
        <w:t xml:space="preserve"> </w:t>
      </w:r>
      <w:r w:rsidRPr="004A4D8F">
        <w:rPr>
          <w:rFonts w:ascii="Arial" w:hAnsi="Arial" w:cs="Arial"/>
          <w:sz w:val="18"/>
          <w:szCs w:val="18"/>
        </w:rPr>
        <w:t>impedidos</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licitar</w:t>
      </w:r>
      <w:r>
        <w:rPr>
          <w:rFonts w:ascii="Arial" w:hAnsi="Arial" w:cs="Arial"/>
          <w:sz w:val="18"/>
          <w:szCs w:val="18"/>
        </w:rPr>
        <w:t xml:space="preserve"> </w:t>
      </w:r>
      <w:r w:rsidRPr="004A4D8F">
        <w:rPr>
          <w:rFonts w:ascii="Arial" w:hAnsi="Arial" w:cs="Arial"/>
          <w:sz w:val="18"/>
          <w:szCs w:val="18"/>
        </w:rPr>
        <w:t>ou</w:t>
      </w:r>
      <w:r>
        <w:rPr>
          <w:rFonts w:ascii="Arial" w:hAnsi="Arial" w:cs="Arial"/>
          <w:sz w:val="18"/>
          <w:szCs w:val="18"/>
        </w:rPr>
        <w:t xml:space="preserve"> </w:t>
      </w:r>
      <w:r w:rsidRPr="004A4D8F">
        <w:rPr>
          <w:rFonts w:ascii="Arial" w:hAnsi="Arial" w:cs="Arial"/>
          <w:sz w:val="18"/>
          <w:szCs w:val="18"/>
        </w:rPr>
        <w:t>contratar</w:t>
      </w:r>
      <w:r>
        <w:rPr>
          <w:rFonts w:ascii="Arial" w:hAnsi="Arial" w:cs="Arial"/>
          <w:sz w:val="18"/>
          <w:szCs w:val="18"/>
        </w:rPr>
        <w:t xml:space="preserve"> </w:t>
      </w:r>
      <w:r w:rsidRPr="004A4D8F">
        <w:rPr>
          <w:rFonts w:ascii="Arial" w:hAnsi="Arial" w:cs="Arial"/>
          <w:sz w:val="18"/>
          <w:szCs w:val="18"/>
        </w:rPr>
        <w:t>com</w:t>
      </w:r>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administração</w:t>
      </w:r>
      <w:r>
        <w:rPr>
          <w:rFonts w:ascii="Arial" w:hAnsi="Arial" w:cs="Arial"/>
          <w:sz w:val="18"/>
          <w:szCs w:val="18"/>
        </w:rPr>
        <w:t xml:space="preserve"> </w:t>
      </w:r>
      <w:proofErr w:type="spellStart"/>
      <w:r w:rsidRPr="004A4D8F">
        <w:rPr>
          <w:rFonts w:ascii="Arial" w:hAnsi="Arial" w:cs="Arial"/>
          <w:sz w:val="18"/>
          <w:szCs w:val="18"/>
        </w:rPr>
        <w:t>pública,em</w:t>
      </w:r>
      <w:proofErr w:type="spellEnd"/>
      <w:r w:rsidRPr="004A4D8F">
        <w:rPr>
          <w:rFonts w:ascii="Arial" w:hAnsi="Arial" w:cs="Arial"/>
          <w:sz w:val="18"/>
          <w:szCs w:val="18"/>
        </w:rPr>
        <w:t xml:space="preserve"> qualquer</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suas</w:t>
      </w:r>
      <w:r>
        <w:rPr>
          <w:rFonts w:ascii="Arial" w:hAnsi="Arial" w:cs="Arial"/>
          <w:sz w:val="18"/>
          <w:szCs w:val="18"/>
        </w:rPr>
        <w:t xml:space="preserve"> </w:t>
      </w:r>
      <w:r w:rsidRPr="004A4D8F">
        <w:rPr>
          <w:rFonts w:ascii="Arial" w:hAnsi="Arial" w:cs="Arial"/>
          <w:sz w:val="18"/>
          <w:szCs w:val="18"/>
        </w:rPr>
        <w:t>esferas</w:t>
      </w:r>
      <w:r>
        <w:rPr>
          <w:rFonts w:ascii="Arial" w:hAnsi="Arial" w:cs="Arial"/>
          <w:sz w:val="18"/>
          <w:szCs w:val="18"/>
        </w:rPr>
        <w:t>;</w:t>
      </w:r>
    </w:p>
    <w:p w:rsidR="008D6076" w:rsidRPr="004A4D8F" w:rsidRDefault="008D6076" w:rsidP="008D6076">
      <w:pPr>
        <w:pStyle w:val="SemEspaamento"/>
        <w:jc w:val="both"/>
        <w:rPr>
          <w:rFonts w:ascii="Arial" w:hAnsi="Arial" w:cs="Arial"/>
          <w:sz w:val="18"/>
          <w:szCs w:val="18"/>
        </w:rPr>
      </w:pPr>
    </w:p>
    <w:p w:rsidR="008D6076" w:rsidRPr="004A4D8F" w:rsidRDefault="008D6076" w:rsidP="008D6076">
      <w:pPr>
        <w:pStyle w:val="SemEspaamento"/>
        <w:jc w:val="both"/>
        <w:rPr>
          <w:rFonts w:ascii="Arial" w:hAnsi="Arial" w:cs="Arial"/>
          <w:sz w:val="18"/>
          <w:szCs w:val="18"/>
        </w:rPr>
      </w:pPr>
      <w:proofErr w:type="gramStart"/>
      <w:r w:rsidRPr="004A4D8F">
        <w:rPr>
          <w:rFonts w:ascii="Arial" w:hAnsi="Arial" w:cs="Arial"/>
          <w:sz w:val="18"/>
          <w:szCs w:val="18"/>
        </w:rPr>
        <w:t>02)</w:t>
      </w:r>
      <w:proofErr w:type="gramEnd"/>
      <w:r w:rsidRPr="004A4D8F">
        <w:rPr>
          <w:rFonts w:ascii="Arial" w:hAnsi="Arial" w:cs="Arial"/>
          <w:sz w:val="18"/>
          <w:szCs w:val="18"/>
        </w:rPr>
        <w:t xml:space="preserve"> Inexiste fato impeditivo, passado, atual ou superveniente, para licitar ou contratar com a administração pública</w:t>
      </w:r>
      <w:r>
        <w:rPr>
          <w:rFonts w:ascii="Arial" w:hAnsi="Arial" w:cs="Arial"/>
          <w:sz w:val="18"/>
          <w:szCs w:val="18"/>
          <w:u w:val="single"/>
        </w:rPr>
        <w:t>;</w:t>
      </w:r>
    </w:p>
    <w:p w:rsidR="008D6076" w:rsidRPr="004A4D8F" w:rsidRDefault="008D6076" w:rsidP="008D6076">
      <w:pPr>
        <w:pStyle w:val="SemEspaamento"/>
        <w:jc w:val="both"/>
        <w:rPr>
          <w:rFonts w:ascii="Arial" w:hAnsi="Arial" w:cs="Arial"/>
          <w:sz w:val="18"/>
          <w:szCs w:val="18"/>
        </w:rPr>
      </w:pPr>
    </w:p>
    <w:p w:rsidR="008D6076" w:rsidRPr="004A4D8F" w:rsidRDefault="008D6076" w:rsidP="008D6076">
      <w:pPr>
        <w:pStyle w:val="SemEspaamento"/>
        <w:jc w:val="both"/>
        <w:rPr>
          <w:rFonts w:ascii="Arial" w:hAnsi="Arial" w:cs="Arial"/>
          <w:sz w:val="18"/>
          <w:szCs w:val="18"/>
        </w:rPr>
      </w:pPr>
      <w:proofErr w:type="gramStart"/>
      <w:r w:rsidRPr="004A4D8F">
        <w:rPr>
          <w:rFonts w:ascii="Arial" w:hAnsi="Arial" w:cs="Arial"/>
          <w:sz w:val="18"/>
          <w:szCs w:val="18"/>
        </w:rPr>
        <w:t>03)</w:t>
      </w:r>
      <w:proofErr w:type="gramEnd"/>
      <w:r w:rsidRPr="004A4D8F">
        <w:rPr>
          <w:rFonts w:ascii="Arial" w:hAnsi="Arial" w:cs="Arial"/>
          <w:sz w:val="18"/>
          <w:szCs w:val="18"/>
        </w:rPr>
        <w:t xml:space="preserve"> Não empregamos menores de dezoito anos em trabalho noturno, perigoso ou insalubre.</w:t>
      </w:r>
    </w:p>
    <w:p w:rsidR="008D6076" w:rsidRPr="004A4D8F" w:rsidRDefault="008D6076" w:rsidP="008D6076">
      <w:pPr>
        <w:pStyle w:val="SemEspaamento"/>
        <w:jc w:val="both"/>
        <w:rPr>
          <w:rFonts w:ascii="Arial" w:hAnsi="Arial" w:cs="Arial"/>
          <w:sz w:val="18"/>
          <w:szCs w:val="18"/>
        </w:rPr>
      </w:pPr>
    </w:p>
    <w:p w:rsidR="008D6076" w:rsidRPr="004A4D8F" w:rsidRDefault="008D6076" w:rsidP="008D6076">
      <w:pPr>
        <w:pStyle w:val="SemEspaamento"/>
        <w:jc w:val="both"/>
        <w:rPr>
          <w:rFonts w:ascii="Arial" w:eastAsiaTheme="minorHAnsi" w:hAnsi="Arial" w:cs="Arial"/>
          <w:bCs/>
          <w:sz w:val="18"/>
          <w:szCs w:val="18"/>
        </w:rPr>
      </w:pPr>
      <w:proofErr w:type="gramStart"/>
      <w:r w:rsidRPr="004A4D8F">
        <w:rPr>
          <w:rFonts w:ascii="Arial" w:hAnsi="Arial" w:cs="Arial"/>
          <w:sz w:val="18"/>
          <w:szCs w:val="18"/>
        </w:rPr>
        <w:t>04)</w:t>
      </w:r>
      <w:proofErr w:type="gramEnd"/>
      <w:r>
        <w:rPr>
          <w:rFonts w:ascii="Arial" w:hAnsi="Arial" w:cs="Arial"/>
          <w:sz w:val="18"/>
          <w:szCs w:val="18"/>
        </w:rPr>
        <w:t xml:space="preserve"> </w:t>
      </w:r>
      <w:r w:rsidRPr="004A4D8F">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8D6076" w:rsidRPr="004A4D8F" w:rsidRDefault="008D6076" w:rsidP="008D6076">
      <w:pPr>
        <w:pStyle w:val="SemEspaamento"/>
        <w:jc w:val="both"/>
        <w:rPr>
          <w:rFonts w:ascii="Arial" w:eastAsiaTheme="minorHAnsi" w:hAnsi="Arial" w:cs="Arial"/>
          <w:bCs/>
          <w:sz w:val="18"/>
          <w:szCs w:val="18"/>
        </w:rPr>
      </w:pPr>
    </w:p>
    <w:p w:rsidR="008D6076" w:rsidRPr="004A4D8F" w:rsidRDefault="008D6076" w:rsidP="008D6076">
      <w:pPr>
        <w:pStyle w:val="SemEspaamento"/>
        <w:jc w:val="both"/>
        <w:rPr>
          <w:rFonts w:ascii="Arial" w:hAnsi="Arial" w:cs="Arial"/>
          <w:sz w:val="18"/>
          <w:szCs w:val="18"/>
        </w:rPr>
      </w:pPr>
      <w:proofErr w:type="gramStart"/>
      <w:r w:rsidRPr="004A4D8F">
        <w:rPr>
          <w:rFonts w:ascii="Arial" w:eastAsiaTheme="minorHAnsi" w:hAnsi="Arial" w:cs="Arial"/>
          <w:bCs/>
          <w:sz w:val="18"/>
          <w:szCs w:val="18"/>
        </w:rPr>
        <w:t>05)</w:t>
      </w:r>
      <w:proofErr w:type="gramEnd"/>
      <w:r>
        <w:rPr>
          <w:rFonts w:ascii="Arial" w:eastAsiaTheme="minorHAnsi" w:hAnsi="Arial" w:cs="Arial"/>
          <w:bCs/>
          <w:sz w:val="18"/>
          <w:szCs w:val="18"/>
        </w:rPr>
        <w:t xml:space="preserve"> </w:t>
      </w:r>
      <w:r w:rsidRPr="004A4D8F">
        <w:rPr>
          <w:rFonts w:ascii="Arial" w:hAnsi="Arial" w:cs="Arial"/>
          <w:sz w:val="18"/>
          <w:szCs w:val="18"/>
        </w:rPr>
        <w:t>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dos</w:t>
      </w:r>
      <w:r>
        <w:rPr>
          <w:rFonts w:ascii="Arial" w:hAnsi="Arial" w:cs="Arial"/>
          <w:sz w:val="18"/>
          <w:szCs w:val="18"/>
        </w:rPr>
        <w:t xml:space="preserve"> </w:t>
      </w:r>
      <w:r w:rsidRPr="004A4D8F">
        <w:rPr>
          <w:rFonts w:ascii="Arial" w:hAnsi="Arial" w:cs="Arial"/>
          <w:sz w:val="18"/>
          <w:szCs w:val="18"/>
        </w:rPr>
        <w:t>itens</w:t>
      </w:r>
      <w:r>
        <w:rPr>
          <w:rFonts w:ascii="Arial" w:hAnsi="Arial" w:cs="Arial"/>
          <w:sz w:val="18"/>
          <w:szCs w:val="18"/>
        </w:rPr>
        <w:t xml:space="preserve"> </w:t>
      </w:r>
      <w:r w:rsidRPr="004A4D8F">
        <w:rPr>
          <w:rFonts w:ascii="Arial" w:hAnsi="Arial" w:cs="Arial"/>
          <w:sz w:val="18"/>
          <w:szCs w:val="18"/>
        </w:rPr>
        <w:t>contratados</w:t>
      </w:r>
      <w:r>
        <w:rPr>
          <w:rFonts w:ascii="Arial" w:hAnsi="Arial" w:cs="Arial"/>
          <w:sz w:val="18"/>
          <w:szCs w:val="18"/>
        </w:rPr>
        <w:t xml:space="preserve"> </w:t>
      </w:r>
      <w:r w:rsidRPr="004A4D8F">
        <w:rPr>
          <w:rFonts w:ascii="Arial" w:hAnsi="Arial" w:cs="Arial"/>
          <w:sz w:val="18"/>
          <w:szCs w:val="18"/>
        </w:rPr>
        <w:t>perante</w:t>
      </w:r>
      <w:r>
        <w:rPr>
          <w:rFonts w:ascii="Arial" w:hAnsi="Arial" w:cs="Arial"/>
          <w:sz w:val="18"/>
          <w:szCs w:val="18"/>
        </w:rPr>
        <w:t xml:space="preserve"> </w:t>
      </w:r>
      <w:r w:rsidRPr="004A4D8F">
        <w:rPr>
          <w:rFonts w:ascii="Arial" w:hAnsi="Arial" w:cs="Arial"/>
          <w:sz w:val="18"/>
          <w:szCs w:val="18"/>
        </w:rPr>
        <w:t>nossa</w:t>
      </w:r>
      <w:r>
        <w:rPr>
          <w:rFonts w:ascii="Arial" w:hAnsi="Arial" w:cs="Arial"/>
          <w:sz w:val="18"/>
          <w:szCs w:val="18"/>
        </w:rPr>
        <w:t xml:space="preserve"> </w:t>
      </w:r>
      <w:r w:rsidRPr="004A4D8F">
        <w:rPr>
          <w:rFonts w:ascii="Arial" w:hAnsi="Arial" w:cs="Arial"/>
          <w:sz w:val="18"/>
          <w:szCs w:val="18"/>
        </w:rPr>
        <w:t>empresa de forma</w:t>
      </w:r>
      <w:r>
        <w:rPr>
          <w:rFonts w:ascii="Arial" w:hAnsi="Arial" w:cs="Arial"/>
          <w:sz w:val="18"/>
          <w:szCs w:val="18"/>
        </w:rPr>
        <w:t xml:space="preserve"> </w:t>
      </w:r>
      <w:r w:rsidRPr="004A4D8F">
        <w:rPr>
          <w:rFonts w:ascii="Arial" w:hAnsi="Arial" w:cs="Arial"/>
          <w:sz w:val="18"/>
          <w:szCs w:val="18"/>
        </w:rPr>
        <w:t>alguma</w:t>
      </w:r>
      <w:r>
        <w:rPr>
          <w:rFonts w:ascii="Arial" w:hAnsi="Arial" w:cs="Arial"/>
          <w:sz w:val="18"/>
          <w:szCs w:val="18"/>
        </w:rPr>
        <w:t xml:space="preserve"> </w:t>
      </w:r>
      <w:r w:rsidRPr="004A4D8F">
        <w:rPr>
          <w:rFonts w:ascii="Arial" w:hAnsi="Arial" w:cs="Arial"/>
          <w:sz w:val="18"/>
          <w:szCs w:val="18"/>
        </w:rPr>
        <w:t>deixarão</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entregues</w:t>
      </w:r>
      <w:r>
        <w:rPr>
          <w:rFonts w:ascii="Arial" w:hAnsi="Arial" w:cs="Arial"/>
          <w:sz w:val="18"/>
          <w:szCs w:val="18"/>
        </w:rPr>
        <w:t xml:space="preserve"> </w:t>
      </w:r>
      <w:r w:rsidRPr="004A4D8F">
        <w:rPr>
          <w:rFonts w:ascii="Arial" w:hAnsi="Arial" w:cs="Arial"/>
          <w:sz w:val="18"/>
          <w:szCs w:val="18"/>
        </w:rPr>
        <w:t>e</w:t>
      </w:r>
      <w:r>
        <w:rPr>
          <w:rFonts w:ascii="Arial" w:hAnsi="Arial" w:cs="Arial"/>
          <w:sz w:val="18"/>
          <w:szCs w:val="18"/>
        </w:rPr>
        <w:t xml:space="preserve"> </w:t>
      </w:r>
      <w:r w:rsidRPr="004A4D8F">
        <w:rPr>
          <w:rFonts w:ascii="Arial" w:hAnsi="Arial" w:cs="Arial"/>
          <w:sz w:val="18"/>
          <w:szCs w:val="18"/>
        </w:rPr>
        <w:t>que</w:t>
      </w:r>
      <w:r>
        <w:rPr>
          <w:rFonts w:ascii="Arial" w:hAnsi="Arial" w:cs="Arial"/>
          <w:sz w:val="18"/>
          <w:szCs w:val="18"/>
        </w:rPr>
        <w:t xml:space="preserve"> após </w:t>
      </w:r>
      <w:r w:rsidRPr="004A4D8F">
        <w:rPr>
          <w:rFonts w:ascii="Arial" w:hAnsi="Arial" w:cs="Arial"/>
          <w:sz w:val="18"/>
          <w:szCs w:val="18"/>
        </w:rPr>
        <w:t>assinatura</w:t>
      </w:r>
      <w:r>
        <w:rPr>
          <w:rFonts w:ascii="Arial" w:hAnsi="Arial" w:cs="Arial"/>
          <w:sz w:val="18"/>
          <w:szCs w:val="18"/>
        </w:rPr>
        <w:t xml:space="preserve"> </w:t>
      </w:r>
      <w:r w:rsidRPr="004A4D8F">
        <w:rPr>
          <w:rFonts w:ascii="Arial" w:hAnsi="Arial" w:cs="Arial"/>
          <w:sz w:val="18"/>
          <w:szCs w:val="18"/>
        </w:rPr>
        <w:t>do contrato/Ata Registro de Preços</w:t>
      </w:r>
      <w:r>
        <w:rPr>
          <w:rFonts w:ascii="Arial" w:hAnsi="Arial" w:cs="Arial"/>
          <w:sz w:val="18"/>
          <w:szCs w:val="18"/>
        </w:rPr>
        <w:t xml:space="preserve"> </w:t>
      </w:r>
      <w:r w:rsidRPr="004A4D8F">
        <w:rPr>
          <w:rFonts w:ascii="Arial" w:hAnsi="Arial" w:cs="Arial"/>
          <w:sz w:val="18"/>
          <w:szCs w:val="18"/>
        </w:rPr>
        <w:t>nos</w:t>
      </w:r>
      <w:r>
        <w:rPr>
          <w:rFonts w:ascii="Arial" w:hAnsi="Arial" w:cs="Arial"/>
          <w:sz w:val="18"/>
          <w:szCs w:val="18"/>
        </w:rPr>
        <w:t xml:space="preserve"> </w:t>
      </w:r>
      <w:r w:rsidRPr="004A4D8F">
        <w:rPr>
          <w:rFonts w:ascii="Arial" w:hAnsi="Arial" w:cs="Arial"/>
          <w:sz w:val="18"/>
          <w:szCs w:val="18"/>
        </w:rPr>
        <w:t>responsabilizaremos</w:t>
      </w:r>
      <w:r>
        <w:rPr>
          <w:rFonts w:ascii="Arial" w:hAnsi="Arial" w:cs="Arial"/>
          <w:sz w:val="18"/>
          <w:szCs w:val="18"/>
        </w:rPr>
        <w:t xml:space="preserve"> </w:t>
      </w:r>
      <w:r w:rsidRPr="004A4D8F">
        <w:rPr>
          <w:rFonts w:ascii="Arial" w:hAnsi="Arial" w:cs="Arial"/>
          <w:sz w:val="18"/>
          <w:szCs w:val="18"/>
        </w:rPr>
        <w:t>pelo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dentro do</w:t>
      </w:r>
      <w:r>
        <w:rPr>
          <w:rFonts w:ascii="Arial" w:hAnsi="Arial" w:cs="Arial"/>
          <w:sz w:val="18"/>
          <w:szCs w:val="18"/>
        </w:rPr>
        <w:t xml:space="preserve"> </w:t>
      </w:r>
      <w:r w:rsidRPr="004A4D8F">
        <w:rPr>
          <w:rFonts w:ascii="Arial" w:hAnsi="Arial" w:cs="Arial"/>
          <w:sz w:val="18"/>
          <w:szCs w:val="18"/>
        </w:rPr>
        <w:t>prazo estabelecido no instrumento convocatório.</w:t>
      </w:r>
    </w:p>
    <w:p w:rsidR="008D6076" w:rsidRPr="004A4D8F" w:rsidRDefault="008D6076" w:rsidP="008D6076">
      <w:pPr>
        <w:pStyle w:val="SemEspaamento"/>
        <w:jc w:val="both"/>
        <w:rPr>
          <w:rFonts w:ascii="Arial" w:hAnsi="Arial" w:cs="Arial"/>
          <w:sz w:val="18"/>
          <w:szCs w:val="18"/>
          <w:u w:val="single"/>
        </w:rPr>
      </w:pPr>
    </w:p>
    <w:p w:rsidR="008D6076" w:rsidRPr="004A4D8F" w:rsidRDefault="008D6076" w:rsidP="008D6076">
      <w:pPr>
        <w:pStyle w:val="SemEspaamento"/>
        <w:jc w:val="both"/>
        <w:rPr>
          <w:rFonts w:ascii="Arial" w:hAnsi="Arial" w:cs="Arial"/>
          <w:sz w:val="18"/>
          <w:szCs w:val="18"/>
        </w:rPr>
      </w:pPr>
      <w:proofErr w:type="gramStart"/>
      <w:r w:rsidRPr="004A4D8F">
        <w:rPr>
          <w:rFonts w:ascii="Arial" w:hAnsi="Arial" w:cs="Arial"/>
          <w:sz w:val="18"/>
          <w:szCs w:val="18"/>
        </w:rPr>
        <w:t>06)</w:t>
      </w:r>
      <w:proofErr w:type="gramEnd"/>
      <w:r w:rsidRPr="004A4D8F">
        <w:rPr>
          <w:rFonts w:ascii="Arial" w:hAnsi="Arial" w:cs="Arial"/>
          <w:sz w:val="18"/>
          <w:szCs w:val="18"/>
        </w:rPr>
        <w:t xml:space="preserve"> Que cumpre minuciosamente os requisitos da habilitação, se comprometendo a entregar produtos / prestar serviços tidos como de primeira qualidade.</w:t>
      </w:r>
    </w:p>
    <w:p w:rsidR="008D6076" w:rsidRPr="004A4D8F" w:rsidRDefault="008D6076" w:rsidP="008D6076">
      <w:pPr>
        <w:pStyle w:val="SemEspaamento"/>
        <w:jc w:val="both"/>
        <w:rPr>
          <w:rFonts w:ascii="Arial" w:hAnsi="Arial" w:cs="Arial"/>
          <w:sz w:val="18"/>
          <w:szCs w:val="18"/>
        </w:rPr>
      </w:pPr>
    </w:p>
    <w:p w:rsidR="008D6076" w:rsidRPr="004A4D8F" w:rsidRDefault="008D6076" w:rsidP="008D6076">
      <w:pPr>
        <w:pStyle w:val="SemEspaamento"/>
        <w:jc w:val="both"/>
        <w:rPr>
          <w:rFonts w:ascii="Arial" w:hAnsi="Arial" w:cs="Arial"/>
          <w:sz w:val="18"/>
          <w:szCs w:val="18"/>
        </w:rPr>
      </w:pPr>
      <w:proofErr w:type="gramStart"/>
      <w:r w:rsidRPr="004A4D8F">
        <w:rPr>
          <w:rFonts w:ascii="Arial" w:hAnsi="Arial" w:cs="Arial"/>
          <w:sz w:val="18"/>
          <w:szCs w:val="18"/>
        </w:rPr>
        <w:t>07)</w:t>
      </w:r>
      <w:proofErr w:type="gramEnd"/>
      <w:r w:rsidRPr="004A4D8F">
        <w:rPr>
          <w:rFonts w:ascii="Arial" w:hAnsi="Arial" w:cs="Arial"/>
          <w:sz w:val="18"/>
          <w:szCs w:val="18"/>
        </w:rPr>
        <w:t xml:space="preserve"> Que cumpre </w:t>
      </w:r>
      <w:r w:rsidRPr="004A4D8F">
        <w:rPr>
          <w:rFonts w:ascii="Arial" w:hAnsi="Arial" w:cs="Arial"/>
          <w:color w:val="000000"/>
          <w:sz w:val="18"/>
          <w:szCs w:val="18"/>
        </w:rPr>
        <w:t>as exigências de reserva de cargos para pessoa com deficiência e para reabilitado da Previdência Social, previstas em lei e em outras normas específicas.</w:t>
      </w:r>
    </w:p>
    <w:p w:rsidR="008D6076" w:rsidRPr="004A4D8F" w:rsidRDefault="008D6076" w:rsidP="008D6076">
      <w:pPr>
        <w:pStyle w:val="SemEspaamento"/>
        <w:jc w:val="both"/>
        <w:rPr>
          <w:rFonts w:ascii="Arial" w:hAnsi="Arial" w:cs="Arial"/>
          <w:sz w:val="18"/>
          <w:szCs w:val="18"/>
        </w:rPr>
      </w:pPr>
    </w:p>
    <w:p w:rsidR="008D6076" w:rsidRPr="004A4D8F" w:rsidRDefault="008D6076" w:rsidP="008D6076">
      <w:pPr>
        <w:pStyle w:val="SemEspaamento"/>
        <w:jc w:val="both"/>
        <w:rPr>
          <w:rFonts w:ascii="Arial" w:hAnsi="Arial" w:cs="Arial"/>
          <w:sz w:val="18"/>
          <w:szCs w:val="18"/>
        </w:rPr>
      </w:pPr>
      <w:r w:rsidRPr="004A4D8F">
        <w:rPr>
          <w:rFonts w:ascii="Arial" w:hAnsi="Arial" w:cs="Arial"/>
          <w:sz w:val="18"/>
          <w:szCs w:val="18"/>
        </w:rPr>
        <w:t>Por</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expressão</w:t>
      </w:r>
      <w:r>
        <w:rPr>
          <w:rFonts w:ascii="Arial" w:hAnsi="Arial" w:cs="Arial"/>
          <w:sz w:val="18"/>
          <w:szCs w:val="18"/>
        </w:rPr>
        <w:t xml:space="preserve"> </w:t>
      </w:r>
      <w:r w:rsidRPr="004A4D8F">
        <w:rPr>
          <w:rFonts w:ascii="Arial" w:hAnsi="Arial" w:cs="Arial"/>
          <w:sz w:val="18"/>
          <w:szCs w:val="18"/>
        </w:rPr>
        <w:t>da</w:t>
      </w:r>
      <w:r>
        <w:rPr>
          <w:rFonts w:ascii="Arial" w:hAnsi="Arial" w:cs="Arial"/>
          <w:sz w:val="18"/>
          <w:szCs w:val="18"/>
        </w:rPr>
        <w:t xml:space="preserve"> </w:t>
      </w:r>
      <w:proofErr w:type="gramStart"/>
      <w:r w:rsidRPr="004A4D8F">
        <w:rPr>
          <w:rFonts w:ascii="Arial" w:hAnsi="Arial" w:cs="Arial"/>
          <w:sz w:val="18"/>
          <w:szCs w:val="18"/>
        </w:rPr>
        <w:t>verdade,</w:t>
      </w:r>
      <w:proofErr w:type="gramEnd"/>
      <w:r w:rsidRPr="004A4D8F">
        <w:rPr>
          <w:rFonts w:ascii="Arial" w:hAnsi="Arial" w:cs="Arial"/>
          <w:sz w:val="18"/>
          <w:szCs w:val="18"/>
        </w:rPr>
        <w:t>firmamos</w:t>
      </w:r>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presente.</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 xml:space="preserve">. </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ASSINATURA</w:t>
      </w:r>
    </w:p>
    <w:p w:rsidR="008D6076" w:rsidRPr="00334069" w:rsidRDefault="008D6076" w:rsidP="008D6076">
      <w:pPr>
        <w:pStyle w:val="SemEspaamento"/>
        <w:jc w:val="both"/>
        <w:rPr>
          <w:rFonts w:ascii="Arial" w:hAnsi="Arial" w:cs="Arial"/>
          <w:b/>
          <w:sz w:val="20"/>
          <w:szCs w:val="20"/>
          <w:u w:val="single"/>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spacing w:before="16"/>
        <w:ind w:left="1256" w:right="1254"/>
        <w:jc w:val="center"/>
        <w:rPr>
          <w:rFonts w:ascii="Arial" w:hAnsi="Arial" w:cs="Arial"/>
          <w:b/>
          <w:sz w:val="20"/>
          <w:szCs w:val="20"/>
          <w:u w:val="single"/>
        </w:rPr>
      </w:pPr>
    </w:p>
    <w:p w:rsidR="008D6076" w:rsidRPr="00334069" w:rsidRDefault="008D6076" w:rsidP="008D6076">
      <w:pPr>
        <w:spacing w:before="16"/>
        <w:ind w:left="1256" w:right="1254"/>
        <w:jc w:val="center"/>
        <w:rPr>
          <w:rFonts w:ascii="Arial" w:hAnsi="Arial" w:cs="Arial"/>
          <w:b/>
          <w:sz w:val="20"/>
          <w:szCs w:val="20"/>
          <w:u w:val="single"/>
        </w:rPr>
      </w:pPr>
    </w:p>
    <w:p w:rsidR="008D6076" w:rsidRPr="00334069" w:rsidRDefault="008D6076" w:rsidP="008D6076">
      <w:pPr>
        <w:spacing w:before="16"/>
        <w:ind w:left="1256" w:right="1254"/>
        <w:jc w:val="center"/>
        <w:rPr>
          <w:rFonts w:ascii="Arial" w:hAnsi="Arial" w:cs="Arial"/>
          <w:b/>
          <w:sz w:val="20"/>
          <w:szCs w:val="20"/>
          <w:u w:val="single"/>
        </w:rPr>
      </w:pPr>
    </w:p>
    <w:p w:rsidR="008D6076" w:rsidRPr="00334069" w:rsidRDefault="008D6076" w:rsidP="008D6076">
      <w:pPr>
        <w:spacing w:before="16"/>
        <w:ind w:left="1256" w:right="1254"/>
        <w:jc w:val="center"/>
        <w:rPr>
          <w:rFonts w:ascii="Arial" w:hAnsi="Arial" w:cs="Arial"/>
          <w:b/>
          <w:sz w:val="20"/>
          <w:szCs w:val="20"/>
          <w:u w:val="single"/>
        </w:rPr>
      </w:pPr>
    </w:p>
    <w:p w:rsidR="008D6076" w:rsidRDefault="008D6076" w:rsidP="008D6076">
      <w:pPr>
        <w:spacing w:before="16"/>
        <w:ind w:left="1256" w:right="1254"/>
        <w:jc w:val="center"/>
        <w:rPr>
          <w:rFonts w:ascii="Arial" w:hAnsi="Arial" w:cs="Arial"/>
          <w:b/>
          <w:sz w:val="20"/>
          <w:szCs w:val="20"/>
          <w:u w:val="single"/>
        </w:rPr>
      </w:pPr>
    </w:p>
    <w:p w:rsidR="008D6076" w:rsidRPr="00334069" w:rsidRDefault="008D6076" w:rsidP="008D6076">
      <w:pPr>
        <w:spacing w:before="16"/>
        <w:ind w:left="1256" w:right="1254"/>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8D6076" w:rsidRPr="00334069" w:rsidRDefault="008D6076" w:rsidP="008D6076">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8D6076" w:rsidRPr="00334069" w:rsidRDefault="008D6076" w:rsidP="008D6076">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8D6076" w:rsidRPr="00334069" w:rsidRDefault="008D6076" w:rsidP="008D6076">
      <w:pPr>
        <w:pStyle w:val="SemEspaamento"/>
        <w:jc w:val="both"/>
        <w:rPr>
          <w:rFonts w:ascii="Arial" w:hAnsi="Arial" w:cs="Arial"/>
          <w:b/>
          <w:sz w:val="20"/>
          <w:szCs w:val="20"/>
        </w:rPr>
      </w:pPr>
      <w:r w:rsidRPr="00334069">
        <w:rPr>
          <w:rFonts w:ascii="Arial" w:hAnsi="Arial" w:cs="Arial"/>
          <w:b/>
          <w:sz w:val="20"/>
          <w:szCs w:val="20"/>
        </w:rPr>
        <w:t xml:space="preserve">Ref.: PREGÃO ELETRÔNICO nº </w:t>
      </w:r>
      <w:r>
        <w:rPr>
          <w:rFonts w:ascii="Arial" w:hAnsi="Arial" w:cs="Arial"/>
          <w:b/>
          <w:sz w:val="20"/>
          <w:szCs w:val="20"/>
        </w:rPr>
        <w:t>009/2024</w:t>
      </w:r>
      <w:r w:rsidRPr="00334069">
        <w:rPr>
          <w:rFonts w:ascii="Arial" w:hAnsi="Arial" w:cs="Arial"/>
          <w:b/>
          <w:sz w:val="20"/>
          <w:szCs w:val="20"/>
        </w:rPr>
        <w:t>.</w:t>
      </w:r>
    </w:p>
    <w:p w:rsidR="008D6076" w:rsidRPr="00334069" w:rsidRDefault="008D6076" w:rsidP="008D6076">
      <w:pPr>
        <w:pStyle w:val="SemEspaamento"/>
        <w:jc w:val="both"/>
        <w:rPr>
          <w:rFonts w:ascii="Arial" w:hAnsi="Arial" w:cs="Arial"/>
          <w:b/>
          <w:sz w:val="20"/>
          <w:szCs w:val="20"/>
        </w:rPr>
      </w:pP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 xml:space="preserve">(s) </w:t>
      </w:r>
      <w:r w:rsidR="00F26DF3">
        <w:rPr>
          <w:rFonts w:ascii="Arial" w:hAnsi="Arial" w:cs="Arial"/>
          <w:sz w:val="20"/>
          <w:szCs w:val="20"/>
        </w:rPr>
        <w:t>item</w:t>
      </w:r>
      <w:r>
        <w:rPr>
          <w:rFonts w:ascii="Arial" w:hAnsi="Arial" w:cs="Arial"/>
          <w:sz w:val="20"/>
          <w:szCs w:val="20"/>
        </w:rPr>
        <w:t>(</w:t>
      </w:r>
      <w:r w:rsidRPr="00334069">
        <w:rPr>
          <w:rFonts w:ascii="Arial" w:hAnsi="Arial" w:cs="Arial"/>
          <w:sz w:val="20"/>
          <w:szCs w:val="20"/>
        </w:rPr>
        <w:t>s</w:t>
      </w:r>
      <w:proofErr w:type="gramStart"/>
      <w:r>
        <w:rPr>
          <w:rFonts w:ascii="Arial" w:hAnsi="Arial" w:cs="Arial"/>
          <w:sz w:val="20"/>
          <w:szCs w:val="20"/>
        </w:rPr>
        <w:t>)</w:t>
      </w:r>
      <w:proofErr w:type="gramEnd"/>
      <w:r w:rsidRPr="00334069">
        <w:rPr>
          <w:rFonts w:ascii="Arial" w:hAnsi="Arial" w:cs="Arial"/>
          <w:sz w:val="20"/>
          <w:szCs w:val="20"/>
        </w:rPr>
        <w:t>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8D6076" w:rsidRPr="00334069" w:rsidRDefault="008D6076" w:rsidP="008D6076">
      <w:pPr>
        <w:pStyle w:val="SemEspaamento"/>
        <w:ind w:left="720"/>
        <w:jc w:val="both"/>
        <w:rPr>
          <w:rFonts w:ascii="Arial" w:hAnsi="Arial" w:cs="Arial"/>
          <w:b/>
          <w:sz w:val="20"/>
          <w:szCs w:val="20"/>
        </w:rPr>
      </w:pP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8D6076" w:rsidRPr="00334069" w:rsidRDefault="008D6076" w:rsidP="008D6076">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AGÊNCIA e Nº DA CONTA BANCÁRIA</w:t>
      </w:r>
    </w:p>
    <w:p w:rsidR="008D6076" w:rsidRPr="00334069" w:rsidRDefault="008D6076" w:rsidP="008D6076">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8D6076" w:rsidRPr="00334069" w:rsidRDefault="008D6076" w:rsidP="008D6076">
      <w:pPr>
        <w:pStyle w:val="SemEspaamento"/>
        <w:jc w:val="both"/>
        <w:rPr>
          <w:rFonts w:ascii="Arial" w:hAnsi="Arial" w:cs="Arial"/>
          <w:b/>
          <w:sz w:val="20"/>
          <w:szCs w:val="20"/>
        </w:rPr>
      </w:pP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8D6076" w:rsidRPr="00334069" w:rsidRDefault="008D6076" w:rsidP="008D6076">
      <w:pPr>
        <w:pStyle w:val="SemEspaamento"/>
        <w:jc w:val="both"/>
        <w:rPr>
          <w:rFonts w:ascii="Arial" w:hAnsi="Arial" w:cs="Arial"/>
          <w:b/>
          <w:sz w:val="20"/>
          <w:szCs w:val="20"/>
        </w:rPr>
      </w:pP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Assinatura</w:t>
      </w:r>
    </w:p>
    <w:p w:rsidR="008D6076" w:rsidRPr="00334069" w:rsidRDefault="008D6076" w:rsidP="008D6076">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spacing w:before="16"/>
        <w:ind w:left="1256" w:right="1256"/>
        <w:jc w:val="center"/>
        <w:rPr>
          <w:rFonts w:ascii="Arial" w:hAnsi="Arial" w:cs="Arial"/>
          <w:b/>
          <w:sz w:val="20"/>
          <w:szCs w:val="20"/>
          <w:u w:val="single"/>
        </w:rPr>
      </w:pPr>
    </w:p>
    <w:p w:rsidR="008D6076" w:rsidRPr="00334069" w:rsidRDefault="008D6076" w:rsidP="008D6076">
      <w:pPr>
        <w:spacing w:before="16"/>
        <w:ind w:left="1256" w:right="1256"/>
        <w:jc w:val="center"/>
        <w:rPr>
          <w:rFonts w:ascii="Arial" w:hAnsi="Arial" w:cs="Arial"/>
          <w:b/>
          <w:sz w:val="20"/>
          <w:szCs w:val="20"/>
          <w:u w:val="single"/>
        </w:rPr>
      </w:pPr>
    </w:p>
    <w:p w:rsidR="008D6076" w:rsidRPr="00334069" w:rsidRDefault="008D6076" w:rsidP="008D6076">
      <w:pPr>
        <w:spacing w:before="16"/>
        <w:ind w:left="1256" w:right="1256"/>
        <w:jc w:val="center"/>
        <w:rPr>
          <w:rFonts w:ascii="Arial" w:hAnsi="Arial" w:cs="Arial"/>
          <w:b/>
          <w:sz w:val="20"/>
          <w:szCs w:val="20"/>
          <w:u w:val="single"/>
        </w:rPr>
      </w:pPr>
    </w:p>
    <w:p w:rsidR="008D6076" w:rsidRPr="00334069" w:rsidRDefault="008D6076" w:rsidP="008D6076">
      <w:pPr>
        <w:spacing w:before="16"/>
        <w:ind w:left="1256" w:right="1256"/>
        <w:jc w:val="center"/>
        <w:rPr>
          <w:rFonts w:ascii="Arial" w:hAnsi="Arial" w:cs="Arial"/>
          <w:b/>
          <w:sz w:val="20"/>
          <w:szCs w:val="20"/>
          <w:u w:val="single"/>
        </w:rPr>
      </w:pPr>
    </w:p>
    <w:p w:rsidR="008D6076" w:rsidRPr="00334069" w:rsidRDefault="008D6076" w:rsidP="008D6076">
      <w:pPr>
        <w:spacing w:before="16"/>
        <w:ind w:left="1256" w:right="1256"/>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8D6076" w:rsidRPr="00334069" w:rsidRDefault="008D6076" w:rsidP="008D6076">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8D6076" w:rsidRPr="00334069" w:rsidTr="00145DBA">
        <w:trPr>
          <w:trHeight w:val="345"/>
        </w:trPr>
        <w:tc>
          <w:tcPr>
            <w:tcW w:w="9640" w:type="dxa"/>
            <w:gridSpan w:val="2"/>
          </w:tcPr>
          <w:p w:rsidR="008D6076" w:rsidRPr="00334069" w:rsidRDefault="008D6076" w:rsidP="00145DBA">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8D6076" w:rsidRPr="00334069" w:rsidTr="00145DBA">
        <w:trPr>
          <w:trHeight w:val="345"/>
        </w:trPr>
        <w:tc>
          <w:tcPr>
            <w:tcW w:w="9640" w:type="dxa"/>
            <w:gridSpan w:val="2"/>
          </w:tcPr>
          <w:p w:rsidR="008D6076" w:rsidRPr="00334069" w:rsidRDefault="008D6076" w:rsidP="00145DBA">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8D6076" w:rsidRPr="00334069" w:rsidTr="00145DBA">
        <w:trPr>
          <w:trHeight w:val="345"/>
        </w:trPr>
        <w:tc>
          <w:tcPr>
            <w:tcW w:w="9640" w:type="dxa"/>
            <w:gridSpan w:val="2"/>
          </w:tcPr>
          <w:p w:rsidR="008D6076" w:rsidRPr="00334069" w:rsidRDefault="008D6076" w:rsidP="00145DBA">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8D6076" w:rsidRPr="00334069" w:rsidTr="00145DBA">
        <w:trPr>
          <w:trHeight w:val="345"/>
        </w:trPr>
        <w:tc>
          <w:tcPr>
            <w:tcW w:w="9640" w:type="dxa"/>
            <w:gridSpan w:val="2"/>
          </w:tcPr>
          <w:p w:rsidR="008D6076" w:rsidRPr="00334069" w:rsidRDefault="008D6076" w:rsidP="00145DBA">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8D6076" w:rsidRPr="00334069" w:rsidTr="00145DBA">
        <w:trPr>
          <w:trHeight w:val="342"/>
        </w:trPr>
        <w:tc>
          <w:tcPr>
            <w:tcW w:w="5813" w:type="dxa"/>
          </w:tcPr>
          <w:p w:rsidR="008D6076" w:rsidRPr="00334069" w:rsidRDefault="008D6076" w:rsidP="00145DBA">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8D6076" w:rsidRPr="00334069" w:rsidRDefault="008D6076" w:rsidP="00145DBA">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8D6076" w:rsidRPr="00334069" w:rsidTr="00145DBA">
        <w:trPr>
          <w:trHeight w:val="345"/>
        </w:trPr>
        <w:tc>
          <w:tcPr>
            <w:tcW w:w="5813" w:type="dxa"/>
          </w:tcPr>
          <w:p w:rsidR="008D6076" w:rsidRPr="00334069" w:rsidRDefault="008D6076" w:rsidP="00145DBA">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UF:</w:t>
            </w:r>
          </w:p>
        </w:tc>
      </w:tr>
      <w:tr w:rsidR="008D6076" w:rsidRPr="00334069" w:rsidTr="00145DBA">
        <w:trPr>
          <w:trHeight w:val="345"/>
        </w:trPr>
        <w:tc>
          <w:tcPr>
            <w:tcW w:w="5813" w:type="dxa"/>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CNPJ:</w:t>
            </w:r>
          </w:p>
        </w:tc>
      </w:tr>
      <w:tr w:rsidR="008D6076" w:rsidRPr="00334069" w:rsidTr="00145DBA">
        <w:trPr>
          <w:trHeight w:val="345"/>
        </w:trPr>
        <w:tc>
          <w:tcPr>
            <w:tcW w:w="5813" w:type="dxa"/>
          </w:tcPr>
          <w:p w:rsidR="008D6076" w:rsidRPr="00334069" w:rsidRDefault="008D6076" w:rsidP="00145DBA">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8D6076" w:rsidRPr="00334069" w:rsidRDefault="008D6076" w:rsidP="00145DBA">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8D6076" w:rsidRPr="00334069" w:rsidTr="00145DBA">
        <w:trPr>
          <w:trHeight w:val="345"/>
        </w:trPr>
        <w:tc>
          <w:tcPr>
            <w:tcW w:w="5813" w:type="dxa"/>
          </w:tcPr>
          <w:p w:rsidR="008D6076" w:rsidRPr="00334069" w:rsidRDefault="008D6076" w:rsidP="00145DBA">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RG:</w:t>
            </w:r>
          </w:p>
        </w:tc>
      </w:tr>
      <w:tr w:rsidR="008D6076" w:rsidRPr="00334069" w:rsidTr="00145DBA">
        <w:trPr>
          <w:trHeight w:val="345"/>
        </w:trPr>
        <w:tc>
          <w:tcPr>
            <w:tcW w:w="5813" w:type="dxa"/>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CPF:</w:t>
            </w:r>
          </w:p>
        </w:tc>
      </w:tr>
      <w:tr w:rsidR="008D6076" w:rsidRPr="00334069" w:rsidTr="00145DBA">
        <w:trPr>
          <w:trHeight w:val="345"/>
        </w:trPr>
        <w:tc>
          <w:tcPr>
            <w:tcW w:w="9640" w:type="dxa"/>
            <w:gridSpan w:val="2"/>
          </w:tcPr>
          <w:p w:rsidR="008D6076" w:rsidRPr="00334069" w:rsidRDefault="008D6076" w:rsidP="00145DBA">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8D6076" w:rsidRPr="00334069" w:rsidTr="00145DBA">
        <w:trPr>
          <w:trHeight w:val="345"/>
        </w:trPr>
        <w:tc>
          <w:tcPr>
            <w:tcW w:w="9640" w:type="dxa"/>
            <w:gridSpan w:val="2"/>
          </w:tcPr>
          <w:p w:rsidR="008D6076" w:rsidRPr="00334069" w:rsidRDefault="008D6076" w:rsidP="00145DBA">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8D6076" w:rsidRPr="00334069" w:rsidTr="00145DBA">
        <w:trPr>
          <w:trHeight w:val="345"/>
        </w:trPr>
        <w:tc>
          <w:tcPr>
            <w:tcW w:w="9640" w:type="dxa"/>
            <w:gridSpan w:val="2"/>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8D6076" w:rsidRPr="00334069" w:rsidTr="00145DBA">
        <w:trPr>
          <w:trHeight w:val="481"/>
        </w:trPr>
        <w:tc>
          <w:tcPr>
            <w:tcW w:w="5813" w:type="dxa"/>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E-mail</w:t>
            </w:r>
          </w:p>
          <w:p w:rsidR="008D6076" w:rsidRPr="00334069" w:rsidRDefault="008D6076" w:rsidP="00145DBA">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8D6076" w:rsidRPr="00334069" w:rsidRDefault="008D6076" w:rsidP="00145DBA">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8D6076" w:rsidRPr="00334069" w:rsidTr="00145DBA">
        <w:trPr>
          <w:trHeight w:val="345"/>
        </w:trPr>
        <w:tc>
          <w:tcPr>
            <w:tcW w:w="9640" w:type="dxa"/>
            <w:gridSpan w:val="2"/>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8D6076" w:rsidRPr="00334069" w:rsidTr="00145DBA">
        <w:trPr>
          <w:trHeight w:val="345"/>
        </w:trPr>
        <w:tc>
          <w:tcPr>
            <w:tcW w:w="9640" w:type="dxa"/>
            <w:gridSpan w:val="2"/>
          </w:tcPr>
          <w:p w:rsidR="008D6076" w:rsidRPr="00334069" w:rsidRDefault="008D6076" w:rsidP="00145DBA">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8D6076" w:rsidRPr="00334069" w:rsidRDefault="008D6076" w:rsidP="008D6076">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8D6076" w:rsidRPr="00334069" w:rsidRDefault="008D6076" w:rsidP="008D6076">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8D6076" w:rsidRPr="00334069" w:rsidRDefault="008D6076" w:rsidP="008D6076">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8D6076" w:rsidRPr="00334069" w:rsidRDefault="008D6076" w:rsidP="008D6076">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8D6076" w:rsidRPr="00334069" w:rsidRDefault="008D6076" w:rsidP="008D6076">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8D6076" w:rsidRPr="00334069" w:rsidRDefault="008D6076" w:rsidP="008D6076">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8D6076" w:rsidRPr="00334069" w:rsidRDefault="008D6076" w:rsidP="008D6076">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8D6076" w:rsidRPr="00334069" w:rsidRDefault="008D6076" w:rsidP="008D6076">
      <w:pPr>
        <w:pStyle w:val="SemEspaamento"/>
        <w:ind w:left="720"/>
        <w:jc w:val="both"/>
        <w:rPr>
          <w:rFonts w:ascii="Arial" w:hAnsi="Arial" w:cs="Arial"/>
          <w:b/>
          <w:sz w:val="20"/>
          <w:szCs w:val="20"/>
        </w:rPr>
      </w:pPr>
    </w:p>
    <w:p w:rsidR="008D6076" w:rsidRPr="00334069" w:rsidRDefault="008D6076" w:rsidP="008D6076">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8D6076" w:rsidRPr="00334069" w:rsidRDefault="008D6076" w:rsidP="008D6076">
      <w:pPr>
        <w:pStyle w:val="SemEspaamento"/>
        <w:jc w:val="both"/>
        <w:rPr>
          <w:rFonts w:ascii="Arial" w:hAnsi="Arial" w:cs="Arial"/>
          <w:b/>
          <w:sz w:val="20"/>
          <w:szCs w:val="20"/>
        </w:rPr>
      </w:pPr>
    </w:p>
    <w:p w:rsidR="008D6076" w:rsidRPr="00334069" w:rsidRDefault="008D6076" w:rsidP="008D6076">
      <w:pPr>
        <w:pStyle w:val="SemEspaamento"/>
        <w:numPr>
          <w:ilvl w:val="0"/>
          <w:numId w:val="3"/>
        </w:numPr>
        <w:jc w:val="both"/>
        <w:rPr>
          <w:rFonts w:ascii="Arial" w:hAnsi="Arial" w:cs="Arial"/>
          <w:sz w:val="20"/>
          <w:szCs w:val="20"/>
        </w:rPr>
      </w:pPr>
      <w:r w:rsidRPr="00334069">
        <w:rPr>
          <w:rFonts w:ascii="Arial" w:hAnsi="Arial" w:cs="Arial"/>
          <w:sz w:val="20"/>
          <w:szCs w:val="20"/>
        </w:rPr>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8D6076" w:rsidRPr="00334069" w:rsidRDefault="008D6076" w:rsidP="008D6076">
      <w:pPr>
        <w:pStyle w:val="PargrafodaLista"/>
        <w:jc w:val="both"/>
        <w:rPr>
          <w:rFonts w:ascii="Arial" w:hAnsi="Arial" w:cs="Arial"/>
          <w:sz w:val="20"/>
          <w:szCs w:val="20"/>
        </w:rPr>
      </w:pPr>
    </w:p>
    <w:p w:rsidR="008D6076" w:rsidRPr="00334069" w:rsidRDefault="008D6076" w:rsidP="008D6076">
      <w:pPr>
        <w:pStyle w:val="SemEspaamento"/>
        <w:ind w:left="720"/>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8D6076" w:rsidRPr="00334069" w:rsidRDefault="008D6076" w:rsidP="008D6076">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8D6076" w:rsidRPr="00334069" w:rsidRDefault="008D6076" w:rsidP="008D6076">
      <w:pPr>
        <w:pStyle w:val="SemEspaamento"/>
        <w:jc w:val="both"/>
        <w:rPr>
          <w:rFonts w:ascii="Arial" w:hAnsi="Arial" w:cs="Arial"/>
          <w:b/>
          <w:sz w:val="20"/>
          <w:szCs w:val="20"/>
        </w:rPr>
      </w:pPr>
    </w:p>
    <w:p w:rsidR="008D6076" w:rsidRPr="00334069" w:rsidRDefault="008D6076" w:rsidP="008D6076">
      <w:pPr>
        <w:pStyle w:val="SemEspaamento"/>
        <w:jc w:val="both"/>
        <w:rPr>
          <w:rFonts w:ascii="Arial" w:hAnsi="Arial" w:cs="Arial"/>
          <w:b/>
          <w:sz w:val="20"/>
          <w:szCs w:val="20"/>
        </w:rPr>
      </w:pPr>
    </w:p>
    <w:p w:rsidR="008D6076" w:rsidRPr="00334069" w:rsidRDefault="008D6076" w:rsidP="008D6076">
      <w:pPr>
        <w:pStyle w:val="SemEspaamento"/>
        <w:jc w:val="both"/>
        <w:rPr>
          <w:rFonts w:ascii="Arial" w:hAnsi="Arial" w:cs="Arial"/>
          <w:b/>
          <w:sz w:val="20"/>
          <w:szCs w:val="20"/>
        </w:rPr>
      </w:pPr>
    </w:p>
    <w:p w:rsidR="008D6076" w:rsidRPr="00334069" w:rsidRDefault="008D6076" w:rsidP="008D6076">
      <w:pPr>
        <w:pStyle w:val="SemEspaamento"/>
        <w:jc w:val="both"/>
        <w:rPr>
          <w:rFonts w:ascii="Arial" w:hAnsi="Arial" w:cs="Arial"/>
          <w:b/>
          <w:sz w:val="20"/>
          <w:szCs w:val="20"/>
        </w:rPr>
      </w:pPr>
    </w:p>
    <w:p w:rsidR="008D6076" w:rsidRPr="00334069" w:rsidRDefault="008D6076" w:rsidP="008D6076">
      <w:pPr>
        <w:pStyle w:val="SemEspaamento"/>
        <w:jc w:val="both"/>
        <w:rPr>
          <w:rFonts w:ascii="Arial" w:hAnsi="Arial" w:cs="Arial"/>
          <w:b/>
          <w:sz w:val="20"/>
          <w:szCs w:val="20"/>
        </w:rPr>
      </w:pPr>
    </w:p>
    <w:p w:rsidR="008D6076" w:rsidRPr="00334069" w:rsidRDefault="008D6076" w:rsidP="008D6076">
      <w:pPr>
        <w:pStyle w:val="SemEspaamento"/>
        <w:jc w:val="both"/>
        <w:rPr>
          <w:rFonts w:ascii="Arial" w:hAnsi="Arial" w:cs="Arial"/>
          <w:b/>
          <w:sz w:val="20"/>
          <w:szCs w:val="20"/>
        </w:rPr>
      </w:pPr>
    </w:p>
    <w:p w:rsidR="008D6076" w:rsidRPr="00334069" w:rsidRDefault="008D6076" w:rsidP="008D6076">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spacing w:before="94"/>
        <w:ind w:left="2759" w:right="2760"/>
        <w:jc w:val="both"/>
        <w:rPr>
          <w:rFonts w:ascii="Arial" w:hAnsi="Arial" w:cs="Arial"/>
          <w:b/>
          <w:sz w:val="20"/>
          <w:szCs w:val="20"/>
          <w:u w:val="single"/>
        </w:rPr>
      </w:pPr>
    </w:p>
    <w:p w:rsidR="008D6076" w:rsidRPr="00334069" w:rsidRDefault="008D6076" w:rsidP="008D6076">
      <w:pPr>
        <w:spacing w:before="94"/>
        <w:ind w:left="2759" w:right="2760"/>
        <w:jc w:val="both"/>
        <w:rPr>
          <w:rFonts w:ascii="Arial" w:hAnsi="Arial" w:cs="Arial"/>
          <w:b/>
          <w:sz w:val="20"/>
          <w:szCs w:val="20"/>
          <w:u w:val="single"/>
        </w:rPr>
      </w:pPr>
    </w:p>
    <w:p w:rsidR="008D6076" w:rsidRPr="00334069" w:rsidRDefault="008D6076" w:rsidP="008D6076">
      <w:pPr>
        <w:spacing w:before="94"/>
        <w:ind w:left="2759" w:right="2760"/>
        <w:jc w:val="both"/>
        <w:rPr>
          <w:rFonts w:ascii="Arial" w:hAnsi="Arial" w:cs="Arial"/>
          <w:b/>
          <w:sz w:val="20"/>
          <w:szCs w:val="20"/>
          <w:u w:val="single"/>
        </w:rPr>
      </w:pPr>
    </w:p>
    <w:p w:rsidR="008D6076" w:rsidRPr="00334069" w:rsidRDefault="008D6076" w:rsidP="008D6076">
      <w:pPr>
        <w:spacing w:before="94"/>
        <w:ind w:left="2759" w:right="2760"/>
        <w:jc w:val="both"/>
        <w:rPr>
          <w:rFonts w:ascii="Arial" w:hAnsi="Arial" w:cs="Arial"/>
          <w:b/>
          <w:sz w:val="20"/>
          <w:szCs w:val="20"/>
          <w:u w:val="single"/>
        </w:rPr>
      </w:pPr>
    </w:p>
    <w:p w:rsidR="008D6076" w:rsidRPr="00334069" w:rsidRDefault="008D6076" w:rsidP="008D6076">
      <w:pPr>
        <w:spacing w:before="94"/>
        <w:ind w:left="2759" w:right="2760"/>
        <w:jc w:val="both"/>
        <w:rPr>
          <w:rFonts w:ascii="Arial" w:hAnsi="Arial" w:cs="Arial"/>
          <w:b/>
          <w:sz w:val="20"/>
          <w:szCs w:val="20"/>
          <w:u w:val="single"/>
        </w:rPr>
      </w:pPr>
    </w:p>
    <w:p w:rsidR="008D6076" w:rsidRPr="00334069" w:rsidRDefault="008D6076" w:rsidP="008D6076">
      <w:pPr>
        <w:spacing w:before="94"/>
        <w:ind w:left="2759" w:right="2760"/>
        <w:jc w:val="both"/>
        <w:rPr>
          <w:rFonts w:ascii="Arial" w:hAnsi="Arial" w:cs="Arial"/>
          <w:b/>
          <w:sz w:val="20"/>
          <w:szCs w:val="20"/>
          <w:u w:val="single"/>
        </w:rPr>
      </w:pPr>
    </w:p>
    <w:p w:rsidR="008D6076" w:rsidRPr="00334069" w:rsidRDefault="008D6076" w:rsidP="008D6076">
      <w:pPr>
        <w:spacing w:before="94"/>
        <w:ind w:left="2759" w:right="2760"/>
        <w:jc w:val="both"/>
        <w:rPr>
          <w:rFonts w:ascii="Arial" w:hAnsi="Arial" w:cs="Arial"/>
          <w:b/>
          <w:sz w:val="20"/>
          <w:szCs w:val="20"/>
          <w:u w:val="single"/>
        </w:rPr>
      </w:pPr>
    </w:p>
    <w:p w:rsidR="008D6076" w:rsidRPr="00334069" w:rsidRDefault="008D6076" w:rsidP="008D6076">
      <w:pPr>
        <w:spacing w:before="94"/>
        <w:ind w:left="2759" w:right="2760"/>
        <w:jc w:val="both"/>
        <w:rPr>
          <w:rFonts w:ascii="Arial" w:hAnsi="Arial" w:cs="Arial"/>
          <w:b/>
          <w:sz w:val="20"/>
          <w:szCs w:val="20"/>
          <w:u w:val="single"/>
        </w:rPr>
      </w:pPr>
    </w:p>
    <w:p w:rsidR="008D6076" w:rsidRPr="00334069" w:rsidRDefault="008D6076" w:rsidP="008D6076">
      <w:pPr>
        <w:spacing w:before="94"/>
        <w:ind w:left="2759" w:right="2760"/>
        <w:jc w:val="both"/>
        <w:rPr>
          <w:rFonts w:ascii="Arial" w:hAnsi="Arial" w:cs="Arial"/>
          <w:b/>
          <w:sz w:val="20"/>
          <w:szCs w:val="20"/>
          <w:u w:val="single"/>
        </w:rPr>
      </w:pPr>
    </w:p>
    <w:p w:rsidR="008D6076" w:rsidRPr="00334069" w:rsidRDefault="008D6076" w:rsidP="008D6076">
      <w:pPr>
        <w:spacing w:before="94"/>
        <w:ind w:left="2759" w:right="2760"/>
        <w:jc w:val="both"/>
        <w:rPr>
          <w:rFonts w:ascii="Arial" w:hAnsi="Arial" w:cs="Arial"/>
          <w:b/>
          <w:sz w:val="20"/>
          <w:szCs w:val="20"/>
          <w:u w:val="single"/>
        </w:rPr>
      </w:pPr>
    </w:p>
    <w:p w:rsidR="008D6076" w:rsidRPr="00334069" w:rsidRDefault="008D6076" w:rsidP="008D6076">
      <w:pPr>
        <w:spacing w:before="94"/>
        <w:ind w:left="2759" w:right="2760"/>
        <w:jc w:val="both"/>
        <w:rPr>
          <w:rFonts w:ascii="Arial" w:hAnsi="Arial" w:cs="Arial"/>
          <w:b/>
          <w:sz w:val="20"/>
          <w:szCs w:val="20"/>
          <w:u w:val="single"/>
        </w:rPr>
      </w:pPr>
    </w:p>
    <w:p w:rsidR="008D6076" w:rsidRPr="00334069" w:rsidRDefault="008D6076" w:rsidP="008D6076">
      <w:pPr>
        <w:spacing w:before="94"/>
        <w:ind w:left="2759" w:right="2760"/>
        <w:jc w:val="both"/>
        <w:rPr>
          <w:rFonts w:ascii="Arial" w:hAnsi="Arial" w:cs="Arial"/>
          <w:b/>
          <w:sz w:val="20"/>
          <w:szCs w:val="20"/>
          <w:u w:val="single"/>
        </w:rPr>
      </w:pPr>
    </w:p>
    <w:p w:rsidR="008D6076" w:rsidRPr="00334069" w:rsidRDefault="008D6076" w:rsidP="008D6076">
      <w:pPr>
        <w:spacing w:before="94"/>
        <w:ind w:left="2759" w:right="2760"/>
        <w:jc w:val="both"/>
        <w:rPr>
          <w:rFonts w:ascii="Arial" w:hAnsi="Arial" w:cs="Arial"/>
          <w:b/>
          <w:sz w:val="20"/>
          <w:szCs w:val="20"/>
          <w:u w:val="single"/>
        </w:rPr>
      </w:pPr>
    </w:p>
    <w:p w:rsidR="008D6076" w:rsidRPr="00334069" w:rsidRDefault="008D6076" w:rsidP="008D6076">
      <w:pPr>
        <w:spacing w:before="94"/>
        <w:ind w:left="2759" w:right="2760"/>
        <w:jc w:val="both"/>
        <w:rPr>
          <w:rFonts w:ascii="Arial" w:hAnsi="Arial" w:cs="Arial"/>
          <w:b/>
          <w:sz w:val="20"/>
          <w:szCs w:val="20"/>
          <w:u w:val="single"/>
        </w:rPr>
      </w:pPr>
    </w:p>
    <w:p w:rsidR="008D6076" w:rsidRPr="00334069" w:rsidRDefault="008D6076" w:rsidP="008D6076">
      <w:pPr>
        <w:spacing w:before="94"/>
        <w:ind w:left="2759" w:right="2760"/>
        <w:jc w:val="center"/>
        <w:rPr>
          <w:rFonts w:ascii="Arial" w:hAnsi="Arial" w:cs="Arial"/>
          <w:b/>
          <w:sz w:val="20"/>
          <w:szCs w:val="20"/>
          <w:u w:val="single"/>
        </w:rPr>
      </w:pPr>
    </w:p>
    <w:p w:rsidR="008D6076" w:rsidRPr="00334069" w:rsidRDefault="008D6076" w:rsidP="008D6076">
      <w:pPr>
        <w:spacing w:before="94"/>
        <w:ind w:left="2759" w:right="2760"/>
        <w:jc w:val="center"/>
        <w:rPr>
          <w:rFonts w:ascii="Arial" w:hAnsi="Arial" w:cs="Arial"/>
          <w:b/>
          <w:sz w:val="20"/>
          <w:szCs w:val="20"/>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8D6076" w:rsidRPr="00334069" w:rsidRDefault="008D6076" w:rsidP="008D6076">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8D6076" w:rsidRPr="00334069" w:rsidRDefault="008D6076" w:rsidP="008D6076">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8D6076" w:rsidRPr="00334069" w:rsidTr="00145DBA">
        <w:trPr>
          <w:trHeight w:val="285"/>
        </w:trPr>
        <w:tc>
          <w:tcPr>
            <w:tcW w:w="8884" w:type="dxa"/>
            <w:gridSpan w:val="3"/>
          </w:tcPr>
          <w:p w:rsidR="008D6076" w:rsidRPr="00334069" w:rsidRDefault="008D6076" w:rsidP="00145DBA">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8D6076" w:rsidRPr="00334069" w:rsidTr="00145DBA">
        <w:trPr>
          <w:trHeight w:val="282"/>
        </w:trPr>
        <w:tc>
          <w:tcPr>
            <w:tcW w:w="8884" w:type="dxa"/>
            <w:gridSpan w:val="3"/>
          </w:tcPr>
          <w:p w:rsidR="008D6076" w:rsidRPr="00334069" w:rsidRDefault="008D6076" w:rsidP="00145DBA">
            <w:pPr>
              <w:pStyle w:val="TableParagraph"/>
              <w:spacing w:before="16"/>
              <w:ind w:left="72"/>
              <w:jc w:val="both"/>
              <w:rPr>
                <w:sz w:val="20"/>
                <w:szCs w:val="20"/>
              </w:rPr>
            </w:pPr>
            <w:r w:rsidRPr="00334069">
              <w:rPr>
                <w:sz w:val="20"/>
                <w:szCs w:val="20"/>
              </w:rPr>
              <w:t>CNPJ/CPF:</w:t>
            </w:r>
          </w:p>
        </w:tc>
      </w:tr>
      <w:tr w:rsidR="008D6076" w:rsidRPr="00334069" w:rsidTr="00145DBA">
        <w:trPr>
          <w:trHeight w:val="285"/>
        </w:trPr>
        <w:tc>
          <w:tcPr>
            <w:tcW w:w="8884" w:type="dxa"/>
            <w:gridSpan w:val="3"/>
          </w:tcPr>
          <w:p w:rsidR="008D6076" w:rsidRPr="00334069" w:rsidRDefault="008D6076" w:rsidP="00145DBA">
            <w:pPr>
              <w:pStyle w:val="TableParagraph"/>
              <w:spacing w:before="19"/>
              <w:ind w:left="72"/>
              <w:jc w:val="both"/>
              <w:rPr>
                <w:i/>
                <w:sz w:val="20"/>
                <w:szCs w:val="20"/>
              </w:rPr>
            </w:pPr>
            <w:r w:rsidRPr="00334069">
              <w:rPr>
                <w:i/>
                <w:sz w:val="20"/>
                <w:szCs w:val="20"/>
              </w:rPr>
              <w:t>Operadores</w:t>
            </w:r>
          </w:p>
        </w:tc>
      </w:tr>
      <w:tr w:rsidR="008D6076" w:rsidRPr="00334069" w:rsidTr="00145DBA">
        <w:trPr>
          <w:trHeight w:val="282"/>
        </w:trPr>
        <w:tc>
          <w:tcPr>
            <w:tcW w:w="379" w:type="dxa"/>
          </w:tcPr>
          <w:p w:rsidR="008D6076" w:rsidRPr="00334069" w:rsidRDefault="008D6076" w:rsidP="00145DBA">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8D6076" w:rsidRPr="00334069" w:rsidRDefault="008D6076" w:rsidP="00145DBA">
            <w:pPr>
              <w:pStyle w:val="TableParagraph"/>
              <w:spacing w:before="16"/>
              <w:ind w:left="69"/>
              <w:jc w:val="both"/>
              <w:rPr>
                <w:sz w:val="20"/>
                <w:szCs w:val="20"/>
              </w:rPr>
            </w:pPr>
            <w:r w:rsidRPr="00334069">
              <w:rPr>
                <w:sz w:val="20"/>
                <w:szCs w:val="20"/>
              </w:rPr>
              <w:t>Nome:</w:t>
            </w:r>
          </w:p>
        </w:tc>
      </w:tr>
      <w:tr w:rsidR="008D6076" w:rsidRPr="00334069" w:rsidTr="00145DBA">
        <w:trPr>
          <w:trHeight w:val="285"/>
        </w:trPr>
        <w:tc>
          <w:tcPr>
            <w:tcW w:w="379" w:type="dxa"/>
          </w:tcPr>
          <w:p w:rsidR="008D6076" w:rsidRPr="00334069" w:rsidRDefault="008D6076" w:rsidP="00145DBA">
            <w:pPr>
              <w:pStyle w:val="TableParagraph"/>
              <w:jc w:val="both"/>
              <w:rPr>
                <w:sz w:val="20"/>
                <w:szCs w:val="20"/>
              </w:rPr>
            </w:pPr>
          </w:p>
        </w:tc>
        <w:tc>
          <w:tcPr>
            <w:tcW w:w="4253" w:type="dxa"/>
          </w:tcPr>
          <w:p w:rsidR="008D6076" w:rsidRPr="00334069" w:rsidRDefault="008D6076" w:rsidP="00145DBA">
            <w:pPr>
              <w:pStyle w:val="TableParagraph"/>
              <w:spacing w:before="19"/>
              <w:ind w:left="69"/>
              <w:jc w:val="both"/>
              <w:rPr>
                <w:sz w:val="20"/>
                <w:szCs w:val="20"/>
              </w:rPr>
            </w:pPr>
            <w:r w:rsidRPr="00334069">
              <w:rPr>
                <w:sz w:val="20"/>
                <w:szCs w:val="20"/>
              </w:rPr>
              <w:t>CPF:</w:t>
            </w:r>
          </w:p>
        </w:tc>
        <w:tc>
          <w:tcPr>
            <w:tcW w:w="4252" w:type="dxa"/>
          </w:tcPr>
          <w:p w:rsidR="008D6076" w:rsidRPr="00334069" w:rsidRDefault="008D6076" w:rsidP="00145DBA">
            <w:pPr>
              <w:pStyle w:val="TableParagraph"/>
              <w:spacing w:before="19"/>
              <w:ind w:left="73"/>
              <w:jc w:val="both"/>
              <w:rPr>
                <w:sz w:val="20"/>
                <w:szCs w:val="20"/>
              </w:rPr>
            </w:pPr>
            <w:r w:rsidRPr="00334069">
              <w:rPr>
                <w:sz w:val="20"/>
                <w:szCs w:val="20"/>
              </w:rPr>
              <w:t>Função:</w:t>
            </w:r>
          </w:p>
        </w:tc>
      </w:tr>
      <w:tr w:rsidR="008D6076" w:rsidRPr="00334069" w:rsidTr="00145DBA">
        <w:trPr>
          <w:trHeight w:val="282"/>
        </w:trPr>
        <w:tc>
          <w:tcPr>
            <w:tcW w:w="379" w:type="dxa"/>
          </w:tcPr>
          <w:p w:rsidR="008D6076" w:rsidRPr="00334069" w:rsidRDefault="008D6076" w:rsidP="00145DBA">
            <w:pPr>
              <w:pStyle w:val="TableParagraph"/>
              <w:jc w:val="both"/>
              <w:rPr>
                <w:sz w:val="20"/>
                <w:szCs w:val="20"/>
              </w:rPr>
            </w:pPr>
          </w:p>
        </w:tc>
        <w:tc>
          <w:tcPr>
            <w:tcW w:w="4253" w:type="dxa"/>
          </w:tcPr>
          <w:p w:rsidR="008D6076" w:rsidRPr="00334069" w:rsidRDefault="008D6076" w:rsidP="00145DBA">
            <w:pPr>
              <w:pStyle w:val="TableParagraph"/>
              <w:spacing w:before="16"/>
              <w:ind w:left="69"/>
              <w:jc w:val="both"/>
              <w:rPr>
                <w:sz w:val="20"/>
                <w:szCs w:val="20"/>
              </w:rPr>
            </w:pPr>
            <w:r w:rsidRPr="00334069">
              <w:rPr>
                <w:sz w:val="20"/>
                <w:szCs w:val="20"/>
              </w:rPr>
              <w:t>Telefone:</w:t>
            </w:r>
          </w:p>
        </w:tc>
        <w:tc>
          <w:tcPr>
            <w:tcW w:w="4252" w:type="dxa"/>
          </w:tcPr>
          <w:p w:rsidR="008D6076" w:rsidRPr="00334069" w:rsidRDefault="008D6076" w:rsidP="00145DBA">
            <w:pPr>
              <w:pStyle w:val="TableParagraph"/>
              <w:spacing w:before="16"/>
              <w:ind w:left="73"/>
              <w:jc w:val="both"/>
              <w:rPr>
                <w:sz w:val="20"/>
                <w:szCs w:val="20"/>
              </w:rPr>
            </w:pPr>
            <w:r w:rsidRPr="00334069">
              <w:rPr>
                <w:sz w:val="20"/>
                <w:szCs w:val="20"/>
              </w:rPr>
              <w:t>Celular:</w:t>
            </w:r>
          </w:p>
        </w:tc>
      </w:tr>
      <w:tr w:rsidR="008D6076" w:rsidRPr="00334069" w:rsidTr="00145DBA">
        <w:trPr>
          <w:trHeight w:val="285"/>
        </w:trPr>
        <w:tc>
          <w:tcPr>
            <w:tcW w:w="379" w:type="dxa"/>
          </w:tcPr>
          <w:p w:rsidR="008D6076" w:rsidRPr="00334069" w:rsidRDefault="008D6076" w:rsidP="00145DBA">
            <w:pPr>
              <w:pStyle w:val="TableParagraph"/>
              <w:jc w:val="both"/>
              <w:rPr>
                <w:sz w:val="20"/>
                <w:szCs w:val="20"/>
              </w:rPr>
            </w:pPr>
          </w:p>
        </w:tc>
        <w:tc>
          <w:tcPr>
            <w:tcW w:w="4253" w:type="dxa"/>
          </w:tcPr>
          <w:p w:rsidR="008D6076" w:rsidRPr="00334069" w:rsidRDefault="008D6076" w:rsidP="00145DBA">
            <w:pPr>
              <w:pStyle w:val="TableParagraph"/>
              <w:spacing w:before="19"/>
              <w:ind w:left="69"/>
              <w:jc w:val="both"/>
              <w:rPr>
                <w:sz w:val="20"/>
                <w:szCs w:val="20"/>
              </w:rPr>
            </w:pPr>
            <w:r w:rsidRPr="00334069">
              <w:rPr>
                <w:sz w:val="20"/>
                <w:szCs w:val="20"/>
              </w:rPr>
              <w:t>Fax:</w:t>
            </w:r>
          </w:p>
        </w:tc>
        <w:tc>
          <w:tcPr>
            <w:tcW w:w="4252" w:type="dxa"/>
          </w:tcPr>
          <w:p w:rsidR="008D6076" w:rsidRPr="00334069" w:rsidRDefault="008D6076" w:rsidP="00145DBA">
            <w:pPr>
              <w:pStyle w:val="TableParagraph"/>
              <w:spacing w:before="19"/>
              <w:ind w:left="73"/>
              <w:jc w:val="both"/>
              <w:rPr>
                <w:sz w:val="20"/>
                <w:szCs w:val="20"/>
              </w:rPr>
            </w:pPr>
            <w:r w:rsidRPr="00334069">
              <w:rPr>
                <w:sz w:val="20"/>
                <w:szCs w:val="20"/>
              </w:rPr>
              <w:t>E-mail:</w:t>
            </w:r>
          </w:p>
        </w:tc>
      </w:tr>
      <w:tr w:rsidR="008D6076" w:rsidRPr="00334069" w:rsidTr="00145DBA">
        <w:trPr>
          <w:trHeight w:val="282"/>
        </w:trPr>
        <w:tc>
          <w:tcPr>
            <w:tcW w:w="379" w:type="dxa"/>
          </w:tcPr>
          <w:p w:rsidR="008D6076" w:rsidRPr="00334069" w:rsidRDefault="008D6076" w:rsidP="00145DBA">
            <w:pPr>
              <w:pStyle w:val="TableParagraph"/>
              <w:jc w:val="both"/>
              <w:rPr>
                <w:sz w:val="20"/>
                <w:szCs w:val="20"/>
              </w:rPr>
            </w:pPr>
          </w:p>
        </w:tc>
        <w:tc>
          <w:tcPr>
            <w:tcW w:w="4253" w:type="dxa"/>
          </w:tcPr>
          <w:p w:rsidR="008D6076" w:rsidRPr="00334069" w:rsidRDefault="008D6076" w:rsidP="00145DBA">
            <w:pPr>
              <w:pStyle w:val="TableParagraph"/>
              <w:spacing w:before="16"/>
              <w:ind w:left="69"/>
              <w:jc w:val="both"/>
              <w:rPr>
                <w:sz w:val="20"/>
                <w:szCs w:val="20"/>
              </w:rPr>
            </w:pPr>
            <w:r w:rsidRPr="00334069">
              <w:rPr>
                <w:sz w:val="20"/>
                <w:szCs w:val="20"/>
              </w:rPr>
              <w:t>Whatsapp</w:t>
            </w:r>
          </w:p>
        </w:tc>
        <w:tc>
          <w:tcPr>
            <w:tcW w:w="4252" w:type="dxa"/>
          </w:tcPr>
          <w:p w:rsidR="008D6076" w:rsidRPr="00334069" w:rsidRDefault="008D6076" w:rsidP="00145DBA">
            <w:pPr>
              <w:pStyle w:val="TableParagraph"/>
              <w:jc w:val="both"/>
              <w:rPr>
                <w:sz w:val="20"/>
                <w:szCs w:val="20"/>
              </w:rPr>
            </w:pPr>
          </w:p>
        </w:tc>
      </w:tr>
      <w:tr w:rsidR="008D6076" w:rsidRPr="00334069" w:rsidTr="00145DBA">
        <w:trPr>
          <w:trHeight w:val="285"/>
        </w:trPr>
        <w:tc>
          <w:tcPr>
            <w:tcW w:w="379" w:type="dxa"/>
          </w:tcPr>
          <w:p w:rsidR="008D6076" w:rsidRPr="00334069" w:rsidRDefault="008D6076" w:rsidP="00145DBA">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8D6076" w:rsidRPr="00334069" w:rsidRDefault="008D6076" w:rsidP="00145DBA">
            <w:pPr>
              <w:pStyle w:val="TableParagraph"/>
              <w:spacing w:before="19"/>
              <w:ind w:left="69"/>
              <w:jc w:val="both"/>
              <w:rPr>
                <w:sz w:val="20"/>
                <w:szCs w:val="20"/>
              </w:rPr>
            </w:pPr>
            <w:r w:rsidRPr="00334069">
              <w:rPr>
                <w:sz w:val="20"/>
                <w:szCs w:val="20"/>
              </w:rPr>
              <w:t>Nome:</w:t>
            </w:r>
          </w:p>
        </w:tc>
      </w:tr>
      <w:tr w:rsidR="008D6076" w:rsidRPr="00334069" w:rsidTr="00145DBA">
        <w:trPr>
          <w:trHeight w:val="282"/>
        </w:trPr>
        <w:tc>
          <w:tcPr>
            <w:tcW w:w="379" w:type="dxa"/>
          </w:tcPr>
          <w:p w:rsidR="008D6076" w:rsidRPr="00334069" w:rsidRDefault="008D6076" w:rsidP="00145DBA">
            <w:pPr>
              <w:pStyle w:val="TableParagraph"/>
              <w:jc w:val="both"/>
              <w:rPr>
                <w:sz w:val="20"/>
                <w:szCs w:val="20"/>
              </w:rPr>
            </w:pPr>
          </w:p>
        </w:tc>
        <w:tc>
          <w:tcPr>
            <w:tcW w:w="4253" w:type="dxa"/>
          </w:tcPr>
          <w:p w:rsidR="008D6076" w:rsidRPr="00334069" w:rsidRDefault="008D6076" w:rsidP="00145DBA">
            <w:pPr>
              <w:pStyle w:val="TableParagraph"/>
              <w:spacing w:before="16"/>
              <w:ind w:left="69"/>
              <w:jc w:val="both"/>
              <w:rPr>
                <w:sz w:val="20"/>
                <w:szCs w:val="20"/>
              </w:rPr>
            </w:pPr>
            <w:r w:rsidRPr="00334069">
              <w:rPr>
                <w:sz w:val="20"/>
                <w:szCs w:val="20"/>
              </w:rPr>
              <w:t>CPF:</w:t>
            </w:r>
          </w:p>
        </w:tc>
        <w:tc>
          <w:tcPr>
            <w:tcW w:w="4252" w:type="dxa"/>
          </w:tcPr>
          <w:p w:rsidR="008D6076" w:rsidRPr="00334069" w:rsidRDefault="008D6076" w:rsidP="00145DBA">
            <w:pPr>
              <w:pStyle w:val="TableParagraph"/>
              <w:spacing w:before="16"/>
              <w:ind w:left="73"/>
              <w:jc w:val="both"/>
              <w:rPr>
                <w:sz w:val="20"/>
                <w:szCs w:val="20"/>
              </w:rPr>
            </w:pPr>
            <w:r w:rsidRPr="00334069">
              <w:rPr>
                <w:sz w:val="20"/>
                <w:szCs w:val="20"/>
              </w:rPr>
              <w:t>Função:</w:t>
            </w:r>
          </w:p>
        </w:tc>
      </w:tr>
      <w:tr w:rsidR="008D6076" w:rsidRPr="00334069" w:rsidTr="00145DBA">
        <w:trPr>
          <w:trHeight w:val="285"/>
        </w:trPr>
        <w:tc>
          <w:tcPr>
            <w:tcW w:w="379" w:type="dxa"/>
          </w:tcPr>
          <w:p w:rsidR="008D6076" w:rsidRPr="00334069" w:rsidRDefault="008D6076" w:rsidP="00145DBA">
            <w:pPr>
              <w:pStyle w:val="TableParagraph"/>
              <w:jc w:val="both"/>
              <w:rPr>
                <w:sz w:val="20"/>
                <w:szCs w:val="20"/>
              </w:rPr>
            </w:pPr>
          </w:p>
        </w:tc>
        <w:tc>
          <w:tcPr>
            <w:tcW w:w="4253" w:type="dxa"/>
          </w:tcPr>
          <w:p w:rsidR="008D6076" w:rsidRPr="00334069" w:rsidRDefault="008D6076" w:rsidP="00145DBA">
            <w:pPr>
              <w:pStyle w:val="TableParagraph"/>
              <w:spacing w:before="19"/>
              <w:ind w:left="69"/>
              <w:jc w:val="both"/>
              <w:rPr>
                <w:sz w:val="20"/>
                <w:szCs w:val="20"/>
              </w:rPr>
            </w:pPr>
            <w:r w:rsidRPr="00334069">
              <w:rPr>
                <w:sz w:val="20"/>
                <w:szCs w:val="20"/>
              </w:rPr>
              <w:t>Telefone:</w:t>
            </w:r>
          </w:p>
        </w:tc>
        <w:tc>
          <w:tcPr>
            <w:tcW w:w="4252" w:type="dxa"/>
          </w:tcPr>
          <w:p w:rsidR="008D6076" w:rsidRPr="00334069" w:rsidRDefault="008D6076" w:rsidP="00145DBA">
            <w:pPr>
              <w:pStyle w:val="TableParagraph"/>
              <w:spacing w:before="19"/>
              <w:ind w:left="73"/>
              <w:jc w:val="both"/>
              <w:rPr>
                <w:sz w:val="20"/>
                <w:szCs w:val="20"/>
              </w:rPr>
            </w:pPr>
            <w:r w:rsidRPr="00334069">
              <w:rPr>
                <w:sz w:val="20"/>
                <w:szCs w:val="20"/>
              </w:rPr>
              <w:t>Celular:</w:t>
            </w:r>
          </w:p>
        </w:tc>
      </w:tr>
      <w:tr w:rsidR="008D6076" w:rsidRPr="00334069" w:rsidTr="00145DBA">
        <w:trPr>
          <w:trHeight w:val="282"/>
        </w:trPr>
        <w:tc>
          <w:tcPr>
            <w:tcW w:w="379" w:type="dxa"/>
          </w:tcPr>
          <w:p w:rsidR="008D6076" w:rsidRPr="00334069" w:rsidRDefault="008D6076" w:rsidP="00145DBA">
            <w:pPr>
              <w:pStyle w:val="TableParagraph"/>
              <w:jc w:val="both"/>
              <w:rPr>
                <w:sz w:val="20"/>
                <w:szCs w:val="20"/>
              </w:rPr>
            </w:pPr>
          </w:p>
        </w:tc>
        <w:tc>
          <w:tcPr>
            <w:tcW w:w="4253" w:type="dxa"/>
          </w:tcPr>
          <w:p w:rsidR="008D6076" w:rsidRPr="00334069" w:rsidRDefault="008D6076" w:rsidP="00145DBA">
            <w:pPr>
              <w:pStyle w:val="TableParagraph"/>
              <w:spacing w:before="16"/>
              <w:ind w:left="69"/>
              <w:jc w:val="both"/>
              <w:rPr>
                <w:sz w:val="20"/>
                <w:szCs w:val="20"/>
              </w:rPr>
            </w:pPr>
            <w:r w:rsidRPr="00334069">
              <w:rPr>
                <w:sz w:val="20"/>
                <w:szCs w:val="20"/>
              </w:rPr>
              <w:t>Fax:</w:t>
            </w:r>
          </w:p>
        </w:tc>
        <w:tc>
          <w:tcPr>
            <w:tcW w:w="4252" w:type="dxa"/>
          </w:tcPr>
          <w:p w:rsidR="008D6076" w:rsidRPr="00334069" w:rsidRDefault="008D6076" w:rsidP="00145DBA">
            <w:pPr>
              <w:pStyle w:val="TableParagraph"/>
              <w:spacing w:before="16"/>
              <w:ind w:left="73"/>
              <w:jc w:val="both"/>
              <w:rPr>
                <w:sz w:val="20"/>
                <w:szCs w:val="20"/>
              </w:rPr>
            </w:pPr>
            <w:r w:rsidRPr="00334069">
              <w:rPr>
                <w:sz w:val="20"/>
                <w:szCs w:val="20"/>
              </w:rPr>
              <w:t>E-mail:</w:t>
            </w:r>
          </w:p>
        </w:tc>
      </w:tr>
      <w:tr w:rsidR="008D6076" w:rsidRPr="00334069" w:rsidTr="00145DBA">
        <w:trPr>
          <w:trHeight w:val="285"/>
        </w:trPr>
        <w:tc>
          <w:tcPr>
            <w:tcW w:w="379" w:type="dxa"/>
          </w:tcPr>
          <w:p w:rsidR="008D6076" w:rsidRPr="00334069" w:rsidRDefault="008D6076" w:rsidP="00145DBA">
            <w:pPr>
              <w:pStyle w:val="TableParagraph"/>
              <w:jc w:val="both"/>
              <w:rPr>
                <w:sz w:val="20"/>
                <w:szCs w:val="20"/>
              </w:rPr>
            </w:pPr>
          </w:p>
        </w:tc>
        <w:tc>
          <w:tcPr>
            <w:tcW w:w="8505" w:type="dxa"/>
            <w:gridSpan w:val="2"/>
          </w:tcPr>
          <w:p w:rsidR="008D6076" w:rsidRPr="00334069" w:rsidRDefault="008D6076" w:rsidP="00145DBA">
            <w:pPr>
              <w:pStyle w:val="TableParagraph"/>
              <w:spacing w:before="19"/>
              <w:ind w:left="69"/>
              <w:jc w:val="both"/>
              <w:rPr>
                <w:sz w:val="20"/>
                <w:szCs w:val="20"/>
              </w:rPr>
            </w:pPr>
            <w:r w:rsidRPr="00334069">
              <w:rPr>
                <w:sz w:val="20"/>
                <w:szCs w:val="20"/>
              </w:rPr>
              <w:t>Whatsapp</w:t>
            </w:r>
          </w:p>
        </w:tc>
      </w:tr>
      <w:tr w:rsidR="008D6076" w:rsidRPr="00334069" w:rsidTr="00145DBA">
        <w:trPr>
          <w:trHeight w:val="282"/>
        </w:trPr>
        <w:tc>
          <w:tcPr>
            <w:tcW w:w="379" w:type="dxa"/>
          </w:tcPr>
          <w:p w:rsidR="008D6076" w:rsidRPr="00334069" w:rsidRDefault="008D6076" w:rsidP="00145DBA">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8D6076" w:rsidRPr="00334069" w:rsidRDefault="008D6076" w:rsidP="00145DBA">
            <w:pPr>
              <w:pStyle w:val="TableParagraph"/>
              <w:spacing w:before="16"/>
              <w:ind w:left="69"/>
              <w:jc w:val="both"/>
              <w:rPr>
                <w:sz w:val="20"/>
                <w:szCs w:val="20"/>
              </w:rPr>
            </w:pPr>
            <w:r w:rsidRPr="00334069">
              <w:rPr>
                <w:sz w:val="20"/>
                <w:szCs w:val="20"/>
              </w:rPr>
              <w:t>Nome:</w:t>
            </w:r>
          </w:p>
        </w:tc>
      </w:tr>
      <w:tr w:rsidR="008D6076" w:rsidRPr="00334069" w:rsidTr="00145DBA">
        <w:trPr>
          <w:trHeight w:val="285"/>
        </w:trPr>
        <w:tc>
          <w:tcPr>
            <w:tcW w:w="379" w:type="dxa"/>
          </w:tcPr>
          <w:p w:rsidR="008D6076" w:rsidRPr="00334069" w:rsidRDefault="008D6076" w:rsidP="00145DBA">
            <w:pPr>
              <w:pStyle w:val="TableParagraph"/>
              <w:jc w:val="both"/>
              <w:rPr>
                <w:sz w:val="20"/>
                <w:szCs w:val="20"/>
              </w:rPr>
            </w:pPr>
          </w:p>
        </w:tc>
        <w:tc>
          <w:tcPr>
            <w:tcW w:w="4253" w:type="dxa"/>
          </w:tcPr>
          <w:p w:rsidR="008D6076" w:rsidRPr="00334069" w:rsidRDefault="008D6076" w:rsidP="00145DBA">
            <w:pPr>
              <w:pStyle w:val="TableParagraph"/>
              <w:spacing w:before="19"/>
              <w:ind w:left="69"/>
              <w:jc w:val="both"/>
              <w:rPr>
                <w:sz w:val="20"/>
                <w:szCs w:val="20"/>
              </w:rPr>
            </w:pPr>
            <w:r w:rsidRPr="00334069">
              <w:rPr>
                <w:sz w:val="20"/>
                <w:szCs w:val="20"/>
              </w:rPr>
              <w:t>CPF:</w:t>
            </w:r>
          </w:p>
        </w:tc>
        <w:tc>
          <w:tcPr>
            <w:tcW w:w="4252" w:type="dxa"/>
          </w:tcPr>
          <w:p w:rsidR="008D6076" w:rsidRPr="00334069" w:rsidRDefault="008D6076" w:rsidP="00145DBA">
            <w:pPr>
              <w:pStyle w:val="TableParagraph"/>
              <w:spacing w:before="19"/>
              <w:ind w:left="73"/>
              <w:jc w:val="both"/>
              <w:rPr>
                <w:sz w:val="20"/>
                <w:szCs w:val="20"/>
              </w:rPr>
            </w:pPr>
            <w:r w:rsidRPr="00334069">
              <w:rPr>
                <w:sz w:val="20"/>
                <w:szCs w:val="20"/>
              </w:rPr>
              <w:t>Função:</w:t>
            </w:r>
          </w:p>
        </w:tc>
      </w:tr>
      <w:tr w:rsidR="008D6076" w:rsidRPr="00334069" w:rsidTr="00145DBA">
        <w:trPr>
          <w:trHeight w:val="282"/>
        </w:trPr>
        <w:tc>
          <w:tcPr>
            <w:tcW w:w="379" w:type="dxa"/>
          </w:tcPr>
          <w:p w:rsidR="008D6076" w:rsidRPr="00334069" w:rsidRDefault="008D6076" w:rsidP="00145DBA">
            <w:pPr>
              <w:pStyle w:val="TableParagraph"/>
              <w:jc w:val="both"/>
              <w:rPr>
                <w:sz w:val="20"/>
                <w:szCs w:val="20"/>
              </w:rPr>
            </w:pPr>
          </w:p>
        </w:tc>
        <w:tc>
          <w:tcPr>
            <w:tcW w:w="4253" w:type="dxa"/>
          </w:tcPr>
          <w:p w:rsidR="008D6076" w:rsidRPr="00334069" w:rsidRDefault="008D6076" w:rsidP="00145DBA">
            <w:pPr>
              <w:pStyle w:val="TableParagraph"/>
              <w:spacing w:before="16"/>
              <w:ind w:left="69"/>
              <w:jc w:val="both"/>
              <w:rPr>
                <w:sz w:val="20"/>
                <w:szCs w:val="20"/>
              </w:rPr>
            </w:pPr>
            <w:r w:rsidRPr="00334069">
              <w:rPr>
                <w:sz w:val="20"/>
                <w:szCs w:val="20"/>
              </w:rPr>
              <w:t>Telefone:</w:t>
            </w:r>
          </w:p>
        </w:tc>
        <w:tc>
          <w:tcPr>
            <w:tcW w:w="4252" w:type="dxa"/>
          </w:tcPr>
          <w:p w:rsidR="008D6076" w:rsidRPr="00334069" w:rsidRDefault="008D6076" w:rsidP="00145DBA">
            <w:pPr>
              <w:pStyle w:val="TableParagraph"/>
              <w:spacing w:before="16"/>
              <w:ind w:left="73"/>
              <w:jc w:val="both"/>
              <w:rPr>
                <w:sz w:val="20"/>
                <w:szCs w:val="20"/>
              </w:rPr>
            </w:pPr>
            <w:r w:rsidRPr="00334069">
              <w:rPr>
                <w:sz w:val="20"/>
                <w:szCs w:val="20"/>
              </w:rPr>
              <w:t>Celular:</w:t>
            </w:r>
          </w:p>
        </w:tc>
      </w:tr>
      <w:tr w:rsidR="008D6076" w:rsidRPr="00334069" w:rsidTr="00145DBA">
        <w:trPr>
          <w:trHeight w:val="285"/>
        </w:trPr>
        <w:tc>
          <w:tcPr>
            <w:tcW w:w="379" w:type="dxa"/>
          </w:tcPr>
          <w:p w:rsidR="008D6076" w:rsidRPr="00334069" w:rsidRDefault="008D6076" w:rsidP="00145DBA">
            <w:pPr>
              <w:pStyle w:val="TableParagraph"/>
              <w:jc w:val="both"/>
              <w:rPr>
                <w:sz w:val="20"/>
                <w:szCs w:val="20"/>
              </w:rPr>
            </w:pPr>
          </w:p>
        </w:tc>
        <w:tc>
          <w:tcPr>
            <w:tcW w:w="4253" w:type="dxa"/>
          </w:tcPr>
          <w:p w:rsidR="008D6076" w:rsidRPr="00334069" w:rsidRDefault="008D6076" w:rsidP="00145DBA">
            <w:pPr>
              <w:pStyle w:val="TableParagraph"/>
              <w:spacing w:before="19"/>
              <w:ind w:left="69"/>
              <w:jc w:val="both"/>
              <w:rPr>
                <w:sz w:val="20"/>
                <w:szCs w:val="20"/>
              </w:rPr>
            </w:pPr>
            <w:r w:rsidRPr="00334069">
              <w:rPr>
                <w:sz w:val="20"/>
                <w:szCs w:val="20"/>
              </w:rPr>
              <w:t>Fax:</w:t>
            </w:r>
          </w:p>
        </w:tc>
        <w:tc>
          <w:tcPr>
            <w:tcW w:w="4252" w:type="dxa"/>
          </w:tcPr>
          <w:p w:rsidR="008D6076" w:rsidRPr="00334069" w:rsidRDefault="008D6076" w:rsidP="00145DBA">
            <w:pPr>
              <w:pStyle w:val="TableParagraph"/>
              <w:spacing w:before="19"/>
              <w:ind w:left="73"/>
              <w:jc w:val="both"/>
              <w:rPr>
                <w:sz w:val="20"/>
                <w:szCs w:val="20"/>
              </w:rPr>
            </w:pPr>
            <w:r w:rsidRPr="00334069">
              <w:rPr>
                <w:sz w:val="20"/>
                <w:szCs w:val="20"/>
              </w:rPr>
              <w:t>E-mail:</w:t>
            </w:r>
          </w:p>
        </w:tc>
      </w:tr>
      <w:tr w:rsidR="008D6076" w:rsidRPr="00334069" w:rsidTr="00145DBA">
        <w:trPr>
          <w:trHeight w:val="285"/>
        </w:trPr>
        <w:tc>
          <w:tcPr>
            <w:tcW w:w="379" w:type="dxa"/>
          </w:tcPr>
          <w:p w:rsidR="008D6076" w:rsidRPr="00334069" w:rsidRDefault="008D6076" w:rsidP="00145DBA">
            <w:pPr>
              <w:pStyle w:val="TableParagraph"/>
              <w:jc w:val="both"/>
              <w:rPr>
                <w:sz w:val="20"/>
                <w:szCs w:val="20"/>
              </w:rPr>
            </w:pPr>
          </w:p>
        </w:tc>
        <w:tc>
          <w:tcPr>
            <w:tcW w:w="4253" w:type="dxa"/>
          </w:tcPr>
          <w:p w:rsidR="008D6076" w:rsidRPr="00334069" w:rsidRDefault="008D6076" w:rsidP="00145DBA">
            <w:pPr>
              <w:pStyle w:val="TableParagraph"/>
              <w:spacing w:before="16"/>
              <w:ind w:left="69"/>
              <w:jc w:val="both"/>
              <w:rPr>
                <w:sz w:val="20"/>
                <w:szCs w:val="20"/>
              </w:rPr>
            </w:pPr>
            <w:r w:rsidRPr="00334069">
              <w:rPr>
                <w:sz w:val="20"/>
                <w:szCs w:val="20"/>
              </w:rPr>
              <w:t>Whatsapp</w:t>
            </w:r>
          </w:p>
        </w:tc>
        <w:tc>
          <w:tcPr>
            <w:tcW w:w="4252" w:type="dxa"/>
          </w:tcPr>
          <w:p w:rsidR="008D6076" w:rsidRPr="00334069" w:rsidRDefault="008D6076" w:rsidP="00145DBA">
            <w:pPr>
              <w:pStyle w:val="TableParagraph"/>
              <w:jc w:val="both"/>
              <w:rPr>
                <w:sz w:val="20"/>
                <w:szCs w:val="20"/>
              </w:rPr>
            </w:pPr>
          </w:p>
        </w:tc>
      </w:tr>
    </w:tbl>
    <w:p w:rsidR="008D6076" w:rsidRPr="00334069" w:rsidRDefault="008D6076" w:rsidP="008D6076">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8D6076" w:rsidRPr="00334069" w:rsidRDefault="008D6076" w:rsidP="008D6076">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8D6076" w:rsidRPr="00334069" w:rsidRDefault="008D6076" w:rsidP="008D6076">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8D6076" w:rsidRPr="00334069" w:rsidRDefault="008D6076" w:rsidP="008D6076">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8D6076" w:rsidRPr="00334069" w:rsidRDefault="008D6076" w:rsidP="008D6076">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8D6076" w:rsidRPr="00334069" w:rsidRDefault="008D6076" w:rsidP="008D6076">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spacing w:before="16"/>
        <w:ind w:left="1256" w:right="1254"/>
        <w:jc w:val="center"/>
        <w:rPr>
          <w:rFonts w:ascii="Arial" w:hAnsi="Arial" w:cs="Arial"/>
          <w:b/>
          <w:sz w:val="20"/>
          <w:szCs w:val="20"/>
          <w:u w:val="single"/>
        </w:rPr>
      </w:pPr>
    </w:p>
    <w:p w:rsidR="008D6076" w:rsidRPr="00334069" w:rsidRDefault="008D6076" w:rsidP="008D6076">
      <w:pPr>
        <w:spacing w:before="16"/>
        <w:ind w:left="1256" w:right="1254"/>
        <w:jc w:val="center"/>
        <w:rPr>
          <w:rFonts w:ascii="Arial" w:hAnsi="Arial" w:cs="Arial"/>
          <w:b/>
          <w:sz w:val="20"/>
          <w:szCs w:val="20"/>
          <w:u w:val="single"/>
        </w:rPr>
      </w:pPr>
    </w:p>
    <w:p w:rsidR="008D6076" w:rsidRPr="00334069" w:rsidRDefault="008D6076" w:rsidP="008D6076">
      <w:pPr>
        <w:spacing w:before="16"/>
        <w:ind w:left="1256" w:right="1254"/>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8D6076" w:rsidRPr="00334069" w:rsidRDefault="008D6076" w:rsidP="008D6076">
      <w:pPr>
        <w:pStyle w:val="SemEspaamento"/>
        <w:jc w:val="both"/>
        <w:rPr>
          <w:rFonts w:ascii="Arial" w:hAnsi="Arial" w:cs="Arial"/>
          <w:b/>
          <w:sz w:val="20"/>
          <w:szCs w:val="20"/>
          <w:u w:val="single"/>
        </w:rPr>
      </w:pPr>
    </w:p>
    <w:p w:rsidR="008D6076" w:rsidRPr="00334069" w:rsidRDefault="008D6076" w:rsidP="008D6076">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8D6076" w:rsidRPr="00334069" w:rsidRDefault="008D6076" w:rsidP="008D6076">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p>
    <w:p w:rsidR="008D6076" w:rsidRPr="00334069" w:rsidRDefault="008D6076" w:rsidP="008D6076">
      <w:pPr>
        <w:pStyle w:val="SemEspaamento"/>
        <w:jc w:val="both"/>
        <w:rPr>
          <w:rFonts w:ascii="Arial" w:hAnsi="Arial" w:cs="Arial"/>
          <w:sz w:val="20"/>
          <w:szCs w:val="20"/>
        </w:rPr>
      </w:pPr>
    </w:p>
    <w:p w:rsidR="008D6076" w:rsidRPr="005A0E2B" w:rsidRDefault="008D6076" w:rsidP="008D6076">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8D6076" w:rsidRDefault="008D6076" w:rsidP="008D6076"/>
    <w:p w:rsidR="008D6076" w:rsidRDefault="008D6076" w:rsidP="008D6076"/>
    <w:p w:rsidR="008D6076" w:rsidRDefault="008D6076" w:rsidP="008D6076"/>
    <w:p w:rsidR="008D6076" w:rsidRDefault="008D6076" w:rsidP="008D6076"/>
    <w:p w:rsidR="00AF4D67" w:rsidRDefault="00AF4D67"/>
    <w:sectPr w:rsidR="00AF4D67" w:rsidSect="00145DBA">
      <w:headerReference w:type="default" r:id="rId27"/>
      <w:footerReference w:type="default" r:id="rId28"/>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6D6" w:rsidRDefault="00BA46D6">
      <w:pPr>
        <w:spacing w:after="0" w:line="240" w:lineRule="auto"/>
      </w:pPr>
      <w:r>
        <w:separator/>
      </w:r>
    </w:p>
  </w:endnote>
  <w:endnote w:type="continuationSeparator" w:id="0">
    <w:p w:rsidR="00BA46D6" w:rsidRDefault="00BA4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BA" w:rsidRDefault="00145DBA">
    <w:pPr>
      <w:pStyle w:val="Rodap"/>
      <w:pBdr>
        <w:bottom w:val="single" w:sz="12" w:space="1" w:color="auto"/>
      </w:pBdr>
      <w:jc w:val="center"/>
      <w:rPr>
        <w:sz w:val="20"/>
      </w:rPr>
    </w:pPr>
  </w:p>
  <w:p w:rsidR="00145DBA" w:rsidRPr="00A7116E" w:rsidRDefault="00145DBA">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145DBA" w:rsidRPr="00A7116E" w:rsidRDefault="00145DBA">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6D6" w:rsidRDefault="00BA46D6">
      <w:pPr>
        <w:spacing w:after="0" w:line="240" w:lineRule="auto"/>
      </w:pPr>
      <w:r>
        <w:separator/>
      </w:r>
    </w:p>
  </w:footnote>
  <w:footnote w:type="continuationSeparator" w:id="0">
    <w:p w:rsidR="00BA46D6" w:rsidRDefault="00BA46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BA" w:rsidRPr="00A7116E" w:rsidRDefault="00145DBA">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161AD0D5" wp14:editId="1DCA2E2F">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145DBA" w:rsidRPr="00A7116E" w:rsidRDefault="00145DBA">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145DBA" w:rsidRDefault="00145DBA">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8">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4">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21"/>
  </w:num>
  <w:num w:numId="3">
    <w:abstractNumId w:val="19"/>
  </w:num>
  <w:num w:numId="4">
    <w:abstractNumId w:val="20"/>
  </w:num>
  <w:num w:numId="5">
    <w:abstractNumId w:val="2"/>
  </w:num>
  <w:num w:numId="6">
    <w:abstractNumId w:val="4"/>
  </w:num>
  <w:num w:numId="7">
    <w:abstractNumId w:val="9"/>
  </w:num>
  <w:num w:numId="8">
    <w:abstractNumId w:val="12"/>
  </w:num>
  <w:num w:numId="9">
    <w:abstractNumId w:val="17"/>
  </w:num>
  <w:num w:numId="10">
    <w:abstractNumId w:val="10"/>
  </w:num>
  <w:num w:numId="11">
    <w:abstractNumId w:val="8"/>
  </w:num>
  <w:num w:numId="12">
    <w:abstractNumId w:val="3"/>
  </w:num>
  <w:num w:numId="13">
    <w:abstractNumId w:val="25"/>
  </w:num>
  <w:num w:numId="14">
    <w:abstractNumId w:val="14"/>
  </w:num>
  <w:num w:numId="15">
    <w:abstractNumId w:val="6"/>
  </w:num>
  <w:num w:numId="16">
    <w:abstractNumId w:val="0"/>
  </w:num>
  <w:num w:numId="17">
    <w:abstractNumId w:val="22"/>
  </w:num>
  <w:num w:numId="18">
    <w:abstractNumId w:val="5"/>
  </w:num>
  <w:num w:numId="19">
    <w:abstractNumId w:val="16"/>
  </w:num>
  <w:num w:numId="20">
    <w:abstractNumId w:val="24"/>
  </w:num>
  <w:num w:numId="21">
    <w:abstractNumId w:val="11"/>
  </w:num>
  <w:num w:numId="22">
    <w:abstractNumId w:val="18"/>
  </w:num>
  <w:num w:numId="23">
    <w:abstractNumId w:val="13"/>
  </w:num>
  <w:num w:numId="24">
    <w:abstractNumId w:val="7"/>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A15"/>
    <w:rsid w:val="0004156F"/>
    <w:rsid w:val="000A2187"/>
    <w:rsid w:val="00145DBA"/>
    <w:rsid w:val="001A721F"/>
    <w:rsid w:val="001E34E2"/>
    <w:rsid w:val="00595A15"/>
    <w:rsid w:val="00823906"/>
    <w:rsid w:val="008D6076"/>
    <w:rsid w:val="00AF4D67"/>
    <w:rsid w:val="00BA46D6"/>
    <w:rsid w:val="00F26D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076"/>
    <w:rPr>
      <w:rFonts w:eastAsiaTheme="minorEastAsia"/>
      <w:lang w:eastAsia="pt-BR"/>
    </w:rPr>
  </w:style>
  <w:style w:type="paragraph" w:styleId="Ttulo1">
    <w:name w:val="heading 1"/>
    <w:basedOn w:val="Normal"/>
    <w:link w:val="Ttulo1Char"/>
    <w:uiPriority w:val="9"/>
    <w:qFormat/>
    <w:rsid w:val="008D6076"/>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8D607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8D6076"/>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8D607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D607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D6076"/>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8D6076"/>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8D6076"/>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8D607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D607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8D607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8D607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D607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D6076"/>
    <w:rPr>
      <w:rFonts w:ascii="Times New Roman" w:eastAsia="Times New Roman" w:hAnsi="Times New Roman" w:cs="Times New Roman"/>
      <w:sz w:val="24"/>
      <w:szCs w:val="24"/>
      <w:lang w:eastAsia="pt-BR"/>
    </w:rPr>
  </w:style>
  <w:style w:type="character" w:styleId="Hyperlink">
    <w:name w:val="Hyperlink"/>
    <w:basedOn w:val="Fontepargpadro"/>
    <w:uiPriority w:val="99"/>
    <w:rsid w:val="008D6076"/>
    <w:rPr>
      <w:color w:val="0000FF"/>
      <w:u w:val="single"/>
    </w:rPr>
  </w:style>
  <w:style w:type="paragraph" w:styleId="Recuodecorpodetexto">
    <w:name w:val="Body Text Indent"/>
    <w:basedOn w:val="Normal"/>
    <w:link w:val="RecuodecorpodetextoChar"/>
    <w:rsid w:val="008D607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D607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8D607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D607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D607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8D607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D6076"/>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8D607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D607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D6076"/>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D6076"/>
    <w:rPr>
      <w:b/>
      <w:bCs/>
    </w:rPr>
  </w:style>
  <w:style w:type="character" w:customStyle="1" w:styleId="apple-converted-space">
    <w:name w:val="apple-converted-space"/>
    <w:basedOn w:val="Fontepargpadro"/>
    <w:rsid w:val="008D6076"/>
  </w:style>
  <w:style w:type="paragraph" w:styleId="NormalWeb">
    <w:name w:val="Normal (Web)"/>
    <w:basedOn w:val="Normal"/>
    <w:uiPriority w:val="99"/>
    <w:rsid w:val="008D60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8D6076"/>
  </w:style>
  <w:style w:type="paragraph" w:customStyle="1" w:styleId="WW-Padro11">
    <w:name w:val="WW-Padrão11"/>
    <w:rsid w:val="008D6076"/>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8D6076"/>
    <w:rPr>
      <w:rFonts w:ascii="Tahoma" w:hAnsi="Tahoma" w:cs="Tahoma"/>
      <w:sz w:val="16"/>
      <w:szCs w:val="16"/>
    </w:rPr>
  </w:style>
  <w:style w:type="paragraph" w:styleId="Textodebalo">
    <w:name w:val="Balloon Text"/>
    <w:basedOn w:val="Normal"/>
    <w:link w:val="TextodebaloChar"/>
    <w:uiPriority w:val="99"/>
    <w:semiHidden/>
    <w:unhideWhenUsed/>
    <w:rsid w:val="008D6076"/>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8D6076"/>
    <w:rPr>
      <w:rFonts w:ascii="Tahoma" w:eastAsiaTheme="minorEastAsia" w:hAnsi="Tahoma" w:cs="Tahoma"/>
      <w:sz w:val="16"/>
      <w:szCs w:val="16"/>
      <w:lang w:eastAsia="pt-BR"/>
    </w:rPr>
  </w:style>
  <w:style w:type="character" w:customStyle="1" w:styleId="titulo">
    <w:name w:val="titulo"/>
    <w:basedOn w:val="Fontepargpadro"/>
    <w:rsid w:val="008D6076"/>
  </w:style>
  <w:style w:type="character" w:styleId="nfase">
    <w:name w:val="Emphasis"/>
    <w:basedOn w:val="Fontepargpadro"/>
    <w:uiPriority w:val="20"/>
    <w:qFormat/>
    <w:rsid w:val="008D6076"/>
    <w:rPr>
      <w:i/>
      <w:iCs/>
    </w:rPr>
  </w:style>
  <w:style w:type="character" w:styleId="nfaseSutil">
    <w:name w:val="Subtle Emphasis"/>
    <w:basedOn w:val="Fontepargpadro"/>
    <w:uiPriority w:val="19"/>
    <w:qFormat/>
    <w:rsid w:val="008D6076"/>
    <w:rPr>
      <w:i/>
      <w:iCs/>
      <w:color w:val="808080" w:themeColor="text1" w:themeTint="7F"/>
    </w:rPr>
  </w:style>
  <w:style w:type="table" w:styleId="Tabelacomgrade">
    <w:name w:val="Table Grid"/>
    <w:basedOn w:val="Tabelanormal"/>
    <w:uiPriority w:val="39"/>
    <w:rsid w:val="008D6076"/>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8D6076"/>
  </w:style>
  <w:style w:type="character" w:customStyle="1" w:styleId="name3">
    <w:name w:val="name3"/>
    <w:basedOn w:val="Fontepargpadro"/>
    <w:rsid w:val="008D6076"/>
    <w:rPr>
      <w:rFonts w:ascii="Source Sans Pro" w:hAnsi="Source Sans Pro" w:hint="default"/>
      <w:b w:val="0"/>
      <w:bCs w:val="0"/>
      <w:sz w:val="35"/>
      <w:szCs w:val="35"/>
    </w:rPr>
  </w:style>
  <w:style w:type="character" w:customStyle="1" w:styleId="sku-productpage1">
    <w:name w:val="sku-productpage1"/>
    <w:basedOn w:val="Fontepargpadro"/>
    <w:rsid w:val="008D6076"/>
    <w:rPr>
      <w:b w:val="0"/>
      <w:bCs w:val="0"/>
      <w:color w:val="9B9B9B"/>
      <w:sz w:val="19"/>
      <w:szCs w:val="19"/>
    </w:rPr>
  </w:style>
  <w:style w:type="character" w:customStyle="1" w:styleId="a-size-large">
    <w:name w:val="a-size-large"/>
    <w:basedOn w:val="Fontepargpadro"/>
    <w:rsid w:val="008D6076"/>
  </w:style>
  <w:style w:type="paragraph" w:styleId="Corpodetexto">
    <w:name w:val="Body Text"/>
    <w:basedOn w:val="Normal"/>
    <w:link w:val="CorpodetextoChar"/>
    <w:uiPriority w:val="99"/>
    <w:unhideWhenUsed/>
    <w:rsid w:val="008D6076"/>
    <w:pPr>
      <w:spacing w:after="120"/>
    </w:pPr>
  </w:style>
  <w:style w:type="character" w:customStyle="1" w:styleId="CorpodetextoChar">
    <w:name w:val="Corpo de texto Char"/>
    <w:basedOn w:val="Fontepargpadro"/>
    <w:link w:val="Corpodetexto"/>
    <w:uiPriority w:val="99"/>
    <w:rsid w:val="008D6076"/>
    <w:rPr>
      <w:rFonts w:eastAsiaTheme="minorEastAsia"/>
      <w:lang w:eastAsia="pt-BR"/>
    </w:rPr>
  </w:style>
  <w:style w:type="paragraph" w:customStyle="1" w:styleId="Ttulo21">
    <w:name w:val="Título 21"/>
    <w:basedOn w:val="Normal"/>
    <w:uiPriority w:val="1"/>
    <w:qFormat/>
    <w:rsid w:val="008D607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8D607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8D607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8D6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D6076"/>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8D6076"/>
  </w:style>
  <w:style w:type="character" w:customStyle="1" w:styleId="infos-feature">
    <w:name w:val="infos-feature"/>
    <w:basedOn w:val="Fontepargpadro"/>
    <w:rsid w:val="008D6076"/>
  </w:style>
  <w:style w:type="character" w:customStyle="1" w:styleId="textopadrao">
    <w:name w:val="textopadrao"/>
    <w:basedOn w:val="Fontepargpadro"/>
    <w:rsid w:val="008D6076"/>
  </w:style>
  <w:style w:type="paragraph" w:customStyle="1" w:styleId="Ttulo22">
    <w:name w:val="Título 22"/>
    <w:basedOn w:val="Normal"/>
    <w:uiPriority w:val="1"/>
    <w:qFormat/>
    <w:rsid w:val="008D607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8D607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8D607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8D6076"/>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8D6076"/>
  </w:style>
  <w:style w:type="paragraph" w:customStyle="1" w:styleId="Default">
    <w:name w:val="Default"/>
    <w:rsid w:val="008D6076"/>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8D60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8D6076"/>
  </w:style>
  <w:style w:type="paragraph" w:customStyle="1" w:styleId="Nivel01">
    <w:name w:val="Nivel 01"/>
    <w:basedOn w:val="Ttulo1"/>
    <w:next w:val="Normal"/>
    <w:qFormat/>
    <w:rsid w:val="008D6076"/>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8D6076"/>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8D6076"/>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8D6076"/>
    <w:pPr>
      <w:numPr>
        <w:ilvl w:val="3"/>
      </w:numPr>
      <w:tabs>
        <w:tab w:val="num" w:pos="645"/>
      </w:tabs>
      <w:ind w:left="851" w:firstLine="0"/>
    </w:pPr>
    <w:rPr>
      <w:color w:val="auto"/>
    </w:rPr>
  </w:style>
  <w:style w:type="paragraph" w:customStyle="1" w:styleId="Nivel5">
    <w:name w:val="Nivel 5"/>
    <w:basedOn w:val="Nivel4"/>
    <w:qFormat/>
    <w:rsid w:val="008D6076"/>
    <w:pPr>
      <w:numPr>
        <w:ilvl w:val="4"/>
      </w:numPr>
      <w:tabs>
        <w:tab w:val="num" w:pos="645"/>
      </w:tabs>
      <w:ind w:left="1276" w:firstLine="0"/>
    </w:pPr>
  </w:style>
  <w:style w:type="character" w:customStyle="1" w:styleId="Nivel3Char">
    <w:name w:val="Nivel 3 Char"/>
    <w:basedOn w:val="Fontepargpadro"/>
    <w:link w:val="Nivel3"/>
    <w:rsid w:val="008D6076"/>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8D6076"/>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8D6076"/>
  </w:style>
  <w:style w:type="character" w:customStyle="1" w:styleId="fontstyle01">
    <w:name w:val="fontstyle01"/>
    <w:basedOn w:val="Fontepargpadro"/>
    <w:rsid w:val="008D6076"/>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8D6076"/>
    <w:rPr>
      <w:rFonts w:ascii="Calibri" w:hAnsi="Calibri" w:cs="Calibri" w:hint="default"/>
      <w:b/>
      <w:bCs/>
      <w:i w:val="0"/>
      <w:iCs w:val="0"/>
      <w:color w:val="000000"/>
      <w:sz w:val="22"/>
      <w:szCs w:val="22"/>
    </w:rPr>
  </w:style>
  <w:style w:type="character" w:customStyle="1" w:styleId="ng-star-inserted">
    <w:name w:val="ng-star-inserted"/>
    <w:basedOn w:val="Fontepargpadro"/>
    <w:rsid w:val="008D6076"/>
  </w:style>
  <w:style w:type="paragraph" w:customStyle="1" w:styleId="pb-0">
    <w:name w:val="pb-0"/>
    <w:basedOn w:val="Normal"/>
    <w:rsid w:val="008D60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076"/>
    <w:rPr>
      <w:rFonts w:eastAsiaTheme="minorEastAsia"/>
      <w:lang w:eastAsia="pt-BR"/>
    </w:rPr>
  </w:style>
  <w:style w:type="paragraph" w:styleId="Ttulo1">
    <w:name w:val="heading 1"/>
    <w:basedOn w:val="Normal"/>
    <w:link w:val="Ttulo1Char"/>
    <w:uiPriority w:val="9"/>
    <w:qFormat/>
    <w:rsid w:val="008D6076"/>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8D607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8D6076"/>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8D607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D607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D6076"/>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8D6076"/>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8D6076"/>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8D607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D607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8D607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8D607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D607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D6076"/>
    <w:rPr>
      <w:rFonts w:ascii="Times New Roman" w:eastAsia="Times New Roman" w:hAnsi="Times New Roman" w:cs="Times New Roman"/>
      <w:sz w:val="24"/>
      <w:szCs w:val="24"/>
      <w:lang w:eastAsia="pt-BR"/>
    </w:rPr>
  </w:style>
  <w:style w:type="character" w:styleId="Hyperlink">
    <w:name w:val="Hyperlink"/>
    <w:basedOn w:val="Fontepargpadro"/>
    <w:uiPriority w:val="99"/>
    <w:rsid w:val="008D6076"/>
    <w:rPr>
      <w:color w:val="0000FF"/>
      <w:u w:val="single"/>
    </w:rPr>
  </w:style>
  <w:style w:type="paragraph" w:styleId="Recuodecorpodetexto">
    <w:name w:val="Body Text Indent"/>
    <w:basedOn w:val="Normal"/>
    <w:link w:val="RecuodecorpodetextoChar"/>
    <w:rsid w:val="008D607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D607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8D607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D607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D607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8D607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D6076"/>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8D607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D607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D6076"/>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D6076"/>
    <w:rPr>
      <w:b/>
      <w:bCs/>
    </w:rPr>
  </w:style>
  <w:style w:type="character" w:customStyle="1" w:styleId="apple-converted-space">
    <w:name w:val="apple-converted-space"/>
    <w:basedOn w:val="Fontepargpadro"/>
    <w:rsid w:val="008D6076"/>
  </w:style>
  <w:style w:type="paragraph" w:styleId="NormalWeb">
    <w:name w:val="Normal (Web)"/>
    <w:basedOn w:val="Normal"/>
    <w:uiPriority w:val="99"/>
    <w:rsid w:val="008D60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8D6076"/>
  </w:style>
  <w:style w:type="paragraph" w:customStyle="1" w:styleId="WW-Padro11">
    <w:name w:val="WW-Padrão11"/>
    <w:rsid w:val="008D6076"/>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8D6076"/>
    <w:rPr>
      <w:rFonts w:ascii="Tahoma" w:hAnsi="Tahoma" w:cs="Tahoma"/>
      <w:sz w:val="16"/>
      <w:szCs w:val="16"/>
    </w:rPr>
  </w:style>
  <w:style w:type="paragraph" w:styleId="Textodebalo">
    <w:name w:val="Balloon Text"/>
    <w:basedOn w:val="Normal"/>
    <w:link w:val="TextodebaloChar"/>
    <w:uiPriority w:val="99"/>
    <w:semiHidden/>
    <w:unhideWhenUsed/>
    <w:rsid w:val="008D6076"/>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8D6076"/>
    <w:rPr>
      <w:rFonts w:ascii="Tahoma" w:eastAsiaTheme="minorEastAsia" w:hAnsi="Tahoma" w:cs="Tahoma"/>
      <w:sz w:val="16"/>
      <w:szCs w:val="16"/>
      <w:lang w:eastAsia="pt-BR"/>
    </w:rPr>
  </w:style>
  <w:style w:type="character" w:customStyle="1" w:styleId="titulo">
    <w:name w:val="titulo"/>
    <w:basedOn w:val="Fontepargpadro"/>
    <w:rsid w:val="008D6076"/>
  </w:style>
  <w:style w:type="character" w:styleId="nfase">
    <w:name w:val="Emphasis"/>
    <w:basedOn w:val="Fontepargpadro"/>
    <w:uiPriority w:val="20"/>
    <w:qFormat/>
    <w:rsid w:val="008D6076"/>
    <w:rPr>
      <w:i/>
      <w:iCs/>
    </w:rPr>
  </w:style>
  <w:style w:type="character" w:styleId="nfaseSutil">
    <w:name w:val="Subtle Emphasis"/>
    <w:basedOn w:val="Fontepargpadro"/>
    <w:uiPriority w:val="19"/>
    <w:qFormat/>
    <w:rsid w:val="008D6076"/>
    <w:rPr>
      <w:i/>
      <w:iCs/>
      <w:color w:val="808080" w:themeColor="text1" w:themeTint="7F"/>
    </w:rPr>
  </w:style>
  <w:style w:type="table" w:styleId="Tabelacomgrade">
    <w:name w:val="Table Grid"/>
    <w:basedOn w:val="Tabelanormal"/>
    <w:uiPriority w:val="39"/>
    <w:rsid w:val="008D6076"/>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8D6076"/>
  </w:style>
  <w:style w:type="character" w:customStyle="1" w:styleId="name3">
    <w:name w:val="name3"/>
    <w:basedOn w:val="Fontepargpadro"/>
    <w:rsid w:val="008D6076"/>
    <w:rPr>
      <w:rFonts w:ascii="Source Sans Pro" w:hAnsi="Source Sans Pro" w:hint="default"/>
      <w:b w:val="0"/>
      <w:bCs w:val="0"/>
      <w:sz w:val="35"/>
      <w:szCs w:val="35"/>
    </w:rPr>
  </w:style>
  <w:style w:type="character" w:customStyle="1" w:styleId="sku-productpage1">
    <w:name w:val="sku-productpage1"/>
    <w:basedOn w:val="Fontepargpadro"/>
    <w:rsid w:val="008D6076"/>
    <w:rPr>
      <w:b w:val="0"/>
      <w:bCs w:val="0"/>
      <w:color w:val="9B9B9B"/>
      <w:sz w:val="19"/>
      <w:szCs w:val="19"/>
    </w:rPr>
  </w:style>
  <w:style w:type="character" w:customStyle="1" w:styleId="a-size-large">
    <w:name w:val="a-size-large"/>
    <w:basedOn w:val="Fontepargpadro"/>
    <w:rsid w:val="008D6076"/>
  </w:style>
  <w:style w:type="paragraph" w:styleId="Corpodetexto">
    <w:name w:val="Body Text"/>
    <w:basedOn w:val="Normal"/>
    <w:link w:val="CorpodetextoChar"/>
    <w:uiPriority w:val="99"/>
    <w:unhideWhenUsed/>
    <w:rsid w:val="008D6076"/>
    <w:pPr>
      <w:spacing w:after="120"/>
    </w:pPr>
  </w:style>
  <w:style w:type="character" w:customStyle="1" w:styleId="CorpodetextoChar">
    <w:name w:val="Corpo de texto Char"/>
    <w:basedOn w:val="Fontepargpadro"/>
    <w:link w:val="Corpodetexto"/>
    <w:uiPriority w:val="99"/>
    <w:rsid w:val="008D6076"/>
    <w:rPr>
      <w:rFonts w:eastAsiaTheme="minorEastAsia"/>
      <w:lang w:eastAsia="pt-BR"/>
    </w:rPr>
  </w:style>
  <w:style w:type="paragraph" w:customStyle="1" w:styleId="Ttulo21">
    <w:name w:val="Título 21"/>
    <w:basedOn w:val="Normal"/>
    <w:uiPriority w:val="1"/>
    <w:qFormat/>
    <w:rsid w:val="008D607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8D607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8D607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8D6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D6076"/>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8D6076"/>
  </w:style>
  <w:style w:type="character" w:customStyle="1" w:styleId="infos-feature">
    <w:name w:val="infos-feature"/>
    <w:basedOn w:val="Fontepargpadro"/>
    <w:rsid w:val="008D6076"/>
  </w:style>
  <w:style w:type="character" w:customStyle="1" w:styleId="textopadrao">
    <w:name w:val="textopadrao"/>
    <w:basedOn w:val="Fontepargpadro"/>
    <w:rsid w:val="008D6076"/>
  </w:style>
  <w:style w:type="paragraph" w:customStyle="1" w:styleId="Ttulo22">
    <w:name w:val="Título 22"/>
    <w:basedOn w:val="Normal"/>
    <w:uiPriority w:val="1"/>
    <w:qFormat/>
    <w:rsid w:val="008D607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8D607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8D607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8D6076"/>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8D6076"/>
  </w:style>
  <w:style w:type="paragraph" w:customStyle="1" w:styleId="Default">
    <w:name w:val="Default"/>
    <w:rsid w:val="008D6076"/>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8D60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8D6076"/>
  </w:style>
  <w:style w:type="paragraph" w:customStyle="1" w:styleId="Nivel01">
    <w:name w:val="Nivel 01"/>
    <w:basedOn w:val="Ttulo1"/>
    <w:next w:val="Normal"/>
    <w:qFormat/>
    <w:rsid w:val="008D6076"/>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8D6076"/>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8D6076"/>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8D6076"/>
    <w:pPr>
      <w:numPr>
        <w:ilvl w:val="3"/>
      </w:numPr>
      <w:tabs>
        <w:tab w:val="num" w:pos="645"/>
      </w:tabs>
      <w:ind w:left="851" w:firstLine="0"/>
    </w:pPr>
    <w:rPr>
      <w:color w:val="auto"/>
    </w:rPr>
  </w:style>
  <w:style w:type="paragraph" w:customStyle="1" w:styleId="Nivel5">
    <w:name w:val="Nivel 5"/>
    <w:basedOn w:val="Nivel4"/>
    <w:qFormat/>
    <w:rsid w:val="008D6076"/>
    <w:pPr>
      <w:numPr>
        <w:ilvl w:val="4"/>
      </w:numPr>
      <w:tabs>
        <w:tab w:val="num" w:pos="645"/>
      </w:tabs>
      <w:ind w:left="1276" w:firstLine="0"/>
    </w:pPr>
  </w:style>
  <w:style w:type="character" w:customStyle="1" w:styleId="Nivel3Char">
    <w:name w:val="Nivel 3 Char"/>
    <w:basedOn w:val="Fontepargpadro"/>
    <w:link w:val="Nivel3"/>
    <w:rsid w:val="008D6076"/>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8D6076"/>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8D6076"/>
  </w:style>
  <w:style w:type="character" w:customStyle="1" w:styleId="fontstyle01">
    <w:name w:val="fontstyle01"/>
    <w:basedOn w:val="Fontepargpadro"/>
    <w:rsid w:val="008D6076"/>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8D6076"/>
    <w:rPr>
      <w:rFonts w:ascii="Calibri" w:hAnsi="Calibri" w:cs="Calibri" w:hint="default"/>
      <w:b/>
      <w:bCs/>
      <w:i w:val="0"/>
      <w:iCs w:val="0"/>
      <w:color w:val="000000"/>
      <w:sz w:val="22"/>
      <w:szCs w:val="22"/>
    </w:rPr>
  </w:style>
  <w:style w:type="character" w:customStyle="1" w:styleId="ng-star-inserted">
    <w:name w:val="ng-star-inserted"/>
    <w:basedOn w:val="Fontepargpadro"/>
    <w:rsid w:val="008D6076"/>
  </w:style>
  <w:style w:type="paragraph" w:customStyle="1" w:styleId="pb-0">
    <w:name w:val="pb-0"/>
    <w:basedOn w:val="Normal"/>
    <w:rsid w:val="008D60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mailto:emporiodasdelicias@outlook.com"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pmrpinhal@uol.com.br"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footer" Target="footer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28</Pages>
  <Words>14106</Words>
  <Characters>76174</Characters>
  <Application>Microsoft Office Word</Application>
  <DocSecurity>0</DocSecurity>
  <Lines>634</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6</cp:revision>
  <cp:lastPrinted>2024-01-25T12:28:00Z</cp:lastPrinted>
  <dcterms:created xsi:type="dcterms:W3CDTF">2024-01-24T19:40:00Z</dcterms:created>
  <dcterms:modified xsi:type="dcterms:W3CDTF">2024-01-25T12:28:00Z</dcterms:modified>
</cp:coreProperties>
</file>