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93" w:rsidRPr="00D37C27" w:rsidRDefault="00727493" w:rsidP="007274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27493" w:rsidRPr="00D37C27" w:rsidRDefault="00727493" w:rsidP="00727493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727493" w:rsidRPr="00186688" w:rsidTr="006A31D2">
        <w:trPr>
          <w:trHeight w:val="3018"/>
        </w:trPr>
        <w:tc>
          <w:tcPr>
            <w:tcW w:w="6487" w:type="dxa"/>
            <w:shd w:val="clear" w:color="auto" w:fill="auto"/>
          </w:tcPr>
          <w:p w:rsidR="00727493" w:rsidRPr="00186688" w:rsidRDefault="00727493" w:rsidP="006A31D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688">
              <w:rPr>
                <w:rFonts w:ascii="Arial" w:hAnsi="Arial" w:cs="Arial"/>
                <w:sz w:val="16"/>
                <w:szCs w:val="16"/>
              </w:rPr>
              <w:t>PREFEITURA MUNICIPAL DE RIBEIRÃO DO PINHAL.</w:t>
            </w:r>
          </w:p>
          <w:p w:rsidR="00727493" w:rsidRPr="00727493" w:rsidRDefault="00727493" w:rsidP="0072749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7493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27493">
              <w:rPr>
                <w:rFonts w:ascii="Arial" w:hAnsi="Arial" w:cs="Arial"/>
                <w:sz w:val="16"/>
                <w:szCs w:val="16"/>
              </w:rPr>
              <w:t>PREGÃO ELETRÔNICO Nº. 042/2025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27493">
              <w:rPr>
                <w:rFonts w:ascii="Arial" w:hAnsi="Arial" w:cs="Arial"/>
                <w:sz w:val="16"/>
                <w:szCs w:val="16"/>
              </w:rPr>
              <w:t>PROCESSO ADMINISTRATIVO N.º 159/2025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27493">
              <w:rPr>
                <w:rFonts w:ascii="Arial" w:hAnsi="Arial" w:cs="Arial"/>
                <w:sz w:val="16"/>
                <w:szCs w:val="16"/>
              </w:rPr>
              <w:t>RESERVA DE COTA MPE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27493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aquisição de equipamentos e produtos de informática, de acordo com as condições, quantidades e exigências estabelecidas neste edital e seus anexos.</w:t>
            </w:r>
          </w:p>
          <w:p w:rsidR="00727493" w:rsidRPr="00727493" w:rsidRDefault="00727493" w:rsidP="0072749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7493">
              <w:rPr>
                <w:rFonts w:ascii="Arial" w:hAnsi="Arial" w:cs="Arial"/>
                <w:sz w:val="16"/>
                <w:szCs w:val="16"/>
              </w:rPr>
              <w:t>A realização do Pregão Eletrônico será no dia 05/06/2025 com recebimento</w:t>
            </w:r>
            <w:r w:rsidRPr="0072749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7493">
              <w:rPr>
                <w:rFonts w:ascii="Arial" w:hAnsi="Arial" w:cs="Arial"/>
                <w:sz w:val="16"/>
                <w:szCs w:val="16"/>
              </w:rPr>
              <w:t>das</w:t>
            </w:r>
            <w:r w:rsidRPr="0072749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7493">
              <w:rPr>
                <w:rFonts w:ascii="Arial" w:hAnsi="Arial" w:cs="Arial"/>
                <w:sz w:val="16"/>
                <w:szCs w:val="16"/>
              </w:rPr>
              <w:t>propostas</w:t>
            </w:r>
            <w:r w:rsidRPr="0072749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727493">
              <w:rPr>
                <w:rFonts w:ascii="Arial" w:hAnsi="Arial" w:cs="Arial"/>
                <w:sz w:val="16"/>
                <w:szCs w:val="16"/>
              </w:rPr>
              <w:t>até</w:t>
            </w:r>
            <w:r w:rsidRPr="0072749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7493">
              <w:rPr>
                <w:rFonts w:ascii="Arial" w:hAnsi="Arial" w:cs="Arial"/>
                <w:sz w:val="16"/>
                <w:szCs w:val="16"/>
              </w:rPr>
              <w:t>as</w:t>
            </w:r>
            <w:r w:rsidRPr="00727493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727493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72749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27493">
              <w:rPr>
                <w:rFonts w:ascii="Arial" w:hAnsi="Arial" w:cs="Arial"/>
                <w:sz w:val="16"/>
                <w:szCs w:val="16"/>
              </w:rPr>
              <w:t>da</w:t>
            </w:r>
            <w:r w:rsidRPr="0072749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27493">
              <w:rPr>
                <w:rFonts w:ascii="Arial" w:hAnsi="Arial" w:cs="Arial"/>
                <w:sz w:val="16"/>
                <w:szCs w:val="16"/>
              </w:rPr>
              <w:t>sessão</w:t>
            </w:r>
            <w:r w:rsidRPr="0072749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27493">
              <w:rPr>
                <w:rFonts w:ascii="Arial" w:hAnsi="Arial" w:cs="Arial"/>
                <w:sz w:val="16"/>
                <w:szCs w:val="16"/>
              </w:rPr>
              <w:t>de</w:t>
            </w:r>
            <w:r w:rsidRPr="0072749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7493">
              <w:rPr>
                <w:rFonts w:ascii="Arial" w:hAnsi="Arial" w:cs="Arial"/>
                <w:sz w:val="16"/>
                <w:szCs w:val="16"/>
              </w:rPr>
              <w:t>disputa</w:t>
            </w:r>
            <w:r w:rsidRPr="0072749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27493">
              <w:rPr>
                <w:rFonts w:ascii="Arial" w:hAnsi="Arial" w:cs="Arial"/>
                <w:sz w:val="16"/>
                <w:szCs w:val="16"/>
              </w:rPr>
              <w:t>de</w:t>
            </w:r>
            <w:r w:rsidRPr="0072749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7493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R$ 314.093,00 (trezentos e catorze mil noventa e três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493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727493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727493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727493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727493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727493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72749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27493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</w:p>
          <w:p w:rsidR="00727493" w:rsidRPr="00727493" w:rsidRDefault="00727493" w:rsidP="0072749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7493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21 de maio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7493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7274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7493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7274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7493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727493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727493" w:rsidRPr="008C3D68" w:rsidRDefault="00727493" w:rsidP="0072749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7493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727493" w:rsidRPr="00186688" w:rsidRDefault="00727493" w:rsidP="00727493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727493" w:rsidRDefault="00727493" w:rsidP="00727493"/>
    <w:p w:rsidR="00A27D5A" w:rsidRPr="00727493" w:rsidRDefault="00A27D5A" w:rsidP="00727493"/>
    <w:sectPr w:rsidR="00A27D5A" w:rsidRPr="00727493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727493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72749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72749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72749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609C260" wp14:editId="1F72B897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72749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72749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33"/>
    <w:rsid w:val="00206233"/>
    <w:rsid w:val="00727493"/>
    <w:rsid w:val="00A2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9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274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274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274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2749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2749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27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749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2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9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274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274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274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2749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2749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27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749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2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2025-05-21T19:30:00Z</dcterms:created>
  <dcterms:modified xsi:type="dcterms:W3CDTF">2025-05-21T19:31:00Z</dcterms:modified>
</cp:coreProperties>
</file>