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80" w:rsidRPr="005A0E2B" w:rsidRDefault="001D0F80" w:rsidP="001D0F80">
      <w:pPr>
        <w:pStyle w:val="SemEspaamento"/>
        <w:jc w:val="center"/>
        <w:rPr>
          <w:rFonts w:ascii="Arial" w:hAnsi="Arial" w:cs="Arial"/>
          <w:b/>
          <w:sz w:val="20"/>
          <w:szCs w:val="20"/>
          <w:u w:val="single"/>
        </w:rPr>
      </w:pPr>
    </w:p>
    <w:p w:rsidR="001D0F80" w:rsidRPr="00334069" w:rsidRDefault="001D0F80" w:rsidP="001D0F80">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1D0F80" w:rsidRPr="00334069" w:rsidRDefault="001D0F80" w:rsidP="001D0F80">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022/2025</w:t>
      </w:r>
    </w:p>
    <w:p w:rsidR="001D0F80" w:rsidRDefault="001D0F80" w:rsidP="001D0F80">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ADMINISTRATIVO N.</w:t>
      </w:r>
      <w:r w:rsidRPr="00AE55D2">
        <w:rPr>
          <w:rFonts w:ascii="Arial" w:hAnsi="Arial" w:cs="Arial"/>
          <w:b/>
          <w:sz w:val="20"/>
          <w:szCs w:val="20"/>
          <w:u w:val="single"/>
        </w:rPr>
        <w:t xml:space="preserve">º </w:t>
      </w:r>
      <w:r>
        <w:rPr>
          <w:rFonts w:ascii="Arial" w:hAnsi="Arial" w:cs="Arial"/>
          <w:b/>
          <w:sz w:val="20"/>
          <w:szCs w:val="20"/>
          <w:u w:val="single"/>
        </w:rPr>
        <w:t>085/2025</w:t>
      </w:r>
    </w:p>
    <w:p w:rsidR="001D0F80" w:rsidRPr="009D6CE8" w:rsidRDefault="001D0F80" w:rsidP="001D0F80">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1D0F80" w:rsidRPr="00334069" w:rsidRDefault="001D0F80" w:rsidP="001D0F80">
      <w:pPr>
        <w:pStyle w:val="SemEspaamento"/>
        <w:jc w:val="center"/>
        <w:rPr>
          <w:rFonts w:ascii="Arial" w:hAnsi="Arial" w:cs="Arial"/>
          <w:b/>
          <w:sz w:val="20"/>
          <w:szCs w:val="20"/>
          <w:u w:val="single"/>
        </w:rPr>
      </w:pPr>
    </w:p>
    <w:p w:rsidR="001D0F80" w:rsidRPr="00334069" w:rsidRDefault="001D0F80" w:rsidP="001D0F80">
      <w:pPr>
        <w:pStyle w:val="SemEspaamento"/>
        <w:jc w:val="center"/>
        <w:rPr>
          <w:rFonts w:ascii="Arial" w:hAnsi="Arial" w:cs="Arial"/>
          <w:b/>
          <w:sz w:val="20"/>
          <w:szCs w:val="20"/>
          <w:u w:val="single"/>
        </w:rPr>
      </w:pPr>
    </w:p>
    <w:p w:rsidR="001D0F80" w:rsidRPr="003163BD" w:rsidRDefault="001D0F80" w:rsidP="001D0F80">
      <w:pPr>
        <w:jc w:val="both"/>
        <w:rPr>
          <w:rFonts w:ascii="Arial" w:hAnsi="Arial" w:cs="Arial"/>
          <w:sz w:val="20"/>
          <w:szCs w:val="20"/>
        </w:rPr>
      </w:pPr>
      <w:r w:rsidRPr="003163BD">
        <w:rPr>
          <w:rFonts w:ascii="Arial" w:hAnsi="Arial" w:cs="Arial"/>
          <w:sz w:val="20"/>
          <w:szCs w:val="20"/>
        </w:rPr>
        <w:t xml:space="preserve">Encontra-se aberto na </w:t>
      </w:r>
      <w:r w:rsidRPr="003163BD">
        <w:rPr>
          <w:rFonts w:ascii="Arial" w:hAnsi="Arial" w:cs="Arial"/>
          <w:b/>
          <w:sz w:val="20"/>
          <w:szCs w:val="20"/>
        </w:rPr>
        <w:t>PREFEITURA MUNICIPAL DE RIBEIRÃO DO PINHAL – ESTADO DO PARANÁ</w:t>
      </w:r>
      <w:r w:rsidRPr="003163BD">
        <w:rPr>
          <w:rFonts w:ascii="Arial" w:hAnsi="Arial" w:cs="Arial"/>
          <w:sz w:val="20"/>
          <w:szCs w:val="20"/>
        </w:rPr>
        <w:t xml:space="preserve">, processo licitatório na modalidade Pregão Eletrônico, do tipo menor preço global </w:t>
      </w:r>
      <w:r w:rsidRPr="003163BD">
        <w:rPr>
          <w:rFonts w:ascii="Arial" w:hAnsi="Arial" w:cs="Arial"/>
          <w:b/>
          <w:sz w:val="20"/>
          <w:szCs w:val="20"/>
        </w:rPr>
        <w:t xml:space="preserve">por </w:t>
      </w:r>
      <w:r>
        <w:rPr>
          <w:rFonts w:ascii="Arial" w:hAnsi="Arial" w:cs="Arial"/>
          <w:b/>
          <w:sz w:val="20"/>
          <w:szCs w:val="20"/>
        </w:rPr>
        <w:t>item</w:t>
      </w:r>
      <w:r w:rsidRPr="003163BD">
        <w:rPr>
          <w:rFonts w:ascii="Arial" w:hAnsi="Arial" w:cs="Arial"/>
          <w:sz w:val="20"/>
          <w:szCs w:val="20"/>
        </w:rPr>
        <w:t xml:space="preserve">, cujo objeto é </w:t>
      </w:r>
      <w:r>
        <w:rPr>
          <w:rFonts w:ascii="Arial" w:hAnsi="Arial" w:cs="Arial"/>
          <w:sz w:val="20"/>
          <w:szCs w:val="20"/>
        </w:rPr>
        <w:t>a</w:t>
      </w:r>
      <w:r w:rsidRPr="00723179">
        <w:rPr>
          <w:rFonts w:ascii="Arial" w:hAnsi="Arial" w:cs="Arial"/>
          <w:sz w:val="20"/>
          <w:szCs w:val="20"/>
        </w:rPr>
        <w:t xml:space="preserve"> contratação de empresas especializadas para p</w:t>
      </w:r>
      <w:r>
        <w:rPr>
          <w:rFonts w:ascii="Arial" w:hAnsi="Arial" w:cs="Arial"/>
          <w:sz w:val="20"/>
          <w:szCs w:val="20"/>
        </w:rPr>
        <w:t>restação de serviços de Oficina</w:t>
      </w:r>
      <w:r w:rsidRPr="00723179">
        <w:rPr>
          <w:rFonts w:ascii="Arial" w:hAnsi="Arial" w:cs="Arial"/>
          <w:sz w:val="20"/>
          <w:szCs w:val="20"/>
        </w:rPr>
        <w:t xml:space="preserve"> de Balé Clássico, bem como aulas de Hidroginástica voltadas ao público do programa Serviço de Convivência e Fortalecimento de Vínculo</w:t>
      </w:r>
      <w:r>
        <w:rPr>
          <w:rFonts w:ascii="Arial" w:hAnsi="Arial" w:cs="Arial"/>
          <w:sz w:val="20"/>
          <w:szCs w:val="20"/>
        </w:rPr>
        <w:t>,</w:t>
      </w:r>
      <w:r w:rsidRPr="00723179">
        <w:rPr>
          <w:rFonts w:ascii="Arial" w:hAnsi="Arial" w:cs="Arial"/>
          <w:sz w:val="20"/>
          <w:szCs w:val="20"/>
        </w:rPr>
        <w:t xml:space="preserve"> atendidos pela Secretaria Municipal de Assistência Social, por um período de 12 meses</w:t>
      </w:r>
      <w:r w:rsidRPr="003163BD">
        <w:rPr>
          <w:rStyle w:val="SemEspaamentoChar"/>
          <w:rFonts w:ascii="Arial" w:eastAsiaTheme="minorEastAsia" w:hAnsi="Arial" w:cs="Arial"/>
          <w:sz w:val="20"/>
          <w:szCs w:val="20"/>
        </w:rPr>
        <w:t>,</w:t>
      </w:r>
      <w:r w:rsidRPr="003163BD">
        <w:rPr>
          <w:rFonts w:ascii="Arial" w:hAnsi="Arial" w:cs="Arial"/>
          <w:sz w:val="20"/>
          <w:szCs w:val="20"/>
        </w:rPr>
        <w:t xml:space="preserve"> de acordo com as condições, quantidades e exigências estabelecidas neste edital e seus anexos.</w:t>
      </w:r>
    </w:p>
    <w:p w:rsidR="001D0F80" w:rsidRPr="00A418E5" w:rsidRDefault="001D0F80" w:rsidP="001D0F80">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Pr>
          <w:rFonts w:ascii="Arial" w:hAnsi="Arial" w:cs="Arial"/>
          <w:b/>
          <w:sz w:val="20"/>
          <w:szCs w:val="20"/>
        </w:rPr>
        <w:t>17/03/2025</w:t>
      </w:r>
      <w:r w:rsidRPr="00A418E5">
        <w:rPr>
          <w:rFonts w:ascii="Arial" w:hAnsi="Arial" w:cs="Arial"/>
          <w:b/>
          <w:sz w:val="20"/>
          <w:szCs w:val="20"/>
        </w:rPr>
        <w:t xml:space="preserve">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sidRPr="00A418E5">
        <w:rPr>
          <w:rFonts w:ascii="Arial" w:hAnsi="Arial" w:cs="Arial"/>
          <w:sz w:val="20"/>
          <w:szCs w:val="20"/>
        </w:rPr>
        <w:t>09h00min, abertura das propostas das 09h01min às 09h29min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 xml:space="preserve">preços 09h30min. </w:t>
      </w:r>
    </w:p>
    <w:p w:rsidR="001D0F80" w:rsidRPr="003163BD" w:rsidRDefault="001D0F80" w:rsidP="001D0F80">
      <w:pPr>
        <w:pStyle w:val="SemEspaamento"/>
        <w:jc w:val="both"/>
        <w:rPr>
          <w:rFonts w:ascii="Arial" w:hAnsi="Arial" w:cs="Arial"/>
          <w:sz w:val="20"/>
          <w:szCs w:val="20"/>
        </w:rPr>
      </w:pPr>
      <w:r w:rsidRPr="003163BD">
        <w:rPr>
          <w:rFonts w:ascii="Arial" w:hAnsi="Arial" w:cs="Arial"/>
          <w:sz w:val="20"/>
          <w:szCs w:val="20"/>
        </w:rPr>
        <w:t xml:space="preserve"> </w:t>
      </w:r>
    </w:p>
    <w:p w:rsidR="001D0F80" w:rsidRPr="003163BD" w:rsidRDefault="001D0F80" w:rsidP="001D0F80">
      <w:pPr>
        <w:pStyle w:val="SemEspaamento"/>
        <w:jc w:val="both"/>
        <w:rPr>
          <w:rFonts w:ascii="Arial" w:hAnsi="Arial" w:cs="Arial"/>
          <w:sz w:val="20"/>
          <w:szCs w:val="20"/>
        </w:rPr>
      </w:pPr>
    </w:p>
    <w:p w:rsidR="001D0F80" w:rsidRPr="001D0F80" w:rsidRDefault="001D0F80" w:rsidP="001D0F80">
      <w:pPr>
        <w:pStyle w:val="SemEspaamento"/>
        <w:jc w:val="both"/>
        <w:rPr>
          <w:rFonts w:ascii="Arial" w:hAnsi="Arial" w:cs="Arial"/>
          <w:sz w:val="20"/>
          <w:szCs w:val="20"/>
        </w:rPr>
      </w:pPr>
      <w:r w:rsidRPr="001D0F80">
        <w:rPr>
          <w:rFonts w:ascii="Arial" w:hAnsi="Arial" w:cs="Arial"/>
          <w:sz w:val="20"/>
          <w:szCs w:val="20"/>
        </w:rPr>
        <w:t xml:space="preserve">O valor total estimado para tal contratação será de </w:t>
      </w:r>
      <w:r w:rsidRPr="001D0F80">
        <w:rPr>
          <w:rFonts w:ascii="Arial" w:hAnsi="Arial" w:cs="Arial"/>
          <w:b/>
          <w:sz w:val="20"/>
          <w:szCs w:val="20"/>
        </w:rPr>
        <w:t>R$ 61.440,00</w:t>
      </w:r>
      <w:r w:rsidRPr="001D0F80">
        <w:rPr>
          <w:rFonts w:ascii="Arial" w:hAnsi="Arial" w:cs="Arial"/>
          <w:sz w:val="20"/>
          <w:szCs w:val="20"/>
        </w:rPr>
        <w:t xml:space="preserve"> (sessenta e um mil quatrocentos e quarenta reais).</w:t>
      </w:r>
    </w:p>
    <w:p w:rsidR="001D0F80" w:rsidRPr="003163BD" w:rsidRDefault="001D0F80" w:rsidP="001D0F80">
      <w:pPr>
        <w:pStyle w:val="SemEspaamento"/>
        <w:jc w:val="both"/>
        <w:rPr>
          <w:rFonts w:ascii="Arial" w:hAnsi="Arial" w:cs="Arial"/>
          <w:sz w:val="20"/>
          <w:szCs w:val="20"/>
        </w:rPr>
      </w:pPr>
    </w:p>
    <w:p w:rsidR="001D0F80" w:rsidRPr="003163BD" w:rsidRDefault="001D0F80" w:rsidP="001D0F80">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1D0F80" w:rsidRPr="003163BD" w:rsidRDefault="001D0F80" w:rsidP="001D0F80">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ind w:right="-376"/>
        <w:jc w:val="both"/>
        <w:rPr>
          <w:rFonts w:ascii="Arial" w:hAnsi="Arial" w:cs="Arial"/>
          <w:sz w:val="20"/>
          <w:szCs w:val="20"/>
        </w:rPr>
      </w:pPr>
    </w:p>
    <w:p w:rsidR="001D0F80" w:rsidRPr="00334069" w:rsidRDefault="001D0F80" w:rsidP="001D0F80">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24 de fevereiro de 2025</w:t>
      </w:r>
      <w:r w:rsidRPr="00334069">
        <w:rPr>
          <w:rFonts w:ascii="Arial" w:hAnsi="Arial" w:cs="Arial"/>
          <w:sz w:val="20"/>
          <w:szCs w:val="20"/>
        </w:rPr>
        <w:t>.</w:t>
      </w:r>
    </w:p>
    <w:p w:rsidR="001D0F80" w:rsidRPr="00334069" w:rsidRDefault="001D0F80" w:rsidP="001D0F80">
      <w:pPr>
        <w:jc w:val="both"/>
        <w:rPr>
          <w:rFonts w:ascii="Arial" w:hAnsi="Arial" w:cs="Arial"/>
          <w:b/>
          <w:sz w:val="20"/>
          <w:szCs w:val="20"/>
        </w:rPr>
      </w:pPr>
    </w:p>
    <w:p w:rsidR="001D0F80" w:rsidRPr="00334069" w:rsidRDefault="001D0F80" w:rsidP="001D0F80">
      <w:pPr>
        <w:ind w:right="-376"/>
        <w:jc w:val="both"/>
        <w:rPr>
          <w:rFonts w:ascii="Arial" w:hAnsi="Arial" w:cs="Arial"/>
          <w:b/>
          <w:sz w:val="20"/>
          <w:szCs w:val="20"/>
        </w:rPr>
      </w:pPr>
    </w:p>
    <w:p w:rsidR="001D0F80" w:rsidRPr="00334069" w:rsidRDefault="001D0F80" w:rsidP="001D0F80">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1D0F80" w:rsidRPr="00334069" w:rsidRDefault="001D0F80" w:rsidP="001D0F80">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1D0F80" w:rsidRPr="00334069" w:rsidRDefault="001D0F80" w:rsidP="001D0F80">
      <w:pPr>
        <w:jc w:val="both"/>
        <w:rPr>
          <w:rFonts w:ascii="Arial" w:hAnsi="Arial" w:cs="Arial"/>
          <w:sz w:val="20"/>
          <w:szCs w:val="20"/>
        </w:rPr>
      </w:pPr>
    </w:p>
    <w:p w:rsidR="001D0F80" w:rsidRPr="00334069" w:rsidRDefault="001D0F80" w:rsidP="001D0F80">
      <w:pPr>
        <w:jc w:val="both"/>
        <w:rPr>
          <w:rFonts w:ascii="Arial" w:hAnsi="Arial" w:cs="Arial"/>
          <w:sz w:val="20"/>
          <w:szCs w:val="20"/>
        </w:rPr>
      </w:pPr>
    </w:p>
    <w:p w:rsidR="001D0F80" w:rsidRPr="00334069" w:rsidRDefault="001D0F80" w:rsidP="001D0F80">
      <w:pPr>
        <w:jc w:val="both"/>
        <w:rPr>
          <w:rFonts w:ascii="Arial" w:hAnsi="Arial" w:cs="Arial"/>
          <w:sz w:val="20"/>
          <w:szCs w:val="20"/>
        </w:rPr>
      </w:pPr>
    </w:p>
    <w:p w:rsidR="001D0F80" w:rsidRPr="00334069" w:rsidRDefault="001D0F80" w:rsidP="001D0F80">
      <w:pPr>
        <w:jc w:val="both"/>
        <w:rPr>
          <w:rFonts w:ascii="Arial" w:hAnsi="Arial" w:cs="Arial"/>
          <w:sz w:val="20"/>
          <w:szCs w:val="20"/>
        </w:rPr>
      </w:pPr>
    </w:p>
    <w:p w:rsidR="001D0F80" w:rsidRPr="00334069" w:rsidRDefault="001D0F80" w:rsidP="001D0F80">
      <w:pPr>
        <w:tabs>
          <w:tab w:val="left" w:pos="5810"/>
        </w:tabs>
        <w:jc w:val="both"/>
        <w:rPr>
          <w:rFonts w:ascii="Arial" w:hAnsi="Arial" w:cs="Arial"/>
          <w:sz w:val="20"/>
          <w:szCs w:val="20"/>
        </w:rPr>
      </w:pPr>
    </w:p>
    <w:p w:rsidR="001D0F80" w:rsidRDefault="001D0F80" w:rsidP="001D0F80">
      <w:pPr>
        <w:tabs>
          <w:tab w:val="left" w:pos="3882"/>
        </w:tabs>
        <w:jc w:val="both"/>
        <w:rPr>
          <w:rFonts w:ascii="Arial" w:hAnsi="Arial" w:cs="Arial"/>
          <w:sz w:val="20"/>
          <w:szCs w:val="20"/>
        </w:rPr>
      </w:pPr>
      <w:r>
        <w:rPr>
          <w:rFonts w:ascii="Arial" w:hAnsi="Arial" w:cs="Arial"/>
          <w:sz w:val="20"/>
          <w:szCs w:val="20"/>
        </w:rPr>
        <w:tab/>
      </w:r>
    </w:p>
    <w:p w:rsidR="001D0F80" w:rsidRDefault="001D0F80" w:rsidP="001D0F80">
      <w:pPr>
        <w:pStyle w:val="SemEspaamento"/>
        <w:jc w:val="center"/>
        <w:rPr>
          <w:rFonts w:ascii="Arial" w:hAnsi="Arial" w:cs="Arial"/>
          <w:b/>
          <w:sz w:val="20"/>
          <w:szCs w:val="20"/>
          <w:u w:val="single"/>
        </w:rPr>
      </w:pPr>
    </w:p>
    <w:p w:rsidR="001D0F80" w:rsidRPr="00334069" w:rsidRDefault="001D0F80" w:rsidP="001D0F80">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022/2025</w:t>
      </w:r>
      <w:r w:rsidRPr="00334069">
        <w:rPr>
          <w:rFonts w:ascii="Arial" w:hAnsi="Arial" w:cs="Arial"/>
          <w:b/>
          <w:sz w:val="20"/>
          <w:szCs w:val="20"/>
          <w:u w:val="single"/>
        </w:rPr>
        <w:t>.</w:t>
      </w:r>
    </w:p>
    <w:p w:rsidR="001D0F80" w:rsidRDefault="001D0F80" w:rsidP="001D0F80">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085/2025</w:t>
      </w:r>
    </w:p>
    <w:p w:rsidR="001D0F80" w:rsidRPr="009D6CE8" w:rsidRDefault="001D0F80" w:rsidP="001D0F80">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1D0F80" w:rsidRPr="00334069" w:rsidRDefault="001D0F80" w:rsidP="001D0F80">
      <w:pPr>
        <w:pStyle w:val="SemEspaamento"/>
        <w:jc w:val="center"/>
        <w:rPr>
          <w:rFonts w:ascii="Arial" w:hAnsi="Arial" w:cs="Arial"/>
          <w:b/>
          <w:sz w:val="20"/>
          <w:szCs w:val="20"/>
          <w:u w:val="single"/>
        </w:rPr>
      </w:pPr>
    </w:p>
    <w:p w:rsidR="001D0F80" w:rsidRPr="00334069" w:rsidRDefault="001D0F80" w:rsidP="001D0F80">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Pr>
          <w:rFonts w:ascii="Arial" w:hAnsi="Arial" w:cs="Arial"/>
          <w:sz w:val="20"/>
          <w:szCs w:val="20"/>
        </w:rPr>
        <w:t>a</w:t>
      </w:r>
      <w:proofErr w:type="gramEnd"/>
      <w:r w:rsidRPr="00723179">
        <w:rPr>
          <w:rFonts w:ascii="Arial" w:hAnsi="Arial" w:cs="Arial"/>
          <w:sz w:val="20"/>
          <w:szCs w:val="20"/>
        </w:rPr>
        <w:t xml:space="preserve"> contratação de empresas especializadas para p</w:t>
      </w:r>
      <w:r>
        <w:rPr>
          <w:rFonts w:ascii="Arial" w:hAnsi="Arial" w:cs="Arial"/>
          <w:sz w:val="20"/>
          <w:szCs w:val="20"/>
        </w:rPr>
        <w:t>restação de serviços de Oficina</w:t>
      </w:r>
      <w:r w:rsidRPr="00723179">
        <w:rPr>
          <w:rFonts w:ascii="Arial" w:hAnsi="Arial" w:cs="Arial"/>
          <w:sz w:val="20"/>
          <w:szCs w:val="20"/>
        </w:rPr>
        <w:t xml:space="preserve"> de Balé Clássico, bem como aulas de Hidroginástica voltadas ao público do programa Serviço de Convivência e Fortalecimento de Vínculo</w:t>
      </w:r>
      <w:r>
        <w:rPr>
          <w:rFonts w:ascii="Arial" w:hAnsi="Arial" w:cs="Arial"/>
          <w:sz w:val="20"/>
          <w:szCs w:val="20"/>
        </w:rPr>
        <w:t>,</w:t>
      </w:r>
      <w:r w:rsidRPr="00723179">
        <w:rPr>
          <w:rFonts w:ascii="Arial" w:hAnsi="Arial" w:cs="Arial"/>
          <w:sz w:val="20"/>
          <w:szCs w:val="20"/>
        </w:rPr>
        <w:t xml:space="preserve"> atendidos pela Secretaria Municipal de Assistência Social, por um período de 12 meses</w:t>
      </w:r>
      <w:r w:rsidRPr="00334069">
        <w:rPr>
          <w:rFonts w:ascii="Arial" w:hAnsi="Arial" w:cs="Arial"/>
          <w:sz w:val="20"/>
          <w:szCs w:val="20"/>
        </w:rPr>
        <w:t xml:space="preserve"> e de acordo com as condições estabelecidas neste Edital e seus anexos.</w:t>
      </w:r>
    </w:p>
    <w:p w:rsidR="001D0F80" w:rsidRPr="00334069" w:rsidRDefault="001D0F80" w:rsidP="001D0F80">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1D0F80" w:rsidRPr="00334069" w:rsidTr="001D0F80">
        <w:tc>
          <w:tcPr>
            <w:tcW w:w="8956" w:type="dxa"/>
          </w:tcPr>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17/03/2025</w:t>
            </w: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1D0F80" w:rsidRPr="00F26DF3" w:rsidRDefault="001D0F80" w:rsidP="001D0F80">
            <w:pPr>
              <w:pStyle w:val="SemEspaamento"/>
              <w:jc w:val="both"/>
              <w:rPr>
                <w:rFonts w:ascii="Arial" w:hAnsi="Arial" w:cs="Arial"/>
                <w:b/>
                <w:sz w:val="20"/>
                <w:szCs w:val="20"/>
              </w:rPr>
            </w:pPr>
            <w:r w:rsidRPr="00F26DF3">
              <w:rPr>
                <w:rFonts w:ascii="Arial" w:hAnsi="Arial" w:cs="Arial"/>
                <w:b/>
                <w:sz w:val="20"/>
                <w:szCs w:val="20"/>
              </w:rPr>
              <w:t xml:space="preserve">VALOR ESTIMADO: </w:t>
            </w:r>
            <w:r w:rsidRPr="001D0F80">
              <w:rPr>
                <w:rFonts w:ascii="Arial" w:hAnsi="Arial" w:cs="Arial"/>
                <w:b/>
                <w:sz w:val="20"/>
                <w:szCs w:val="20"/>
              </w:rPr>
              <w:t>R$ 61.440,00</w:t>
            </w:r>
            <w:r w:rsidRPr="001D0F80">
              <w:rPr>
                <w:rFonts w:ascii="Arial" w:hAnsi="Arial" w:cs="Arial"/>
                <w:sz w:val="20"/>
                <w:szCs w:val="20"/>
              </w:rPr>
              <w:t xml:space="preserve"> (sessenta e um mil quatrocentos e quarenta reais).</w:t>
            </w:r>
          </w:p>
        </w:tc>
      </w:tr>
    </w:tbl>
    <w:p w:rsidR="001D0F80" w:rsidRPr="00334069" w:rsidRDefault="001D0F80" w:rsidP="001D0F80">
      <w:pPr>
        <w:pStyle w:val="SemEspaamento"/>
        <w:jc w:val="both"/>
        <w:rPr>
          <w:rFonts w:ascii="Arial" w:hAnsi="Arial" w:cs="Arial"/>
          <w:sz w:val="20"/>
          <w:szCs w:val="20"/>
        </w:rPr>
      </w:pPr>
    </w:p>
    <w:p w:rsidR="001D0F80" w:rsidRPr="00334069" w:rsidRDefault="001D0F80" w:rsidP="001D0F80">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1D0F80" w:rsidRPr="00334069" w:rsidRDefault="001D0F80" w:rsidP="001D0F80">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1D0F80" w:rsidRPr="00334069" w:rsidRDefault="001D0F80" w:rsidP="001D0F80">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DISPOSIÇÕES PRELIMINARES</w:t>
            </w:r>
          </w:p>
        </w:tc>
      </w:tr>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HABILITAÇÃO</w:t>
            </w:r>
          </w:p>
        </w:tc>
      </w:tr>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PAGAMENTO</w:t>
            </w:r>
          </w:p>
        </w:tc>
      </w:tr>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1D0F80" w:rsidRPr="00334069" w:rsidTr="001D0F80">
        <w:tc>
          <w:tcPr>
            <w:tcW w:w="56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DISPOSIÇÕES FINAIS</w:t>
            </w:r>
          </w:p>
        </w:tc>
      </w:tr>
    </w:tbl>
    <w:p w:rsidR="001D0F80" w:rsidRPr="00334069" w:rsidRDefault="001D0F80" w:rsidP="001D0F80">
      <w:pPr>
        <w:pStyle w:val="SemEspaamento"/>
        <w:jc w:val="both"/>
        <w:rPr>
          <w:rFonts w:ascii="Arial" w:hAnsi="Arial" w:cs="Arial"/>
          <w:sz w:val="20"/>
          <w:szCs w:val="20"/>
        </w:rPr>
      </w:pPr>
    </w:p>
    <w:p w:rsidR="001D0F80" w:rsidRPr="00334069" w:rsidRDefault="001D0F80" w:rsidP="001D0F80">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013/2025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1D0F80" w:rsidRPr="00334069" w:rsidRDefault="001D0F80" w:rsidP="001D0F80">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1D0F80" w:rsidRPr="00334069" w:rsidTr="001D0F80">
        <w:tc>
          <w:tcPr>
            <w:tcW w:w="1418" w:type="dxa"/>
          </w:tcPr>
          <w:p w:rsidR="001D0F80" w:rsidRPr="00334069" w:rsidRDefault="001D0F80" w:rsidP="001D0F80">
            <w:pPr>
              <w:jc w:val="both"/>
              <w:rPr>
                <w:rFonts w:ascii="Arial" w:hAnsi="Arial" w:cs="Arial"/>
                <w:sz w:val="20"/>
                <w:szCs w:val="20"/>
              </w:rPr>
            </w:pPr>
            <w:r w:rsidRPr="00334069">
              <w:rPr>
                <w:rFonts w:ascii="Arial" w:hAnsi="Arial" w:cs="Arial"/>
                <w:sz w:val="20"/>
                <w:szCs w:val="20"/>
              </w:rPr>
              <w:t>ANEXO 01</w:t>
            </w:r>
          </w:p>
        </w:tc>
        <w:tc>
          <w:tcPr>
            <w:tcW w:w="7544" w:type="dxa"/>
          </w:tcPr>
          <w:p w:rsidR="001D0F80" w:rsidRPr="00334069" w:rsidRDefault="001D0F80" w:rsidP="001D0F80">
            <w:pPr>
              <w:jc w:val="both"/>
              <w:rPr>
                <w:rFonts w:ascii="Arial" w:hAnsi="Arial" w:cs="Arial"/>
                <w:sz w:val="20"/>
                <w:szCs w:val="20"/>
              </w:rPr>
            </w:pPr>
            <w:r w:rsidRPr="00334069">
              <w:rPr>
                <w:rFonts w:ascii="Arial" w:hAnsi="Arial" w:cs="Arial"/>
                <w:sz w:val="20"/>
                <w:szCs w:val="20"/>
              </w:rPr>
              <w:t>Termo de referência</w:t>
            </w:r>
          </w:p>
        </w:tc>
      </w:tr>
      <w:tr w:rsidR="001D0F80" w:rsidRPr="00334069" w:rsidTr="001D0F80">
        <w:tc>
          <w:tcPr>
            <w:tcW w:w="1418" w:type="dxa"/>
          </w:tcPr>
          <w:p w:rsidR="001D0F80" w:rsidRPr="00334069" w:rsidRDefault="001D0F80" w:rsidP="001D0F80">
            <w:pPr>
              <w:jc w:val="both"/>
              <w:rPr>
                <w:rFonts w:ascii="Arial" w:hAnsi="Arial" w:cs="Arial"/>
                <w:sz w:val="20"/>
                <w:szCs w:val="20"/>
              </w:rPr>
            </w:pPr>
            <w:r w:rsidRPr="00334069">
              <w:rPr>
                <w:rFonts w:ascii="Arial" w:hAnsi="Arial" w:cs="Arial"/>
                <w:sz w:val="20"/>
                <w:szCs w:val="20"/>
              </w:rPr>
              <w:t>ANEXO 02</w:t>
            </w:r>
          </w:p>
        </w:tc>
        <w:tc>
          <w:tcPr>
            <w:tcW w:w="7544" w:type="dxa"/>
          </w:tcPr>
          <w:p w:rsidR="001D0F80" w:rsidRPr="00334069" w:rsidRDefault="001D0F80" w:rsidP="001D0F80">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1D0F80" w:rsidRPr="00334069" w:rsidTr="001D0F80">
        <w:tc>
          <w:tcPr>
            <w:tcW w:w="1418" w:type="dxa"/>
          </w:tcPr>
          <w:p w:rsidR="001D0F80" w:rsidRPr="00334069" w:rsidRDefault="001D0F80" w:rsidP="001D0F80">
            <w:pPr>
              <w:jc w:val="both"/>
              <w:rPr>
                <w:rFonts w:ascii="Arial" w:hAnsi="Arial" w:cs="Arial"/>
                <w:sz w:val="20"/>
                <w:szCs w:val="20"/>
              </w:rPr>
            </w:pPr>
            <w:r w:rsidRPr="00334069">
              <w:rPr>
                <w:rFonts w:ascii="Arial" w:hAnsi="Arial" w:cs="Arial"/>
                <w:sz w:val="20"/>
                <w:szCs w:val="20"/>
              </w:rPr>
              <w:t>ANEXO 03</w:t>
            </w:r>
          </w:p>
        </w:tc>
        <w:tc>
          <w:tcPr>
            <w:tcW w:w="7544" w:type="dxa"/>
          </w:tcPr>
          <w:p w:rsidR="001D0F80" w:rsidRPr="00334069" w:rsidRDefault="001D0F80" w:rsidP="001D0F80">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1D0F80" w:rsidRPr="00334069" w:rsidTr="001D0F80">
        <w:tc>
          <w:tcPr>
            <w:tcW w:w="1418" w:type="dxa"/>
          </w:tcPr>
          <w:p w:rsidR="001D0F80" w:rsidRPr="00334069" w:rsidRDefault="001D0F80" w:rsidP="001D0F80">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1D0F80" w:rsidRPr="00334069" w:rsidRDefault="001D0F80" w:rsidP="001D0F80">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1D0F80" w:rsidRPr="00334069" w:rsidTr="001D0F80">
        <w:tc>
          <w:tcPr>
            <w:tcW w:w="1418" w:type="dxa"/>
          </w:tcPr>
          <w:p w:rsidR="001D0F80" w:rsidRPr="00334069" w:rsidRDefault="001D0F80" w:rsidP="001D0F80">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1D0F80" w:rsidRPr="00334069" w:rsidRDefault="001D0F80" w:rsidP="001D0F80">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1D0F80" w:rsidRPr="00334069" w:rsidTr="001D0F80">
        <w:tc>
          <w:tcPr>
            <w:tcW w:w="1418" w:type="dxa"/>
          </w:tcPr>
          <w:p w:rsidR="001D0F80" w:rsidRPr="00334069" w:rsidRDefault="001D0F80" w:rsidP="001D0F80">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1D0F80" w:rsidRPr="00334069" w:rsidRDefault="001D0F80" w:rsidP="001D0F80">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1D0F80" w:rsidRPr="00334069" w:rsidTr="001D0F80">
        <w:tc>
          <w:tcPr>
            <w:tcW w:w="1418" w:type="dxa"/>
          </w:tcPr>
          <w:p w:rsidR="001D0F80" w:rsidRPr="00334069" w:rsidRDefault="001D0F80" w:rsidP="001D0F80">
            <w:pPr>
              <w:jc w:val="both"/>
              <w:rPr>
                <w:rFonts w:ascii="Arial" w:hAnsi="Arial" w:cs="Arial"/>
                <w:sz w:val="20"/>
                <w:szCs w:val="20"/>
              </w:rPr>
            </w:pPr>
            <w:r w:rsidRPr="00334069">
              <w:rPr>
                <w:rFonts w:ascii="Arial" w:hAnsi="Arial" w:cs="Arial"/>
                <w:sz w:val="20"/>
                <w:szCs w:val="20"/>
              </w:rPr>
              <w:t>ANEXO 06.1</w:t>
            </w:r>
          </w:p>
        </w:tc>
        <w:tc>
          <w:tcPr>
            <w:tcW w:w="7544"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1D0F80" w:rsidRPr="00334069" w:rsidTr="001D0F80">
        <w:tc>
          <w:tcPr>
            <w:tcW w:w="1418" w:type="dxa"/>
          </w:tcPr>
          <w:p w:rsidR="001D0F80" w:rsidRPr="00334069" w:rsidRDefault="001D0F80" w:rsidP="001D0F80">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1D0F80" w:rsidRPr="00334069" w:rsidRDefault="001D0F80" w:rsidP="001D0F80">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1D0F80" w:rsidRPr="00334069" w:rsidRDefault="001D0F80" w:rsidP="001D0F80">
      <w:pPr>
        <w:pStyle w:val="SemEspaamento"/>
        <w:rPr>
          <w:rFonts w:ascii="Arial" w:hAnsi="Arial" w:cs="Arial"/>
        </w:rPr>
      </w:pPr>
    </w:p>
    <w:p w:rsidR="001D0F80" w:rsidRPr="00334069" w:rsidRDefault="001D0F80" w:rsidP="001D0F80">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1D0F80" w:rsidRPr="00334069" w:rsidRDefault="001D0F80" w:rsidP="001D0F80">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1D0F80" w:rsidRPr="006557AF" w:rsidRDefault="001D0F80" w:rsidP="001D0F80">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1D0F80" w:rsidRPr="006557AF" w:rsidRDefault="001D0F80" w:rsidP="001D0F80">
      <w:pPr>
        <w:pStyle w:val="SemEspaamento"/>
        <w:jc w:val="both"/>
        <w:rPr>
          <w:rFonts w:ascii="Arial" w:hAnsi="Arial" w:cs="Arial"/>
          <w:b/>
          <w:sz w:val="20"/>
          <w:szCs w:val="20"/>
          <w:u w:val="single"/>
        </w:rPr>
      </w:pPr>
    </w:p>
    <w:p w:rsidR="001D0F80" w:rsidRPr="009D6CE8" w:rsidRDefault="001D0F80" w:rsidP="001D0F80">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1D0F80" w:rsidRPr="009D6CE8" w:rsidRDefault="001D0F80" w:rsidP="001D0F80">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1D0F80" w:rsidRPr="009D6CE8" w:rsidRDefault="001D0F80" w:rsidP="001D0F80">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Pr>
          <w:rFonts w:ascii="Arial" w:hAnsi="Arial" w:cs="Arial"/>
          <w:b/>
          <w:sz w:val="20"/>
          <w:szCs w:val="20"/>
        </w:rPr>
        <w:t>Esta licitação</w:t>
      </w:r>
      <w:r w:rsidRPr="002959BB">
        <w:rPr>
          <w:rFonts w:ascii="Arial" w:hAnsi="Arial" w:cs="Arial"/>
          <w:b/>
          <w:sz w:val="20"/>
          <w:szCs w:val="20"/>
        </w:rPr>
        <w:t xml:space="preserve"> 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1D0F80" w:rsidRPr="009D6CE8" w:rsidRDefault="001D0F80" w:rsidP="001D0F80">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1D0F80" w:rsidRPr="009D6CE8" w:rsidRDefault="001D0F80" w:rsidP="001D0F80">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1D0F80" w:rsidRPr="009D6CE8" w:rsidRDefault="001D0F80" w:rsidP="001D0F80">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1D0F80" w:rsidRPr="009D6CE8" w:rsidRDefault="001D0F80" w:rsidP="001D0F80">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1D0F80" w:rsidRPr="009D6CE8" w:rsidRDefault="001D0F80" w:rsidP="001D0F80">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D0F80" w:rsidRPr="009D6CE8" w:rsidRDefault="001D0F80" w:rsidP="001D0F80">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1D0F80" w:rsidRPr="009D6CE8" w:rsidRDefault="001D0F80" w:rsidP="001D0F80">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D0F80" w:rsidRPr="009D6CE8" w:rsidRDefault="001D0F80" w:rsidP="001D0F80">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1D0F80" w:rsidRPr="009D6CE8" w:rsidRDefault="001D0F80" w:rsidP="001D0F80">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1D0F80" w:rsidRPr="009D6CE8" w:rsidRDefault="001D0F80" w:rsidP="001D0F80">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1D0F80" w:rsidRPr="009D6CE8" w:rsidRDefault="001D0F80" w:rsidP="001D0F80">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1D0F80" w:rsidRPr="009D6CE8" w:rsidRDefault="001D0F80" w:rsidP="001D0F80">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1D0F80" w:rsidRPr="009D6CE8" w:rsidRDefault="001D0F80" w:rsidP="001D0F80">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1D0F80" w:rsidRPr="009D6CE8" w:rsidRDefault="001D0F80" w:rsidP="001D0F80">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1D0F80" w:rsidRPr="009D6CE8" w:rsidRDefault="001D0F80" w:rsidP="001D0F80">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1D0F80" w:rsidRPr="00334069" w:rsidRDefault="001D0F80" w:rsidP="001D0F80">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  </w:t>
      </w: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1D0F80" w:rsidRPr="00334069" w:rsidRDefault="001D0F80" w:rsidP="001D0F80">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  </w:t>
      </w: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jc w:val="both"/>
        <w:rPr>
          <w:rFonts w:ascii="Arial" w:hAnsi="Arial" w:cs="Arial"/>
          <w:b/>
          <w:sz w:val="20"/>
          <w:szCs w:val="20"/>
        </w:rPr>
      </w:pPr>
      <w:r w:rsidRPr="00334069">
        <w:rPr>
          <w:rFonts w:ascii="Arial" w:hAnsi="Arial" w:cs="Arial"/>
          <w:b/>
          <w:sz w:val="20"/>
          <w:szCs w:val="20"/>
        </w:rPr>
        <w:t xml:space="preserve">PROPOSTA NO SISTEMA ELETRÔNICO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1D0F80" w:rsidRPr="00334069" w:rsidRDefault="001D0F80" w:rsidP="001D0F80">
      <w:pPr>
        <w:pStyle w:val="SemEspaamento"/>
        <w:jc w:val="both"/>
        <w:rPr>
          <w:rFonts w:ascii="Arial" w:hAnsi="Arial" w:cs="Arial"/>
          <w:b/>
          <w:sz w:val="20"/>
          <w:szCs w:val="20"/>
          <w:u w:val="single"/>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1D0F80" w:rsidRPr="00334069" w:rsidRDefault="001D0F80" w:rsidP="001D0F80">
      <w:pPr>
        <w:pStyle w:val="SemEspaamento"/>
        <w:jc w:val="both"/>
        <w:rPr>
          <w:rFonts w:ascii="Arial" w:hAnsi="Arial" w:cs="Arial"/>
          <w:b/>
          <w:sz w:val="20"/>
          <w:szCs w:val="20"/>
          <w:u w:val="single"/>
        </w:rPr>
      </w:pPr>
    </w:p>
    <w:p w:rsidR="001D0F80" w:rsidRPr="00334069" w:rsidRDefault="001D0F80" w:rsidP="001D0F80">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1D0F80" w:rsidRPr="00334069" w:rsidRDefault="001D0F80" w:rsidP="001D0F80">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jc w:val="both"/>
        <w:rPr>
          <w:rFonts w:ascii="Arial" w:hAnsi="Arial" w:cs="Arial"/>
          <w:b/>
          <w:sz w:val="20"/>
          <w:szCs w:val="20"/>
          <w:u w:val="single"/>
        </w:rPr>
      </w:pPr>
      <w:r w:rsidRPr="00334069">
        <w:rPr>
          <w:rFonts w:ascii="Arial" w:hAnsi="Arial" w:cs="Arial"/>
          <w:b/>
          <w:sz w:val="20"/>
          <w:szCs w:val="20"/>
          <w:u w:val="single"/>
        </w:rPr>
        <w:t>08. HABILITAÇÃO</w:t>
      </w:r>
    </w:p>
    <w:p w:rsidR="001D0F80" w:rsidRPr="00334069" w:rsidRDefault="001D0F80" w:rsidP="001D0F80">
      <w:pPr>
        <w:jc w:val="both"/>
        <w:rPr>
          <w:rFonts w:ascii="Arial" w:hAnsi="Arial" w:cs="Arial"/>
          <w:sz w:val="20"/>
          <w:szCs w:val="20"/>
        </w:rPr>
      </w:pPr>
      <w:r w:rsidRPr="00334069">
        <w:rPr>
          <w:rFonts w:ascii="Arial" w:hAnsi="Arial" w:cs="Arial"/>
          <w:sz w:val="20"/>
          <w:szCs w:val="20"/>
        </w:rPr>
        <w:t xml:space="preserve">8.1 Conforme ANEXO 03. </w:t>
      </w:r>
    </w:p>
    <w:p w:rsidR="001D0F80" w:rsidRPr="00334069" w:rsidRDefault="001D0F80" w:rsidP="001D0F80">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a) advertência;</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b) multa;</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1D0F80" w:rsidRPr="00334069" w:rsidRDefault="001D0F80" w:rsidP="001D0F80">
      <w:pPr>
        <w:pStyle w:val="SemEspaamento"/>
        <w:jc w:val="both"/>
        <w:rPr>
          <w:rFonts w:ascii="Arial" w:hAnsi="Arial" w:cs="Arial"/>
          <w:b/>
          <w:sz w:val="20"/>
          <w:szCs w:val="20"/>
          <w:u w:val="single"/>
        </w:rPr>
      </w:pPr>
    </w:p>
    <w:p w:rsidR="001D0F80" w:rsidRPr="00334069" w:rsidRDefault="001D0F80" w:rsidP="001D0F80">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1D0F80" w:rsidRPr="00334069" w:rsidRDefault="001D0F80" w:rsidP="001D0F80">
      <w:pPr>
        <w:pStyle w:val="SemEspaamento"/>
        <w:jc w:val="both"/>
        <w:rPr>
          <w:rFonts w:ascii="Arial" w:hAnsi="Arial" w:cs="Arial"/>
          <w:b/>
          <w:sz w:val="20"/>
          <w:szCs w:val="20"/>
          <w:u w:val="single"/>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r w:rsidRPr="00334069">
        <w:rPr>
          <w:rFonts w:ascii="Arial" w:hAnsi="Arial" w:cs="Arial"/>
          <w:b/>
          <w:sz w:val="20"/>
          <w:szCs w:val="20"/>
          <w:u w:val="single"/>
        </w:rPr>
        <w:t>OBJETO</w:t>
      </w:r>
      <w:r>
        <w:rPr>
          <w:rFonts w:ascii="Arial" w:hAnsi="Arial" w:cs="Arial"/>
          <w:b/>
          <w:sz w:val="20"/>
          <w:szCs w:val="20"/>
          <w:u w:val="single"/>
        </w:rPr>
        <w:t>.</w:t>
      </w: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D0F80" w:rsidRPr="00334069" w:rsidRDefault="001D0F80" w:rsidP="001D0F80">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1D0F80" w:rsidRPr="00334069" w:rsidRDefault="001D0F80" w:rsidP="001D0F80">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1D0F80" w:rsidRPr="00334069" w:rsidRDefault="001D0F80" w:rsidP="001D0F80">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1D0F80" w:rsidRPr="00334069" w:rsidRDefault="001D0F80" w:rsidP="001D0F80">
      <w:pPr>
        <w:pStyle w:val="SemEspaamento"/>
        <w:rPr>
          <w:rFonts w:ascii="Arial" w:hAnsi="Arial" w:cs="Arial"/>
          <w:sz w:val="20"/>
          <w:szCs w:val="20"/>
        </w:rPr>
      </w:pPr>
    </w:p>
    <w:p w:rsidR="001D0F80" w:rsidRPr="00334069" w:rsidRDefault="001D0F80" w:rsidP="001D0F80">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24 de fevereiro de 2025</w:t>
      </w:r>
      <w:r w:rsidRPr="00334069">
        <w:rPr>
          <w:rFonts w:ascii="Arial" w:hAnsi="Arial" w:cs="Arial"/>
          <w:sz w:val="20"/>
          <w:szCs w:val="20"/>
        </w:rPr>
        <w:t>.</w:t>
      </w:r>
    </w:p>
    <w:p w:rsidR="001D0F80" w:rsidRPr="00334069" w:rsidRDefault="001D0F80" w:rsidP="001D0F80">
      <w:pPr>
        <w:ind w:right="-376"/>
        <w:jc w:val="both"/>
        <w:rPr>
          <w:rFonts w:ascii="Arial" w:hAnsi="Arial" w:cs="Arial"/>
          <w:sz w:val="20"/>
          <w:szCs w:val="20"/>
        </w:rPr>
      </w:pPr>
    </w:p>
    <w:p w:rsidR="001D0F80" w:rsidRPr="003E0226" w:rsidRDefault="001D0F80" w:rsidP="001D0F80">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1D0F80" w:rsidRPr="00334069" w:rsidRDefault="001D0F80" w:rsidP="001D0F80">
      <w:pPr>
        <w:pStyle w:val="SemEspaamento"/>
      </w:pPr>
      <w:r w:rsidRPr="003E0226">
        <w:rPr>
          <w:rFonts w:ascii="Arial" w:hAnsi="Arial" w:cs="Arial"/>
          <w:b/>
          <w:sz w:val="20"/>
          <w:szCs w:val="20"/>
        </w:rPr>
        <w:t xml:space="preserve"> Pregoeiro Oficial.</w:t>
      </w:r>
      <w:r w:rsidRPr="00334069">
        <w:tab/>
      </w:r>
    </w:p>
    <w:p w:rsidR="001D0F80" w:rsidRPr="00334069" w:rsidRDefault="001D0F80" w:rsidP="001D0F80">
      <w:pPr>
        <w:pStyle w:val="Ttulo"/>
        <w:spacing w:line="360" w:lineRule="auto"/>
        <w:rPr>
          <w:rFonts w:ascii="Arial" w:hAnsi="Arial" w:cs="Arial"/>
          <w:sz w:val="20"/>
          <w:u w:val="single"/>
        </w:rPr>
      </w:pPr>
    </w:p>
    <w:p w:rsidR="001D0F80" w:rsidRPr="00334069" w:rsidRDefault="001D0F80" w:rsidP="001D0F80">
      <w:pPr>
        <w:pStyle w:val="Ttulo"/>
        <w:spacing w:line="360" w:lineRule="auto"/>
        <w:rPr>
          <w:rFonts w:ascii="Arial" w:hAnsi="Arial" w:cs="Arial"/>
          <w:sz w:val="20"/>
          <w:u w:val="single"/>
        </w:rPr>
      </w:pPr>
    </w:p>
    <w:p w:rsidR="001D0F80" w:rsidRPr="00334069" w:rsidRDefault="001D0F80" w:rsidP="001D0F80">
      <w:pPr>
        <w:pStyle w:val="Ttulo"/>
        <w:spacing w:line="360" w:lineRule="auto"/>
        <w:rPr>
          <w:rFonts w:ascii="Arial" w:hAnsi="Arial" w:cs="Arial"/>
          <w:sz w:val="20"/>
          <w:u w:val="single"/>
        </w:rPr>
      </w:pPr>
    </w:p>
    <w:p w:rsidR="001D0F80" w:rsidRPr="00334069" w:rsidRDefault="001D0F80" w:rsidP="001D0F80">
      <w:pPr>
        <w:pStyle w:val="Ttulo"/>
        <w:spacing w:line="360" w:lineRule="auto"/>
        <w:rPr>
          <w:rFonts w:ascii="Arial" w:hAnsi="Arial" w:cs="Arial"/>
          <w:sz w:val="20"/>
          <w:u w:val="single"/>
        </w:rPr>
      </w:pPr>
    </w:p>
    <w:p w:rsidR="001D0F80" w:rsidRPr="00334069" w:rsidRDefault="001D0F80" w:rsidP="001D0F80">
      <w:pPr>
        <w:pStyle w:val="Ttulo"/>
        <w:spacing w:line="360" w:lineRule="auto"/>
        <w:rPr>
          <w:rFonts w:ascii="Arial" w:hAnsi="Arial" w:cs="Arial"/>
          <w:sz w:val="20"/>
          <w:u w:val="single"/>
        </w:rPr>
      </w:pPr>
    </w:p>
    <w:p w:rsidR="001D0F80" w:rsidRPr="00334069" w:rsidRDefault="001D0F80" w:rsidP="001D0F80">
      <w:pPr>
        <w:pStyle w:val="Ttulo"/>
        <w:spacing w:line="360" w:lineRule="auto"/>
        <w:rPr>
          <w:rFonts w:ascii="Arial" w:hAnsi="Arial" w:cs="Arial"/>
          <w:sz w:val="20"/>
          <w:u w:val="single"/>
        </w:rPr>
      </w:pPr>
    </w:p>
    <w:p w:rsidR="001D0F80" w:rsidRPr="00334069" w:rsidRDefault="001D0F80" w:rsidP="001D0F80">
      <w:pPr>
        <w:pStyle w:val="Ttulo"/>
        <w:spacing w:line="360" w:lineRule="auto"/>
        <w:rPr>
          <w:rFonts w:ascii="Arial" w:hAnsi="Arial" w:cs="Arial"/>
          <w:sz w:val="20"/>
          <w:u w:val="single"/>
        </w:rPr>
      </w:pPr>
    </w:p>
    <w:p w:rsidR="001D0F80" w:rsidRPr="00334069" w:rsidRDefault="001D0F80" w:rsidP="001D0F80">
      <w:pPr>
        <w:pStyle w:val="Ttulo"/>
        <w:spacing w:line="360" w:lineRule="auto"/>
        <w:rPr>
          <w:rFonts w:ascii="Arial" w:hAnsi="Arial" w:cs="Arial"/>
          <w:sz w:val="20"/>
          <w:u w:val="single"/>
        </w:rPr>
      </w:pPr>
    </w:p>
    <w:p w:rsidR="001D0F80" w:rsidRPr="00334069" w:rsidRDefault="001D0F80" w:rsidP="001D0F80">
      <w:pPr>
        <w:pStyle w:val="Ttulo"/>
        <w:spacing w:line="360" w:lineRule="auto"/>
        <w:rPr>
          <w:rFonts w:ascii="Arial" w:hAnsi="Arial" w:cs="Arial"/>
          <w:sz w:val="20"/>
          <w:u w:val="single"/>
        </w:rPr>
      </w:pPr>
    </w:p>
    <w:p w:rsidR="001D0F80" w:rsidRPr="00334069" w:rsidRDefault="001D0F80" w:rsidP="001D0F80">
      <w:pPr>
        <w:pStyle w:val="Ttulo"/>
        <w:spacing w:line="360" w:lineRule="auto"/>
        <w:rPr>
          <w:rFonts w:ascii="Arial" w:hAnsi="Arial" w:cs="Arial"/>
          <w:sz w:val="20"/>
          <w:u w:val="single"/>
        </w:rPr>
      </w:pPr>
    </w:p>
    <w:p w:rsidR="001D0F80" w:rsidRPr="00334069" w:rsidRDefault="001D0F80" w:rsidP="001D0F80">
      <w:pPr>
        <w:pStyle w:val="Ttulo"/>
        <w:spacing w:line="360" w:lineRule="auto"/>
        <w:rPr>
          <w:rFonts w:ascii="Arial" w:hAnsi="Arial" w:cs="Arial"/>
          <w:sz w:val="20"/>
          <w:u w:val="single"/>
        </w:rPr>
      </w:pPr>
    </w:p>
    <w:p w:rsidR="001D0F80" w:rsidRPr="00334069" w:rsidRDefault="001D0F80" w:rsidP="001D0F80">
      <w:pPr>
        <w:pStyle w:val="Ttulo"/>
        <w:spacing w:line="360" w:lineRule="auto"/>
        <w:rPr>
          <w:rFonts w:ascii="Arial" w:hAnsi="Arial" w:cs="Arial"/>
          <w:sz w:val="20"/>
          <w:u w:val="single"/>
        </w:rPr>
      </w:pPr>
    </w:p>
    <w:p w:rsidR="001D0F80" w:rsidRPr="00334069" w:rsidRDefault="001D0F80" w:rsidP="001D0F80">
      <w:pPr>
        <w:pStyle w:val="Ttulo"/>
        <w:spacing w:line="360" w:lineRule="auto"/>
        <w:rPr>
          <w:rFonts w:ascii="Arial" w:hAnsi="Arial" w:cs="Arial"/>
          <w:sz w:val="20"/>
          <w:u w:val="single"/>
        </w:rPr>
      </w:pPr>
    </w:p>
    <w:p w:rsidR="001D0F80" w:rsidRPr="00334069" w:rsidRDefault="001D0F80" w:rsidP="001D0F80">
      <w:pPr>
        <w:pStyle w:val="Ttulo"/>
        <w:spacing w:line="360" w:lineRule="auto"/>
        <w:rPr>
          <w:rFonts w:ascii="Arial" w:hAnsi="Arial" w:cs="Arial"/>
          <w:sz w:val="20"/>
          <w:u w:val="single"/>
        </w:rPr>
      </w:pPr>
    </w:p>
    <w:p w:rsidR="001D0F80" w:rsidRDefault="001D0F80" w:rsidP="001D0F80">
      <w:pPr>
        <w:pStyle w:val="Ttulo"/>
        <w:spacing w:line="360" w:lineRule="auto"/>
        <w:rPr>
          <w:rFonts w:ascii="Arial" w:hAnsi="Arial" w:cs="Arial"/>
          <w:sz w:val="20"/>
          <w:u w:val="single"/>
        </w:rPr>
      </w:pPr>
    </w:p>
    <w:p w:rsidR="001D0F80" w:rsidRDefault="001D0F80" w:rsidP="001D0F80">
      <w:pPr>
        <w:pStyle w:val="Ttulo"/>
        <w:spacing w:line="360" w:lineRule="auto"/>
        <w:rPr>
          <w:rFonts w:ascii="Arial" w:hAnsi="Arial" w:cs="Arial"/>
          <w:sz w:val="20"/>
          <w:u w:val="single"/>
        </w:rPr>
      </w:pPr>
    </w:p>
    <w:p w:rsidR="001D0F80" w:rsidRDefault="001D0F80" w:rsidP="001D0F80">
      <w:pPr>
        <w:pStyle w:val="Ttulo"/>
        <w:spacing w:line="360" w:lineRule="auto"/>
        <w:rPr>
          <w:rFonts w:ascii="Arial" w:hAnsi="Arial" w:cs="Arial"/>
          <w:sz w:val="20"/>
          <w:u w:val="single"/>
        </w:rPr>
      </w:pPr>
    </w:p>
    <w:p w:rsidR="001D0F80" w:rsidRDefault="001D0F80" w:rsidP="001D0F80">
      <w:pPr>
        <w:pStyle w:val="Ttulo"/>
        <w:spacing w:line="360" w:lineRule="auto"/>
        <w:rPr>
          <w:rFonts w:ascii="Arial" w:hAnsi="Arial" w:cs="Arial"/>
          <w:sz w:val="20"/>
          <w:u w:val="single"/>
        </w:rPr>
      </w:pPr>
    </w:p>
    <w:p w:rsidR="001D0F80" w:rsidRDefault="001D0F80" w:rsidP="001D0F80">
      <w:pPr>
        <w:pStyle w:val="Ttulo"/>
        <w:spacing w:line="360" w:lineRule="auto"/>
        <w:rPr>
          <w:rFonts w:ascii="Arial" w:hAnsi="Arial" w:cs="Arial"/>
          <w:sz w:val="20"/>
          <w:u w:val="single"/>
        </w:rPr>
      </w:pPr>
    </w:p>
    <w:p w:rsidR="001D0F80" w:rsidRDefault="001D0F80" w:rsidP="001D0F80">
      <w:pPr>
        <w:pStyle w:val="Ttulo"/>
        <w:spacing w:line="360" w:lineRule="auto"/>
        <w:rPr>
          <w:rFonts w:ascii="Arial" w:hAnsi="Arial" w:cs="Arial"/>
          <w:sz w:val="20"/>
          <w:u w:val="single"/>
        </w:rPr>
      </w:pPr>
    </w:p>
    <w:p w:rsidR="001D0F80" w:rsidRPr="00027A83" w:rsidRDefault="001D0F80" w:rsidP="001D0F80">
      <w:pPr>
        <w:jc w:val="center"/>
        <w:rPr>
          <w:rFonts w:ascii="Arial" w:hAnsi="Arial" w:cs="Arial"/>
          <w:b/>
          <w:bCs/>
          <w:sz w:val="18"/>
          <w:szCs w:val="18"/>
        </w:rPr>
      </w:pPr>
      <w:r w:rsidRPr="00027A83">
        <w:rPr>
          <w:rFonts w:ascii="Arial" w:hAnsi="Arial" w:cs="Arial"/>
          <w:b/>
          <w:bCs/>
          <w:sz w:val="18"/>
          <w:szCs w:val="18"/>
        </w:rPr>
        <w:t>TERMO DE REFERÊNCIA</w:t>
      </w:r>
    </w:p>
    <w:p w:rsidR="001D0F80" w:rsidRPr="00027A83" w:rsidRDefault="001D0F80" w:rsidP="001D0F8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1. DAS CONDIÇÕES GERAIS DA CONTRATAÇÃO (art. 6º, XXIII, “a” e “i” da Lei n. 14.133/2021).</w:t>
      </w:r>
    </w:p>
    <w:p w:rsidR="001D0F80" w:rsidRPr="00E235E1" w:rsidRDefault="001D0F80" w:rsidP="001D0F80">
      <w:pPr>
        <w:spacing w:after="0" w:line="240" w:lineRule="auto"/>
        <w:ind w:left="-426" w:right="-426"/>
        <w:jc w:val="both"/>
        <w:rPr>
          <w:rFonts w:ascii="Arial" w:hAnsi="Arial" w:cs="Arial"/>
          <w:sz w:val="18"/>
          <w:szCs w:val="18"/>
        </w:rPr>
      </w:pPr>
      <w:proofErr w:type="gramStart"/>
      <w:r>
        <w:rPr>
          <w:rFonts w:ascii="Arial" w:hAnsi="Arial" w:cs="Arial"/>
          <w:sz w:val="18"/>
          <w:szCs w:val="18"/>
        </w:rPr>
        <w:t xml:space="preserve">1.1 </w:t>
      </w:r>
      <w:r w:rsidRPr="00E235E1">
        <w:rPr>
          <w:rFonts w:ascii="Arial" w:hAnsi="Arial" w:cs="Arial"/>
          <w:sz w:val="18"/>
          <w:szCs w:val="18"/>
        </w:rPr>
        <w:t>Contratação</w:t>
      </w:r>
      <w:proofErr w:type="gramEnd"/>
      <w:r w:rsidRPr="00E235E1">
        <w:rPr>
          <w:rFonts w:ascii="Arial" w:hAnsi="Arial" w:cs="Arial"/>
          <w:sz w:val="18"/>
          <w:szCs w:val="18"/>
        </w:rPr>
        <w:t xml:space="preserve"> de empresas especializadas para prestação de serviços de Oficina de Balé Clássico</w:t>
      </w:r>
      <w:r>
        <w:rPr>
          <w:rFonts w:ascii="Arial" w:hAnsi="Arial" w:cs="Arial"/>
          <w:sz w:val="18"/>
          <w:szCs w:val="18"/>
        </w:rPr>
        <w:t xml:space="preserve"> e</w:t>
      </w:r>
      <w:r w:rsidRPr="00E235E1">
        <w:rPr>
          <w:rFonts w:ascii="Arial" w:hAnsi="Arial" w:cs="Arial"/>
          <w:sz w:val="18"/>
          <w:szCs w:val="18"/>
        </w:rPr>
        <w:t xml:space="preserve"> aulas de Hidroginástica a serem ofertas para o público atendido pela Secretaria Municipal de Assistência Social, </w:t>
      </w:r>
      <w:r w:rsidRPr="00E235E1">
        <w:rPr>
          <w:rStyle w:val="SemEspaamentoChar"/>
          <w:rFonts w:ascii="Arial" w:eastAsiaTheme="minorEastAsia" w:hAnsi="Arial" w:cs="Arial"/>
          <w:sz w:val="18"/>
          <w:szCs w:val="18"/>
        </w:rPr>
        <w:t>conforme condições, quantidades e exigências, nos termos da tabela abaixo</w:t>
      </w:r>
      <w:r w:rsidRPr="00E235E1">
        <w:rPr>
          <w:rFonts w:ascii="Arial" w:hAnsi="Arial" w:cs="Arial"/>
          <w:sz w:val="18"/>
          <w:szCs w:val="18"/>
        </w:rPr>
        <w:t>:</w:t>
      </w:r>
    </w:p>
    <w:p w:rsidR="001D0F80" w:rsidRDefault="001D0F80" w:rsidP="001D0F80">
      <w:pPr>
        <w:pStyle w:val="PargrafodaLista"/>
        <w:widowControl w:val="0"/>
        <w:suppressAutoHyphens/>
        <w:ind w:left="-461" w:right="-568"/>
        <w:jc w:val="both"/>
        <w:rPr>
          <w:rFonts w:ascii="Arial" w:hAnsi="Arial" w:cs="Arial"/>
          <w:sz w:val="18"/>
          <w:szCs w:val="18"/>
        </w:rPr>
      </w:pPr>
    </w:p>
    <w:tbl>
      <w:tblPr>
        <w:tblStyle w:val="Tabelacomgrade"/>
        <w:tblW w:w="9804" w:type="dxa"/>
        <w:jc w:val="center"/>
        <w:tblLook w:val="0420" w:firstRow="1" w:lastRow="0" w:firstColumn="0" w:lastColumn="0" w:noHBand="0" w:noVBand="1"/>
      </w:tblPr>
      <w:tblGrid>
        <w:gridCol w:w="632"/>
        <w:gridCol w:w="807"/>
        <w:gridCol w:w="4990"/>
        <w:gridCol w:w="605"/>
        <w:gridCol w:w="603"/>
        <w:gridCol w:w="954"/>
        <w:gridCol w:w="1213"/>
      </w:tblGrid>
      <w:tr w:rsidR="001D0F80" w:rsidRPr="00A11AF2" w:rsidTr="001D0F80">
        <w:trPr>
          <w:trHeight w:val="454"/>
          <w:jc w:val="center"/>
        </w:trPr>
        <w:tc>
          <w:tcPr>
            <w:tcW w:w="633" w:type="dxa"/>
            <w:vAlign w:val="center"/>
          </w:tcPr>
          <w:p w:rsidR="001D0F80" w:rsidRPr="00A11AF2" w:rsidRDefault="001D0F80" w:rsidP="001D0F80">
            <w:pPr>
              <w:pStyle w:val="SemEspaamento"/>
              <w:jc w:val="center"/>
              <w:rPr>
                <w:rFonts w:ascii="Arial" w:hAnsi="Arial" w:cs="Arial"/>
                <w:b/>
                <w:sz w:val="14"/>
                <w:szCs w:val="14"/>
              </w:rPr>
            </w:pPr>
            <w:r w:rsidRPr="00A11AF2">
              <w:rPr>
                <w:rFonts w:ascii="Arial" w:hAnsi="Arial" w:cs="Arial"/>
                <w:b/>
                <w:sz w:val="14"/>
                <w:szCs w:val="14"/>
              </w:rPr>
              <w:t>ITEM</w:t>
            </w:r>
          </w:p>
        </w:tc>
        <w:tc>
          <w:tcPr>
            <w:tcW w:w="807" w:type="dxa"/>
            <w:vAlign w:val="center"/>
          </w:tcPr>
          <w:p w:rsidR="001D0F80" w:rsidRPr="00A11AF2" w:rsidRDefault="001D0F80" w:rsidP="001D0F80">
            <w:pPr>
              <w:pStyle w:val="SemEspaamento"/>
              <w:jc w:val="center"/>
              <w:rPr>
                <w:rFonts w:ascii="Arial" w:hAnsi="Arial" w:cs="Arial"/>
                <w:b/>
                <w:sz w:val="14"/>
                <w:szCs w:val="14"/>
              </w:rPr>
            </w:pPr>
            <w:r w:rsidRPr="00A11AF2">
              <w:rPr>
                <w:rFonts w:ascii="Arial" w:hAnsi="Arial" w:cs="Arial"/>
                <w:b/>
                <w:sz w:val="14"/>
                <w:szCs w:val="14"/>
              </w:rPr>
              <w:t>CATMAT</w:t>
            </w:r>
          </w:p>
        </w:tc>
        <w:tc>
          <w:tcPr>
            <w:tcW w:w="5022" w:type="dxa"/>
            <w:vAlign w:val="center"/>
          </w:tcPr>
          <w:p w:rsidR="001D0F80" w:rsidRPr="00A11AF2" w:rsidRDefault="001D0F80" w:rsidP="001D0F80">
            <w:pPr>
              <w:pStyle w:val="SemEspaamento"/>
              <w:jc w:val="center"/>
              <w:rPr>
                <w:rFonts w:ascii="Arial" w:hAnsi="Arial" w:cs="Arial"/>
                <w:b/>
                <w:sz w:val="14"/>
                <w:szCs w:val="14"/>
              </w:rPr>
            </w:pPr>
            <w:r w:rsidRPr="00A11AF2">
              <w:rPr>
                <w:rFonts w:ascii="Arial" w:hAnsi="Arial" w:cs="Arial"/>
                <w:b/>
                <w:sz w:val="14"/>
                <w:szCs w:val="14"/>
              </w:rPr>
              <w:t>DESCRIÇÃO</w:t>
            </w:r>
          </w:p>
        </w:tc>
        <w:tc>
          <w:tcPr>
            <w:tcW w:w="567" w:type="dxa"/>
            <w:vAlign w:val="center"/>
          </w:tcPr>
          <w:p w:rsidR="001D0F80" w:rsidRPr="00A11AF2" w:rsidRDefault="001D0F80" w:rsidP="001D0F80">
            <w:pPr>
              <w:pStyle w:val="SemEspaamento"/>
              <w:jc w:val="center"/>
              <w:rPr>
                <w:rFonts w:ascii="Arial" w:hAnsi="Arial" w:cs="Arial"/>
                <w:b/>
                <w:sz w:val="14"/>
                <w:szCs w:val="14"/>
              </w:rPr>
            </w:pPr>
            <w:r w:rsidRPr="00A11AF2">
              <w:rPr>
                <w:rFonts w:ascii="Arial" w:hAnsi="Arial" w:cs="Arial"/>
                <w:b/>
                <w:sz w:val="14"/>
                <w:szCs w:val="14"/>
              </w:rPr>
              <w:t>QTDE</w:t>
            </w:r>
          </w:p>
        </w:tc>
        <w:tc>
          <w:tcPr>
            <w:tcW w:w="603" w:type="dxa"/>
            <w:vAlign w:val="center"/>
          </w:tcPr>
          <w:p w:rsidR="001D0F80" w:rsidRPr="00A11AF2" w:rsidRDefault="001D0F80" w:rsidP="001D0F80">
            <w:pPr>
              <w:pStyle w:val="SemEspaamento"/>
              <w:jc w:val="center"/>
              <w:rPr>
                <w:rFonts w:ascii="Arial" w:hAnsi="Arial" w:cs="Arial"/>
                <w:b/>
                <w:sz w:val="14"/>
                <w:szCs w:val="14"/>
              </w:rPr>
            </w:pPr>
            <w:r w:rsidRPr="00A11AF2">
              <w:rPr>
                <w:rFonts w:ascii="Arial" w:hAnsi="Arial" w:cs="Arial"/>
                <w:b/>
                <w:sz w:val="14"/>
                <w:szCs w:val="14"/>
              </w:rPr>
              <w:t>UNID</w:t>
            </w:r>
          </w:p>
        </w:tc>
        <w:tc>
          <w:tcPr>
            <w:tcW w:w="956" w:type="dxa"/>
            <w:vAlign w:val="center"/>
          </w:tcPr>
          <w:p w:rsidR="001D0F80" w:rsidRPr="00A11AF2" w:rsidRDefault="001D0F80" w:rsidP="001D0F80">
            <w:pPr>
              <w:pStyle w:val="SemEspaamento"/>
              <w:jc w:val="center"/>
              <w:rPr>
                <w:rFonts w:ascii="Arial" w:hAnsi="Arial" w:cs="Arial"/>
                <w:b/>
                <w:sz w:val="14"/>
                <w:szCs w:val="14"/>
              </w:rPr>
            </w:pPr>
            <w:r w:rsidRPr="00A11AF2">
              <w:rPr>
                <w:rFonts w:ascii="Arial" w:hAnsi="Arial" w:cs="Arial"/>
                <w:b/>
                <w:sz w:val="14"/>
                <w:szCs w:val="14"/>
              </w:rPr>
              <w:t>VR UNIT.</w:t>
            </w:r>
          </w:p>
        </w:tc>
        <w:tc>
          <w:tcPr>
            <w:tcW w:w="1216" w:type="dxa"/>
            <w:vAlign w:val="center"/>
          </w:tcPr>
          <w:p w:rsidR="001D0F80" w:rsidRPr="00A11AF2" w:rsidRDefault="001D0F80" w:rsidP="001D0F80">
            <w:pPr>
              <w:pStyle w:val="SemEspaamento"/>
              <w:jc w:val="center"/>
              <w:rPr>
                <w:rFonts w:ascii="Arial" w:hAnsi="Arial" w:cs="Arial"/>
                <w:b/>
                <w:sz w:val="14"/>
                <w:szCs w:val="14"/>
              </w:rPr>
            </w:pPr>
            <w:r w:rsidRPr="00A11AF2">
              <w:rPr>
                <w:rFonts w:ascii="Arial" w:hAnsi="Arial" w:cs="Arial"/>
                <w:b/>
                <w:sz w:val="14"/>
                <w:szCs w:val="14"/>
              </w:rPr>
              <w:t>TOTAL</w:t>
            </w:r>
          </w:p>
        </w:tc>
      </w:tr>
      <w:tr w:rsidR="001D0F80" w:rsidRPr="00A11AF2" w:rsidTr="001D0F80">
        <w:trPr>
          <w:trHeight w:val="454"/>
          <w:jc w:val="center"/>
        </w:trPr>
        <w:tc>
          <w:tcPr>
            <w:tcW w:w="633" w:type="dxa"/>
            <w:vAlign w:val="center"/>
          </w:tcPr>
          <w:p w:rsidR="001D0F80" w:rsidRPr="00A11AF2" w:rsidRDefault="001D0F80" w:rsidP="001D0F80">
            <w:pPr>
              <w:pStyle w:val="SemEspaamento"/>
              <w:rPr>
                <w:rFonts w:ascii="Arial" w:hAnsi="Arial" w:cs="Arial"/>
                <w:sz w:val="16"/>
                <w:szCs w:val="16"/>
              </w:rPr>
            </w:pPr>
            <w:r>
              <w:rPr>
                <w:rFonts w:ascii="Arial" w:hAnsi="Arial" w:cs="Arial"/>
                <w:sz w:val="16"/>
                <w:szCs w:val="16"/>
              </w:rPr>
              <w:t>01</w:t>
            </w:r>
          </w:p>
        </w:tc>
        <w:tc>
          <w:tcPr>
            <w:tcW w:w="807" w:type="dxa"/>
            <w:vAlign w:val="center"/>
          </w:tcPr>
          <w:p w:rsidR="001D0F80" w:rsidRPr="00A11AF2" w:rsidRDefault="001D0F80" w:rsidP="001D0F80">
            <w:pPr>
              <w:pStyle w:val="SemEspaamento"/>
              <w:rPr>
                <w:rFonts w:ascii="Arial" w:hAnsi="Arial" w:cs="Arial"/>
                <w:sz w:val="16"/>
                <w:szCs w:val="16"/>
              </w:rPr>
            </w:pPr>
            <w:r w:rsidRPr="00A11AF2">
              <w:rPr>
                <w:rFonts w:ascii="Arial" w:hAnsi="Arial" w:cs="Arial"/>
                <w:sz w:val="16"/>
                <w:szCs w:val="16"/>
              </w:rPr>
              <w:t>15113</w:t>
            </w:r>
          </w:p>
        </w:tc>
        <w:tc>
          <w:tcPr>
            <w:tcW w:w="5022" w:type="dxa"/>
          </w:tcPr>
          <w:p w:rsidR="001D0F80" w:rsidRPr="00A11AF2" w:rsidRDefault="001D0F80" w:rsidP="001D0F80">
            <w:pPr>
              <w:pStyle w:val="SemEspaamento"/>
              <w:jc w:val="both"/>
              <w:rPr>
                <w:rFonts w:ascii="Arial" w:hAnsi="Arial" w:cs="Arial"/>
                <w:sz w:val="16"/>
                <w:szCs w:val="16"/>
              </w:rPr>
            </w:pPr>
            <w:r w:rsidRPr="00A11AF2">
              <w:rPr>
                <w:rFonts w:ascii="Arial" w:hAnsi="Arial" w:cs="Arial"/>
                <w:sz w:val="16"/>
                <w:szCs w:val="16"/>
              </w:rPr>
              <w:t>Treinamento – área artística.</w:t>
            </w:r>
            <w:r>
              <w:rPr>
                <w:rFonts w:ascii="Arial" w:hAnsi="Arial" w:cs="Arial"/>
                <w:sz w:val="16"/>
                <w:szCs w:val="16"/>
              </w:rPr>
              <w:t xml:space="preserve"> </w:t>
            </w:r>
            <w:r w:rsidRPr="00A11AF2">
              <w:rPr>
                <w:rFonts w:ascii="Arial" w:hAnsi="Arial" w:cs="Arial"/>
                <w:i/>
                <w:sz w:val="16"/>
                <w:szCs w:val="16"/>
                <w:u w:val="single"/>
              </w:rPr>
              <w:t>Descrição complementar</w:t>
            </w:r>
            <w:r w:rsidRPr="00A11AF2">
              <w:rPr>
                <w:rFonts w:ascii="Arial" w:hAnsi="Arial" w:cs="Arial"/>
                <w:sz w:val="16"/>
                <w:szCs w:val="16"/>
              </w:rPr>
              <w:t>: (</w:t>
            </w:r>
            <w:r w:rsidRPr="00A11AF2">
              <w:rPr>
                <w:rFonts w:ascii="Arial" w:hAnsi="Arial" w:cs="Arial"/>
                <w:b/>
                <w:sz w:val="16"/>
                <w:szCs w:val="16"/>
              </w:rPr>
              <w:t>Oficina de Balé clássico</w:t>
            </w:r>
            <w:r w:rsidRPr="00A11AF2">
              <w:rPr>
                <w:rFonts w:ascii="Arial" w:hAnsi="Arial" w:cs="Arial"/>
                <w:sz w:val="16"/>
                <w:szCs w:val="16"/>
              </w:rPr>
              <w:t xml:space="preserve">, para ministrar aula a crianças a partir de </w:t>
            </w:r>
            <w:r>
              <w:rPr>
                <w:rFonts w:ascii="Arial" w:hAnsi="Arial" w:cs="Arial"/>
                <w:sz w:val="16"/>
                <w:szCs w:val="16"/>
              </w:rPr>
              <w:t>06</w:t>
            </w:r>
            <w:r w:rsidRPr="00A11AF2">
              <w:rPr>
                <w:rFonts w:ascii="Arial" w:hAnsi="Arial" w:cs="Arial"/>
                <w:sz w:val="16"/>
                <w:szCs w:val="16"/>
              </w:rPr>
              <w:t xml:space="preserve"> anos de idade, selecionados por equipe técnica. Quantidade máxima de alunos: 60. </w:t>
            </w:r>
            <w:r>
              <w:rPr>
                <w:rFonts w:ascii="Arial" w:hAnsi="Arial" w:cs="Arial"/>
                <w:sz w:val="16"/>
                <w:szCs w:val="16"/>
              </w:rPr>
              <w:t>Sendo</w:t>
            </w:r>
            <w:r w:rsidRPr="00A11AF2">
              <w:rPr>
                <w:rFonts w:ascii="Arial" w:hAnsi="Arial" w:cs="Arial"/>
                <w:sz w:val="16"/>
                <w:szCs w:val="16"/>
              </w:rPr>
              <w:t xml:space="preserve"> </w:t>
            </w:r>
            <w:r>
              <w:rPr>
                <w:rFonts w:ascii="Arial" w:hAnsi="Arial" w:cs="Arial"/>
                <w:sz w:val="16"/>
                <w:szCs w:val="16"/>
              </w:rPr>
              <w:t>0</w:t>
            </w:r>
            <w:r w:rsidRPr="00A11AF2">
              <w:rPr>
                <w:rFonts w:ascii="Arial" w:hAnsi="Arial" w:cs="Arial"/>
                <w:sz w:val="16"/>
                <w:szCs w:val="16"/>
              </w:rPr>
              <w:t xml:space="preserve">4 horas semanais e 16 horas mensais. Caso não haja quórum mínimo </w:t>
            </w:r>
            <w:r w:rsidRPr="00F23057">
              <w:rPr>
                <w:rFonts w:ascii="Arial" w:hAnsi="Arial" w:cs="Arial"/>
                <w:sz w:val="16"/>
                <w:szCs w:val="16"/>
              </w:rPr>
              <w:t>de 10 alunos</w:t>
            </w:r>
            <w:r>
              <w:rPr>
                <w:rFonts w:ascii="Arial" w:hAnsi="Arial" w:cs="Arial"/>
                <w:sz w:val="16"/>
                <w:szCs w:val="16"/>
              </w:rPr>
              <w:t xml:space="preserve"> por aula</w:t>
            </w:r>
            <w:r w:rsidRPr="00A11AF2">
              <w:rPr>
                <w:rFonts w:ascii="Arial" w:hAnsi="Arial" w:cs="Arial"/>
                <w:sz w:val="16"/>
                <w:szCs w:val="16"/>
              </w:rPr>
              <w:t>, não haverá aula.) Os serviços deverão ser</w:t>
            </w:r>
            <w:r w:rsidRPr="00A11AF2">
              <w:rPr>
                <w:rFonts w:ascii="Arial" w:hAnsi="Arial" w:cs="Arial"/>
                <w:bCs/>
                <w:sz w:val="16"/>
                <w:szCs w:val="16"/>
              </w:rPr>
              <w:t xml:space="preserve"> executados </w:t>
            </w:r>
            <w:r>
              <w:rPr>
                <w:rFonts w:ascii="Arial" w:hAnsi="Arial" w:cs="Arial"/>
                <w:bCs/>
                <w:sz w:val="16"/>
                <w:szCs w:val="16"/>
              </w:rPr>
              <w:t xml:space="preserve">na Chácara Vó </w:t>
            </w:r>
            <w:proofErr w:type="spellStart"/>
            <w:r>
              <w:rPr>
                <w:rFonts w:ascii="Arial" w:hAnsi="Arial" w:cs="Arial"/>
                <w:bCs/>
                <w:sz w:val="16"/>
                <w:szCs w:val="16"/>
              </w:rPr>
              <w:t>Sinézio</w:t>
            </w:r>
            <w:proofErr w:type="spellEnd"/>
            <w:r>
              <w:rPr>
                <w:rFonts w:ascii="Arial" w:hAnsi="Arial" w:cs="Arial"/>
                <w:bCs/>
                <w:sz w:val="16"/>
                <w:szCs w:val="16"/>
              </w:rPr>
              <w:t xml:space="preserve"> no Projeto Vida e Esperança</w:t>
            </w:r>
            <w:r w:rsidRPr="00A11AF2">
              <w:rPr>
                <w:rFonts w:ascii="Arial" w:hAnsi="Arial" w:cs="Arial"/>
                <w:bCs/>
                <w:sz w:val="16"/>
                <w:szCs w:val="16"/>
              </w:rPr>
              <w:t>.</w:t>
            </w:r>
          </w:p>
        </w:tc>
        <w:tc>
          <w:tcPr>
            <w:tcW w:w="567" w:type="dxa"/>
            <w:vAlign w:val="center"/>
          </w:tcPr>
          <w:p w:rsidR="001D0F80" w:rsidRPr="00A11AF2" w:rsidRDefault="001D0F80" w:rsidP="001D0F80">
            <w:pPr>
              <w:pStyle w:val="SemEspaamento"/>
              <w:rPr>
                <w:rFonts w:ascii="Arial" w:hAnsi="Arial" w:cs="Arial"/>
                <w:sz w:val="16"/>
                <w:szCs w:val="16"/>
              </w:rPr>
            </w:pPr>
            <w:r w:rsidRPr="00A11AF2">
              <w:rPr>
                <w:rFonts w:ascii="Arial" w:hAnsi="Arial" w:cs="Arial"/>
                <w:sz w:val="16"/>
                <w:szCs w:val="16"/>
              </w:rPr>
              <w:t>192</w:t>
            </w:r>
          </w:p>
        </w:tc>
        <w:tc>
          <w:tcPr>
            <w:tcW w:w="603" w:type="dxa"/>
            <w:vAlign w:val="center"/>
          </w:tcPr>
          <w:p w:rsidR="001D0F80" w:rsidRPr="00A11AF2" w:rsidRDefault="001D0F80" w:rsidP="001D0F80">
            <w:pPr>
              <w:pStyle w:val="SemEspaamento"/>
              <w:rPr>
                <w:rFonts w:ascii="Arial" w:hAnsi="Arial" w:cs="Arial"/>
                <w:sz w:val="16"/>
                <w:szCs w:val="16"/>
              </w:rPr>
            </w:pPr>
            <w:proofErr w:type="gramStart"/>
            <w:r w:rsidRPr="00A11AF2">
              <w:rPr>
                <w:rFonts w:ascii="Arial" w:hAnsi="Arial" w:cs="Arial"/>
                <w:sz w:val="16"/>
                <w:szCs w:val="16"/>
              </w:rPr>
              <w:t>hora</w:t>
            </w:r>
            <w:proofErr w:type="gramEnd"/>
            <w:r w:rsidRPr="00A11AF2">
              <w:rPr>
                <w:rFonts w:ascii="Arial" w:hAnsi="Arial" w:cs="Arial"/>
                <w:sz w:val="16"/>
                <w:szCs w:val="16"/>
              </w:rPr>
              <w:t>/ aula</w:t>
            </w:r>
          </w:p>
        </w:tc>
        <w:tc>
          <w:tcPr>
            <w:tcW w:w="956" w:type="dxa"/>
            <w:vAlign w:val="center"/>
          </w:tcPr>
          <w:p w:rsidR="001D0F80" w:rsidRPr="00A11AF2" w:rsidRDefault="001D0F80" w:rsidP="001D0F80">
            <w:pPr>
              <w:pStyle w:val="SemEspaamento"/>
              <w:jc w:val="right"/>
              <w:rPr>
                <w:rFonts w:ascii="Arial" w:hAnsi="Arial" w:cs="Arial"/>
                <w:sz w:val="16"/>
                <w:szCs w:val="16"/>
              </w:rPr>
            </w:pPr>
            <w:r w:rsidRPr="00A11AF2">
              <w:rPr>
                <w:rFonts w:ascii="Arial" w:hAnsi="Arial" w:cs="Arial"/>
                <w:sz w:val="16"/>
                <w:szCs w:val="16"/>
              </w:rPr>
              <w:t>195,00</w:t>
            </w:r>
          </w:p>
        </w:tc>
        <w:tc>
          <w:tcPr>
            <w:tcW w:w="1216" w:type="dxa"/>
            <w:vAlign w:val="center"/>
          </w:tcPr>
          <w:p w:rsidR="001D0F80" w:rsidRPr="00A11AF2" w:rsidRDefault="001D0F80" w:rsidP="001D0F80">
            <w:pPr>
              <w:pStyle w:val="SemEspaamento"/>
              <w:jc w:val="right"/>
              <w:rPr>
                <w:rFonts w:ascii="Arial" w:hAnsi="Arial" w:cs="Arial"/>
                <w:color w:val="000000"/>
                <w:sz w:val="16"/>
                <w:szCs w:val="16"/>
              </w:rPr>
            </w:pPr>
            <w:r w:rsidRPr="00A11AF2">
              <w:rPr>
                <w:rFonts w:ascii="Arial" w:hAnsi="Arial" w:cs="Arial"/>
                <w:color w:val="000000"/>
                <w:sz w:val="16"/>
                <w:szCs w:val="16"/>
              </w:rPr>
              <w:t xml:space="preserve"> 31.680,00</w:t>
            </w:r>
          </w:p>
        </w:tc>
      </w:tr>
      <w:tr w:rsidR="001D0F80" w:rsidRPr="00A11AF2" w:rsidTr="001D0F80">
        <w:trPr>
          <w:trHeight w:val="454"/>
          <w:jc w:val="center"/>
        </w:trPr>
        <w:tc>
          <w:tcPr>
            <w:tcW w:w="633" w:type="dxa"/>
            <w:vAlign w:val="center"/>
          </w:tcPr>
          <w:p w:rsidR="001D0F80" w:rsidRPr="00A11AF2" w:rsidRDefault="001D0F80" w:rsidP="001D0F80">
            <w:pPr>
              <w:pStyle w:val="SemEspaamento"/>
              <w:rPr>
                <w:rFonts w:ascii="Arial" w:hAnsi="Arial" w:cs="Arial"/>
                <w:sz w:val="16"/>
                <w:szCs w:val="16"/>
              </w:rPr>
            </w:pPr>
            <w:r>
              <w:rPr>
                <w:rFonts w:ascii="Arial" w:hAnsi="Arial" w:cs="Arial"/>
                <w:sz w:val="16"/>
                <w:szCs w:val="16"/>
              </w:rPr>
              <w:t>02</w:t>
            </w:r>
          </w:p>
        </w:tc>
        <w:tc>
          <w:tcPr>
            <w:tcW w:w="807" w:type="dxa"/>
            <w:vAlign w:val="center"/>
          </w:tcPr>
          <w:p w:rsidR="001D0F80" w:rsidRPr="00A11AF2" w:rsidRDefault="001D0F80" w:rsidP="001D0F80">
            <w:pPr>
              <w:pStyle w:val="SemEspaamento"/>
              <w:rPr>
                <w:rFonts w:ascii="Arial" w:hAnsi="Arial" w:cs="Arial"/>
                <w:sz w:val="16"/>
                <w:szCs w:val="16"/>
              </w:rPr>
            </w:pPr>
            <w:r w:rsidRPr="00A11AF2">
              <w:rPr>
                <w:rFonts w:ascii="Arial" w:hAnsi="Arial" w:cs="Arial"/>
                <w:sz w:val="16"/>
                <w:szCs w:val="16"/>
              </w:rPr>
              <w:t>18031</w:t>
            </w:r>
          </w:p>
        </w:tc>
        <w:tc>
          <w:tcPr>
            <w:tcW w:w="5022" w:type="dxa"/>
          </w:tcPr>
          <w:p w:rsidR="001D0F80" w:rsidRPr="00A11AF2" w:rsidRDefault="001D0F80" w:rsidP="001D0F80">
            <w:pPr>
              <w:pStyle w:val="SemEspaamento"/>
              <w:jc w:val="both"/>
              <w:rPr>
                <w:rFonts w:ascii="Arial" w:hAnsi="Arial" w:cs="Arial"/>
                <w:sz w:val="16"/>
                <w:szCs w:val="16"/>
              </w:rPr>
            </w:pPr>
            <w:r w:rsidRPr="00A11AF2">
              <w:rPr>
                <w:rFonts w:ascii="Arial" w:hAnsi="Arial" w:cs="Arial"/>
                <w:sz w:val="16"/>
                <w:szCs w:val="16"/>
              </w:rPr>
              <w:t xml:space="preserve">Treinamento – área esportiva. </w:t>
            </w:r>
            <w:r w:rsidRPr="00A11AF2">
              <w:rPr>
                <w:rFonts w:ascii="Arial" w:hAnsi="Arial" w:cs="Arial"/>
                <w:i/>
                <w:sz w:val="16"/>
                <w:szCs w:val="16"/>
                <w:u w:val="single"/>
              </w:rPr>
              <w:t>Descrição complementar</w:t>
            </w:r>
            <w:r w:rsidRPr="00A11AF2">
              <w:rPr>
                <w:rFonts w:ascii="Arial" w:hAnsi="Arial" w:cs="Arial"/>
                <w:sz w:val="16"/>
                <w:szCs w:val="16"/>
              </w:rPr>
              <w:t>: (</w:t>
            </w:r>
            <w:r w:rsidRPr="00A11AF2">
              <w:rPr>
                <w:rFonts w:ascii="Arial" w:hAnsi="Arial" w:cs="Arial"/>
                <w:b/>
                <w:sz w:val="16"/>
                <w:szCs w:val="16"/>
              </w:rPr>
              <w:t>Aula de hidroginástica</w:t>
            </w:r>
            <w:r w:rsidRPr="00A11AF2">
              <w:rPr>
                <w:rFonts w:ascii="Arial" w:hAnsi="Arial" w:cs="Arial"/>
                <w:sz w:val="16"/>
                <w:szCs w:val="16"/>
              </w:rPr>
              <w:t xml:space="preserve"> com professor graduado em curso superior em Educação Física </w:t>
            </w:r>
            <w:r>
              <w:rPr>
                <w:rFonts w:ascii="Arial" w:hAnsi="Arial" w:cs="Arial"/>
                <w:sz w:val="16"/>
                <w:szCs w:val="16"/>
              </w:rPr>
              <w:t>devidamente registrado n</w:t>
            </w:r>
            <w:r w:rsidRPr="00A11AF2">
              <w:rPr>
                <w:rFonts w:ascii="Arial" w:hAnsi="Arial" w:cs="Arial"/>
                <w:sz w:val="16"/>
                <w:szCs w:val="16"/>
              </w:rPr>
              <w:t xml:space="preserve">o Conselho Regional de Educação Física, para ministrar aula para alunos a partir de 18 anos de idade, selecionados por equipe técnica. Quantidade máxima de alunos: 60. </w:t>
            </w:r>
            <w:r>
              <w:rPr>
                <w:rFonts w:ascii="Arial" w:hAnsi="Arial" w:cs="Arial"/>
                <w:sz w:val="16"/>
                <w:szCs w:val="16"/>
              </w:rPr>
              <w:t>Sendo 02 horas semanais e 08</w:t>
            </w:r>
            <w:r w:rsidRPr="00A11AF2">
              <w:rPr>
                <w:rFonts w:ascii="Arial" w:hAnsi="Arial" w:cs="Arial"/>
                <w:sz w:val="16"/>
                <w:szCs w:val="16"/>
              </w:rPr>
              <w:t xml:space="preserve"> horas mensais. </w:t>
            </w:r>
            <w:r w:rsidRPr="006F6C33">
              <w:rPr>
                <w:rFonts w:ascii="Arial" w:hAnsi="Arial" w:cs="Arial"/>
                <w:sz w:val="16"/>
                <w:szCs w:val="16"/>
              </w:rPr>
              <w:t>Caso não haja quórum mínimo de 10 alunos por aula, não haverá aula).</w:t>
            </w:r>
          </w:p>
          <w:p w:rsidR="001D0F80" w:rsidRPr="00A11AF2" w:rsidRDefault="001D0F80" w:rsidP="001D0F80">
            <w:pPr>
              <w:pStyle w:val="SemEspaamento"/>
              <w:jc w:val="both"/>
              <w:rPr>
                <w:rFonts w:ascii="Arial" w:hAnsi="Arial" w:cs="Arial"/>
                <w:sz w:val="16"/>
                <w:szCs w:val="16"/>
              </w:rPr>
            </w:pPr>
            <w:r w:rsidRPr="00A11AF2">
              <w:rPr>
                <w:rFonts w:ascii="Arial" w:hAnsi="Arial" w:cs="Arial"/>
                <w:sz w:val="16"/>
                <w:szCs w:val="16"/>
              </w:rPr>
              <w:t xml:space="preserve">Os serviços deverão ser executados no estabelecimento do licitante vencedor, com exigência de piscinas aquecidas, e </w:t>
            </w:r>
            <w:r w:rsidRPr="00126CCB">
              <w:rPr>
                <w:rFonts w:ascii="Arial" w:hAnsi="Arial" w:cs="Arial"/>
                <w:b/>
                <w:sz w:val="16"/>
                <w:szCs w:val="16"/>
              </w:rPr>
              <w:t>dentro do perímetro de Ribeirão do Pinhal</w:t>
            </w:r>
            <w:r w:rsidRPr="00A11AF2">
              <w:rPr>
                <w:rFonts w:ascii="Arial" w:hAnsi="Arial" w:cs="Arial"/>
                <w:sz w:val="16"/>
                <w:szCs w:val="16"/>
              </w:rPr>
              <w:t xml:space="preserve">. Tamanho mínimo da piscina: 1,40 m de profundidade, 8 m. de comprimento, e 4 m. de largura. </w:t>
            </w:r>
          </w:p>
        </w:tc>
        <w:tc>
          <w:tcPr>
            <w:tcW w:w="567" w:type="dxa"/>
            <w:vAlign w:val="center"/>
          </w:tcPr>
          <w:p w:rsidR="001D0F80" w:rsidRPr="00A11AF2" w:rsidRDefault="001D0F80" w:rsidP="001D0F80">
            <w:pPr>
              <w:pStyle w:val="SemEspaamento"/>
              <w:rPr>
                <w:rFonts w:ascii="Arial" w:hAnsi="Arial" w:cs="Arial"/>
                <w:sz w:val="16"/>
                <w:szCs w:val="16"/>
              </w:rPr>
            </w:pPr>
            <w:r w:rsidRPr="00A11AF2">
              <w:rPr>
                <w:rFonts w:ascii="Arial" w:hAnsi="Arial" w:cs="Arial"/>
                <w:sz w:val="16"/>
                <w:szCs w:val="16"/>
              </w:rPr>
              <w:t>96</w:t>
            </w:r>
          </w:p>
        </w:tc>
        <w:tc>
          <w:tcPr>
            <w:tcW w:w="603" w:type="dxa"/>
            <w:vAlign w:val="center"/>
          </w:tcPr>
          <w:p w:rsidR="001D0F80" w:rsidRPr="00A11AF2" w:rsidRDefault="001D0F80" w:rsidP="001D0F80">
            <w:pPr>
              <w:pStyle w:val="SemEspaamento"/>
              <w:rPr>
                <w:rFonts w:ascii="Arial" w:hAnsi="Arial" w:cs="Arial"/>
                <w:sz w:val="16"/>
                <w:szCs w:val="16"/>
              </w:rPr>
            </w:pPr>
            <w:proofErr w:type="gramStart"/>
            <w:r w:rsidRPr="00A11AF2">
              <w:rPr>
                <w:rFonts w:ascii="Arial" w:hAnsi="Arial" w:cs="Arial"/>
                <w:sz w:val="16"/>
                <w:szCs w:val="16"/>
              </w:rPr>
              <w:t>hora</w:t>
            </w:r>
            <w:proofErr w:type="gramEnd"/>
            <w:r w:rsidRPr="00A11AF2">
              <w:rPr>
                <w:rFonts w:ascii="Arial" w:hAnsi="Arial" w:cs="Arial"/>
                <w:sz w:val="16"/>
                <w:szCs w:val="16"/>
              </w:rPr>
              <w:t>/ aula</w:t>
            </w:r>
          </w:p>
        </w:tc>
        <w:tc>
          <w:tcPr>
            <w:tcW w:w="956" w:type="dxa"/>
            <w:vAlign w:val="center"/>
          </w:tcPr>
          <w:p w:rsidR="001D0F80" w:rsidRPr="00A11AF2" w:rsidRDefault="001D0F80" w:rsidP="001D0F80">
            <w:pPr>
              <w:pStyle w:val="SemEspaamento"/>
              <w:jc w:val="right"/>
              <w:rPr>
                <w:rFonts w:ascii="Arial" w:hAnsi="Arial" w:cs="Arial"/>
                <w:sz w:val="16"/>
                <w:szCs w:val="16"/>
              </w:rPr>
            </w:pPr>
            <w:r w:rsidRPr="00A11AF2">
              <w:rPr>
                <w:rFonts w:ascii="Arial" w:hAnsi="Arial" w:cs="Arial"/>
                <w:sz w:val="16"/>
                <w:szCs w:val="16"/>
              </w:rPr>
              <w:t>310,00</w:t>
            </w:r>
          </w:p>
        </w:tc>
        <w:tc>
          <w:tcPr>
            <w:tcW w:w="1216" w:type="dxa"/>
            <w:vAlign w:val="center"/>
          </w:tcPr>
          <w:p w:rsidR="001D0F80" w:rsidRPr="00A11AF2" w:rsidRDefault="001D0F80" w:rsidP="001D0F80">
            <w:pPr>
              <w:pStyle w:val="SemEspaamento"/>
              <w:jc w:val="right"/>
              <w:rPr>
                <w:rFonts w:ascii="Arial" w:hAnsi="Arial" w:cs="Arial"/>
                <w:color w:val="000000"/>
                <w:sz w:val="16"/>
                <w:szCs w:val="16"/>
              </w:rPr>
            </w:pPr>
            <w:r w:rsidRPr="00A11AF2">
              <w:rPr>
                <w:rFonts w:ascii="Arial" w:hAnsi="Arial" w:cs="Arial"/>
                <w:color w:val="000000"/>
                <w:sz w:val="16"/>
                <w:szCs w:val="16"/>
              </w:rPr>
              <w:t xml:space="preserve"> 29.760,00</w:t>
            </w:r>
          </w:p>
        </w:tc>
      </w:tr>
      <w:tr w:rsidR="001D0F80" w:rsidRPr="00A11AF2" w:rsidTr="001D0F80">
        <w:trPr>
          <w:trHeight w:val="454"/>
          <w:jc w:val="center"/>
        </w:trPr>
        <w:tc>
          <w:tcPr>
            <w:tcW w:w="633" w:type="dxa"/>
            <w:vAlign w:val="center"/>
          </w:tcPr>
          <w:p w:rsidR="001D0F80" w:rsidRPr="00A11AF2" w:rsidRDefault="001D0F80" w:rsidP="001D0F80">
            <w:pPr>
              <w:pStyle w:val="SemEspaamento"/>
              <w:rPr>
                <w:rFonts w:ascii="Arial" w:hAnsi="Arial" w:cs="Arial"/>
                <w:sz w:val="16"/>
                <w:szCs w:val="16"/>
              </w:rPr>
            </w:pPr>
          </w:p>
        </w:tc>
        <w:tc>
          <w:tcPr>
            <w:tcW w:w="807" w:type="dxa"/>
            <w:vAlign w:val="center"/>
          </w:tcPr>
          <w:p w:rsidR="001D0F80" w:rsidRPr="00A11AF2" w:rsidRDefault="001D0F80" w:rsidP="001D0F80">
            <w:pPr>
              <w:pStyle w:val="SemEspaamento"/>
              <w:rPr>
                <w:rFonts w:ascii="Arial" w:hAnsi="Arial" w:cs="Arial"/>
                <w:sz w:val="16"/>
                <w:szCs w:val="16"/>
              </w:rPr>
            </w:pPr>
          </w:p>
        </w:tc>
        <w:tc>
          <w:tcPr>
            <w:tcW w:w="5022" w:type="dxa"/>
          </w:tcPr>
          <w:p w:rsidR="001D0F80" w:rsidRPr="00A11AF2" w:rsidRDefault="001D0F80" w:rsidP="001D0F80">
            <w:pPr>
              <w:pStyle w:val="SemEspaamento"/>
              <w:rPr>
                <w:rFonts w:ascii="Arial" w:hAnsi="Arial" w:cs="Arial"/>
                <w:sz w:val="16"/>
                <w:szCs w:val="16"/>
              </w:rPr>
            </w:pPr>
            <w:r w:rsidRPr="00A11AF2">
              <w:rPr>
                <w:rFonts w:ascii="Arial" w:hAnsi="Arial" w:cs="Arial"/>
                <w:sz w:val="16"/>
                <w:szCs w:val="16"/>
              </w:rPr>
              <w:t>TOTAL</w:t>
            </w:r>
          </w:p>
        </w:tc>
        <w:tc>
          <w:tcPr>
            <w:tcW w:w="567" w:type="dxa"/>
            <w:vAlign w:val="center"/>
          </w:tcPr>
          <w:p w:rsidR="001D0F80" w:rsidRPr="00A11AF2" w:rsidRDefault="001D0F80" w:rsidP="001D0F80">
            <w:pPr>
              <w:pStyle w:val="SemEspaamento"/>
              <w:rPr>
                <w:rFonts w:ascii="Arial" w:hAnsi="Arial" w:cs="Arial"/>
                <w:sz w:val="16"/>
                <w:szCs w:val="16"/>
              </w:rPr>
            </w:pPr>
          </w:p>
        </w:tc>
        <w:tc>
          <w:tcPr>
            <w:tcW w:w="603" w:type="dxa"/>
            <w:vAlign w:val="center"/>
          </w:tcPr>
          <w:p w:rsidR="001D0F80" w:rsidRPr="00A11AF2" w:rsidRDefault="001D0F80" w:rsidP="001D0F80">
            <w:pPr>
              <w:pStyle w:val="SemEspaamento"/>
              <w:rPr>
                <w:rFonts w:ascii="Arial" w:hAnsi="Arial" w:cs="Arial"/>
                <w:sz w:val="16"/>
                <w:szCs w:val="16"/>
              </w:rPr>
            </w:pPr>
          </w:p>
        </w:tc>
        <w:tc>
          <w:tcPr>
            <w:tcW w:w="956" w:type="dxa"/>
            <w:vAlign w:val="center"/>
          </w:tcPr>
          <w:p w:rsidR="001D0F80" w:rsidRPr="00A11AF2" w:rsidRDefault="001D0F80" w:rsidP="001D0F80">
            <w:pPr>
              <w:pStyle w:val="SemEspaamento"/>
              <w:jc w:val="right"/>
              <w:rPr>
                <w:rFonts w:ascii="Arial" w:hAnsi="Arial" w:cs="Arial"/>
                <w:sz w:val="16"/>
                <w:szCs w:val="16"/>
              </w:rPr>
            </w:pPr>
          </w:p>
        </w:tc>
        <w:tc>
          <w:tcPr>
            <w:tcW w:w="1216" w:type="dxa"/>
            <w:vAlign w:val="center"/>
          </w:tcPr>
          <w:p w:rsidR="001D0F80" w:rsidRPr="00A11AF2" w:rsidRDefault="001D0F80" w:rsidP="001D0F80">
            <w:pPr>
              <w:pStyle w:val="SemEspaamento"/>
              <w:jc w:val="right"/>
              <w:rPr>
                <w:rFonts w:ascii="Arial" w:hAnsi="Arial" w:cs="Arial"/>
                <w:color w:val="000000"/>
                <w:sz w:val="16"/>
                <w:szCs w:val="16"/>
              </w:rPr>
            </w:pPr>
            <w:r w:rsidRPr="00A11AF2">
              <w:rPr>
                <w:rFonts w:ascii="Arial" w:hAnsi="Arial" w:cs="Arial"/>
                <w:color w:val="000000"/>
                <w:sz w:val="16"/>
                <w:szCs w:val="16"/>
              </w:rPr>
              <w:t>61.440,00</w:t>
            </w:r>
          </w:p>
        </w:tc>
      </w:tr>
    </w:tbl>
    <w:p w:rsidR="001D0F80" w:rsidRPr="00027A83" w:rsidRDefault="001D0F80" w:rsidP="001D0F80">
      <w:pPr>
        <w:pStyle w:val="PargrafodaLista"/>
        <w:widowControl w:val="0"/>
        <w:suppressAutoHyphens/>
        <w:ind w:left="-461" w:right="-568"/>
        <w:jc w:val="both"/>
        <w:rPr>
          <w:rFonts w:ascii="Arial" w:hAnsi="Arial" w:cs="Arial"/>
          <w:sz w:val="18"/>
          <w:szCs w:val="18"/>
        </w:rPr>
      </w:pPr>
    </w:p>
    <w:p w:rsidR="001D0F80" w:rsidRPr="00126CCB" w:rsidRDefault="001D0F80" w:rsidP="001D0F80">
      <w:pPr>
        <w:pStyle w:val="PargrafodaLista"/>
        <w:widowControl w:val="0"/>
        <w:numPr>
          <w:ilvl w:val="1"/>
          <w:numId w:val="9"/>
        </w:numPr>
        <w:suppressAutoHyphens/>
        <w:ind w:right="-568"/>
        <w:jc w:val="both"/>
        <w:rPr>
          <w:rFonts w:ascii="Arial" w:hAnsi="Arial" w:cs="Arial"/>
          <w:sz w:val="18"/>
          <w:szCs w:val="18"/>
        </w:rPr>
      </w:pPr>
      <w:r w:rsidRPr="00126CCB">
        <w:rPr>
          <w:rFonts w:ascii="Arial" w:hAnsi="Arial" w:cs="Arial"/>
          <w:sz w:val="18"/>
          <w:szCs w:val="18"/>
        </w:rPr>
        <w:t>Os serviços objeto desta contratação são caracterizados como técnicos comuns, conforme justificativa constante do Estudo Técnico Preliminar.</w:t>
      </w:r>
    </w:p>
    <w:p w:rsidR="001D0F80" w:rsidRPr="00126CCB" w:rsidRDefault="001D0F80" w:rsidP="001D0F80">
      <w:pPr>
        <w:pStyle w:val="PargrafodaLista"/>
        <w:widowControl w:val="0"/>
        <w:numPr>
          <w:ilvl w:val="1"/>
          <w:numId w:val="9"/>
        </w:numPr>
        <w:suppressAutoHyphens/>
        <w:ind w:right="-568"/>
        <w:jc w:val="both"/>
        <w:rPr>
          <w:rFonts w:ascii="Arial" w:hAnsi="Arial" w:cs="Arial"/>
          <w:sz w:val="18"/>
          <w:szCs w:val="18"/>
        </w:rPr>
      </w:pPr>
      <w:r w:rsidRPr="00126CCB">
        <w:rPr>
          <w:rFonts w:ascii="Arial" w:hAnsi="Arial" w:cs="Arial"/>
          <w:sz w:val="18"/>
          <w:szCs w:val="18"/>
        </w:rPr>
        <w:t>O prazo de vigência será de 12 meses, na forma do artigo 105 da Lei n° 14.133/2021.</w:t>
      </w:r>
    </w:p>
    <w:p w:rsidR="001D0F80" w:rsidRPr="00126CCB" w:rsidRDefault="001D0F80" w:rsidP="001D0F80">
      <w:pPr>
        <w:pStyle w:val="PargrafodaLista"/>
        <w:widowControl w:val="0"/>
        <w:numPr>
          <w:ilvl w:val="1"/>
          <w:numId w:val="9"/>
        </w:numPr>
        <w:suppressAutoHyphens/>
        <w:ind w:right="-568"/>
        <w:jc w:val="both"/>
        <w:rPr>
          <w:rFonts w:ascii="Arial" w:hAnsi="Arial" w:cs="Arial"/>
          <w:sz w:val="18"/>
          <w:szCs w:val="18"/>
        </w:rPr>
      </w:pPr>
      <w:r w:rsidRPr="00126CCB">
        <w:rPr>
          <w:rFonts w:ascii="Arial" w:hAnsi="Arial" w:cs="Arial"/>
          <w:sz w:val="18"/>
          <w:szCs w:val="18"/>
        </w:rPr>
        <w:t xml:space="preserve">O custo estimado total da contratação é </w:t>
      </w:r>
      <w:r w:rsidRPr="00126CCB">
        <w:rPr>
          <w:rFonts w:ascii="Arial" w:hAnsi="Arial" w:cs="Arial"/>
          <w:b/>
          <w:sz w:val="18"/>
          <w:szCs w:val="18"/>
        </w:rPr>
        <w:t>R$ 61.440,00</w:t>
      </w:r>
      <w:r w:rsidRPr="00126CCB">
        <w:rPr>
          <w:rFonts w:ascii="Arial" w:hAnsi="Arial" w:cs="Arial"/>
          <w:sz w:val="18"/>
          <w:szCs w:val="18"/>
        </w:rPr>
        <w:t xml:space="preserve"> (sessenta e um mil quatrocentos e quarenta reais), conforme tabela acima.</w:t>
      </w:r>
    </w:p>
    <w:p w:rsidR="001D0F80" w:rsidRPr="00027A83" w:rsidRDefault="001D0F80" w:rsidP="001D0F80">
      <w:pPr>
        <w:pStyle w:val="PargrafodaLista"/>
        <w:widowControl w:val="0"/>
        <w:suppressAutoHyphens/>
        <w:ind w:left="-461" w:right="-568"/>
        <w:jc w:val="both"/>
        <w:rPr>
          <w:rFonts w:ascii="Arial" w:hAnsi="Arial" w:cs="Arial"/>
          <w:sz w:val="18"/>
          <w:szCs w:val="18"/>
        </w:rPr>
      </w:pPr>
    </w:p>
    <w:p w:rsidR="001D0F80" w:rsidRPr="00027A83" w:rsidRDefault="001D0F80" w:rsidP="001D0F8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027A83">
        <w:rPr>
          <w:rFonts w:ascii="Arial" w:hAnsi="Arial" w:cs="Arial"/>
          <w:b/>
          <w:sz w:val="18"/>
          <w:szCs w:val="18"/>
        </w:rPr>
        <w:t xml:space="preserve">2. </w:t>
      </w:r>
      <w:r w:rsidRPr="00027A83">
        <w:rPr>
          <w:rFonts w:ascii="Arial" w:hAnsi="Arial" w:cs="Arial"/>
          <w:b/>
          <w:bCs/>
          <w:sz w:val="18"/>
          <w:szCs w:val="18"/>
        </w:rPr>
        <w:t>FUNDAMENTAÇÃO E DESCRIÇÃO DA NECESSIDADE DA CONTRATAÇÃO (art. 6º, inciso XXIII, alínea ‘b’ da Lei n. 14.133/2021).</w:t>
      </w:r>
    </w:p>
    <w:p w:rsidR="001D0F80" w:rsidRPr="003E61F1" w:rsidRDefault="001D0F80" w:rsidP="001D0F80">
      <w:pPr>
        <w:ind w:left="-851" w:right="-567"/>
        <w:jc w:val="both"/>
        <w:rPr>
          <w:rFonts w:ascii="Arial" w:hAnsi="Arial" w:cs="Arial"/>
          <w:sz w:val="18"/>
          <w:szCs w:val="18"/>
        </w:rPr>
      </w:pPr>
      <w:r w:rsidRPr="003E61F1">
        <w:rPr>
          <w:rFonts w:ascii="Arial" w:hAnsi="Arial" w:cs="Arial"/>
          <w:sz w:val="18"/>
          <w:szCs w:val="18"/>
        </w:rPr>
        <w:t xml:space="preserve">2.1. O esporte educacional contribui para a formação dos aspectos afetivos e cognitivos, estimulando os relacionamentos sociais. A oferta de esportes com profissional capacitado e de forma planejada visa o reconhecimento das aptidões e a descoberta do potencial individual nas diferentes modalidades esportivas. A iniciação esportiva educacional tem sua importância por auxiliar na prevenção de problemas educacionais, sociais e de promoção da saúde. E, estrategicamente, a prevenção mostra resultados notáveis no combate à violência, evasão escolar, a redução de doenças, ao uso de drogas, à exclusão social e a muitas outras adversidades que afligem nossa sociedade. O sedentarismo pode ser considerado uma epidemia mundial, pois compromete cerca de 70% da população do planeta. É considerado pela Organização Mundial de Saúde (OMS) o inimigo número um da saúde publica, associado a dois milhões de mortes ao ano globalmente, e por 75% por mortes nas Américas. É fator de risco para doenças crônicas não transmissíveis, como diabetes tipo </w:t>
      </w:r>
      <w:proofErr w:type="gramStart"/>
      <w:r w:rsidRPr="003E61F1">
        <w:rPr>
          <w:rFonts w:ascii="Arial" w:hAnsi="Arial" w:cs="Arial"/>
          <w:sz w:val="18"/>
          <w:szCs w:val="18"/>
        </w:rPr>
        <w:t>2</w:t>
      </w:r>
      <w:proofErr w:type="gramEnd"/>
      <w:r w:rsidRPr="003E61F1">
        <w:rPr>
          <w:rFonts w:ascii="Arial" w:hAnsi="Arial" w:cs="Arial"/>
          <w:sz w:val="18"/>
          <w:szCs w:val="18"/>
        </w:rPr>
        <w:t xml:space="preserve">, hipertensão, </w:t>
      </w:r>
      <w:proofErr w:type="spellStart"/>
      <w:r w:rsidRPr="003E61F1">
        <w:rPr>
          <w:rFonts w:ascii="Arial" w:hAnsi="Arial" w:cs="Arial"/>
          <w:sz w:val="18"/>
          <w:szCs w:val="18"/>
        </w:rPr>
        <w:t>hipercolesterolemia</w:t>
      </w:r>
      <w:proofErr w:type="spellEnd"/>
      <w:r w:rsidRPr="003E61F1">
        <w:rPr>
          <w:rFonts w:ascii="Arial" w:hAnsi="Arial" w:cs="Arial"/>
          <w:sz w:val="18"/>
          <w:szCs w:val="18"/>
        </w:rPr>
        <w:t>, obesidade, doenças cardiovasculares, osteoporose e algumas formas de câncer. Estimativas econômicas de vários países consideram o sedentarismo responsável por 2% a 6% dos custos totais em saúde publica. No Brasil, não há dados sobre o custo do sedentarismo, mas recente relatório elaborado pelo Banco Mundial atribuiu 66% dos gastos em saúde às doenças crônicas não transmissíveis em todo o País. A partir destes dados, ressalta-se a importância de se fortalecer as políticas públicas na promoção e prevenção em saúde, sem menosprezar as ações curativas. Some-se a isso o Artigo 3º do Estatuto do Idoso, que diz que é</w:t>
      </w:r>
      <w:r w:rsidRPr="003E61F1">
        <w:rPr>
          <w:rFonts w:ascii="Arial" w:hAnsi="Arial" w:cs="Arial"/>
          <w:color w:val="000000"/>
          <w:sz w:val="18"/>
          <w:szCs w:val="18"/>
        </w:rPr>
        <w:t xml:space="preserve"> obrigação da família, da comunidade, da sociedade e do poder público assegurar à pessoa idosa, com absoluta prioridade, a efetivação do direito à vida, à saúde, à alimentação, à educação, à cultura, ao esporte, ao lazer, ao trabalho, à cidadania, à liberdade, à dignidade, ao respeito e à convivência familiar e comunitária.</w:t>
      </w:r>
    </w:p>
    <w:p w:rsidR="001D0F80" w:rsidRPr="00027A83" w:rsidRDefault="001D0F80" w:rsidP="001D0F80">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027A83">
        <w:rPr>
          <w:rFonts w:ascii="Arial" w:hAnsi="Arial" w:cs="Arial"/>
          <w:b/>
          <w:sz w:val="18"/>
          <w:szCs w:val="18"/>
        </w:rPr>
        <w:t xml:space="preserve">3. </w:t>
      </w:r>
      <w:proofErr w:type="gramStart"/>
      <w:r w:rsidRPr="00027A83">
        <w:rPr>
          <w:rFonts w:ascii="Arial" w:hAnsi="Arial" w:cs="Arial"/>
          <w:b/>
          <w:bCs/>
          <w:sz w:val="18"/>
          <w:szCs w:val="18"/>
        </w:rPr>
        <w:t>DESCRIÇÃO DA SOLUÇÃO COMO UM TODO CONSIDERADO</w:t>
      </w:r>
      <w:proofErr w:type="gramEnd"/>
      <w:r w:rsidRPr="00027A83">
        <w:rPr>
          <w:rFonts w:ascii="Arial" w:hAnsi="Arial" w:cs="Arial"/>
          <w:b/>
          <w:bCs/>
          <w:sz w:val="18"/>
          <w:szCs w:val="18"/>
        </w:rPr>
        <w:t xml:space="preserve"> O CICLO DE VIDA DO OBJETO (art. 6º, inciso XXIII, alínea ‘c’)</w:t>
      </w:r>
    </w:p>
    <w:p w:rsidR="001D0F80" w:rsidRPr="00D035EF" w:rsidRDefault="001D0F80" w:rsidP="001D0F80">
      <w:pPr>
        <w:ind w:left="-851" w:right="-568"/>
        <w:jc w:val="both"/>
        <w:rPr>
          <w:rStyle w:val="SemEspaamentoChar"/>
          <w:rFonts w:ascii="Arial" w:eastAsiaTheme="minorEastAsia" w:hAnsi="Arial" w:cs="Arial"/>
          <w:sz w:val="18"/>
          <w:szCs w:val="18"/>
        </w:rPr>
      </w:pPr>
      <w:r w:rsidRPr="00D035EF">
        <w:rPr>
          <w:rFonts w:ascii="Arial" w:hAnsi="Arial" w:cs="Arial"/>
          <w:sz w:val="18"/>
          <w:szCs w:val="18"/>
        </w:rPr>
        <w:lastRenderedPageBreak/>
        <w:t>3.1</w:t>
      </w:r>
      <w:proofErr w:type="gramStart"/>
      <w:r w:rsidRPr="00D035EF">
        <w:rPr>
          <w:rFonts w:ascii="Arial" w:hAnsi="Arial" w:cs="Arial"/>
          <w:sz w:val="18"/>
          <w:szCs w:val="18"/>
        </w:rPr>
        <w:t xml:space="preserve"> </w:t>
      </w:r>
      <w:r>
        <w:rPr>
          <w:rFonts w:ascii="Arial" w:hAnsi="Arial" w:cs="Arial"/>
          <w:sz w:val="18"/>
          <w:szCs w:val="18"/>
        </w:rPr>
        <w:t xml:space="preserve"> </w:t>
      </w:r>
      <w:proofErr w:type="gramEnd"/>
      <w:r w:rsidRPr="00540375">
        <w:rPr>
          <w:rStyle w:val="SemEspaamentoChar"/>
          <w:rFonts w:ascii="Arial" w:eastAsiaTheme="minorEastAsia" w:hAnsi="Arial" w:cs="Arial"/>
          <w:sz w:val="18"/>
          <w:szCs w:val="18"/>
        </w:rPr>
        <w:t xml:space="preserve">A referida contratação proporcionará uma melhora na qualidade de vida do público atendido através da prática de atividades físicas e esportivas, as quais notoriamente contribuem com a melhora na saúde, bem como </w:t>
      </w:r>
      <w:r w:rsidRPr="00540375">
        <w:rPr>
          <w:rFonts w:ascii="Arial" w:hAnsi="Arial" w:cs="Arial"/>
          <w:sz w:val="18"/>
          <w:szCs w:val="18"/>
          <w:shd w:val="clear" w:color="auto" w:fill="FFFFFF"/>
        </w:rPr>
        <w:t> </w:t>
      </w:r>
      <w:r>
        <w:rPr>
          <w:rFonts w:ascii="Arial" w:hAnsi="Arial" w:cs="Arial"/>
          <w:sz w:val="18"/>
          <w:szCs w:val="18"/>
          <w:shd w:val="clear" w:color="auto" w:fill="FFFFFF"/>
        </w:rPr>
        <w:t>n</w:t>
      </w:r>
      <w:r w:rsidRPr="00540375">
        <w:rPr>
          <w:rFonts w:ascii="Arial" w:hAnsi="Arial" w:cs="Arial"/>
          <w:sz w:val="18"/>
          <w:szCs w:val="18"/>
          <w:shd w:val="clear" w:color="auto" w:fill="FFFFFF"/>
        </w:rPr>
        <w:t>a formação de conceitos básicos de cidadania, como os aspectos afetivos, </w:t>
      </w:r>
      <w:r w:rsidRPr="00540375">
        <w:rPr>
          <w:rFonts w:ascii="Arial" w:hAnsi="Arial" w:cs="Arial"/>
          <w:sz w:val="18"/>
          <w:szCs w:val="18"/>
        </w:rPr>
        <w:t>sociais</w:t>
      </w:r>
      <w:r w:rsidRPr="00540375">
        <w:rPr>
          <w:rFonts w:ascii="Arial" w:hAnsi="Arial" w:cs="Arial"/>
          <w:sz w:val="18"/>
          <w:szCs w:val="18"/>
          <w:shd w:val="clear" w:color="auto" w:fill="FFFFFF"/>
        </w:rPr>
        <w:t>, cognitivos, culturais e biológicos que muito contribuem para o desenvolvimento físico e mental do cidadão</w:t>
      </w:r>
      <w:r w:rsidRPr="00540375">
        <w:rPr>
          <w:rStyle w:val="SemEspaamentoChar"/>
          <w:rFonts w:ascii="Arial" w:eastAsiaTheme="minorEastAsia" w:hAnsi="Arial" w:cs="Arial"/>
          <w:sz w:val="18"/>
          <w:szCs w:val="18"/>
        </w:rPr>
        <w:t>.</w:t>
      </w:r>
    </w:p>
    <w:p w:rsidR="001D0F80" w:rsidRPr="00027A83" w:rsidRDefault="001D0F80" w:rsidP="001D0F80">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027A83">
        <w:rPr>
          <w:rFonts w:ascii="Arial" w:hAnsi="Arial" w:cs="Arial"/>
          <w:b/>
          <w:sz w:val="18"/>
          <w:szCs w:val="18"/>
        </w:rPr>
        <w:t xml:space="preserve">4. </w:t>
      </w:r>
      <w:r w:rsidRPr="00027A83">
        <w:rPr>
          <w:rFonts w:ascii="Arial" w:hAnsi="Arial" w:cs="Arial"/>
          <w:b/>
          <w:bCs/>
          <w:sz w:val="18"/>
          <w:szCs w:val="18"/>
        </w:rPr>
        <w:t>REQUISITOS DA CONTRATAÇÃO</w:t>
      </w:r>
      <w:r w:rsidRPr="00027A83">
        <w:rPr>
          <w:rFonts w:ascii="Arial" w:hAnsi="Arial" w:cs="Arial"/>
          <w:sz w:val="18"/>
          <w:szCs w:val="18"/>
        </w:rPr>
        <w:t xml:space="preserve"> (art. 6º, XXIII, alínea ‘d’ da Lei nº 14.133/21</w:t>
      </w:r>
      <w:proofErr w:type="gramStart"/>
      <w:r w:rsidRPr="00027A83">
        <w:rPr>
          <w:rFonts w:ascii="Arial" w:hAnsi="Arial" w:cs="Arial"/>
          <w:sz w:val="18"/>
          <w:szCs w:val="18"/>
        </w:rPr>
        <w:t>)</w:t>
      </w:r>
      <w:proofErr w:type="gramEnd"/>
    </w:p>
    <w:p w:rsidR="001D0F80" w:rsidRPr="00D035EF" w:rsidRDefault="001D0F80" w:rsidP="001D0F80">
      <w:pPr>
        <w:pStyle w:val="SemEspaamento"/>
        <w:ind w:left="-851" w:right="-426"/>
        <w:jc w:val="both"/>
        <w:rPr>
          <w:rFonts w:ascii="Arial" w:hAnsi="Arial" w:cs="Arial"/>
          <w:sz w:val="18"/>
          <w:szCs w:val="18"/>
        </w:rPr>
      </w:pPr>
      <w:r w:rsidRPr="00D035EF">
        <w:rPr>
          <w:rFonts w:ascii="Arial" w:hAnsi="Arial" w:cs="Arial"/>
          <w:sz w:val="18"/>
          <w:szCs w:val="18"/>
        </w:rPr>
        <w:t xml:space="preserve">4.1 Não </w:t>
      </w:r>
      <w:proofErr w:type="gramStart"/>
      <w:r w:rsidRPr="00D035EF">
        <w:rPr>
          <w:rFonts w:ascii="Arial" w:hAnsi="Arial" w:cs="Arial"/>
          <w:sz w:val="18"/>
          <w:szCs w:val="18"/>
        </w:rPr>
        <w:t>será</w:t>
      </w:r>
      <w:proofErr w:type="gramEnd"/>
      <w:r w:rsidRPr="00D035EF">
        <w:rPr>
          <w:rFonts w:ascii="Arial" w:hAnsi="Arial" w:cs="Arial"/>
          <w:sz w:val="18"/>
          <w:szCs w:val="18"/>
        </w:rPr>
        <w:t xml:space="preserve"> admitida a subcontratação do objeto contratual. </w:t>
      </w:r>
    </w:p>
    <w:p w:rsidR="001D0F80" w:rsidRPr="00D035EF" w:rsidRDefault="001D0F80" w:rsidP="001D0F80">
      <w:pPr>
        <w:pStyle w:val="SemEspaamento"/>
        <w:ind w:left="-851" w:right="-426"/>
        <w:jc w:val="both"/>
        <w:rPr>
          <w:rFonts w:ascii="Arial" w:hAnsi="Arial" w:cs="Arial"/>
          <w:sz w:val="18"/>
          <w:szCs w:val="18"/>
        </w:rPr>
      </w:pPr>
      <w:r w:rsidRPr="00D035EF">
        <w:rPr>
          <w:rFonts w:ascii="Arial" w:hAnsi="Arial" w:cs="Arial"/>
          <w:sz w:val="18"/>
          <w:szCs w:val="18"/>
        </w:rPr>
        <w:t xml:space="preserve">4.2. Não haverá exigência da garantia da contratação dos </w:t>
      </w:r>
      <w:proofErr w:type="spellStart"/>
      <w:r w:rsidRPr="00D035EF">
        <w:rPr>
          <w:rFonts w:ascii="Arial" w:hAnsi="Arial" w:cs="Arial"/>
          <w:sz w:val="18"/>
          <w:szCs w:val="18"/>
        </w:rPr>
        <w:t>arts</w:t>
      </w:r>
      <w:proofErr w:type="spellEnd"/>
      <w:r w:rsidRPr="00D035EF">
        <w:rPr>
          <w:rFonts w:ascii="Arial" w:hAnsi="Arial" w:cs="Arial"/>
          <w:sz w:val="18"/>
          <w:szCs w:val="18"/>
        </w:rPr>
        <w:t xml:space="preserve">. 96 e seguintes da Lei nº 14.133/21, por tratar-se de </w:t>
      </w:r>
      <w:r>
        <w:rPr>
          <w:rFonts w:ascii="Arial" w:hAnsi="Arial" w:cs="Arial"/>
          <w:sz w:val="18"/>
          <w:szCs w:val="18"/>
        </w:rPr>
        <w:t>contratação</w:t>
      </w:r>
      <w:r w:rsidRPr="00D035EF">
        <w:rPr>
          <w:rFonts w:ascii="Arial" w:hAnsi="Arial" w:cs="Arial"/>
          <w:sz w:val="18"/>
          <w:szCs w:val="18"/>
        </w:rPr>
        <w:t xml:space="preserve"> comum, não havendo risco ou complexidade que justifique a exigência de garantia de execução. </w:t>
      </w:r>
    </w:p>
    <w:p w:rsidR="001D0F80" w:rsidRPr="00D035EF" w:rsidRDefault="001D0F80" w:rsidP="001D0F80">
      <w:pPr>
        <w:pStyle w:val="SemEspaamento"/>
        <w:ind w:left="-851" w:right="-426"/>
        <w:jc w:val="both"/>
        <w:rPr>
          <w:rFonts w:ascii="Arial" w:hAnsi="Arial" w:cs="Arial"/>
          <w:sz w:val="18"/>
          <w:szCs w:val="18"/>
        </w:rPr>
      </w:pPr>
      <w:r w:rsidRPr="00D035EF">
        <w:rPr>
          <w:rFonts w:ascii="Arial" w:hAnsi="Arial" w:cs="Arial"/>
          <w:sz w:val="18"/>
          <w:szCs w:val="18"/>
        </w:rPr>
        <w:t xml:space="preserve">4.3 A CONTRATADA compromete-se e obriga-se a cumprir o estabelecido neste Termo de Referência; </w:t>
      </w:r>
    </w:p>
    <w:p w:rsidR="001D0F80" w:rsidRPr="00D035EF" w:rsidRDefault="001D0F80" w:rsidP="001D0F80">
      <w:pPr>
        <w:pStyle w:val="SemEspaamento"/>
        <w:ind w:left="-851" w:right="-426"/>
        <w:jc w:val="both"/>
        <w:rPr>
          <w:rFonts w:ascii="Arial" w:hAnsi="Arial" w:cs="Arial"/>
          <w:sz w:val="18"/>
          <w:szCs w:val="18"/>
        </w:rPr>
      </w:pPr>
      <w:r w:rsidRPr="00D035EF">
        <w:rPr>
          <w:rFonts w:ascii="Arial" w:hAnsi="Arial" w:cs="Arial"/>
          <w:sz w:val="18"/>
          <w:szCs w:val="18"/>
        </w:rPr>
        <w:t xml:space="preserve">4.4 A CONTRATADA deverá arcar com todas as despesas, diretas e indiretas, decorrentes do cumprimento das obrigações assumidas, sem qualquer ônus à CONTRATANTE; </w:t>
      </w:r>
    </w:p>
    <w:p w:rsidR="001D0F80" w:rsidRPr="00D035EF" w:rsidRDefault="001D0F80" w:rsidP="001D0F80">
      <w:pPr>
        <w:pStyle w:val="SemEspaamento"/>
        <w:ind w:left="-851" w:right="-426"/>
        <w:jc w:val="both"/>
        <w:rPr>
          <w:rFonts w:ascii="Arial" w:hAnsi="Arial" w:cs="Arial"/>
          <w:sz w:val="18"/>
          <w:szCs w:val="18"/>
        </w:rPr>
      </w:pPr>
      <w:r w:rsidRPr="00D035EF">
        <w:rPr>
          <w:rFonts w:ascii="Arial" w:hAnsi="Arial" w:cs="Arial"/>
          <w:sz w:val="18"/>
          <w:szCs w:val="18"/>
        </w:rPr>
        <w:t xml:space="preserve">4.5 A CONTRATADA será responsável pela observância de toda legislação pertinente direta ou indiretamente aplicável ao objeto deste Termo de Referência; </w:t>
      </w:r>
    </w:p>
    <w:p w:rsidR="001D0F80" w:rsidRPr="00D035EF" w:rsidRDefault="001D0F80" w:rsidP="001D0F80">
      <w:pPr>
        <w:pStyle w:val="SemEspaamento"/>
        <w:ind w:left="-851" w:right="-426"/>
        <w:jc w:val="both"/>
        <w:rPr>
          <w:rFonts w:ascii="Arial" w:hAnsi="Arial" w:cs="Arial"/>
          <w:sz w:val="18"/>
          <w:szCs w:val="18"/>
        </w:rPr>
      </w:pPr>
      <w:r w:rsidRPr="00D035EF">
        <w:rPr>
          <w:rFonts w:ascii="Arial" w:hAnsi="Arial" w:cs="Arial"/>
          <w:sz w:val="18"/>
          <w:szCs w:val="18"/>
        </w:rPr>
        <w:t xml:space="preserve">4.6 </w:t>
      </w:r>
      <w:proofErr w:type="gramStart"/>
      <w:r w:rsidRPr="00D035EF">
        <w:rPr>
          <w:rFonts w:ascii="Arial" w:hAnsi="Arial" w:cs="Arial"/>
          <w:sz w:val="18"/>
          <w:szCs w:val="18"/>
        </w:rPr>
        <w:t>Fica</w:t>
      </w:r>
      <w:proofErr w:type="gramEnd"/>
      <w:r w:rsidRPr="00D035EF">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1D0F80" w:rsidRPr="00D035EF" w:rsidRDefault="001D0F80" w:rsidP="001D0F80">
      <w:pPr>
        <w:pStyle w:val="SemEspaamento"/>
        <w:ind w:left="-851" w:right="-426"/>
        <w:jc w:val="both"/>
        <w:rPr>
          <w:rFonts w:ascii="Arial" w:hAnsi="Arial" w:cs="Arial"/>
          <w:sz w:val="18"/>
          <w:szCs w:val="18"/>
        </w:rPr>
      </w:pPr>
      <w:r w:rsidRPr="00D035EF">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1D0F80" w:rsidRPr="00D035EF" w:rsidRDefault="001D0F80" w:rsidP="001D0F80">
      <w:pPr>
        <w:pStyle w:val="SemEspaamento"/>
        <w:ind w:left="-851" w:right="-426"/>
        <w:jc w:val="both"/>
        <w:rPr>
          <w:rFonts w:ascii="Arial" w:hAnsi="Arial" w:cs="Arial"/>
          <w:sz w:val="18"/>
          <w:szCs w:val="18"/>
        </w:rPr>
      </w:pPr>
      <w:r w:rsidRPr="00D035EF">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1D0F80" w:rsidRPr="00D035EF" w:rsidRDefault="001D0F80" w:rsidP="001D0F80">
      <w:pPr>
        <w:pStyle w:val="SemEspaamento"/>
        <w:ind w:left="-851" w:right="-426"/>
        <w:jc w:val="both"/>
        <w:rPr>
          <w:rFonts w:ascii="Arial" w:hAnsi="Arial" w:cs="Arial"/>
          <w:sz w:val="18"/>
          <w:szCs w:val="18"/>
        </w:rPr>
      </w:pPr>
      <w:r w:rsidRPr="00D035EF">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1D0F80" w:rsidRPr="00027A83" w:rsidRDefault="001D0F80" w:rsidP="001D0F80">
      <w:pPr>
        <w:pStyle w:val="SemEspaamento"/>
        <w:ind w:left="-851" w:right="-426"/>
        <w:jc w:val="both"/>
        <w:rPr>
          <w:rFonts w:ascii="Arial" w:hAnsi="Arial" w:cs="Arial"/>
          <w:sz w:val="18"/>
          <w:szCs w:val="18"/>
        </w:rPr>
      </w:pPr>
    </w:p>
    <w:p w:rsidR="001D0F80" w:rsidRPr="00027A83" w:rsidRDefault="001D0F80" w:rsidP="001D0F8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 xml:space="preserve">5. </w:t>
      </w:r>
      <w:r w:rsidRPr="00027A83">
        <w:rPr>
          <w:rFonts w:ascii="Arial" w:hAnsi="Arial" w:cs="Arial"/>
          <w:b/>
          <w:bCs/>
          <w:sz w:val="18"/>
          <w:szCs w:val="18"/>
        </w:rPr>
        <w:t>MODELO DE EXECUÇÃO CONTRATUAL</w:t>
      </w:r>
      <w:r w:rsidRPr="00027A83">
        <w:rPr>
          <w:rFonts w:ascii="Arial" w:hAnsi="Arial" w:cs="Arial"/>
          <w:sz w:val="18"/>
          <w:szCs w:val="18"/>
        </w:rPr>
        <w:t xml:space="preserve"> (</w:t>
      </w:r>
      <w:proofErr w:type="spellStart"/>
      <w:r w:rsidRPr="00027A83">
        <w:rPr>
          <w:rFonts w:ascii="Arial" w:hAnsi="Arial" w:cs="Arial"/>
          <w:sz w:val="18"/>
          <w:szCs w:val="18"/>
        </w:rPr>
        <w:t>arts</w:t>
      </w:r>
      <w:proofErr w:type="spellEnd"/>
      <w:r w:rsidRPr="00027A83">
        <w:rPr>
          <w:rFonts w:ascii="Arial" w:hAnsi="Arial" w:cs="Arial"/>
          <w:sz w:val="18"/>
          <w:szCs w:val="18"/>
        </w:rPr>
        <w:t>. 6º, XXIII, alínea “e” da Lei n. 14.133/2021).</w:t>
      </w:r>
    </w:p>
    <w:p w:rsidR="001D0F80" w:rsidRPr="00D035EF" w:rsidRDefault="001D0F80" w:rsidP="001D0F80">
      <w:pPr>
        <w:pStyle w:val="SemEspaamento"/>
        <w:ind w:left="-851" w:right="-426"/>
        <w:jc w:val="both"/>
        <w:rPr>
          <w:rFonts w:ascii="Arial" w:hAnsi="Arial" w:cs="Arial"/>
          <w:sz w:val="18"/>
          <w:szCs w:val="18"/>
        </w:rPr>
      </w:pPr>
      <w:r w:rsidRPr="00D035EF">
        <w:rPr>
          <w:rFonts w:ascii="Arial" w:hAnsi="Arial" w:cs="Arial"/>
          <w:sz w:val="18"/>
          <w:szCs w:val="18"/>
        </w:rPr>
        <w:t xml:space="preserve">5.1 Os </w:t>
      </w:r>
      <w:r>
        <w:rPr>
          <w:rFonts w:ascii="Arial" w:hAnsi="Arial" w:cs="Arial"/>
          <w:sz w:val="18"/>
          <w:szCs w:val="18"/>
        </w:rPr>
        <w:t>serviços deverão ser executados durante o mês, sendo ao final do período emitido um relatório de atividades e participantes, o qual deverá ser atestado pela Secretaria solicitante para posterior emissão de Nota Fiscal para pagamento.</w:t>
      </w:r>
      <w:r w:rsidRPr="00D035EF">
        <w:rPr>
          <w:rFonts w:ascii="Arial" w:hAnsi="Arial" w:cs="Arial"/>
          <w:sz w:val="18"/>
          <w:szCs w:val="18"/>
        </w:rPr>
        <w:t xml:space="preserve"> </w:t>
      </w:r>
    </w:p>
    <w:p w:rsidR="001D0F80" w:rsidRPr="00D035EF" w:rsidRDefault="001D0F80" w:rsidP="001D0F80">
      <w:pPr>
        <w:pStyle w:val="SemEspaamento"/>
        <w:ind w:left="-851" w:right="-284"/>
        <w:jc w:val="both"/>
        <w:rPr>
          <w:rFonts w:ascii="Arial" w:hAnsi="Arial" w:cs="Arial"/>
          <w:sz w:val="18"/>
          <w:szCs w:val="18"/>
        </w:rPr>
      </w:pPr>
      <w:r w:rsidRPr="00D035EF">
        <w:rPr>
          <w:rFonts w:ascii="Arial" w:hAnsi="Arial" w:cs="Arial"/>
          <w:sz w:val="18"/>
          <w:szCs w:val="18"/>
        </w:rPr>
        <w:t xml:space="preserve">5.2 Os </w:t>
      </w:r>
      <w:r>
        <w:rPr>
          <w:rFonts w:ascii="Arial" w:hAnsi="Arial" w:cs="Arial"/>
          <w:sz w:val="18"/>
          <w:szCs w:val="18"/>
        </w:rPr>
        <w:t>serviços deverão ser prestados atendendo todas as normas de saúde e segurança aplicáveis a cada público alvo.</w:t>
      </w:r>
      <w:r w:rsidRPr="00D035EF">
        <w:rPr>
          <w:rFonts w:ascii="Arial" w:hAnsi="Arial" w:cs="Arial"/>
          <w:sz w:val="18"/>
          <w:szCs w:val="18"/>
        </w:rPr>
        <w:t xml:space="preserve"> </w:t>
      </w:r>
    </w:p>
    <w:p w:rsidR="001D0F80" w:rsidRPr="00D035EF" w:rsidRDefault="001D0F80" w:rsidP="001D0F80">
      <w:pPr>
        <w:pStyle w:val="SemEspaamento"/>
        <w:ind w:left="-851" w:right="-284"/>
        <w:jc w:val="both"/>
        <w:rPr>
          <w:rFonts w:ascii="Arial" w:hAnsi="Arial" w:cs="Arial"/>
          <w:sz w:val="18"/>
          <w:szCs w:val="18"/>
        </w:rPr>
      </w:pPr>
      <w:r w:rsidRPr="00D035EF">
        <w:rPr>
          <w:rFonts w:ascii="Arial" w:hAnsi="Arial" w:cs="Arial"/>
          <w:sz w:val="18"/>
          <w:szCs w:val="18"/>
        </w:rPr>
        <w:t>5.</w:t>
      </w:r>
      <w:r>
        <w:rPr>
          <w:rFonts w:ascii="Arial" w:hAnsi="Arial" w:cs="Arial"/>
          <w:sz w:val="18"/>
          <w:szCs w:val="18"/>
        </w:rPr>
        <w:t>3</w:t>
      </w:r>
      <w:r w:rsidRPr="00D035EF">
        <w:rPr>
          <w:rFonts w:ascii="Arial" w:hAnsi="Arial" w:cs="Arial"/>
          <w:sz w:val="18"/>
          <w:szCs w:val="18"/>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1D0F80" w:rsidRPr="00027A83" w:rsidRDefault="001D0F80" w:rsidP="001D0F80">
      <w:pPr>
        <w:pStyle w:val="SemEspaamento"/>
        <w:ind w:left="-851" w:right="-426"/>
        <w:jc w:val="both"/>
        <w:rPr>
          <w:rFonts w:ascii="Arial" w:hAnsi="Arial" w:cs="Arial"/>
          <w:sz w:val="20"/>
          <w:szCs w:val="20"/>
        </w:rPr>
      </w:pPr>
      <w:r w:rsidRPr="00D035EF">
        <w:rPr>
          <w:rFonts w:ascii="Arial" w:hAnsi="Arial" w:cs="Arial"/>
          <w:sz w:val="18"/>
          <w:szCs w:val="18"/>
        </w:rPr>
        <w:t>5.</w:t>
      </w:r>
      <w:r>
        <w:rPr>
          <w:rFonts w:ascii="Arial" w:hAnsi="Arial" w:cs="Arial"/>
          <w:sz w:val="18"/>
          <w:szCs w:val="18"/>
        </w:rPr>
        <w:t>4</w:t>
      </w:r>
      <w:r w:rsidRPr="00D035EF">
        <w:rPr>
          <w:rFonts w:ascii="Arial" w:hAnsi="Arial" w:cs="Arial"/>
          <w:sz w:val="18"/>
          <w:szCs w:val="18"/>
        </w:rPr>
        <w:t>. A administração rejeitará, no todo ou em parte, o</w:t>
      </w:r>
      <w:r>
        <w:rPr>
          <w:rFonts w:ascii="Arial" w:hAnsi="Arial" w:cs="Arial"/>
          <w:sz w:val="18"/>
          <w:szCs w:val="18"/>
        </w:rPr>
        <w:t>s</w:t>
      </w:r>
      <w:r w:rsidRPr="00D035EF">
        <w:rPr>
          <w:rFonts w:ascii="Arial" w:hAnsi="Arial" w:cs="Arial"/>
          <w:sz w:val="18"/>
          <w:szCs w:val="18"/>
        </w:rPr>
        <w:t xml:space="preserve"> </w:t>
      </w:r>
      <w:r>
        <w:rPr>
          <w:rFonts w:ascii="Arial" w:hAnsi="Arial" w:cs="Arial"/>
          <w:sz w:val="18"/>
          <w:szCs w:val="18"/>
        </w:rPr>
        <w:t xml:space="preserve">serviços </w:t>
      </w:r>
      <w:r w:rsidRPr="00D035EF">
        <w:rPr>
          <w:rFonts w:ascii="Arial" w:hAnsi="Arial" w:cs="Arial"/>
          <w:sz w:val="18"/>
          <w:szCs w:val="18"/>
        </w:rPr>
        <w:t>executado em desacordo com os termos do Edital e seus anexos</w:t>
      </w:r>
      <w:r w:rsidRPr="00027A83">
        <w:rPr>
          <w:rFonts w:ascii="Arial" w:hAnsi="Arial" w:cs="Arial"/>
          <w:sz w:val="20"/>
          <w:szCs w:val="20"/>
        </w:rPr>
        <w:t>.</w:t>
      </w:r>
    </w:p>
    <w:p w:rsidR="001D0F80" w:rsidRPr="00027A83" w:rsidRDefault="001D0F80" w:rsidP="001D0F80">
      <w:pPr>
        <w:pStyle w:val="SemEspaamento"/>
        <w:ind w:left="-851"/>
        <w:rPr>
          <w:rFonts w:ascii="Arial" w:hAnsi="Arial" w:cs="Arial"/>
          <w:sz w:val="18"/>
          <w:szCs w:val="18"/>
        </w:rPr>
      </w:pPr>
    </w:p>
    <w:p w:rsidR="001D0F80" w:rsidRPr="00027A83" w:rsidRDefault="001D0F80" w:rsidP="001D0F8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 xml:space="preserve">6. </w:t>
      </w:r>
      <w:r w:rsidRPr="00027A83">
        <w:rPr>
          <w:rFonts w:ascii="Arial" w:hAnsi="Arial" w:cs="Arial"/>
          <w:b/>
          <w:bCs/>
          <w:sz w:val="18"/>
          <w:szCs w:val="18"/>
        </w:rPr>
        <w:t>MODELO DE GESTÃO DO CONTRATO</w:t>
      </w:r>
      <w:r w:rsidRPr="00027A83">
        <w:rPr>
          <w:rFonts w:ascii="Arial" w:hAnsi="Arial" w:cs="Arial"/>
          <w:sz w:val="18"/>
          <w:szCs w:val="18"/>
        </w:rPr>
        <w:t xml:space="preserve"> (art. 6º, XXIII, alínea “f” da Lei nº 14.133/21</w:t>
      </w:r>
      <w:proofErr w:type="gramStart"/>
      <w:r w:rsidRPr="00027A83">
        <w:rPr>
          <w:rFonts w:ascii="Arial" w:hAnsi="Arial" w:cs="Arial"/>
          <w:sz w:val="18"/>
          <w:szCs w:val="18"/>
        </w:rPr>
        <w:t>)</w:t>
      </w:r>
      <w:proofErr w:type="gramEnd"/>
    </w:p>
    <w:p w:rsidR="001D0F80" w:rsidRPr="00027A83" w:rsidRDefault="001D0F80" w:rsidP="001D0F80">
      <w:pPr>
        <w:pStyle w:val="SemEspaamento"/>
        <w:ind w:left="-851" w:right="-426"/>
        <w:jc w:val="both"/>
        <w:rPr>
          <w:rFonts w:ascii="Arial" w:eastAsia="Arial" w:hAnsi="Arial" w:cs="Arial"/>
          <w:sz w:val="18"/>
          <w:szCs w:val="18"/>
        </w:rPr>
      </w:pPr>
      <w:r w:rsidRPr="00027A83">
        <w:rPr>
          <w:rFonts w:ascii="Arial" w:eastAsia="Arial" w:hAnsi="Arial" w:cs="Arial"/>
          <w:sz w:val="18"/>
          <w:szCs w:val="18"/>
        </w:rPr>
        <w:t xml:space="preserve">6.1. </w:t>
      </w:r>
      <w:r>
        <w:rPr>
          <w:rFonts w:ascii="Arial" w:eastAsia="Arial" w:hAnsi="Arial" w:cs="Arial"/>
          <w:sz w:val="18"/>
          <w:szCs w:val="18"/>
        </w:rPr>
        <w:t>O contrato</w:t>
      </w:r>
      <w:r w:rsidRPr="00027A83">
        <w:rPr>
          <w:rFonts w:ascii="Arial" w:eastAsia="Arial" w:hAnsi="Arial" w:cs="Arial"/>
          <w:sz w:val="18"/>
          <w:szCs w:val="18"/>
        </w:rPr>
        <w:t xml:space="preserve"> deverá ser executada fielmente pelas partes, de acordo com as cláusulas avençadas e as normas da Lei nº 14.133, de 2021, e cada parte </w:t>
      </w:r>
      <w:proofErr w:type="gramStart"/>
      <w:r w:rsidRPr="00027A83">
        <w:rPr>
          <w:rFonts w:ascii="Arial" w:eastAsia="Arial" w:hAnsi="Arial" w:cs="Arial"/>
          <w:sz w:val="18"/>
          <w:szCs w:val="18"/>
        </w:rPr>
        <w:t>responderá</w:t>
      </w:r>
      <w:proofErr w:type="gramEnd"/>
      <w:r w:rsidRPr="00027A83">
        <w:rPr>
          <w:rFonts w:ascii="Arial" w:eastAsia="Arial" w:hAnsi="Arial" w:cs="Arial"/>
          <w:sz w:val="18"/>
          <w:szCs w:val="18"/>
        </w:rPr>
        <w:t xml:space="preserve"> pelas consequências de sua inexecução total ou parcial.</w:t>
      </w:r>
    </w:p>
    <w:p w:rsidR="001D0F80" w:rsidRPr="00027A83" w:rsidRDefault="001D0F80" w:rsidP="001D0F80">
      <w:pPr>
        <w:pStyle w:val="SemEspaamento"/>
        <w:ind w:left="-851" w:right="-426"/>
        <w:jc w:val="both"/>
        <w:rPr>
          <w:rFonts w:ascii="Arial" w:hAnsi="Arial" w:cs="Arial"/>
          <w:sz w:val="18"/>
          <w:szCs w:val="18"/>
        </w:rPr>
      </w:pPr>
      <w:r w:rsidRPr="00027A83">
        <w:rPr>
          <w:rFonts w:ascii="Arial" w:eastAsia="Arial" w:hAnsi="Arial" w:cs="Arial"/>
          <w:sz w:val="18"/>
          <w:szCs w:val="18"/>
        </w:rPr>
        <w:t xml:space="preserve">6.2. </w:t>
      </w:r>
      <w:r w:rsidRPr="00027A83">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1D0F80" w:rsidRPr="00027A83" w:rsidRDefault="001D0F80" w:rsidP="001D0F80">
      <w:pPr>
        <w:pStyle w:val="SemEspaamento"/>
        <w:ind w:left="-851" w:right="-426"/>
        <w:jc w:val="both"/>
        <w:rPr>
          <w:rFonts w:ascii="Arial" w:eastAsia="Arial" w:hAnsi="Arial" w:cs="Arial"/>
          <w:sz w:val="18"/>
          <w:szCs w:val="18"/>
        </w:rPr>
      </w:pPr>
      <w:r w:rsidRPr="00027A83">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1D0F80" w:rsidRPr="00027A83" w:rsidRDefault="001D0F80" w:rsidP="001D0F80">
      <w:pPr>
        <w:pStyle w:val="SemEspaamento"/>
        <w:ind w:left="-851" w:right="-426"/>
        <w:jc w:val="both"/>
        <w:rPr>
          <w:rFonts w:ascii="Arial" w:hAnsi="Arial" w:cs="Arial"/>
          <w:sz w:val="18"/>
          <w:szCs w:val="18"/>
        </w:rPr>
      </w:pPr>
      <w:r w:rsidRPr="00027A83">
        <w:rPr>
          <w:rFonts w:ascii="Arial" w:eastAsia="Arial" w:hAnsi="Arial" w:cs="Arial"/>
          <w:sz w:val="18"/>
          <w:szCs w:val="18"/>
        </w:rPr>
        <w:t xml:space="preserve">6.4. </w:t>
      </w:r>
      <w:r w:rsidRPr="00027A83">
        <w:rPr>
          <w:rFonts w:ascii="Arial" w:hAnsi="Arial" w:cs="Arial"/>
          <w:sz w:val="18"/>
          <w:szCs w:val="18"/>
        </w:rPr>
        <w:t xml:space="preserve">O órgão ou entidade poderá convocar representante da empresa para adoção de providências que devam ser cumpridas de imediato. </w:t>
      </w:r>
    </w:p>
    <w:p w:rsidR="001D0F80" w:rsidRPr="00027A83" w:rsidRDefault="001D0F80" w:rsidP="001D0F80">
      <w:pPr>
        <w:pStyle w:val="SemEspaamento"/>
        <w:ind w:left="-851" w:right="-426"/>
        <w:jc w:val="both"/>
        <w:rPr>
          <w:rFonts w:ascii="Arial" w:hAnsi="Arial" w:cs="Arial"/>
          <w:sz w:val="18"/>
          <w:szCs w:val="18"/>
        </w:rPr>
      </w:pPr>
      <w:r w:rsidRPr="00027A83">
        <w:rPr>
          <w:rFonts w:ascii="Arial" w:hAnsi="Arial" w:cs="Arial"/>
          <w:sz w:val="18"/>
          <w:szCs w:val="18"/>
        </w:rPr>
        <w:t xml:space="preserve">6.5. A execução do contrato deverá ser acompanhada e fiscalizada pelo(s) </w:t>
      </w:r>
      <w:proofErr w:type="gramStart"/>
      <w:r w:rsidRPr="00027A83">
        <w:rPr>
          <w:rFonts w:ascii="Arial" w:hAnsi="Arial" w:cs="Arial"/>
          <w:sz w:val="18"/>
          <w:szCs w:val="18"/>
        </w:rPr>
        <w:t>fiscal(</w:t>
      </w:r>
      <w:proofErr w:type="spellStart"/>
      <w:proofErr w:type="gramEnd"/>
      <w:r w:rsidRPr="00027A83">
        <w:rPr>
          <w:rFonts w:ascii="Arial" w:hAnsi="Arial" w:cs="Arial"/>
          <w:sz w:val="18"/>
          <w:szCs w:val="18"/>
        </w:rPr>
        <w:t>is</w:t>
      </w:r>
      <w:proofErr w:type="spellEnd"/>
      <w:r w:rsidRPr="00027A83">
        <w:rPr>
          <w:rFonts w:ascii="Arial" w:hAnsi="Arial" w:cs="Arial"/>
          <w:sz w:val="18"/>
          <w:szCs w:val="18"/>
        </w:rPr>
        <w:t>) do contrato, ou pelos respectivos substitutos (</w:t>
      </w:r>
      <w:hyperlink r:id="rId22" w:anchor="art117" w:history="1">
        <w:r w:rsidRPr="00027A83">
          <w:rPr>
            <w:rStyle w:val="Hyperlink"/>
            <w:rFonts w:ascii="Arial" w:hAnsi="Arial" w:cs="Arial"/>
            <w:sz w:val="18"/>
            <w:szCs w:val="18"/>
          </w:rPr>
          <w:t>Lei nº 14.133, de 2021, art. 117, caput</w:t>
        </w:r>
      </w:hyperlink>
      <w:r w:rsidRPr="00027A83">
        <w:rPr>
          <w:rFonts w:ascii="Arial" w:hAnsi="Arial" w:cs="Arial"/>
          <w:sz w:val="18"/>
          <w:szCs w:val="18"/>
        </w:rPr>
        <w:t xml:space="preserve">). </w:t>
      </w:r>
    </w:p>
    <w:p w:rsidR="001D0F80" w:rsidRPr="00027A83" w:rsidRDefault="001D0F80" w:rsidP="001D0F80">
      <w:pPr>
        <w:pStyle w:val="SemEspaamento"/>
        <w:ind w:left="-851" w:right="-426"/>
        <w:jc w:val="both"/>
        <w:rPr>
          <w:rStyle w:val="Hyperlink"/>
          <w:rFonts w:ascii="Arial" w:hAnsi="Arial" w:cs="Arial"/>
          <w:sz w:val="18"/>
          <w:szCs w:val="18"/>
        </w:rPr>
      </w:pPr>
      <w:r w:rsidRPr="00027A83">
        <w:rPr>
          <w:rFonts w:ascii="Arial" w:eastAsia="Arial" w:hAnsi="Arial" w:cs="Arial"/>
          <w:sz w:val="18"/>
          <w:szCs w:val="18"/>
        </w:rPr>
        <w:t xml:space="preserve">6.6. </w:t>
      </w:r>
      <w:r w:rsidRPr="00027A83">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027A83">
          <w:rPr>
            <w:rStyle w:val="Hyperlink"/>
            <w:rFonts w:ascii="Arial" w:hAnsi="Arial" w:cs="Arial"/>
            <w:sz w:val="18"/>
            <w:szCs w:val="18"/>
          </w:rPr>
          <w:t>Decreto nº 11.246, de 2022, art. 21, IV</w:t>
        </w:r>
      </w:hyperlink>
      <w:r w:rsidRPr="00027A83">
        <w:rPr>
          <w:rStyle w:val="Hyperlink"/>
          <w:rFonts w:ascii="Arial" w:hAnsi="Arial" w:cs="Arial"/>
          <w:sz w:val="18"/>
          <w:szCs w:val="18"/>
        </w:rPr>
        <w:t>.</w:t>
      </w:r>
      <w:proofErr w:type="gramStart"/>
      <w:r w:rsidRPr="00027A83">
        <w:rPr>
          <w:rStyle w:val="Hyperlink"/>
          <w:rFonts w:ascii="Arial" w:hAnsi="Arial" w:cs="Arial"/>
          <w:sz w:val="18"/>
          <w:szCs w:val="18"/>
        </w:rPr>
        <w:t>)</w:t>
      </w:r>
      <w:proofErr w:type="gramEnd"/>
    </w:p>
    <w:p w:rsidR="001D0F80" w:rsidRPr="00027A83" w:rsidRDefault="001D0F80" w:rsidP="001D0F80">
      <w:pPr>
        <w:pStyle w:val="SemEspaamento"/>
        <w:ind w:left="-851" w:right="-426"/>
        <w:jc w:val="both"/>
        <w:rPr>
          <w:rFonts w:ascii="Arial" w:hAnsi="Arial" w:cs="Arial"/>
          <w:sz w:val="18"/>
          <w:szCs w:val="18"/>
        </w:rPr>
      </w:pPr>
      <w:r w:rsidRPr="00027A83">
        <w:rPr>
          <w:rFonts w:ascii="Arial" w:eastAsia="Arial" w:hAnsi="Arial" w:cs="Arial"/>
          <w:sz w:val="18"/>
          <w:szCs w:val="18"/>
        </w:rPr>
        <w:t xml:space="preserve">6.7. </w:t>
      </w:r>
      <w:r w:rsidRPr="00027A83">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1D0F80" w:rsidRPr="00027A83" w:rsidRDefault="001D0F80" w:rsidP="001D0F80">
      <w:pPr>
        <w:pStyle w:val="SemEspaamento"/>
        <w:ind w:left="-851" w:right="-426"/>
        <w:jc w:val="both"/>
        <w:rPr>
          <w:rFonts w:ascii="Arial" w:hAnsi="Arial" w:cs="Arial"/>
          <w:sz w:val="18"/>
          <w:szCs w:val="18"/>
        </w:rPr>
      </w:pPr>
      <w:r w:rsidRPr="00027A83">
        <w:rPr>
          <w:rFonts w:ascii="Arial" w:eastAsia="Arial" w:hAnsi="Arial" w:cs="Arial"/>
          <w:sz w:val="18"/>
          <w:szCs w:val="18"/>
        </w:rPr>
        <w:t>6.</w:t>
      </w:r>
      <w:r w:rsidRPr="00027A83">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1D0F80" w:rsidRPr="00027A83" w:rsidRDefault="001D0F80" w:rsidP="001D0F80">
      <w:pPr>
        <w:pStyle w:val="SemEspaamento"/>
        <w:ind w:left="-851" w:right="-426"/>
        <w:jc w:val="both"/>
        <w:rPr>
          <w:rFonts w:ascii="Arial" w:hAnsi="Arial" w:cs="Arial"/>
          <w:sz w:val="18"/>
          <w:szCs w:val="18"/>
        </w:rPr>
      </w:pPr>
    </w:p>
    <w:p w:rsidR="001D0F80" w:rsidRPr="00027A83" w:rsidRDefault="001D0F80" w:rsidP="001D0F80">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027A83">
        <w:rPr>
          <w:rFonts w:ascii="Arial" w:hAnsi="Arial" w:cs="Arial"/>
          <w:b/>
          <w:bCs/>
          <w:sz w:val="18"/>
          <w:szCs w:val="18"/>
        </w:rPr>
        <w:t>CRITÉRIOS DE MEDIÇÃO E DE PAGAMENTO</w:t>
      </w:r>
      <w:r w:rsidRPr="00027A83">
        <w:rPr>
          <w:rFonts w:ascii="Arial" w:hAnsi="Arial" w:cs="Arial"/>
          <w:sz w:val="18"/>
          <w:szCs w:val="18"/>
        </w:rPr>
        <w:t xml:space="preserve"> (art. 6º, inciso XXIII, alínea ‘h’, da Lei n. 14.133/2021</w:t>
      </w:r>
      <w:proofErr w:type="gramStart"/>
      <w:r w:rsidRPr="00027A83">
        <w:rPr>
          <w:rFonts w:ascii="Arial" w:hAnsi="Arial" w:cs="Arial"/>
          <w:sz w:val="18"/>
          <w:szCs w:val="18"/>
        </w:rPr>
        <w:t>)</w:t>
      </w:r>
      <w:proofErr w:type="gramEnd"/>
    </w:p>
    <w:p w:rsidR="001D0F80" w:rsidRPr="00335A90" w:rsidRDefault="001D0F80" w:rsidP="001D0F80">
      <w:pPr>
        <w:pStyle w:val="SemEspaamento"/>
        <w:rPr>
          <w:rFonts w:ascii="Arial" w:hAnsi="Arial" w:cs="Arial"/>
          <w:b/>
          <w:sz w:val="18"/>
          <w:szCs w:val="18"/>
        </w:rPr>
      </w:pPr>
      <w:r w:rsidRPr="00335A90">
        <w:rPr>
          <w:rFonts w:ascii="Arial" w:hAnsi="Arial" w:cs="Arial"/>
          <w:b/>
          <w:sz w:val="18"/>
          <w:szCs w:val="18"/>
        </w:rPr>
        <w:t>Recebimento do objeto.</w:t>
      </w:r>
    </w:p>
    <w:p w:rsidR="001D0F80" w:rsidRPr="00335A90" w:rsidRDefault="001D0F80" w:rsidP="001D0F80">
      <w:pPr>
        <w:pStyle w:val="PargrafodaLista"/>
        <w:numPr>
          <w:ilvl w:val="1"/>
          <w:numId w:val="8"/>
        </w:numPr>
        <w:ind w:right="-426"/>
        <w:jc w:val="both"/>
        <w:rPr>
          <w:rFonts w:ascii="Arial" w:hAnsi="Arial" w:cs="Arial"/>
          <w:sz w:val="18"/>
          <w:szCs w:val="18"/>
        </w:rPr>
      </w:pPr>
      <w:r w:rsidRPr="00335A90">
        <w:rPr>
          <w:rFonts w:ascii="Arial" w:hAnsi="Arial" w:cs="Arial"/>
          <w:sz w:val="18"/>
          <w:szCs w:val="18"/>
          <w:lang w:eastAsia="en-US"/>
        </w:rPr>
        <w:t xml:space="preserve">Os serviços serão recebidos provisoriamente no ato da entrega do Relatório de Atividades, devidamente atestado, juntamente com a </w:t>
      </w:r>
      <w:r w:rsidRPr="00335A90">
        <w:rPr>
          <w:rFonts w:ascii="Arial" w:eastAsia="Calibri" w:hAnsi="Arial" w:cs="Arial"/>
          <w:sz w:val="18"/>
          <w:szCs w:val="18"/>
          <w:lang w:eastAsia="en-US"/>
        </w:rPr>
        <w:t>nota</w:t>
      </w:r>
      <w:r w:rsidRPr="00335A90">
        <w:rPr>
          <w:rFonts w:ascii="Arial" w:hAnsi="Arial" w:cs="Arial"/>
          <w:sz w:val="18"/>
          <w:szCs w:val="18"/>
          <w:lang w:eastAsia="en-US"/>
        </w:rPr>
        <w:t xml:space="preserve"> fiscal ou instrumento de cobrança equivalente, </w:t>
      </w:r>
      <w:proofErr w:type="gramStart"/>
      <w:r w:rsidRPr="00335A90">
        <w:rPr>
          <w:rFonts w:ascii="Arial" w:hAnsi="Arial" w:cs="Arial"/>
          <w:sz w:val="18"/>
          <w:szCs w:val="18"/>
          <w:lang w:eastAsia="en-US"/>
        </w:rPr>
        <w:t>pelo(</w:t>
      </w:r>
      <w:proofErr w:type="gramEnd"/>
      <w:r w:rsidRPr="00335A90">
        <w:rPr>
          <w:rFonts w:ascii="Arial" w:hAnsi="Arial" w:cs="Arial"/>
          <w:sz w:val="18"/>
          <w:szCs w:val="18"/>
          <w:lang w:eastAsia="en-US"/>
        </w:rPr>
        <w:t xml:space="preserve">a) responsável pelo acompanhamento e </w:t>
      </w:r>
      <w:r w:rsidRPr="00335A90">
        <w:rPr>
          <w:rFonts w:ascii="Arial" w:hAnsi="Arial" w:cs="Arial"/>
          <w:sz w:val="18"/>
          <w:szCs w:val="18"/>
          <w:lang w:eastAsia="en-US"/>
        </w:rPr>
        <w:lastRenderedPageBreak/>
        <w:t>fiscalização do contrato, para efeito de posterior verificação de sua conformidade com as especificações constantes no Termo de Referência e na proposta,</w:t>
      </w:r>
    </w:p>
    <w:p w:rsidR="001D0F80" w:rsidRPr="00335A90" w:rsidRDefault="001D0F80" w:rsidP="001D0F80">
      <w:pPr>
        <w:pStyle w:val="PargrafodaLista"/>
        <w:numPr>
          <w:ilvl w:val="1"/>
          <w:numId w:val="8"/>
        </w:numPr>
        <w:ind w:right="-426"/>
        <w:jc w:val="both"/>
        <w:rPr>
          <w:rFonts w:ascii="Arial" w:hAnsi="Arial" w:cs="Arial"/>
          <w:sz w:val="18"/>
          <w:szCs w:val="18"/>
        </w:rPr>
      </w:pPr>
      <w:r w:rsidRPr="00335A90">
        <w:rPr>
          <w:rFonts w:ascii="Arial" w:hAnsi="Arial" w:cs="Arial"/>
          <w:sz w:val="18"/>
          <w:szCs w:val="18"/>
        </w:rPr>
        <w:t xml:space="preserve">As Notas Fiscais deverão ser emitidas em nome do </w:t>
      </w:r>
      <w:r w:rsidRPr="00335A90">
        <w:rPr>
          <w:rFonts w:ascii="Arial" w:hAnsi="Arial" w:cs="Arial"/>
          <w:b/>
          <w:sz w:val="18"/>
          <w:szCs w:val="18"/>
          <w:lang w:eastAsia="en-US"/>
        </w:rPr>
        <w:t xml:space="preserve">FUNDO MUNICIPAL DE ASSISTÊNCIA SOCIAL DE RIBEIRÃO DO PINHAL – CNPJ: </w:t>
      </w:r>
      <w:r w:rsidRPr="00335A90">
        <w:rPr>
          <w:rFonts w:ascii="Arial" w:hAnsi="Arial" w:cs="Arial"/>
          <w:b/>
          <w:sz w:val="18"/>
          <w:szCs w:val="18"/>
          <w:shd w:val="clear" w:color="auto" w:fill="FFFFFF"/>
        </w:rPr>
        <w:t>17.382.189/0001-27</w:t>
      </w:r>
      <w:r w:rsidRPr="00335A90">
        <w:rPr>
          <w:rFonts w:ascii="Arial" w:hAnsi="Arial" w:cs="Arial"/>
          <w:sz w:val="18"/>
          <w:szCs w:val="18"/>
          <w:lang w:eastAsia="en-US"/>
        </w:rPr>
        <w:t>,</w:t>
      </w:r>
      <w:r>
        <w:rPr>
          <w:rFonts w:ascii="Arial" w:hAnsi="Arial" w:cs="Arial"/>
          <w:sz w:val="18"/>
          <w:szCs w:val="18"/>
          <w:lang w:eastAsia="en-US"/>
        </w:rPr>
        <w:t xml:space="preserve"> </w:t>
      </w:r>
      <w:r w:rsidRPr="00335A90">
        <w:rPr>
          <w:rFonts w:ascii="Arial" w:hAnsi="Arial" w:cs="Arial"/>
          <w:b/>
          <w:sz w:val="18"/>
          <w:szCs w:val="18"/>
        </w:rPr>
        <w:t xml:space="preserve">e encaminhadas no e-mail </w:t>
      </w:r>
      <w:hyperlink r:id="rId24" w:history="1">
        <w:r w:rsidRPr="00335A90">
          <w:rPr>
            <w:rStyle w:val="Hyperlink"/>
            <w:rFonts w:ascii="Arial" w:hAnsi="Arial" w:cs="Arial"/>
            <w:sz w:val="18"/>
            <w:szCs w:val="18"/>
          </w:rPr>
          <w:t>pmrpinhal@uol.com.br</w:t>
        </w:r>
      </w:hyperlink>
      <w:r w:rsidRPr="00335A90">
        <w:rPr>
          <w:rFonts w:ascii="Arial" w:hAnsi="Arial" w:cs="Arial"/>
          <w:sz w:val="18"/>
          <w:szCs w:val="18"/>
        </w:rPr>
        <w:t xml:space="preserve"> ou</w:t>
      </w:r>
      <w:r>
        <w:rPr>
          <w:rFonts w:ascii="Arial" w:hAnsi="Arial" w:cs="Arial"/>
          <w:sz w:val="18"/>
          <w:szCs w:val="18"/>
        </w:rPr>
        <w:t xml:space="preserve"> </w:t>
      </w:r>
      <w:hyperlink r:id="rId25" w:history="1">
        <w:r w:rsidRPr="00335A90">
          <w:rPr>
            <w:rStyle w:val="Hyperlink"/>
            <w:rFonts w:ascii="Arial" w:hAnsi="Arial" w:cs="Arial"/>
            <w:sz w:val="18"/>
            <w:szCs w:val="18"/>
          </w:rPr>
          <w:t>compras.pmrpinhal@gmail.com</w:t>
        </w:r>
      </w:hyperlink>
      <w:r w:rsidRPr="00335A90">
        <w:rPr>
          <w:rFonts w:ascii="Arial" w:hAnsi="Arial" w:cs="Arial"/>
          <w:b/>
          <w:sz w:val="18"/>
          <w:szCs w:val="18"/>
        </w:rPr>
        <w:t>.</w:t>
      </w:r>
    </w:p>
    <w:p w:rsidR="001D0F80" w:rsidRPr="00335A90" w:rsidRDefault="001D0F80" w:rsidP="001D0F80">
      <w:pPr>
        <w:pStyle w:val="PargrafodaLista"/>
        <w:numPr>
          <w:ilvl w:val="1"/>
          <w:numId w:val="8"/>
        </w:numPr>
        <w:ind w:right="-426"/>
        <w:jc w:val="both"/>
        <w:rPr>
          <w:rFonts w:ascii="Arial" w:hAnsi="Arial" w:cs="Arial"/>
          <w:sz w:val="18"/>
          <w:szCs w:val="18"/>
        </w:rPr>
      </w:pPr>
      <w:r w:rsidRPr="00335A90">
        <w:rPr>
          <w:rFonts w:ascii="Arial" w:hAnsi="Arial" w:cs="Arial"/>
          <w:sz w:val="18"/>
          <w:szCs w:val="18"/>
          <w:lang w:eastAsia="en-US"/>
        </w:rPr>
        <w:t>O recebimento definitivo ocorrerá no prazo de 30 (trinta) dias, a contar do recebimento provisório, nos termos do artigo 144, III do Decreto Municipal 020/2023.</w:t>
      </w:r>
    </w:p>
    <w:p w:rsidR="001D0F80" w:rsidRPr="00335A90" w:rsidRDefault="001D0F80" w:rsidP="001D0F80">
      <w:pPr>
        <w:pStyle w:val="PargrafodaLista"/>
        <w:numPr>
          <w:ilvl w:val="1"/>
          <w:numId w:val="8"/>
        </w:numPr>
        <w:ind w:right="-426"/>
        <w:jc w:val="both"/>
        <w:rPr>
          <w:rFonts w:ascii="Arial" w:hAnsi="Arial" w:cs="Arial"/>
          <w:sz w:val="18"/>
          <w:szCs w:val="18"/>
        </w:rPr>
      </w:pPr>
      <w:bookmarkStart w:id="0" w:name="_Hlk131247242"/>
      <w:r w:rsidRPr="00335A90">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335A90">
        <w:rPr>
          <w:rFonts w:ascii="Arial" w:hAnsi="Arial" w:cs="Arial"/>
          <w:sz w:val="18"/>
          <w:szCs w:val="18"/>
          <w:lang w:eastAsia="en-US"/>
        </w:rPr>
        <w:t>.</w:t>
      </w:r>
    </w:p>
    <w:p w:rsidR="001D0F80" w:rsidRPr="00027A83" w:rsidRDefault="001D0F80" w:rsidP="001D0F80">
      <w:pPr>
        <w:pStyle w:val="SemEspaamento"/>
        <w:rPr>
          <w:rFonts w:ascii="Arial" w:hAnsi="Arial" w:cs="Arial"/>
          <w:b/>
          <w:sz w:val="20"/>
          <w:szCs w:val="20"/>
        </w:rPr>
      </w:pPr>
      <w:r w:rsidRPr="00027A83">
        <w:rPr>
          <w:rFonts w:ascii="Arial" w:hAnsi="Arial" w:cs="Arial"/>
          <w:b/>
          <w:sz w:val="20"/>
          <w:szCs w:val="20"/>
        </w:rPr>
        <w:t>LIQUIDAÇÃO E PAGAMENTO</w:t>
      </w:r>
    </w:p>
    <w:p w:rsidR="001D0F80" w:rsidRPr="00027A83" w:rsidRDefault="001D0F80" w:rsidP="001D0F80">
      <w:pPr>
        <w:pStyle w:val="PargrafodaLista"/>
        <w:numPr>
          <w:ilvl w:val="1"/>
          <w:numId w:val="8"/>
        </w:numPr>
        <w:ind w:right="-426"/>
        <w:jc w:val="both"/>
        <w:rPr>
          <w:rStyle w:val="Hyperlink"/>
          <w:rFonts w:ascii="Arial" w:hAnsi="Arial" w:cs="Arial"/>
          <w:sz w:val="18"/>
          <w:szCs w:val="18"/>
        </w:rPr>
      </w:pPr>
      <w:r w:rsidRPr="00027A83">
        <w:rPr>
          <w:rFonts w:ascii="Arial" w:hAnsi="Arial" w:cs="Arial"/>
          <w:sz w:val="18"/>
          <w:szCs w:val="18"/>
          <w:lang w:eastAsia="en-US"/>
        </w:rPr>
        <w:t>Recebida a Nota Fiscal ou documento de cobrança equivalente, correrá o prazo de dez dias úteis para fins de liquidação.</w:t>
      </w:r>
    </w:p>
    <w:p w:rsidR="001D0F80" w:rsidRPr="00027A83" w:rsidRDefault="001D0F80" w:rsidP="001D0F80">
      <w:pPr>
        <w:pStyle w:val="PargrafodaLista"/>
        <w:numPr>
          <w:ilvl w:val="1"/>
          <w:numId w:val="8"/>
        </w:numPr>
        <w:ind w:right="-426"/>
        <w:jc w:val="both"/>
        <w:rPr>
          <w:rFonts w:ascii="Arial" w:hAnsi="Arial" w:cs="Arial"/>
          <w:sz w:val="18"/>
          <w:szCs w:val="18"/>
        </w:rPr>
      </w:pPr>
      <w:r w:rsidRPr="00027A83">
        <w:rPr>
          <w:rFonts w:ascii="Arial" w:eastAsia="Calibri" w:hAnsi="Arial" w:cs="Arial"/>
          <w:sz w:val="18"/>
          <w:szCs w:val="18"/>
          <w:lang w:eastAsia="en-US"/>
        </w:rPr>
        <w:t xml:space="preserve">Havendo erro na apresentação da nota fiscal ou instrumento de cobrança equivalente, ou circunstância que impeça a </w:t>
      </w:r>
      <w:r w:rsidRPr="00027A83">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1D0F80" w:rsidRPr="00027A83" w:rsidRDefault="001D0F80" w:rsidP="001D0F80">
      <w:pPr>
        <w:pStyle w:val="PargrafodaLista"/>
        <w:numPr>
          <w:ilvl w:val="1"/>
          <w:numId w:val="8"/>
        </w:numPr>
        <w:ind w:right="-426"/>
        <w:jc w:val="both"/>
        <w:rPr>
          <w:rStyle w:val="Hyperlink"/>
          <w:rFonts w:ascii="Arial" w:hAnsi="Arial" w:cs="Arial"/>
          <w:sz w:val="18"/>
          <w:szCs w:val="18"/>
        </w:rPr>
      </w:pPr>
      <w:r w:rsidRPr="00027A83">
        <w:rPr>
          <w:rFonts w:ascii="Arial" w:hAnsi="Arial" w:cs="Arial"/>
          <w:sz w:val="18"/>
          <w:szCs w:val="18"/>
          <w:lang w:eastAsia="en-US"/>
        </w:rPr>
        <w:t xml:space="preserve">O pagamento será realizado por meio de TED, para crédito em banco, agência e conta </w:t>
      </w:r>
      <w:proofErr w:type="gramStart"/>
      <w:r w:rsidRPr="00027A83">
        <w:rPr>
          <w:rFonts w:ascii="Arial" w:hAnsi="Arial" w:cs="Arial"/>
          <w:sz w:val="18"/>
          <w:szCs w:val="18"/>
          <w:lang w:eastAsia="en-US"/>
        </w:rPr>
        <w:t>corrente indicados pelo contratado</w:t>
      </w:r>
      <w:r>
        <w:rPr>
          <w:rFonts w:ascii="Arial" w:hAnsi="Arial" w:cs="Arial"/>
          <w:sz w:val="18"/>
          <w:szCs w:val="18"/>
          <w:lang w:eastAsia="en-US"/>
        </w:rPr>
        <w:t xml:space="preserve">, </w:t>
      </w:r>
      <w:r w:rsidRPr="00027A83">
        <w:rPr>
          <w:rFonts w:ascii="Arial" w:hAnsi="Arial" w:cs="Arial"/>
          <w:sz w:val="18"/>
          <w:szCs w:val="18"/>
          <w:lang w:eastAsia="en-US"/>
        </w:rPr>
        <w:t>em até 05 (cinco) dias úteis, com a retenção tributária prevista na legislação aplicável</w:t>
      </w:r>
      <w:proofErr w:type="gramEnd"/>
      <w:r w:rsidRPr="00027A83">
        <w:rPr>
          <w:rStyle w:val="Hyperlink"/>
          <w:rFonts w:ascii="Arial" w:hAnsi="Arial" w:cs="Arial"/>
          <w:sz w:val="18"/>
          <w:szCs w:val="18"/>
          <w:lang w:eastAsia="en-US"/>
        </w:rPr>
        <w:t>.</w:t>
      </w:r>
    </w:p>
    <w:p w:rsidR="001D0F80" w:rsidRPr="00027A83" w:rsidRDefault="001D0F80" w:rsidP="001D0F80">
      <w:pPr>
        <w:pStyle w:val="PargrafodaLista"/>
        <w:numPr>
          <w:ilvl w:val="1"/>
          <w:numId w:val="8"/>
        </w:numPr>
        <w:ind w:right="-426"/>
        <w:jc w:val="both"/>
        <w:rPr>
          <w:rFonts w:ascii="Arial" w:hAnsi="Arial" w:cs="Arial"/>
          <w:sz w:val="18"/>
          <w:szCs w:val="18"/>
        </w:rPr>
      </w:pPr>
      <w:r w:rsidRPr="00027A83">
        <w:rPr>
          <w:rFonts w:ascii="Arial" w:hAnsi="Arial" w:cs="Arial"/>
          <w:sz w:val="18"/>
          <w:szCs w:val="18"/>
          <w:lang w:eastAsia="en-US"/>
        </w:rPr>
        <w:t>A presente contratação NÃO permite a antecipação de pagamento em hipótese alguma.</w:t>
      </w:r>
    </w:p>
    <w:p w:rsidR="001D0F80" w:rsidRPr="00027A83" w:rsidRDefault="001D0F80" w:rsidP="001D0F80">
      <w:pPr>
        <w:pStyle w:val="PargrafodaLista"/>
        <w:ind w:left="-491" w:right="-568"/>
        <w:jc w:val="both"/>
        <w:rPr>
          <w:rFonts w:ascii="Arial" w:hAnsi="Arial" w:cs="Arial"/>
          <w:sz w:val="18"/>
          <w:szCs w:val="18"/>
        </w:rPr>
      </w:pPr>
    </w:p>
    <w:p w:rsidR="001D0F80" w:rsidRPr="00027A83" w:rsidRDefault="001D0F80" w:rsidP="001D0F8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8. FORMA E CRITÉRIOS DE SELEÇÃO DO FORNECEDOR</w:t>
      </w:r>
    </w:p>
    <w:p w:rsidR="001D0F80" w:rsidRPr="00027A83" w:rsidRDefault="001D0F80" w:rsidP="001D0F80">
      <w:pPr>
        <w:ind w:left="-851" w:right="-568"/>
        <w:jc w:val="both"/>
        <w:rPr>
          <w:rFonts w:ascii="Arial" w:eastAsia="Arial" w:hAnsi="Arial" w:cs="Arial"/>
          <w:sz w:val="18"/>
          <w:szCs w:val="18"/>
        </w:rPr>
      </w:pPr>
      <w:r w:rsidRPr="00027A83">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1D0F80" w:rsidRPr="00027A83" w:rsidRDefault="001D0F80" w:rsidP="001D0F8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9. ADEQUAÇÃO ORÇAMENTÁRIA</w:t>
      </w:r>
    </w:p>
    <w:p w:rsidR="001D0F80" w:rsidRPr="00027A83" w:rsidRDefault="001D0F80" w:rsidP="001D0F80">
      <w:pPr>
        <w:ind w:left="-851" w:right="-568"/>
        <w:jc w:val="both"/>
        <w:rPr>
          <w:rFonts w:ascii="Arial" w:hAnsi="Arial" w:cs="Arial"/>
          <w:sz w:val="18"/>
          <w:szCs w:val="18"/>
        </w:rPr>
      </w:pPr>
      <w:r>
        <w:rPr>
          <w:rFonts w:ascii="Arial" w:eastAsia="Arial" w:hAnsi="Arial" w:cs="Arial"/>
          <w:sz w:val="18"/>
          <w:szCs w:val="18"/>
        </w:rPr>
        <w:t xml:space="preserve">9.1 </w:t>
      </w:r>
      <w:r w:rsidRPr="002A601F">
        <w:rPr>
          <w:rFonts w:ascii="Arial" w:eastAsia="Arial" w:hAnsi="Arial" w:cs="Arial"/>
          <w:sz w:val="18"/>
          <w:szCs w:val="18"/>
        </w:rPr>
        <w:t xml:space="preserve">As despesas decorrentes </w:t>
      </w:r>
      <w:proofErr w:type="gramStart"/>
      <w:r w:rsidRPr="002A601F">
        <w:rPr>
          <w:rFonts w:ascii="Arial" w:eastAsia="Arial" w:hAnsi="Arial" w:cs="Arial"/>
          <w:sz w:val="18"/>
          <w:szCs w:val="18"/>
        </w:rPr>
        <w:t>da presente</w:t>
      </w:r>
      <w:proofErr w:type="gramEnd"/>
      <w:r w:rsidRPr="002A601F">
        <w:rPr>
          <w:rFonts w:ascii="Arial" w:eastAsia="Arial" w:hAnsi="Arial" w:cs="Arial"/>
          <w:sz w:val="18"/>
          <w:szCs w:val="18"/>
        </w:rPr>
        <w:t xml:space="preserve"> contratação correrão à conta de recursos específicos consignados no Orçamento do município sendo atendidas </w:t>
      </w:r>
      <w:r w:rsidRPr="002A601F">
        <w:rPr>
          <w:rFonts w:ascii="Arial" w:hAnsi="Arial" w:cs="Arial"/>
          <w:sz w:val="18"/>
          <w:szCs w:val="18"/>
        </w:rPr>
        <w:t>pelas seguintes dotações:2430-000/2970-934/2950-9354-3390390000.</w:t>
      </w:r>
    </w:p>
    <w:p w:rsidR="001D0F80" w:rsidRPr="00027A83" w:rsidRDefault="001D0F80" w:rsidP="001D0F8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10. CRITÉRIOS DE SUSTENTABILIDADE</w:t>
      </w:r>
    </w:p>
    <w:p w:rsidR="001D0F80" w:rsidRPr="00126CCB" w:rsidRDefault="001D0F80" w:rsidP="001D0F80">
      <w:pPr>
        <w:pStyle w:val="SemEspaamento"/>
        <w:ind w:left="-851" w:right="-567"/>
        <w:jc w:val="both"/>
        <w:rPr>
          <w:rFonts w:ascii="Arial" w:hAnsi="Arial" w:cs="Arial"/>
          <w:sz w:val="18"/>
          <w:szCs w:val="18"/>
        </w:rPr>
      </w:pPr>
      <w:r w:rsidRPr="00126CCB">
        <w:rPr>
          <w:rFonts w:ascii="Arial" w:hAnsi="Arial" w:cs="Arial"/>
          <w:sz w:val="18"/>
          <w:szCs w:val="18"/>
        </w:rPr>
        <w:t>10.1 Além dos critérios de sustentabilidade eventualmente inseridos na descrição do objeto d</w:t>
      </w:r>
      <w:r>
        <w:rPr>
          <w:rFonts w:ascii="Arial" w:hAnsi="Arial" w:cs="Arial"/>
          <w:sz w:val="18"/>
          <w:szCs w:val="18"/>
        </w:rPr>
        <w:t>everão</w:t>
      </w:r>
      <w:r w:rsidRPr="00126CCB">
        <w:rPr>
          <w:rFonts w:ascii="Arial" w:hAnsi="Arial" w:cs="Arial"/>
          <w:sz w:val="18"/>
          <w:szCs w:val="18"/>
        </w:rPr>
        <w:t xml:space="preserve"> ser atendidos os requisitos, que se baseiam no Guia Nacion</w:t>
      </w:r>
      <w:r>
        <w:rPr>
          <w:rFonts w:ascii="Arial" w:hAnsi="Arial" w:cs="Arial"/>
          <w:sz w:val="18"/>
          <w:szCs w:val="18"/>
        </w:rPr>
        <w:t>al de Contratações Sustentáveis.</w:t>
      </w:r>
    </w:p>
    <w:p w:rsidR="001D0F80" w:rsidRPr="00126CCB" w:rsidRDefault="001D0F80" w:rsidP="001D0F80">
      <w:pPr>
        <w:pStyle w:val="SemEspaamento"/>
        <w:ind w:left="-851" w:right="-567"/>
        <w:jc w:val="both"/>
        <w:rPr>
          <w:rFonts w:ascii="Arial" w:hAnsi="Arial" w:cs="Arial"/>
          <w:sz w:val="18"/>
          <w:szCs w:val="18"/>
        </w:rPr>
      </w:pPr>
      <w:r w:rsidRPr="00126CCB">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1D0F80" w:rsidRPr="00027A83" w:rsidRDefault="001D0F80" w:rsidP="001D0F80">
      <w:pPr>
        <w:pStyle w:val="SemEspaamento"/>
        <w:ind w:left="-851" w:right="-426"/>
        <w:jc w:val="both"/>
        <w:rPr>
          <w:rFonts w:ascii="Arial" w:hAnsi="Arial" w:cs="Arial"/>
          <w:sz w:val="18"/>
          <w:szCs w:val="18"/>
        </w:rPr>
      </w:pPr>
    </w:p>
    <w:p w:rsidR="001D0F80" w:rsidRPr="00027A83" w:rsidRDefault="001D0F80" w:rsidP="001D0F80">
      <w:pPr>
        <w:pStyle w:val="SemEspaamento"/>
        <w:ind w:left="-851"/>
        <w:jc w:val="both"/>
        <w:rPr>
          <w:rFonts w:ascii="Arial" w:hAnsi="Arial" w:cs="Arial"/>
          <w:sz w:val="18"/>
          <w:szCs w:val="18"/>
        </w:rPr>
      </w:pPr>
    </w:p>
    <w:p w:rsidR="001D0F80" w:rsidRPr="00027A83" w:rsidRDefault="001D0F80" w:rsidP="001D0F80">
      <w:pPr>
        <w:tabs>
          <w:tab w:val="num" w:pos="-851"/>
        </w:tabs>
        <w:spacing w:after="360"/>
        <w:ind w:left="-851" w:right="-568"/>
        <w:jc w:val="right"/>
        <w:rPr>
          <w:rFonts w:ascii="Arial" w:hAnsi="Arial" w:cs="Arial"/>
          <w:sz w:val="18"/>
          <w:szCs w:val="18"/>
        </w:rPr>
      </w:pPr>
      <w:r w:rsidRPr="00027A83">
        <w:rPr>
          <w:rFonts w:ascii="Arial" w:hAnsi="Arial" w:cs="Arial"/>
          <w:sz w:val="18"/>
          <w:szCs w:val="18"/>
        </w:rPr>
        <w:t xml:space="preserve">Ribeirão do Pinhal, </w:t>
      </w:r>
      <w:r>
        <w:rPr>
          <w:rFonts w:ascii="Arial" w:hAnsi="Arial" w:cs="Arial"/>
          <w:sz w:val="18"/>
          <w:szCs w:val="18"/>
        </w:rPr>
        <w:t>24 de fevereiro de 2025</w:t>
      </w:r>
      <w:r w:rsidRPr="00027A83">
        <w:rPr>
          <w:rFonts w:ascii="Arial" w:hAnsi="Arial" w:cs="Arial"/>
          <w:sz w:val="18"/>
          <w:szCs w:val="18"/>
        </w:rPr>
        <w:t>.</w:t>
      </w:r>
    </w:p>
    <w:p w:rsidR="001D0F80" w:rsidRDefault="001D0F80" w:rsidP="001D0F80">
      <w:pPr>
        <w:tabs>
          <w:tab w:val="num" w:pos="-851"/>
          <w:tab w:val="left" w:pos="3855"/>
        </w:tabs>
        <w:spacing w:after="360"/>
        <w:ind w:left="-851" w:right="-568"/>
        <w:rPr>
          <w:rFonts w:ascii="Arial" w:hAnsi="Arial" w:cs="Arial"/>
          <w:sz w:val="18"/>
          <w:szCs w:val="18"/>
        </w:rPr>
      </w:pPr>
      <w:r w:rsidRPr="00027A83">
        <w:rPr>
          <w:rFonts w:ascii="Arial" w:hAnsi="Arial" w:cs="Arial"/>
          <w:sz w:val="18"/>
          <w:szCs w:val="18"/>
        </w:rPr>
        <w:tab/>
      </w:r>
    </w:p>
    <w:p w:rsidR="001D0F80" w:rsidRPr="00027A83" w:rsidRDefault="001D0F80" w:rsidP="001D0F80">
      <w:pPr>
        <w:tabs>
          <w:tab w:val="num" w:pos="-851"/>
          <w:tab w:val="left" w:pos="3855"/>
        </w:tabs>
        <w:spacing w:after="360"/>
        <w:ind w:left="-851" w:right="-568"/>
        <w:rPr>
          <w:rFonts w:ascii="Arial" w:hAnsi="Arial" w:cs="Arial"/>
          <w:sz w:val="18"/>
          <w:szCs w:val="18"/>
        </w:rPr>
      </w:pPr>
    </w:p>
    <w:p w:rsidR="001D0F80" w:rsidRPr="002A601F" w:rsidRDefault="001D0F80" w:rsidP="001D0F80">
      <w:pPr>
        <w:pStyle w:val="SemEspaamento"/>
        <w:jc w:val="center"/>
        <w:rPr>
          <w:rFonts w:ascii="Arial" w:hAnsi="Arial" w:cs="Arial"/>
          <w:b/>
          <w:i/>
          <w:sz w:val="18"/>
          <w:szCs w:val="18"/>
        </w:rPr>
      </w:pPr>
      <w:r w:rsidRPr="002A601F">
        <w:rPr>
          <w:rStyle w:val="nfase"/>
          <w:rFonts w:ascii="Arial" w:hAnsi="Arial" w:cs="Arial"/>
          <w:b/>
          <w:bCs/>
          <w:i w:val="0"/>
          <w:sz w:val="18"/>
          <w:szCs w:val="18"/>
          <w:shd w:val="clear" w:color="auto" w:fill="FFFFFF"/>
        </w:rPr>
        <w:t>CARLOS ALEXANDRE BRAZ</w:t>
      </w:r>
    </w:p>
    <w:p w:rsidR="001D0F80" w:rsidRPr="00BF66CC" w:rsidRDefault="001D0F80" w:rsidP="001D0F80">
      <w:pPr>
        <w:pStyle w:val="SemEspaamento"/>
        <w:jc w:val="center"/>
        <w:rPr>
          <w:rFonts w:ascii="Arial" w:hAnsi="Arial" w:cs="Arial"/>
          <w:b/>
          <w:bCs/>
          <w:sz w:val="18"/>
          <w:szCs w:val="18"/>
        </w:rPr>
      </w:pPr>
      <w:r w:rsidRPr="00BF66CC">
        <w:rPr>
          <w:rFonts w:ascii="Arial" w:hAnsi="Arial" w:cs="Arial"/>
          <w:b/>
          <w:sz w:val="18"/>
          <w:szCs w:val="18"/>
        </w:rPr>
        <w:t>SECRETÁRI</w:t>
      </w:r>
      <w:r>
        <w:rPr>
          <w:rFonts w:ascii="Arial" w:hAnsi="Arial" w:cs="Arial"/>
          <w:b/>
          <w:sz w:val="18"/>
          <w:szCs w:val="18"/>
        </w:rPr>
        <w:t>O</w:t>
      </w:r>
      <w:r w:rsidRPr="00BF66CC">
        <w:rPr>
          <w:rFonts w:ascii="Arial" w:hAnsi="Arial" w:cs="Arial"/>
          <w:b/>
          <w:sz w:val="18"/>
          <w:szCs w:val="18"/>
        </w:rPr>
        <w:t xml:space="preserve"> DE ASSISTÊNCIA SOCIAL</w:t>
      </w:r>
    </w:p>
    <w:p w:rsidR="001D0F80" w:rsidRPr="00BF66CC" w:rsidRDefault="001D0F80" w:rsidP="001D0F80">
      <w:pPr>
        <w:pStyle w:val="SemEspaamento"/>
        <w:jc w:val="center"/>
        <w:rPr>
          <w:rFonts w:ascii="Arial" w:hAnsi="Arial" w:cs="Arial"/>
          <w:b/>
          <w:bCs/>
          <w:sz w:val="18"/>
          <w:szCs w:val="18"/>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Default="001D0F80" w:rsidP="001D0F80">
      <w:pPr>
        <w:pStyle w:val="SemEspaamento"/>
        <w:rPr>
          <w:rFonts w:ascii="Arial" w:hAnsi="Arial" w:cs="Arial"/>
          <w:b/>
          <w:sz w:val="16"/>
          <w:szCs w:val="16"/>
        </w:rPr>
      </w:pPr>
    </w:p>
    <w:p w:rsidR="001D0F80" w:rsidRPr="005E3FFA" w:rsidRDefault="001D0F80" w:rsidP="001D0F80">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 xml:space="preserve">CONTRATO </w:t>
      </w:r>
      <w:r>
        <w:rPr>
          <w:rFonts w:ascii="Arial" w:hAnsi="Arial" w:cs="Arial"/>
          <w:b/>
          <w:bCs/>
          <w:sz w:val="20"/>
          <w:szCs w:val="20"/>
          <w:u w:val="single"/>
        </w:rPr>
        <w:t>N.º 000/2025</w:t>
      </w:r>
      <w:r w:rsidRPr="005E3FFA">
        <w:rPr>
          <w:rFonts w:ascii="Arial" w:hAnsi="Arial" w:cs="Arial"/>
          <w:b/>
          <w:bCs/>
          <w:sz w:val="20"/>
          <w:szCs w:val="20"/>
          <w:u w:val="single"/>
        </w:rPr>
        <w:t xml:space="preserve"> – PR </w:t>
      </w:r>
      <w:r>
        <w:rPr>
          <w:rFonts w:ascii="Arial" w:hAnsi="Arial" w:cs="Arial"/>
          <w:b/>
          <w:bCs/>
          <w:sz w:val="20"/>
          <w:szCs w:val="20"/>
          <w:u w:val="single"/>
        </w:rPr>
        <w:t>022/2025</w:t>
      </w:r>
      <w:r w:rsidRPr="005E3FFA">
        <w:rPr>
          <w:rFonts w:ascii="Arial" w:hAnsi="Arial" w:cs="Arial"/>
          <w:b/>
          <w:bCs/>
          <w:sz w:val="20"/>
          <w:szCs w:val="20"/>
          <w:u w:val="single"/>
        </w:rPr>
        <w:t xml:space="preserve"> – PROCESSO ADMINISTRATIVO </w:t>
      </w:r>
      <w:r>
        <w:rPr>
          <w:rFonts w:ascii="Arial" w:hAnsi="Arial" w:cs="Arial"/>
          <w:b/>
          <w:bCs/>
          <w:sz w:val="20"/>
          <w:szCs w:val="20"/>
          <w:u w:val="single"/>
        </w:rPr>
        <w:t>085/2025</w:t>
      </w:r>
      <w:r w:rsidRPr="005E3FFA">
        <w:rPr>
          <w:rFonts w:ascii="Arial" w:hAnsi="Arial" w:cs="Arial"/>
          <w:b/>
          <w:bCs/>
          <w:sz w:val="20"/>
          <w:szCs w:val="20"/>
          <w:u w:val="single"/>
        </w:rPr>
        <w:t>.</w:t>
      </w:r>
      <w:r w:rsidRPr="005E3FFA">
        <w:rPr>
          <w:rFonts w:ascii="Arial" w:hAnsi="Arial" w:cs="Arial"/>
          <w:b/>
          <w:bCs/>
          <w:sz w:val="20"/>
          <w:szCs w:val="20"/>
        </w:rPr>
        <w:t> </w:t>
      </w:r>
    </w:p>
    <w:p w:rsidR="001D0F80" w:rsidRPr="005E3FFA" w:rsidRDefault="001D0F80" w:rsidP="001D0F80">
      <w:pPr>
        <w:pStyle w:val="SemEspaamento"/>
        <w:jc w:val="center"/>
        <w:rPr>
          <w:rFonts w:ascii="Arial" w:hAnsi="Arial" w:cs="Arial"/>
          <w:sz w:val="20"/>
          <w:szCs w:val="20"/>
        </w:rPr>
      </w:pPr>
    </w:p>
    <w:p w:rsidR="001D0F80" w:rsidRPr="00625058" w:rsidRDefault="001D0F80" w:rsidP="001D0F80">
      <w:pPr>
        <w:ind w:right="-58"/>
        <w:jc w:val="both"/>
        <w:rPr>
          <w:rFonts w:ascii="Arial" w:hAnsi="Arial" w:cs="Arial"/>
          <w:b/>
          <w:sz w:val="20"/>
          <w:szCs w:val="20"/>
        </w:rPr>
      </w:pPr>
      <w:r w:rsidRPr="00625058">
        <w:rPr>
          <w:rFonts w:ascii="Arial" w:hAnsi="Arial" w:cs="Arial"/>
          <w:sz w:val="20"/>
          <w:szCs w:val="20"/>
        </w:rPr>
        <w:t xml:space="preserve">Contrato de prestação de serviços que entre si celebram, de um lado, o MUNICÍPIO DE RIBEIRÃO DO PINHAL ESTADO DO PARANÁ, e do outro lado, a empresa </w:t>
      </w:r>
      <w:r w:rsidRPr="00625058">
        <w:rPr>
          <w:rFonts w:ascii="Arial" w:hAnsi="Arial" w:cs="Arial"/>
          <w:b/>
          <w:sz w:val="20"/>
          <w:szCs w:val="20"/>
        </w:rPr>
        <w:t>“</w:t>
      </w:r>
      <w:r w:rsidRPr="00625058">
        <w:rPr>
          <w:rFonts w:ascii="Arial" w:hAnsi="Arial" w:cs="Arial"/>
          <w:b/>
          <w:caps/>
          <w:sz w:val="20"/>
          <w:szCs w:val="20"/>
        </w:rPr>
        <w:t>XXXXXX</w:t>
      </w:r>
      <w:r w:rsidRPr="00625058">
        <w:rPr>
          <w:rFonts w:ascii="Arial" w:hAnsi="Arial" w:cs="Arial"/>
          <w:b/>
          <w:sz w:val="20"/>
          <w:szCs w:val="20"/>
        </w:rPr>
        <w:t xml:space="preserve">”. </w:t>
      </w:r>
    </w:p>
    <w:p w:rsidR="001D0F80" w:rsidRPr="00625058" w:rsidRDefault="001D0F80" w:rsidP="001D0F80">
      <w:pPr>
        <w:jc w:val="both"/>
        <w:rPr>
          <w:rFonts w:ascii="Arial" w:hAnsi="Arial" w:cs="Arial"/>
          <w:sz w:val="20"/>
          <w:szCs w:val="20"/>
        </w:rPr>
      </w:pPr>
      <w:r w:rsidRPr="00625058">
        <w:rPr>
          <w:rFonts w:ascii="Arial" w:hAnsi="Arial" w:cs="Arial"/>
          <w:sz w:val="20"/>
          <w:szCs w:val="20"/>
        </w:rPr>
        <w:t xml:space="preserve">O Município de Ribeirão do Pinhal – Estado do Paraná, com sede a Rua Paraná n.º 983 – Centro, neste ato representado pelo Prefeito Municipal, o Senhor </w:t>
      </w:r>
      <w:r w:rsidRPr="00625058">
        <w:rPr>
          <w:rFonts w:ascii="Arial" w:hAnsi="Arial" w:cs="Arial"/>
          <w:b/>
          <w:sz w:val="20"/>
          <w:szCs w:val="20"/>
        </w:rPr>
        <w:t>DARTAGNAN CALIXTO FRAIZ</w:t>
      </w:r>
      <w:r w:rsidRPr="00625058">
        <w:rPr>
          <w:rFonts w:ascii="Arial" w:hAnsi="Arial" w:cs="Arial"/>
          <w:sz w:val="20"/>
          <w:szCs w:val="20"/>
        </w:rPr>
        <w:t>,</w:t>
      </w:r>
      <w:r w:rsidRPr="00625058">
        <w:rPr>
          <w:rFonts w:ascii="Arial" w:hAnsi="Arial" w:cs="Arial"/>
          <w:b/>
          <w:sz w:val="20"/>
          <w:szCs w:val="20"/>
        </w:rPr>
        <w:t xml:space="preserve"> </w:t>
      </w:r>
      <w:r w:rsidRPr="00625058">
        <w:rPr>
          <w:rFonts w:ascii="Arial" w:hAnsi="Arial" w:cs="Arial"/>
          <w:sz w:val="20"/>
          <w:szCs w:val="20"/>
        </w:rPr>
        <w:t>brasileiro</w:t>
      </w:r>
      <w:r w:rsidRPr="00625058">
        <w:rPr>
          <w:rFonts w:ascii="Arial" w:hAnsi="Arial" w:cs="Arial"/>
          <w:b/>
          <w:sz w:val="20"/>
          <w:szCs w:val="20"/>
        </w:rPr>
        <w:t xml:space="preserve">, </w:t>
      </w:r>
      <w:r w:rsidRPr="00625058">
        <w:rPr>
          <w:rFonts w:ascii="Arial" w:hAnsi="Arial" w:cs="Arial"/>
          <w:sz w:val="20"/>
          <w:szCs w:val="20"/>
        </w:rPr>
        <w:t xml:space="preserve">casado, portador do RG n.º 773.261-9 SSP/PR e inscrito sob CPF/MF n.º 171.895.279-15, neste ato simplesmente denominado </w:t>
      </w:r>
      <w:r w:rsidRPr="00625058">
        <w:rPr>
          <w:rFonts w:ascii="Arial" w:hAnsi="Arial" w:cs="Arial"/>
          <w:b/>
          <w:bCs/>
          <w:sz w:val="20"/>
          <w:szCs w:val="20"/>
        </w:rPr>
        <w:t>CONTRATANTE</w:t>
      </w:r>
      <w:r w:rsidRPr="00625058">
        <w:rPr>
          <w:rFonts w:ascii="Arial" w:hAnsi="Arial" w:cs="Arial"/>
          <w:sz w:val="20"/>
          <w:szCs w:val="20"/>
        </w:rPr>
        <w:t xml:space="preserve">, e a Empresa </w:t>
      </w:r>
      <w:r w:rsidRPr="00625058">
        <w:rPr>
          <w:rFonts w:ascii="Arial" w:hAnsi="Arial" w:cs="Arial"/>
          <w:b/>
          <w:caps/>
          <w:sz w:val="20"/>
          <w:szCs w:val="20"/>
        </w:rPr>
        <w:t>XXXXX</w:t>
      </w:r>
      <w:r w:rsidRPr="00625058">
        <w:rPr>
          <w:rFonts w:ascii="Arial" w:hAnsi="Arial" w:cs="Arial"/>
          <w:sz w:val="20"/>
          <w:szCs w:val="20"/>
        </w:rPr>
        <w:t xml:space="preserve">, inscrita no CNPJ sob nº XXX, Fone (XX) XXXXX e-mail XXXXXXX com sede na Rua XXXX n.º XXX – Bairro XXX– CEP XXX na cidade de XXXX - XXX, neste ato representado pelo (a) Senhora </w:t>
      </w:r>
      <w:r w:rsidRPr="00625058">
        <w:rPr>
          <w:rFonts w:ascii="Arial" w:hAnsi="Arial" w:cs="Arial"/>
          <w:b/>
          <w:sz w:val="20"/>
          <w:szCs w:val="20"/>
        </w:rPr>
        <w:t>XXX,</w:t>
      </w:r>
      <w:r w:rsidRPr="00625058">
        <w:rPr>
          <w:rFonts w:ascii="Arial" w:hAnsi="Arial" w:cs="Arial"/>
          <w:sz w:val="20"/>
          <w:szCs w:val="20"/>
        </w:rPr>
        <w:t xml:space="preserve"> </w:t>
      </w:r>
      <w:proofErr w:type="spellStart"/>
      <w:r w:rsidRPr="00625058">
        <w:rPr>
          <w:rFonts w:ascii="Arial" w:hAnsi="Arial" w:cs="Arial"/>
          <w:sz w:val="20"/>
          <w:szCs w:val="20"/>
        </w:rPr>
        <w:t>xxxxx</w:t>
      </w:r>
      <w:proofErr w:type="spellEnd"/>
      <w:r w:rsidRPr="00625058">
        <w:rPr>
          <w:rFonts w:ascii="Arial" w:hAnsi="Arial" w:cs="Arial"/>
          <w:sz w:val="20"/>
          <w:szCs w:val="20"/>
        </w:rPr>
        <w:t xml:space="preserve">, portador (a) da Cédula de Identidade n.º </w:t>
      </w:r>
      <w:proofErr w:type="spellStart"/>
      <w:r w:rsidRPr="00625058">
        <w:rPr>
          <w:rFonts w:ascii="Arial" w:hAnsi="Arial" w:cs="Arial"/>
          <w:sz w:val="20"/>
          <w:szCs w:val="20"/>
        </w:rPr>
        <w:t>xxxx</w:t>
      </w:r>
      <w:proofErr w:type="spellEnd"/>
      <w:r w:rsidRPr="00625058">
        <w:rPr>
          <w:rFonts w:ascii="Arial" w:hAnsi="Arial" w:cs="Arial"/>
          <w:sz w:val="20"/>
          <w:szCs w:val="20"/>
        </w:rPr>
        <w:t xml:space="preserve"> e inscrito (a) sob CPF/MF sob n.º </w:t>
      </w:r>
      <w:proofErr w:type="spellStart"/>
      <w:r w:rsidRPr="00625058">
        <w:rPr>
          <w:rFonts w:ascii="Arial" w:hAnsi="Arial" w:cs="Arial"/>
          <w:sz w:val="20"/>
          <w:szCs w:val="20"/>
        </w:rPr>
        <w:t>xxxxx</w:t>
      </w:r>
      <w:proofErr w:type="spellEnd"/>
      <w:r w:rsidRPr="00625058">
        <w:rPr>
          <w:rFonts w:ascii="Arial" w:hAnsi="Arial" w:cs="Arial"/>
          <w:sz w:val="20"/>
          <w:szCs w:val="20"/>
        </w:rPr>
        <w:t xml:space="preserve">, neste ato simplesmente denominado </w:t>
      </w:r>
      <w:r w:rsidRPr="00625058">
        <w:rPr>
          <w:rFonts w:ascii="Arial" w:hAnsi="Arial" w:cs="Arial"/>
          <w:b/>
          <w:sz w:val="20"/>
          <w:szCs w:val="20"/>
          <w:u w:val="single"/>
        </w:rPr>
        <w:t>CONTRATADO,</w:t>
      </w:r>
      <w:r w:rsidRPr="00625058">
        <w:rPr>
          <w:rFonts w:ascii="Arial" w:hAnsi="Arial" w:cs="Arial"/>
          <w:sz w:val="20"/>
          <w:szCs w:val="20"/>
        </w:rPr>
        <w:t xml:space="preserve"> resolvem celebrar entre si o presente Contrato, que será regido pela Lei n. 14.433/2021 e Decreto Municipal 020/2023, suas complementações e alterações posteriores e, supletivamente, pelos princípios da teoria geral dos contratos, pelas disposições de direito público e, ainda, pelas cláusulas e condições a seguir delineadas:</w:t>
      </w:r>
    </w:p>
    <w:p w:rsidR="001D0F80" w:rsidRPr="005E3FFA" w:rsidRDefault="001D0F80" w:rsidP="001D0F80">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1D0F80" w:rsidRPr="005E3FFA" w:rsidRDefault="001D0F80" w:rsidP="001D0F80">
      <w:pPr>
        <w:pStyle w:val="SemEspaamento"/>
        <w:jc w:val="both"/>
        <w:rPr>
          <w:rFonts w:ascii="Arial" w:hAnsi="Arial" w:cs="Arial"/>
          <w:sz w:val="20"/>
          <w:szCs w:val="20"/>
        </w:rPr>
      </w:pPr>
      <w:r w:rsidRPr="00F26DF3">
        <w:rPr>
          <w:rFonts w:ascii="Arial" w:hAnsi="Arial" w:cs="Arial"/>
          <w:sz w:val="20"/>
          <w:szCs w:val="20"/>
        </w:rPr>
        <w:t xml:space="preserve">1.1 </w:t>
      </w:r>
      <w:r>
        <w:rPr>
          <w:rFonts w:ascii="Arial" w:hAnsi="Arial" w:cs="Arial"/>
          <w:sz w:val="20"/>
          <w:szCs w:val="20"/>
        </w:rPr>
        <w:t>O</w:t>
      </w:r>
      <w:r w:rsidRPr="00F26DF3">
        <w:rPr>
          <w:rFonts w:ascii="Arial" w:hAnsi="Arial" w:cs="Arial"/>
          <w:sz w:val="20"/>
          <w:szCs w:val="20"/>
        </w:rPr>
        <w:t xml:space="preserve"> presente </w:t>
      </w:r>
      <w:r>
        <w:rPr>
          <w:rFonts w:ascii="Arial" w:hAnsi="Arial" w:cs="Arial"/>
          <w:sz w:val="20"/>
          <w:szCs w:val="20"/>
        </w:rPr>
        <w:t>contrato</w:t>
      </w:r>
      <w:r w:rsidRPr="00F26DF3">
        <w:rPr>
          <w:rFonts w:ascii="Arial" w:hAnsi="Arial" w:cs="Arial"/>
          <w:sz w:val="20"/>
          <w:szCs w:val="20"/>
        </w:rPr>
        <w:t xml:space="preserve"> </w:t>
      </w:r>
      <w:r w:rsidRPr="00E54A60">
        <w:rPr>
          <w:rFonts w:ascii="Arial" w:hAnsi="Arial" w:cs="Arial"/>
          <w:sz w:val="20"/>
          <w:szCs w:val="20"/>
        </w:rPr>
        <w:t xml:space="preserve">tem por objeto </w:t>
      </w:r>
      <w:r>
        <w:rPr>
          <w:rFonts w:ascii="Arial" w:hAnsi="Arial" w:cs="Arial"/>
          <w:sz w:val="20"/>
          <w:szCs w:val="20"/>
        </w:rPr>
        <w:t>a</w:t>
      </w:r>
      <w:r w:rsidRPr="00723179">
        <w:rPr>
          <w:rFonts w:ascii="Arial" w:hAnsi="Arial" w:cs="Arial"/>
          <w:sz w:val="20"/>
          <w:szCs w:val="20"/>
        </w:rPr>
        <w:t xml:space="preserve"> contratação de empresas especializadas para p</w:t>
      </w:r>
      <w:r>
        <w:rPr>
          <w:rFonts w:ascii="Arial" w:hAnsi="Arial" w:cs="Arial"/>
          <w:sz w:val="20"/>
          <w:szCs w:val="20"/>
        </w:rPr>
        <w:t>restação de serviços de Oficina</w:t>
      </w:r>
      <w:r w:rsidRPr="00723179">
        <w:rPr>
          <w:rFonts w:ascii="Arial" w:hAnsi="Arial" w:cs="Arial"/>
          <w:sz w:val="20"/>
          <w:szCs w:val="20"/>
        </w:rPr>
        <w:t xml:space="preserve"> de Balé Clássico, bem como aulas de Hidroginástica voltadas ao público do programa Serviço de Convivência e Fortalecimento de Vínculo</w:t>
      </w:r>
      <w:r>
        <w:rPr>
          <w:rFonts w:ascii="Arial" w:hAnsi="Arial" w:cs="Arial"/>
          <w:sz w:val="20"/>
          <w:szCs w:val="20"/>
        </w:rPr>
        <w:t>,</w:t>
      </w:r>
      <w:r w:rsidRPr="00723179">
        <w:rPr>
          <w:rFonts w:ascii="Arial" w:hAnsi="Arial" w:cs="Arial"/>
          <w:sz w:val="20"/>
          <w:szCs w:val="20"/>
        </w:rPr>
        <w:t xml:space="preserve"> atendidos pela Secretaria Municipal de Assistência Social, por um período de 12 meses</w:t>
      </w:r>
      <w:r w:rsidRPr="00F26DF3">
        <w:rPr>
          <w:rFonts w:ascii="Arial" w:hAnsi="Arial" w:cs="Arial"/>
          <w:sz w:val="20"/>
          <w:szCs w:val="20"/>
        </w:rPr>
        <w:t xml:space="preserve">, obrigando-se o </w:t>
      </w:r>
      <w:r w:rsidRPr="00F26DF3">
        <w:rPr>
          <w:rFonts w:ascii="Arial" w:hAnsi="Arial" w:cs="Arial"/>
          <w:b/>
          <w:sz w:val="20"/>
          <w:szCs w:val="20"/>
          <w:u w:val="single"/>
        </w:rPr>
        <w:t xml:space="preserve">CONTRATADO </w:t>
      </w:r>
      <w:r w:rsidRPr="00F26DF3">
        <w:rPr>
          <w:rFonts w:ascii="Arial" w:hAnsi="Arial" w:cs="Arial"/>
          <w:sz w:val="20"/>
          <w:szCs w:val="20"/>
        </w:rPr>
        <w:t xml:space="preserve">a executar em favor da </w:t>
      </w:r>
      <w:r w:rsidRPr="00F26DF3">
        <w:rPr>
          <w:rFonts w:ascii="Arial" w:hAnsi="Arial" w:cs="Arial"/>
          <w:b/>
          <w:sz w:val="20"/>
          <w:szCs w:val="20"/>
          <w:u w:val="single"/>
        </w:rPr>
        <w:t xml:space="preserve">CONTRATANTE </w:t>
      </w:r>
      <w:r w:rsidRPr="00F26DF3">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022/2025</w:t>
      </w:r>
      <w:r w:rsidRPr="00F26DF3">
        <w:rPr>
          <w:rFonts w:ascii="Arial" w:hAnsi="Arial" w:cs="Arial"/>
          <w:sz w:val="20"/>
          <w:szCs w:val="20"/>
        </w:rPr>
        <w:t>, a qual fará parte integrante deste instrumento</w:t>
      </w:r>
      <w:r w:rsidRPr="005E3FFA">
        <w:rPr>
          <w:rFonts w:ascii="Arial" w:hAnsi="Arial" w:cs="Arial"/>
          <w:sz w:val="20"/>
          <w:szCs w:val="20"/>
        </w:rPr>
        <w:t xml:space="preserve">. </w:t>
      </w:r>
    </w:p>
    <w:p w:rsidR="001D0F80" w:rsidRPr="005E3FFA" w:rsidRDefault="001D0F80" w:rsidP="001D0F80">
      <w:pPr>
        <w:pStyle w:val="SemEspaamento"/>
        <w:jc w:val="both"/>
        <w:rPr>
          <w:rFonts w:ascii="Arial" w:hAnsi="Arial" w:cs="Arial"/>
          <w:sz w:val="20"/>
          <w:szCs w:val="20"/>
        </w:rPr>
      </w:pPr>
    </w:p>
    <w:p w:rsidR="001D0F80" w:rsidRPr="005E3FFA" w:rsidRDefault="001D0F80" w:rsidP="001D0F80">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1D0F80" w:rsidRPr="005E3FFA" w:rsidRDefault="001D0F80" w:rsidP="001D0F80">
      <w:pPr>
        <w:pStyle w:val="SemEspaamento"/>
        <w:rPr>
          <w:rFonts w:ascii="Arial" w:hAnsi="Arial" w:cs="Arial"/>
          <w:b/>
          <w:sz w:val="20"/>
          <w:szCs w:val="20"/>
          <w:u w:val="single"/>
        </w:rPr>
      </w:pP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2.1 Os valores para </w:t>
      </w:r>
      <w:r>
        <w:rPr>
          <w:rFonts w:ascii="Arial" w:hAnsi="Arial" w:cs="Arial"/>
          <w:sz w:val="20"/>
          <w:szCs w:val="20"/>
        </w:rPr>
        <w:t>contratação</w:t>
      </w:r>
      <w:r w:rsidRPr="005E3FFA">
        <w:rPr>
          <w:rFonts w:ascii="Arial" w:hAnsi="Arial" w:cs="Arial"/>
          <w:sz w:val="20"/>
          <w:szCs w:val="20"/>
        </w:rPr>
        <w:t xml:space="preserve">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2.2 Os </w:t>
      </w:r>
      <w:r>
        <w:rPr>
          <w:rFonts w:ascii="Arial" w:hAnsi="Arial" w:cs="Arial"/>
          <w:sz w:val="20"/>
          <w:szCs w:val="20"/>
        </w:rPr>
        <w:t>serviços</w:t>
      </w:r>
      <w:r w:rsidRPr="005E3FFA">
        <w:rPr>
          <w:rFonts w:ascii="Arial" w:hAnsi="Arial" w:cs="Arial"/>
          <w:sz w:val="20"/>
          <w:szCs w:val="20"/>
        </w:rPr>
        <w:t xml:space="preserve"> deverão ser </w:t>
      </w:r>
      <w:r>
        <w:rPr>
          <w:rFonts w:ascii="Arial" w:hAnsi="Arial" w:cs="Arial"/>
          <w:sz w:val="20"/>
          <w:szCs w:val="20"/>
        </w:rPr>
        <w:t>iniciados</w:t>
      </w:r>
      <w:r w:rsidRPr="005E3FFA">
        <w:rPr>
          <w:rFonts w:ascii="Arial" w:hAnsi="Arial" w:cs="Arial"/>
          <w:sz w:val="20"/>
          <w:szCs w:val="20"/>
        </w:rPr>
        <w:t xml:space="preserve"> após a emissão </w:t>
      </w:r>
      <w:r>
        <w:rPr>
          <w:rFonts w:ascii="Arial" w:hAnsi="Arial" w:cs="Arial"/>
          <w:sz w:val="20"/>
          <w:szCs w:val="20"/>
        </w:rPr>
        <w:t>da ordem de serviços</w:t>
      </w:r>
      <w:r w:rsidRPr="005E3FFA">
        <w:rPr>
          <w:rFonts w:ascii="Arial" w:hAnsi="Arial" w:cs="Arial"/>
          <w:sz w:val="20"/>
          <w:szCs w:val="20"/>
        </w:rPr>
        <w:t xml:space="preserve"> devidamente</w:t>
      </w:r>
      <w:r>
        <w:rPr>
          <w:rFonts w:ascii="Arial" w:hAnsi="Arial" w:cs="Arial"/>
          <w:sz w:val="20"/>
          <w:szCs w:val="20"/>
        </w:rPr>
        <w:t xml:space="preserve"> assinada pelo Prefeito em até 05</w:t>
      </w:r>
      <w:r w:rsidRPr="005E3FFA">
        <w:rPr>
          <w:rFonts w:ascii="Arial" w:hAnsi="Arial" w:cs="Arial"/>
          <w:sz w:val="20"/>
          <w:szCs w:val="20"/>
        </w:rPr>
        <w:t xml:space="preserve"> (</w:t>
      </w:r>
      <w:r>
        <w:rPr>
          <w:rFonts w:ascii="Arial" w:hAnsi="Arial" w:cs="Arial"/>
          <w:sz w:val="20"/>
          <w:szCs w:val="20"/>
        </w:rPr>
        <w:t>quinze</w:t>
      </w:r>
      <w:r w:rsidRPr="005E3FFA">
        <w:rPr>
          <w:rFonts w:ascii="Arial" w:hAnsi="Arial" w:cs="Arial"/>
          <w:sz w:val="20"/>
          <w:szCs w:val="20"/>
        </w:rPr>
        <w:t xml:space="preserve">) </w:t>
      </w:r>
      <w:r>
        <w:rPr>
          <w:rFonts w:ascii="Arial" w:hAnsi="Arial" w:cs="Arial"/>
          <w:sz w:val="20"/>
          <w:szCs w:val="20"/>
        </w:rPr>
        <w:t>dias úteis</w:t>
      </w:r>
      <w:r w:rsidRPr="005E3FFA">
        <w:rPr>
          <w:rFonts w:ascii="Arial" w:hAnsi="Arial" w:cs="Arial"/>
          <w:sz w:val="20"/>
          <w:szCs w:val="20"/>
        </w:rPr>
        <w:t xml:space="preserve"> </w:t>
      </w:r>
      <w:r>
        <w:rPr>
          <w:rFonts w:ascii="Arial" w:hAnsi="Arial" w:cs="Arial"/>
          <w:sz w:val="20"/>
          <w:szCs w:val="20"/>
        </w:rPr>
        <w:t xml:space="preserve">no estabelecimento da contratada conforme </w:t>
      </w:r>
      <w:r w:rsidRPr="005E3FFA">
        <w:rPr>
          <w:rFonts w:ascii="Arial" w:hAnsi="Arial" w:cs="Arial"/>
          <w:sz w:val="20"/>
          <w:szCs w:val="20"/>
        </w:rPr>
        <w:t>no Termo de Referência.</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1D0F80" w:rsidRPr="005E3FFA" w:rsidRDefault="001D0F80" w:rsidP="001D0F80">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1D0F80" w:rsidRDefault="001D0F80" w:rsidP="001D0F80">
      <w:pPr>
        <w:pStyle w:val="SemEspaamento"/>
        <w:jc w:val="both"/>
        <w:rPr>
          <w:rFonts w:ascii="Arial" w:hAnsi="Arial" w:cs="Arial"/>
          <w:b/>
          <w:i/>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p>
    <w:p w:rsidR="001D0F80" w:rsidRPr="005E3FFA" w:rsidRDefault="001D0F80" w:rsidP="001D0F80">
      <w:pPr>
        <w:pStyle w:val="SemEspaamento"/>
        <w:jc w:val="both"/>
        <w:rPr>
          <w:rFonts w:ascii="Arial" w:hAnsi="Arial" w:cs="Arial"/>
          <w:sz w:val="20"/>
          <w:szCs w:val="20"/>
        </w:rPr>
      </w:pP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1D0F80" w:rsidRPr="005E3FFA" w:rsidRDefault="001D0F80" w:rsidP="001D0F80">
      <w:pPr>
        <w:pStyle w:val="SemEspaamento"/>
        <w:jc w:val="both"/>
        <w:rPr>
          <w:rFonts w:ascii="Arial" w:hAnsi="Arial" w:cs="Arial"/>
          <w:sz w:val="20"/>
          <w:szCs w:val="20"/>
        </w:rPr>
      </w:pPr>
    </w:p>
    <w:p w:rsidR="001D0F80" w:rsidRPr="005E3FFA" w:rsidRDefault="001D0F80" w:rsidP="001D0F80">
      <w:pPr>
        <w:pStyle w:val="SemEspaamento"/>
        <w:jc w:val="both"/>
        <w:rPr>
          <w:rFonts w:ascii="Arial" w:hAnsi="Arial" w:cs="Arial"/>
          <w:bCs/>
          <w:sz w:val="20"/>
          <w:szCs w:val="20"/>
        </w:rPr>
      </w:pPr>
    </w:p>
    <w:p w:rsidR="001D0F80" w:rsidRPr="005E3FFA" w:rsidRDefault="001D0F80" w:rsidP="001D0F80">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1D0F80" w:rsidRPr="005E3FFA" w:rsidRDefault="001D0F80" w:rsidP="001D0F80">
      <w:pPr>
        <w:pStyle w:val="NormalWeb"/>
        <w:jc w:val="both"/>
        <w:rPr>
          <w:rFonts w:ascii="Arial" w:hAnsi="Arial" w:cs="Arial"/>
          <w:sz w:val="20"/>
          <w:szCs w:val="20"/>
        </w:rPr>
      </w:pPr>
      <w:r w:rsidRPr="005E3FFA">
        <w:rPr>
          <w:rFonts w:ascii="Arial" w:hAnsi="Arial" w:cs="Arial"/>
          <w:sz w:val="20"/>
          <w:szCs w:val="20"/>
        </w:rPr>
        <w:t xml:space="preserve">3.1 </w:t>
      </w:r>
      <w:r>
        <w:rPr>
          <w:rFonts w:ascii="Arial" w:hAnsi="Arial" w:cs="Arial"/>
          <w:sz w:val="20"/>
          <w:szCs w:val="20"/>
        </w:rPr>
        <w:t>O</w:t>
      </w:r>
      <w:r w:rsidRPr="00F26DF3">
        <w:rPr>
          <w:rFonts w:ascii="Arial" w:hAnsi="Arial" w:cs="Arial"/>
          <w:sz w:val="20"/>
          <w:szCs w:val="20"/>
        </w:rPr>
        <w:t xml:space="preserve"> presente </w:t>
      </w:r>
      <w:r>
        <w:rPr>
          <w:rFonts w:ascii="Arial" w:hAnsi="Arial" w:cs="Arial"/>
          <w:sz w:val="20"/>
          <w:szCs w:val="20"/>
        </w:rPr>
        <w:t>contrato</w:t>
      </w:r>
      <w:r w:rsidRPr="00F26DF3">
        <w:rPr>
          <w:rFonts w:ascii="Arial" w:hAnsi="Arial" w:cs="Arial"/>
          <w:sz w:val="20"/>
          <w:szCs w:val="20"/>
        </w:rPr>
        <w:t xml:space="preserve"> </w:t>
      </w:r>
      <w:r w:rsidRPr="005E3FFA">
        <w:rPr>
          <w:rFonts w:ascii="Arial" w:hAnsi="Arial" w:cs="Arial"/>
          <w:sz w:val="20"/>
          <w:szCs w:val="20"/>
        </w:rPr>
        <w:t>terá início na data de sua assinatura e vigorará por um período de 12 meses, podendo ser prorrogado por igual período, dependendo do interesse da Administração Pública Municipal. </w:t>
      </w:r>
    </w:p>
    <w:p w:rsidR="001D0F80" w:rsidRPr="005E3FFA" w:rsidRDefault="001D0F80" w:rsidP="001D0F80">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1D0F80" w:rsidRPr="005A71BF" w:rsidRDefault="001D0F80" w:rsidP="001D0F80">
      <w:pPr>
        <w:ind w:right="-376"/>
        <w:jc w:val="both"/>
        <w:rPr>
          <w:rFonts w:ascii="Arial" w:hAnsi="Arial" w:cs="Arial"/>
          <w:sz w:val="20"/>
          <w:szCs w:val="20"/>
        </w:rPr>
      </w:pPr>
      <w:r w:rsidRPr="005E3FFA">
        <w:rPr>
          <w:rFonts w:ascii="Arial" w:hAnsi="Arial" w:cs="Arial"/>
          <w:sz w:val="20"/>
          <w:szCs w:val="20"/>
        </w:rPr>
        <w:lastRenderedPageBreak/>
        <w:t xml:space="preserve">4.1 </w:t>
      </w:r>
      <w:r w:rsidRPr="005A71BF">
        <w:rPr>
          <w:rFonts w:ascii="Arial" w:hAnsi="Arial" w:cs="Arial"/>
          <w:sz w:val="20"/>
          <w:szCs w:val="20"/>
        </w:rPr>
        <w:t xml:space="preserve">O pagamento </w:t>
      </w:r>
      <w:r w:rsidRPr="005A71BF">
        <w:rPr>
          <w:rFonts w:ascii="Arial" w:hAnsi="Arial" w:cs="Arial"/>
          <w:b/>
          <w:sz w:val="20"/>
          <w:szCs w:val="20"/>
        </w:rPr>
        <w:t>será por hora/aula</w:t>
      </w:r>
      <w:r w:rsidRPr="005A71BF">
        <w:rPr>
          <w:rFonts w:ascii="Arial" w:hAnsi="Arial" w:cs="Arial"/>
          <w:sz w:val="20"/>
          <w:szCs w:val="20"/>
        </w:rPr>
        <w:t xml:space="preserve"> sendo realizado por </w:t>
      </w:r>
      <w:r>
        <w:rPr>
          <w:rFonts w:ascii="Arial" w:hAnsi="Arial" w:cs="Arial"/>
          <w:sz w:val="20"/>
          <w:szCs w:val="20"/>
        </w:rPr>
        <w:t>TED</w:t>
      </w:r>
      <w:r w:rsidRPr="005A71BF">
        <w:rPr>
          <w:rFonts w:ascii="Arial" w:hAnsi="Arial" w:cs="Arial"/>
          <w:sz w:val="20"/>
          <w:szCs w:val="20"/>
        </w:rPr>
        <w:t xml:space="preserve"> até o 15º dia útil do mês subsequente, contados da data da entrega da Nota Fiscal, </w:t>
      </w:r>
      <w:r w:rsidRPr="005A71BF">
        <w:rPr>
          <w:rFonts w:ascii="Arial" w:hAnsi="Arial" w:cs="Arial"/>
          <w:b/>
          <w:sz w:val="20"/>
          <w:szCs w:val="20"/>
        </w:rPr>
        <w:t>a qual deverá estar acompanhada de relatório detalhado das atividades e atestado pela Equipe Técnica do CRAS</w:t>
      </w:r>
      <w:r w:rsidRPr="005A71BF">
        <w:rPr>
          <w:rFonts w:ascii="Arial" w:hAnsi="Arial" w:cs="Arial"/>
          <w:sz w:val="20"/>
          <w:szCs w:val="20"/>
        </w:rPr>
        <w:t xml:space="preserve">, devendo salientar que </w:t>
      </w:r>
      <w:r w:rsidRPr="005A71BF">
        <w:rPr>
          <w:rFonts w:ascii="Arial" w:hAnsi="Arial" w:cs="Arial"/>
          <w:bCs/>
          <w:sz w:val="20"/>
          <w:szCs w:val="20"/>
        </w:rPr>
        <w:t>j</w:t>
      </w:r>
      <w:r w:rsidRPr="005A71BF">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D0F80" w:rsidRPr="00E54A60" w:rsidRDefault="001D0F80" w:rsidP="001D0F80">
      <w:pPr>
        <w:jc w:val="both"/>
        <w:rPr>
          <w:rFonts w:ascii="Arial" w:hAnsi="Arial" w:cs="Arial"/>
          <w:color w:val="FF0000"/>
          <w:sz w:val="20"/>
          <w:szCs w:val="20"/>
        </w:rPr>
      </w:pPr>
      <w:r>
        <w:rPr>
          <w:rFonts w:ascii="Arial" w:hAnsi="Arial" w:cs="Arial"/>
          <w:b/>
          <w:sz w:val="20"/>
          <w:szCs w:val="20"/>
        </w:rPr>
        <w:t xml:space="preserve">4.2 </w:t>
      </w:r>
      <w:r w:rsidRPr="00E54A60">
        <w:rPr>
          <w:rFonts w:ascii="Arial" w:hAnsi="Arial" w:cs="Arial"/>
          <w:sz w:val="20"/>
          <w:szCs w:val="20"/>
        </w:rPr>
        <w:t>A Nota Fiscal deverá ser emitida nome do FUNDO MUNICIPAL DE ASSISTÊNCIA SOCIAL DE RIBEIRÃO DO PINHAL CNPJ: 17.382.189/0001-27- RUA ANTONIO ROGÉRIO ROSA 1097 – COMPLEMENTO CRAS.</w:t>
      </w:r>
    </w:p>
    <w:p w:rsidR="001D0F80" w:rsidRPr="005E3FFA" w:rsidRDefault="001D0F80" w:rsidP="001D0F80">
      <w:pPr>
        <w:pStyle w:val="SemEspaamento"/>
        <w:jc w:val="both"/>
        <w:rPr>
          <w:rFonts w:ascii="Arial" w:hAnsi="Arial" w:cs="Arial"/>
          <w:b/>
          <w:bCs/>
          <w:sz w:val="20"/>
          <w:szCs w:val="20"/>
          <w:u w:val="single"/>
        </w:rPr>
      </w:pPr>
    </w:p>
    <w:p w:rsidR="001D0F80" w:rsidRPr="005E3FFA" w:rsidRDefault="001D0F80" w:rsidP="001D0F80">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1D0F80" w:rsidRPr="005E3FFA" w:rsidRDefault="001D0F80" w:rsidP="001D0F80">
      <w:pPr>
        <w:pStyle w:val="SemEspaamento"/>
        <w:tabs>
          <w:tab w:val="left" w:pos="2465"/>
        </w:tabs>
        <w:jc w:val="both"/>
        <w:rPr>
          <w:rFonts w:ascii="Arial" w:hAnsi="Arial" w:cs="Arial"/>
          <w:b/>
          <w:bCs/>
          <w:sz w:val="20"/>
          <w:szCs w:val="20"/>
          <w:u w:val="single"/>
        </w:rPr>
      </w:pPr>
    </w:p>
    <w:p w:rsidR="001D0F80" w:rsidRPr="005E3FFA" w:rsidRDefault="001D0F80" w:rsidP="001D0F80">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1D0F80" w:rsidRPr="005E3FFA" w:rsidRDefault="001D0F80" w:rsidP="001D0F80">
      <w:pPr>
        <w:pStyle w:val="SemEspaamento"/>
        <w:jc w:val="both"/>
        <w:rPr>
          <w:rFonts w:ascii="Arial" w:hAnsi="Arial" w:cs="Arial"/>
          <w:sz w:val="20"/>
          <w:szCs w:val="20"/>
        </w:rPr>
      </w:pP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r>
        <w:rPr>
          <w:rFonts w:ascii="Arial" w:hAnsi="Arial" w:cs="Arial"/>
          <w:sz w:val="20"/>
          <w:szCs w:val="20"/>
        </w:rPr>
        <w:t>do</w:t>
      </w:r>
      <w:r w:rsidRPr="00F26DF3">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o CONTRATANTE se compromete a solicitar previamente à </w:t>
      </w:r>
      <w:r w:rsidRPr="005E3FFA">
        <w:rPr>
          <w:rFonts w:ascii="Arial" w:hAnsi="Arial" w:cs="Arial"/>
          <w:bCs/>
          <w:sz w:val="20"/>
          <w:szCs w:val="20"/>
        </w:rPr>
        <w:t>CONTRATADA</w:t>
      </w:r>
      <w:r w:rsidRPr="005E3FFA">
        <w:rPr>
          <w:rFonts w:ascii="Arial" w:hAnsi="Arial" w:cs="Arial"/>
          <w:sz w:val="20"/>
          <w:szCs w:val="20"/>
        </w:rPr>
        <w:t xml:space="preserve">, através de documento requisitório próprio, </w:t>
      </w:r>
      <w:r>
        <w:rPr>
          <w:rFonts w:ascii="Arial" w:hAnsi="Arial" w:cs="Arial"/>
          <w:sz w:val="20"/>
          <w:szCs w:val="20"/>
        </w:rPr>
        <w:t>a execução dos serviços</w:t>
      </w:r>
      <w:r w:rsidRPr="005E3FFA">
        <w:rPr>
          <w:rFonts w:ascii="Arial" w:hAnsi="Arial" w:cs="Arial"/>
          <w:sz w:val="20"/>
          <w:szCs w:val="20"/>
        </w:rPr>
        <w:t>; bem como efetuar o pagamento na forma prevista na cláusula quarta. </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6.1.1 Fiscalizar e controlar </w:t>
      </w:r>
      <w:r>
        <w:rPr>
          <w:rFonts w:ascii="Arial" w:hAnsi="Arial" w:cs="Arial"/>
          <w:sz w:val="20"/>
          <w:szCs w:val="20"/>
        </w:rPr>
        <w:t>a prestação dos serviços</w:t>
      </w:r>
      <w:r w:rsidRPr="005E3FFA">
        <w:rPr>
          <w:rFonts w:ascii="Arial" w:hAnsi="Arial" w:cs="Arial"/>
          <w:sz w:val="20"/>
          <w:szCs w:val="20"/>
        </w:rPr>
        <w:t xml:space="preserve"> (conforme cláusula sétima), comunicando a CONTRATADA, qualquer irregularidade;</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1D0F80" w:rsidRPr="005E3FFA" w:rsidRDefault="001D0F80" w:rsidP="001D0F80">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r>
        <w:rPr>
          <w:rFonts w:ascii="Arial" w:hAnsi="Arial" w:cs="Arial"/>
          <w:sz w:val="20"/>
          <w:szCs w:val="20"/>
        </w:rPr>
        <w:t>do</w:t>
      </w:r>
      <w:r w:rsidRPr="00F26DF3">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1D0F80" w:rsidRPr="005A71BF" w:rsidRDefault="001D0F80" w:rsidP="001D0F80">
      <w:pPr>
        <w:pStyle w:val="SemEspaamento"/>
        <w:jc w:val="both"/>
        <w:rPr>
          <w:rFonts w:ascii="Arial" w:hAnsi="Arial" w:cs="Arial"/>
          <w:sz w:val="20"/>
          <w:szCs w:val="20"/>
        </w:rPr>
      </w:pPr>
      <w:r>
        <w:rPr>
          <w:rFonts w:ascii="Arial" w:hAnsi="Arial" w:cs="Arial"/>
          <w:bCs/>
          <w:sz w:val="20"/>
          <w:szCs w:val="20"/>
        </w:rPr>
        <w:t>7.1.1</w:t>
      </w:r>
      <w:r w:rsidRPr="004A16B4">
        <w:rPr>
          <w:rFonts w:ascii="Arial" w:hAnsi="Arial" w:cs="Arial"/>
          <w:bCs/>
          <w:sz w:val="20"/>
          <w:szCs w:val="20"/>
        </w:rPr>
        <w:t xml:space="preserve"> </w:t>
      </w:r>
      <w:r w:rsidRPr="005A71BF">
        <w:rPr>
          <w:rFonts w:ascii="Arial" w:hAnsi="Arial" w:cs="Arial"/>
          <w:sz w:val="20"/>
          <w:szCs w:val="20"/>
        </w:rPr>
        <w:t xml:space="preserve">Prestar os serviços contratados </w:t>
      </w:r>
      <w:r w:rsidRPr="001D0F80">
        <w:rPr>
          <w:rFonts w:ascii="Arial" w:hAnsi="Arial" w:cs="Arial"/>
          <w:b/>
          <w:i/>
          <w:sz w:val="20"/>
          <w:szCs w:val="20"/>
        </w:rPr>
        <w:t>dentro do perímetro do município</w:t>
      </w:r>
      <w:r>
        <w:rPr>
          <w:rFonts w:ascii="Arial" w:hAnsi="Arial" w:cs="Arial"/>
          <w:sz w:val="20"/>
          <w:szCs w:val="20"/>
        </w:rPr>
        <w:t xml:space="preserve"> </w:t>
      </w:r>
      <w:r w:rsidRPr="005A71BF">
        <w:rPr>
          <w:rFonts w:ascii="Arial" w:hAnsi="Arial" w:cs="Arial"/>
          <w:sz w:val="20"/>
          <w:szCs w:val="20"/>
        </w:rPr>
        <w:t xml:space="preserve">no prazo, local e forma indicados no cronograma da Secretaria de Assistência Social quando necessário </w:t>
      </w:r>
      <w:r w:rsidRPr="005A71BF">
        <w:rPr>
          <w:rFonts w:ascii="Arial" w:hAnsi="Arial" w:cs="Arial"/>
          <w:bCs/>
          <w:sz w:val="20"/>
          <w:szCs w:val="20"/>
        </w:rPr>
        <w:t>até o final do prazo contratual;</w:t>
      </w:r>
    </w:p>
    <w:p w:rsidR="001D0F80" w:rsidRPr="00BC2CFF" w:rsidRDefault="001D0F80" w:rsidP="001D0F80">
      <w:pPr>
        <w:pStyle w:val="SemEspaamento"/>
        <w:jc w:val="both"/>
        <w:rPr>
          <w:rFonts w:ascii="Arial" w:hAnsi="Arial" w:cs="Arial"/>
          <w:bCs/>
          <w:sz w:val="20"/>
          <w:szCs w:val="20"/>
        </w:rPr>
      </w:pPr>
      <w:r w:rsidRPr="00BC2CFF">
        <w:rPr>
          <w:rFonts w:ascii="Arial" w:hAnsi="Arial" w:cs="Arial"/>
          <w:bCs/>
          <w:sz w:val="20"/>
          <w:szCs w:val="20"/>
        </w:rPr>
        <w:t xml:space="preserve">7.1.2 </w:t>
      </w:r>
      <w:r w:rsidRPr="00BC2CFF">
        <w:rPr>
          <w:rFonts w:ascii="Arial" w:hAnsi="Arial" w:cs="Arial"/>
          <w:sz w:val="20"/>
          <w:szCs w:val="20"/>
        </w:rPr>
        <w:t>Prestar os serviços através de profissionais qualificados e habilitados devidamente uniformizados</w:t>
      </w:r>
      <w:r w:rsidRPr="00BC2CFF">
        <w:rPr>
          <w:rFonts w:ascii="Arial" w:hAnsi="Arial" w:cs="Arial"/>
          <w:bCs/>
          <w:sz w:val="20"/>
          <w:szCs w:val="20"/>
        </w:rPr>
        <w:t>;</w:t>
      </w:r>
    </w:p>
    <w:p w:rsidR="001D0F80" w:rsidRPr="00BC2CFF" w:rsidRDefault="001D0F80" w:rsidP="001D0F80">
      <w:pPr>
        <w:pStyle w:val="Ttulo"/>
        <w:spacing w:line="360" w:lineRule="auto"/>
        <w:jc w:val="both"/>
        <w:rPr>
          <w:rFonts w:ascii="Arial" w:hAnsi="Arial" w:cs="Arial"/>
          <w:b w:val="0"/>
          <w:sz w:val="20"/>
        </w:rPr>
      </w:pPr>
      <w:r w:rsidRPr="00BC2CFF">
        <w:rPr>
          <w:rFonts w:ascii="Arial" w:hAnsi="Arial" w:cs="Arial"/>
          <w:b w:val="0"/>
          <w:bCs/>
          <w:sz w:val="20"/>
        </w:rPr>
        <w:t xml:space="preserve">7.1.3 </w:t>
      </w:r>
      <w:r w:rsidRPr="00BC2CFF">
        <w:rPr>
          <w:rFonts w:ascii="Arial" w:hAnsi="Arial" w:cs="Arial"/>
          <w:b w:val="0"/>
          <w:sz w:val="20"/>
        </w:rPr>
        <w:t>Ministrar oficinas e aulas referentes aos descritivos da cláusula segunda nos locais e horários definidos pela Equipe Técnica do CRAS e de acordo com as especificações constantes de cada Projeto oferecido, os quais se encontram a disposição para análise junto a Secretaria de Assistência Social;</w:t>
      </w:r>
    </w:p>
    <w:p w:rsidR="001D0F80" w:rsidRPr="00BC2CFF" w:rsidRDefault="001D0F80" w:rsidP="001D0F80">
      <w:pPr>
        <w:pStyle w:val="Ttulo"/>
        <w:spacing w:line="360" w:lineRule="auto"/>
        <w:jc w:val="both"/>
        <w:rPr>
          <w:rFonts w:ascii="Arial" w:hAnsi="Arial" w:cs="Arial"/>
          <w:b w:val="0"/>
          <w:sz w:val="20"/>
        </w:rPr>
      </w:pPr>
      <w:r w:rsidRPr="00BC2CFF">
        <w:rPr>
          <w:rFonts w:ascii="Arial" w:hAnsi="Arial" w:cs="Arial"/>
          <w:b w:val="0"/>
          <w:sz w:val="20"/>
        </w:rPr>
        <w:t>7.1.4 Atender prontamente a quaisquer exigências da Administração, inerentes ao objeto contratado;</w:t>
      </w:r>
    </w:p>
    <w:p w:rsidR="001D0F80" w:rsidRPr="005A71BF" w:rsidRDefault="001D0F80" w:rsidP="001D0F80">
      <w:pPr>
        <w:pStyle w:val="SemEspaamento"/>
        <w:jc w:val="both"/>
        <w:rPr>
          <w:rFonts w:ascii="Arial" w:hAnsi="Arial" w:cs="Arial"/>
          <w:sz w:val="20"/>
          <w:szCs w:val="20"/>
        </w:rPr>
      </w:pPr>
      <w:r>
        <w:rPr>
          <w:rFonts w:ascii="Arial" w:hAnsi="Arial" w:cs="Arial"/>
          <w:sz w:val="20"/>
          <w:szCs w:val="20"/>
        </w:rPr>
        <w:t>7.1.5</w:t>
      </w:r>
      <w:r w:rsidRPr="005A71BF">
        <w:rPr>
          <w:rFonts w:ascii="Arial" w:hAnsi="Arial" w:cs="Arial"/>
          <w:sz w:val="20"/>
          <w:szCs w:val="20"/>
        </w:rPr>
        <w:t xml:space="preserve"> Comunicar imediatamente à Administração os motivos que impossibilitem a prestação do serviço, com a devida comprovação;</w:t>
      </w:r>
    </w:p>
    <w:p w:rsidR="001D0F80" w:rsidRPr="004A16B4" w:rsidRDefault="001D0F80" w:rsidP="001D0F80">
      <w:pPr>
        <w:pStyle w:val="SemEspaamento"/>
        <w:jc w:val="both"/>
        <w:rPr>
          <w:rFonts w:ascii="Arial" w:hAnsi="Arial" w:cs="Arial"/>
          <w:sz w:val="20"/>
          <w:szCs w:val="20"/>
        </w:rPr>
      </w:pPr>
      <w:r>
        <w:rPr>
          <w:rFonts w:ascii="Arial" w:hAnsi="Arial" w:cs="Arial"/>
          <w:bCs/>
          <w:sz w:val="20"/>
          <w:szCs w:val="20"/>
        </w:rPr>
        <w:t>7.1.6</w:t>
      </w:r>
      <w:r w:rsidRPr="004A16B4">
        <w:rPr>
          <w:rFonts w:ascii="Arial" w:hAnsi="Arial" w:cs="Arial"/>
          <w:bCs/>
          <w:sz w:val="20"/>
          <w:szCs w:val="20"/>
        </w:rPr>
        <w:t xml:space="preserve"> Responsabilizar-se pelos eventuais danos</w:t>
      </w:r>
      <w:r w:rsidRPr="004A16B4">
        <w:rPr>
          <w:rFonts w:ascii="Arial" w:hAnsi="Arial" w:cs="Arial"/>
          <w:sz w:val="20"/>
          <w:szCs w:val="20"/>
        </w:rPr>
        <w:t xml:space="preserve"> e prejuízos que a qualquer título vier a causar ao CONTRATANTE, principalmente em decorrência da má qualidade dos serviços prestados; </w:t>
      </w:r>
    </w:p>
    <w:p w:rsidR="001D0F80" w:rsidRPr="004A16B4" w:rsidRDefault="001D0F80" w:rsidP="001D0F80">
      <w:pPr>
        <w:pStyle w:val="SemEspaamento"/>
        <w:jc w:val="both"/>
        <w:rPr>
          <w:rFonts w:ascii="Arial" w:hAnsi="Arial" w:cs="Arial"/>
          <w:sz w:val="20"/>
          <w:szCs w:val="20"/>
        </w:rPr>
      </w:pPr>
      <w:r>
        <w:rPr>
          <w:rFonts w:ascii="Arial" w:hAnsi="Arial" w:cs="Arial"/>
          <w:bCs/>
          <w:sz w:val="20"/>
          <w:szCs w:val="20"/>
        </w:rPr>
        <w:t>7.1.7</w:t>
      </w:r>
      <w:r w:rsidRPr="004A16B4">
        <w:rPr>
          <w:rFonts w:ascii="Arial" w:hAnsi="Arial" w:cs="Arial"/>
          <w:bCs/>
          <w:sz w:val="20"/>
          <w:szCs w:val="20"/>
        </w:rPr>
        <w:t xml:space="preserve"> Manter em dia as obrigações</w:t>
      </w:r>
      <w:r w:rsidRPr="004A16B4">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1D0F80" w:rsidRDefault="001D0F80" w:rsidP="001D0F80">
      <w:pPr>
        <w:pStyle w:val="SemEspaamento"/>
        <w:jc w:val="both"/>
        <w:rPr>
          <w:rFonts w:ascii="Arial" w:hAnsi="Arial" w:cs="Arial"/>
          <w:sz w:val="20"/>
          <w:szCs w:val="20"/>
        </w:rPr>
      </w:pPr>
      <w:r>
        <w:rPr>
          <w:rFonts w:ascii="Arial" w:hAnsi="Arial" w:cs="Arial"/>
          <w:sz w:val="20"/>
          <w:szCs w:val="20"/>
        </w:rPr>
        <w:t>7.1.8</w:t>
      </w:r>
      <w:r w:rsidRPr="004A16B4">
        <w:rPr>
          <w:rFonts w:ascii="Arial" w:hAnsi="Arial" w:cs="Arial"/>
          <w:sz w:val="20"/>
          <w:szCs w:val="20"/>
        </w:rPr>
        <w:t xml:space="preserve"> Substituir imediatamente os profissionais que não puderem realizar as atividades ou não prestarem serviços de acordo com o solicitado pela Secretaria de Assistência Social</w:t>
      </w:r>
      <w:r>
        <w:rPr>
          <w:rFonts w:ascii="Arial" w:hAnsi="Arial" w:cs="Arial"/>
          <w:sz w:val="20"/>
          <w:szCs w:val="20"/>
        </w:rPr>
        <w:t xml:space="preserve"> informando via e-mail ou por escrito</w:t>
      </w:r>
      <w:r w:rsidRPr="004A16B4">
        <w:rPr>
          <w:rFonts w:ascii="Arial" w:hAnsi="Arial" w:cs="Arial"/>
          <w:sz w:val="20"/>
          <w:szCs w:val="20"/>
        </w:rPr>
        <w:t>;</w:t>
      </w:r>
    </w:p>
    <w:p w:rsidR="001D0F80" w:rsidRPr="004A16B4" w:rsidRDefault="001D0F80" w:rsidP="001D0F80">
      <w:pPr>
        <w:pStyle w:val="SemEspaamento"/>
        <w:jc w:val="both"/>
        <w:rPr>
          <w:rFonts w:ascii="Arial" w:hAnsi="Arial" w:cs="Arial"/>
          <w:sz w:val="20"/>
          <w:szCs w:val="20"/>
        </w:rPr>
      </w:pPr>
      <w:r>
        <w:rPr>
          <w:rFonts w:ascii="Arial" w:hAnsi="Arial" w:cs="Arial"/>
          <w:sz w:val="20"/>
          <w:szCs w:val="20"/>
        </w:rPr>
        <w:t>7.1.9 Em caso de substituição do profissional deverá ser comprovada a qualificação técnica do mesmo e aceite pela Secretaria de Assistência Social;</w:t>
      </w:r>
    </w:p>
    <w:p w:rsidR="001D0F80" w:rsidRPr="005A71BF" w:rsidRDefault="001D0F80" w:rsidP="001D0F80">
      <w:pPr>
        <w:pStyle w:val="SemEspaamento"/>
        <w:jc w:val="both"/>
        <w:rPr>
          <w:rFonts w:ascii="Arial" w:hAnsi="Arial" w:cs="Arial"/>
          <w:sz w:val="20"/>
          <w:szCs w:val="20"/>
        </w:rPr>
      </w:pPr>
      <w:r>
        <w:rPr>
          <w:rFonts w:ascii="Arial" w:hAnsi="Arial" w:cs="Arial"/>
          <w:sz w:val="20"/>
          <w:szCs w:val="20"/>
        </w:rPr>
        <w:lastRenderedPageBreak/>
        <w:t>7.1.10</w:t>
      </w:r>
      <w:r w:rsidRPr="004A16B4">
        <w:rPr>
          <w:rFonts w:ascii="Arial" w:hAnsi="Arial" w:cs="Arial"/>
          <w:sz w:val="20"/>
          <w:szCs w:val="20"/>
        </w:rPr>
        <w:t xml:space="preserve"> </w:t>
      </w:r>
      <w:r w:rsidRPr="005A71BF">
        <w:rPr>
          <w:rFonts w:ascii="Arial" w:hAnsi="Arial" w:cs="Arial"/>
          <w:sz w:val="20"/>
          <w:szCs w:val="20"/>
        </w:rPr>
        <w:t>Exceto os materiais que serão fornecidos pelo Município, correrão por conta da CONTRATADA o fornecimento de todos os equipamentos</w:t>
      </w:r>
      <w:r>
        <w:rPr>
          <w:rFonts w:ascii="Arial" w:hAnsi="Arial" w:cs="Arial"/>
          <w:sz w:val="20"/>
          <w:szCs w:val="20"/>
        </w:rPr>
        <w:t xml:space="preserve"> necessários</w:t>
      </w:r>
      <w:r w:rsidRPr="005A71BF">
        <w:rPr>
          <w:rFonts w:ascii="Arial" w:hAnsi="Arial" w:cs="Arial"/>
          <w:sz w:val="20"/>
          <w:szCs w:val="20"/>
        </w:rPr>
        <w:t xml:space="preserve"> para realização das atividades;</w:t>
      </w:r>
    </w:p>
    <w:p w:rsidR="001D0F80" w:rsidRPr="005A71BF" w:rsidRDefault="001D0F80" w:rsidP="001D0F80">
      <w:pPr>
        <w:pStyle w:val="SemEspaamento"/>
        <w:jc w:val="both"/>
        <w:rPr>
          <w:rFonts w:ascii="Arial" w:hAnsi="Arial" w:cs="Arial"/>
          <w:sz w:val="20"/>
          <w:szCs w:val="20"/>
        </w:rPr>
      </w:pPr>
      <w:r>
        <w:rPr>
          <w:rFonts w:ascii="Arial" w:hAnsi="Arial" w:cs="Arial"/>
          <w:sz w:val="20"/>
          <w:szCs w:val="20"/>
        </w:rPr>
        <w:t>7.1.11</w:t>
      </w:r>
      <w:r w:rsidRPr="005A71BF">
        <w:rPr>
          <w:rFonts w:ascii="Arial" w:hAnsi="Arial" w:cs="Arial"/>
          <w:sz w:val="20"/>
          <w:szCs w:val="20"/>
        </w:rPr>
        <w:t xml:space="preserve"> Responsabilizar-se pelas despesas com tributos, encargos trabalhistas, previdenciários, fiscais, comerciais, ambientais, taxas, fretes, seguros, deslocamento, transporte, e quaisquer outras que incidam ou venham a incidir na execução dos serviços;</w:t>
      </w:r>
    </w:p>
    <w:p w:rsidR="001D0F80" w:rsidRPr="005A71BF" w:rsidRDefault="001D0F80" w:rsidP="001D0F80">
      <w:pPr>
        <w:pStyle w:val="SemEspaamento"/>
        <w:jc w:val="both"/>
        <w:rPr>
          <w:rFonts w:ascii="Arial" w:hAnsi="Arial" w:cs="Arial"/>
          <w:sz w:val="20"/>
          <w:szCs w:val="20"/>
        </w:rPr>
      </w:pPr>
      <w:r>
        <w:rPr>
          <w:rFonts w:ascii="Arial" w:hAnsi="Arial" w:cs="Arial"/>
          <w:sz w:val="20"/>
          <w:szCs w:val="20"/>
        </w:rPr>
        <w:t>7.1.12</w:t>
      </w:r>
      <w:r w:rsidRPr="005A71BF">
        <w:rPr>
          <w:rFonts w:ascii="Arial" w:hAnsi="Arial" w:cs="Arial"/>
          <w:sz w:val="20"/>
          <w:szCs w:val="20"/>
        </w:rPr>
        <w:t xml:space="preserve"> A contratada deverá ser responsável por quaisquer ônus decorrentes de marcas, registros e patentes relativos ao objeto contratado;</w:t>
      </w:r>
    </w:p>
    <w:p w:rsidR="001D0F80" w:rsidRPr="005A71BF" w:rsidRDefault="001D0F80" w:rsidP="001D0F80">
      <w:pPr>
        <w:pStyle w:val="SemEspaamento"/>
        <w:jc w:val="both"/>
        <w:rPr>
          <w:rFonts w:ascii="Arial" w:hAnsi="Arial" w:cs="Arial"/>
          <w:sz w:val="20"/>
          <w:szCs w:val="20"/>
        </w:rPr>
      </w:pPr>
      <w:r>
        <w:rPr>
          <w:rFonts w:ascii="Arial" w:hAnsi="Arial" w:cs="Arial"/>
          <w:sz w:val="20"/>
          <w:szCs w:val="20"/>
        </w:rPr>
        <w:t>7.1.13</w:t>
      </w:r>
      <w:r w:rsidRPr="005A71BF">
        <w:rPr>
          <w:rFonts w:ascii="Arial" w:hAnsi="Arial" w:cs="Arial"/>
          <w:sz w:val="20"/>
          <w:szCs w:val="20"/>
        </w:rPr>
        <w:t xml:space="preserve"> Não transferir a terceiros as obrigações assumidas e não permitir a utilização de qualquer trabalho do menor de dezesseis anos, exceto na condição de aprendiz para os maiores de quatorze anos; nem permitir a utilização do trabalho do menor de dezoito anos em trabalho noturno, perigoso ou insalubre</w:t>
      </w:r>
      <w:r>
        <w:rPr>
          <w:rFonts w:ascii="Arial" w:hAnsi="Arial" w:cs="Arial"/>
          <w:sz w:val="20"/>
          <w:szCs w:val="20"/>
        </w:rPr>
        <w:t>.</w:t>
      </w:r>
    </w:p>
    <w:p w:rsidR="001D0F80" w:rsidRPr="005E3FFA" w:rsidRDefault="001D0F80" w:rsidP="001D0F80">
      <w:pPr>
        <w:pStyle w:val="SemEspaamento"/>
        <w:jc w:val="both"/>
        <w:rPr>
          <w:rFonts w:ascii="Arial" w:hAnsi="Arial" w:cs="Arial"/>
          <w:b/>
          <w:sz w:val="20"/>
          <w:szCs w:val="20"/>
        </w:rPr>
      </w:pP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1D0F80" w:rsidRPr="005E3FFA" w:rsidRDefault="001D0F80" w:rsidP="001D0F80">
      <w:pPr>
        <w:pStyle w:val="SemEspaamento"/>
        <w:jc w:val="both"/>
        <w:rPr>
          <w:rFonts w:ascii="Arial" w:hAnsi="Arial" w:cs="Arial"/>
          <w:sz w:val="20"/>
          <w:szCs w:val="20"/>
        </w:rPr>
      </w:pPr>
    </w:p>
    <w:p w:rsidR="001D0F80" w:rsidRPr="005E3FFA" w:rsidRDefault="001D0F80" w:rsidP="001D0F80">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1D0F80" w:rsidRPr="005E3FFA" w:rsidRDefault="001D0F80" w:rsidP="001D0F80">
      <w:pPr>
        <w:pStyle w:val="SemEspaamento"/>
        <w:jc w:val="both"/>
        <w:rPr>
          <w:rFonts w:ascii="Arial" w:hAnsi="Arial" w:cs="Arial"/>
          <w:sz w:val="20"/>
          <w:szCs w:val="20"/>
        </w:rPr>
      </w:pPr>
    </w:p>
    <w:p w:rsidR="001D0F80" w:rsidRDefault="001D0F80" w:rsidP="001D0F80">
      <w:pPr>
        <w:pStyle w:val="SemEspaamento"/>
        <w:jc w:val="both"/>
        <w:rPr>
          <w:rFonts w:ascii="Arial" w:hAnsi="Arial" w:cs="Arial"/>
          <w:sz w:val="20"/>
          <w:szCs w:val="20"/>
        </w:rPr>
      </w:pPr>
      <w:r w:rsidRPr="005E3FFA">
        <w:rPr>
          <w:rFonts w:ascii="Arial" w:hAnsi="Arial" w:cs="Arial"/>
          <w:sz w:val="20"/>
          <w:szCs w:val="20"/>
        </w:rPr>
        <w:t xml:space="preserve">8.1 A fiscalização </w:t>
      </w:r>
      <w:r>
        <w:rPr>
          <w:rFonts w:ascii="Arial" w:hAnsi="Arial" w:cs="Arial"/>
          <w:sz w:val="20"/>
          <w:szCs w:val="20"/>
        </w:rPr>
        <w:t>do</w:t>
      </w:r>
      <w:r w:rsidRPr="00F26DF3">
        <w:rPr>
          <w:rFonts w:ascii="Arial" w:hAnsi="Arial" w:cs="Arial"/>
          <w:sz w:val="20"/>
          <w:szCs w:val="20"/>
        </w:rPr>
        <w:t xml:space="preserve"> presente </w:t>
      </w:r>
      <w:r>
        <w:rPr>
          <w:rFonts w:ascii="Arial" w:hAnsi="Arial" w:cs="Arial"/>
          <w:sz w:val="20"/>
          <w:szCs w:val="20"/>
        </w:rPr>
        <w:t xml:space="preserve">contrato será exercida </w:t>
      </w:r>
      <w:r w:rsidRPr="004A16B4">
        <w:rPr>
          <w:rFonts w:ascii="Arial" w:hAnsi="Arial" w:cs="Arial"/>
          <w:sz w:val="20"/>
          <w:szCs w:val="20"/>
        </w:rPr>
        <w:t xml:space="preserve">pela Equipe Técnica do CRAS composta pelos membros: Fernanda Maia de Souza (Assistente Social), </w:t>
      </w:r>
      <w:proofErr w:type="spellStart"/>
      <w:r w:rsidRPr="004A16B4">
        <w:rPr>
          <w:rFonts w:ascii="Arial" w:hAnsi="Arial" w:cs="Arial"/>
          <w:sz w:val="20"/>
          <w:szCs w:val="20"/>
        </w:rPr>
        <w:t>Denize</w:t>
      </w:r>
      <w:proofErr w:type="spellEnd"/>
      <w:r w:rsidRPr="004A16B4">
        <w:rPr>
          <w:rFonts w:ascii="Arial" w:hAnsi="Arial" w:cs="Arial"/>
          <w:sz w:val="20"/>
          <w:szCs w:val="20"/>
        </w:rPr>
        <w:t xml:space="preserve"> L.M. Carvalho (Psicóloga) e </w:t>
      </w:r>
      <w:r>
        <w:rPr>
          <w:rFonts w:ascii="Arial" w:hAnsi="Arial" w:cs="Arial"/>
          <w:sz w:val="20"/>
          <w:szCs w:val="20"/>
        </w:rPr>
        <w:t>Ana Martinez</w:t>
      </w:r>
      <w:r w:rsidRPr="004A16B4">
        <w:rPr>
          <w:rFonts w:ascii="Arial" w:hAnsi="Arial" w:cs="Arial"/>
          <w:sz w:val="20"/>
          <w:szCs w:val="20"/>
        </w:rPr>
        <w:t xml:space="preserve"> (Psicopedagoga).</w:t>
      </w:r>
    </w:p>
    <w:p w:rsidR="001D0F80" w:rsidRPr="004A16B4" w:rsidRDefault="001D0F80" w:rsidP="001D0F80">
      <w:pPr>
        <w:pStyle w:val="SemEspaamento"/>
        <w:jc w:val="both"/>
        <w:rPr>
          <w:rFonts w:ascii="Arial" w:hAnsi="Arial" w:cs="Arial"/>
          <w:sz w:val="20"/>
          <w:szCs w:val="20"/>
        </w:rPr>
      </w:pPr>
      <w:r>
        <w:rPr>
          <w:rFonts w:ascii="Arial" w:hAnsi="Arial" w:cs="Arial"/>
          <w:sz w:val="20"/>
          <w:szCs w:val="20"/>
        </w:rPr>
        <w:t xml:space="preserve">8.2 </w:t>
      </w:r>
      <w:r w:rsidRPr="004A16B4">
        <w:rPr>
          <w:rFonts w:ascii="Arial" w:hAnsi="Arial" w:cs="Arial"/>
          <w:sz w:val="20"/>
          <w:szCs w:val="20"/>
        </w:rPr>
        <w:t xml:space="preserve">A fiscalização terá poderes para: </w:t>
      </w:r>
    </w:p>
    <w:p w:rsidR="001D0F80" w:rsidRPr="004A16B4" w:rsidRDefault="001D0F80" w:rsidP="001D0F80">
      <w:pPr>
        <w:pStyle w:val="SemEspaamento"/>
        <w:jc w:val="both"/>
        <w:rPr>
          <w:rFonts w:ascii="Arial" w:hAnsi="Arial" w:cs="Arial"/>
          <w:sz w:val="20"/>
          <w:szCs w:val="20"/>
        </w:rPr>
      </w:pPr>
      <w:r>
        <w:rPr>
          <w:rFonts w:ascii="Arial" w:hAnsi="Arial" w:cs="Arial"/>
          <w:sz w:val="20"/>
          <w:szCs w:val="20"/>
        </w:rPr>
        <w:t>8.2.1</w:t>
      </w:r>
      <w:r w:rsidRPr="004A16B4">
        <w:rPr>
          <w:rFonts w:ascii="Arial" w:hAnsi="Arial" w:cs="Arial"/>
          <w:sz w:val="20"/>
          <w:szCs w:val="20"/>
        </w:rPr>
        <w:t xml:space="preserve"> Recusar os serviços que não obedeçam às especificações, com o disposto no edital do Pregão </w:t>
      </w:r>
      <w:r>
        <w:rPr>
          <w:rFonts w:ascii="Arial" w:hAnsi="Arial" w:cs="Arial"/>
          <w:sz w:val="20"/>
          <w:szCs w:val="20"/>
        </w:rPr>
        <w:t>Eletrônico</w:t>
      </w:r>
      <w:r w:rsidRPr="004A16B4">
        <w:rPr>
          <w:rFonts w:ascii="Arial" w:hAnsi="Arial" w:cs="Arial"/>
          <w:sz w:val="20"/>
          <w:szCs w:val="20"/>
        </w:rPr>
        <w:t xml:space="preserve"> e solicitar toda adequação necessária; </w:t>
      </w:r>
    </w:p>
    <w:p w:rsidR="001D0F80" w:rsidRPr="004A16B4" w:rsidRDefault="001D0F80" w:rsidP="001D0F80">
      <w:pPr>
        <w:pStyle w:val="SemEspaamento"/>
        <w:jc w:val="both"/>
        <w:rPr>
          <w:rFonts w:ascii="Arial" w:hAnsi="Arial" w:cs="Arial"/>
          <w:sz w:val="20"/>
          <w:szCs w:val="20"/>
        </w:rPr>
      </w:pPr>
      <w:r>
        <w:rPr>
          <w:rFonts w:ascii="Arial" w:hAnsi="Arial" w:cs="Arial"/>
          <w:sz w:val="20"/>
          <w:szCs w:val="20"/>
        </w:rPr>
        <w:t>8.2.2</w:t>
      </w:r>
      <w:r w:rsidRPr="004A16B4">
        <w:rPr>
          <w:rFonts w:ascii="Arial" w:hAnsi="Arial" w:cs="Arial"/>
          <w:sz w:val="20"/>
          <w:szCs w:val="20"/>
        </w:rPr>
        <w:t xml:space="preserve"> Vistoriar se locais das atividades são compatíveis e se os profissionais são habilitados e capacitados para cada atividade;</w:t>
      </w:r>
    </w:p>
    <w:p w:rsidR="001D0F80" w:rsidRPr="004A16B4" w:rsidRDefault="001D0F80" w:rsidP="001D0F80">
      <w:pPr>
        <w:pStyle w:val="SemEspaamento"/>
        <w:jc w:val="both"/>
        <w:rPr>
          <w:rFonts w:ascii="Arial" w:hAnsi="Arial" w:cs="Arial"/>
          <w:sz w:val="20"/>
          <w:szCs w:val="20"/>
        </w:rPr>
      </w:pPr>
      <w:r>
        <w:rPr>
          <w:rFonts w:ascii="Arial" w:hAnsi="Arial" w:cs="Arial"/>
          <w:sz w:val="20"/>
          <w:szCs w:val="20"/>
        </w:rPr>
        <w:t>8.2.3</w:t>
      </w:r>
      <w:r w:rsidRPr="004A16B4">
        <w:rPr>
          <w:rFonts w:ascii="Arial" w:hAnsi="Arial" w:cs="Arial"/>
          <w:sz w:val="20"/>
          <w:szCs w:val="20"/>
        </w:rPr>
        <w:t xml:space="preserve"> Comunicar ao superior no prazo máximo de até 02(dois) dias úteis qualquer atraso, falhas e omissões por parte da CONTRATADA; </w:t>
      </w:r>
    </w:p>
    <w:p w:rsidR="001D0F80" w:rsidRPr="004A16B4" w:rsidRDefault="001D0F80" w:rsidP="001D0F80">
      <w:pPr>
        <w:pStyle w:val="SemEspaamento"/>
        <w:jc w:val="both"/>
        <w:rPr>
          <w:rFonts w:ascii="Arial" w:hAnsi="Arial" w:cs="Arial"/>
          <w:sz w:val="20"/>
          <w:szCs w:val="20"/>
        </w:rPr>
      </w:pPr>
      <w:r>
        <w:rPr>
          <w:rFonts w:ascii="Arial" w:hAnsi="Arial" w:cs="Arial"/>
          <w:sz w:val="20"/>
          <w:szCs w:val="20"/>
        </w:rPr>
        <w:t>8.2.4</w:t>
      </w:r>
      <w:r w:rsidRPr="004A16B4">
        <w:rPr>
          <w:rFonts w:ascii="Arial" w:hAnsi="Arial" w:cs="Arial"/>
          <w:sz w:val="20"/>
          <w:szCs w:val="20"/>
        </w:rPr>
        <w:t xml:space="preserve"> Conferir no ato da entrega da Nota Fiscal todos os serviços prestados, quantidades e outros dados que fizerem necessários; </w:t>
      </w:r>
    </w:p>
    <w:p w:rsidR="001D0F80" w:rsidRPr="004A16B4" w:rsidRDefault="001D0F80" w:rsidP="001D0F80">
      <w:pPr>
        <w:pStyle w:val="SemEspaamento"/>
        <w:jc w:val="both"/>
        <w:rPr>
          <w:rFonts w:ascii="Arial" w:hAnsi="Arial" w:cs="Arial"/>
          <w:sz w:val="20"/>
          <w:szCs w:val="20"/>
        </w:rPr>
      </w:pPr>
      <w:r>
        <w:rPr>
          <w:rFonts w:ascii="Arial" w:hAnsi="Arial" w:cs="Arial"/>
          <w:sz w:val="20"/>
          <w:szCs w:val="20"/>
        </w:rPr>
        <w:t>8.2.5</w:t>
      </w:r>
      <w:r w:rsidRPr="004A16B4">
        <w:rPr>
          <w:rFonts w:ascii="Arial" w:hAnsi="Arial" w:cs="Arial"/>
          <w:sz w:val="20"/>
          <w:szCs w:val="20"/>
        </w:rPr>
        <w:t xml:space="preserve"> Controlar o saldo dos serviços;</w:t>
      </w:r>
    </w:p>
    <w:p w:rsidR="001D0F80" w:rsidRPr="004A16B4" w:rsidRDefault="001D0F80" w:rsidP="001D0F80">
      <w:pPr>
        <w:pStyle w:val="SemEspaamento"/>
        <w:jc w:val="both"/>
        <w:rPr>
          <w:rFonts w:ascii="Arial" w:hAnsi="Arial" w:cs="Arial"/>
          <w:sz w:val="20"/>
          <w:szCs w:val="20"/>
        </w:rPr>
      </w:pPr>
      <w:r>
        <w:rPr>
          <w:rFonts w:ascii="Arial" w:hAnsi="Arial" w:cs="Arial"/>
          <w:sz w:val="20"/>
          <w:szCs w:val="20"/>
        </w:rPr>
        <w:t>8.2.6</w:t>
      </w:r>
      <w:r w:rsidRPr="004A16B4">
        <w:rPr>
          <w:rFonts w:ascii="Arial" w:hAnsi="Arial" w:cs="Arial"/>
          <w:sz w:val="20"/>
          <w:szCs w:val="20"/>
        </w:rPr>
        <w:t xml:space="preserve"> Emitir relatório dos serviços prestados, o qual deverá acompanhar a Nota Fiscal para pagamento;</w:t>
      </w:r>
    </w:p>
    <w:p w:rsidR="001D0F80" w:rsidRPr="004A16B4" w:rsidRDefault="001D0F80" w:rsidP="001D0F80">
      <w:pPr>
        <w:pStyle w:val="SemEspaamento"/>
        <w:jc w:val="both"/>
        <w:rPr>
          <w:rFonts w:ascii="Arial" w:hAnsi="Arial" w:cs="Arial"/>
          <w:sz w:val="20"/>
          <w:szCs w:val="20"/>
        </w:rPr>
      </w:pPr>
      <w:r>
        <w:rPr>
          <w:rFonts w:ascii="Arial" w:hAnsi="Arial" w:cs="Arial"/>
          <w:sz w:val="20"/>
          <w:szCs w:val="20"/>
        </w:rPr>
        <w:t xml:space="preserve">8.2.7 </w:t>
      </w:r>
      <w:r w:rsidRPr="004A16B4">
        <w:rPr>
          <w:rFonts w:ascii="Arial" w:hAnsi="Arial" w:cs="Arial"/>
          <w:sz w:val="20"/>
          <w:szCs w:val="20"/>
        </w:rPr>
        <w:t>Praticar quaisquer atos, nos limites do contrato, que se destinem a preservar todo e qualquer direito do Município.</w:t>
      </w:r>
    </w:p>
    <w:p w:rsidR="001D0F80" w:rsidRPr="004A16B4" w:rsidRDefault="001D0F80" w:rsidP="001D0F80">
      <w:pPr>
        <w:pStyle w:val="SemEspaamento"/>
        <w:jc w:val="both"/>
        <w:rPr>
          <w:rFonts w:ascii="Arial" w:hAnsi="Arial" w:cs="Arial"/>
          <w:sz w:val="20"/>
          <w:szCs w:val="20"/>
        </w:rPr>
      </w:pP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1D0F80" w:rsidRPr="005E3FFA" w:rsidRDefault="001D0F80" w:rsidP="001D0F80">
      <w:pPr>
        <w:pStyle w:val="SemEspaamento"/>
        <w:jc w:val="both"/>
        <w:rPr>
          <w:rFonts w:ascii="Arial" w:hAnsi="Arial" w:cs="Arial"/>
          <w:sz w:val="20"/>
          <w:szCs w:val="20"/>
        </w:rPr>
      </w:pPr>
    </w:p>
    <w:p w:rsidR="001D0F80" w:rsidRPr="005E3FFA" w:rsidRDefault="001D0F80" w:rsidP="001D0F80">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1D0F80" w:rsidRPr="005E3FFA" w:rsidRDefault="001D0F80" w:rsidP="001D0F80">
      <w:pPr>
        <w:pStyle w:val="NormalWeb"/>
        <w:spacing w:before="0" w:beforeAutospacing="0" w:after="0" w:afterAutospacing="0"/>
        <w:jc w:val="both"/>
        <w:rPr>
          <w:rFonts w:ascii="Arial" w:hAnsi="Arial" w:cs="Arial"/>
          <w:sz w:val="20"/>
          <w:szCs w:val="20"/>
        </w:rPr>
      </w:pPr>
    </w:p>
    <w:p w:rsidR="001D0F80" w:rsidRPr="005E3FFA" w:rsidRDefault="001D0F80" w:rsidP="001D0F80">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lastRenderedPageBreak/>
        <w:t>b) “prática fraudulenta”: a falsificação ou omissão dos fatos, com o objetivo de influenciar o processo de licitação ou de execução de contrato;</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1D0F80" w:rsidRPr="005E3FFA" w:rsidRDefault="001D0F80" w:rsidP="001D0F80">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1D0F80" w:rsidRPr="005E3FFA" w:rsidRDefault="001D0F80" w:rsidP="001D0F80">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D0F80" w:rsidRPr="005E3FFA" w:rsidRDefault="001D0F80" w:rsidP="001D0F80">
      <w:pPr>
        <w:spacing w:after="0" w:line="285" w:lineRule="atLeast"/>
        <w:jc w:val="both"/>
        <w:rPr>
          <w:rFonts w:ascii="Arial" w:hAnsi="Arial" w:cs="Arial"/>
          <w:sz w:val="20"/>
          <w:szCs w:val="20"/>
        </w:rPr>
      </w:pPr>
    </w:p>
    <w:p w:rsidR="001D0F80" w:rsidRPr="005E3FFA" w:rsidRDefault="001D0F80" w:rsidP="001D0F80">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1D0F80" w:rsidRPr="005E3FFA" w:rsidRDefault="001D0F80" w:rsidP="001D0F80">
      <w:pPr>
        <w:spacing w:after="0" w:line="285" w:lineRule="atLeast"/>
        <w:jc w:val="both"/>
        <w:rPr>
          <w:rFonts w:ascii="Arial" w:hAnsi="Arial" w:cs="Arial"/>
          <w:sz w:val="20"/>
          <w:szCs w:val="20"/>
          <w:u w:val="single"/>
        </w:rPr>
      </w:pP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10.1 </w:t>
      </w:r>
      <w:r>
        <w:rPr>
          <w:rFonts w:ascii="Arial" w:hAnsi="Arial" w:cs="Arial"/>
          <w:sz w:val="20"/>
          <w:szCs w:val="20"/>
        </w:rPr>
        <w:t>O</w:t>
      </w:r>
      <w:r w:rsidRPr="00F26DF3">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ser rescindida: </w:t>
      </w:r>
    </w:p>
    <w:p w:rsidR="001D0F80" w:rsidRPr="005E3FFA" w:rsidRDefault="001D0F80" w:rsidP="001D0F80">
      <w:pPr>
        <w:pStyle w:val="SemEspaamento"/>
        <w:jc w:val="both"/>
        <w:rPr>
          <w:rFonts w:ascii="Arial" w:hAnsi="Arial" w:cs="Arial"/>
          <w:sz w:val="20"/>
          <w:szCs w:val="20"/>
        </w:rPr>
      </w:pP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1D0F80" w:rsidRPr="005E3FFA" w:rsidRDefault="001D0F80" w:rsidP="001D0F80">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1D0F80" w:rsidRPr="005E3FFA" w:rsidRDefault="001D0F80" w:rsidP="001D0F80">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1D0F80" w:rsidRPr="005E3FFA" w:rsidRDefault="001D0F80" w:rsidP="001D0F80">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1D0F80" w:rsidRPr="005E3FFA" w:rsidRDefault="001D0F80" w:rsidP="001D0F80">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1D0F80" w:rsidRPr="005E3FFA" w:rsidRDefault="001D0F80" w:rsidP="001D0F80">
      <w:pPr>
        <w:pStyle w:val="SemEspaamento"/>
        <w:jc w:val="both"/>
        <w:rPr>
          <w:rFonts w:ascii="Arial" w:hAnsi="Arial" w:cs="Arial"/>
          <w:sz w:val="20"/>
          <w:szCs w:val="20"/>
        </w:rPr>
      </w:pPr>
    </w:p>
    <w:p w:rsidR="001D0F80" w:rsidRPr="005E3FFA" w:rsidRDefault="001D0F80" w:rsidP="001D0F80">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1D0F80" w:rsidRPr="005E3FFA" w:rsidRDefault="001D0F80" w:rsidP="001D0F80">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1D0F80" w:rsidRDefault="001D0F80" w:rsidP="001D0F80">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1D0F80" w:rsidRPr="005E3FFA" w:rsidRDefault="001D0F80" w:rsidP="001D0F80">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1D0F80" w:rsidRPr="005E3FFA" w:rsidRDefault="001D0F80" w:rsidP="001D0F80">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1D0F80" w:rsidRPr="005E3FFA" w:rsidRDefault="001D0F80" w:rsidP="001D0F80">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1D0F80" w:rsidRPr="005E3FFA" w:rsidRDefault="001D0F80" w:rsidP="001D0F80">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1D0F80" w:rsidRPr="005E3FFA" w:rsidRDefault="001D0F80" w:rsidP="001D0F80">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022/2025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1D0F80" w:rsidRPr="005E3FFA" w:rsidRDefault="001D0F80" w:rsidP="001D0F80">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1D0F80" w:rsidRPr="005E3FFA" w:rsidRDefault="001D0F80" w:rsidP="001D0F80">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1D0F80" w:rsidRPr="005E3FFA" w:rsidRDefault="001D0F80" w:rsidP="001D0F80">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1D0F80" w:rsidRPr="005E3FFA" w:rsidRDefault="001D0F80" w:rsidP="001D0F80">
      <w:pPr>
        <w:pStyle w:val="SemEspaamento"/>
        <w:jc w:val="both"/>
        <w:rPr>
          <w:rFonts w:ascii="Arial" w:hAnsi="Arial" w:cs="Arial"/>
          <w:b/>
          <w:sz w:val="20"/>
          <w:szCs w:val="20"/>
          <w:u w:val="single"/>
        </w:rPr>
      </w:pP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lastRenderedPageBreak/>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D0F80" w:rsidRPr="005E3FFA" w:rsidRDefault="001D0F80" w:rsidP="001D0F80">
      <w:pPr>
        <w:pStyle w:val="SemEspaamento"/>
        <w:jc w:val="both"/>
        <w:rPr>
          <w:rFonts w:ascii="Arial" w:hAnsi="Arial" w:cs="Arial"/>
          <w:sz w:val="20"/>
          <w:szCs w:val="20"/>
        </w:rPr>
      </w:pPr>
    </w:p>
    <w:p w:rsidR="001D0F80" w:rsidRPr="005E3FFA" w:rsidRDefault="001D0F80" w:rsidP="001D0F80">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1D0F80" w:rsidRPr="005E3FFA" w:rsidRDefault="001D0F80" w:rsidP="001D0F80">
      <w:pPr>
        <w:pStyle w:val="SemEspaamento"/>
        <w:jc w:val="both"/>
        <w:rPr>
          <w:rFonts w:ascii="Arial" w:hAnsi="Arial" w:cs="Arial"/>
          <w:sz w:val="20"/>
          <w:szCs w:val="20"/>
        </w:rPr>
      </w:pPr>
    </w:p>
    <w:p w:rsidR="001D0F80" w:rsidRPr="005E3FFA" w:rsidRDefault="001D0F80" w:rsidP="001D0F80">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p w:rsidR="001D0F80" w:rsidRPr="00C318A4" w:rsidRDefault="001D0F80" w:rsidP="001D0F80">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1D0F80" w:rsidRPr="002152BC" w:rsidTr="001D0F80">
        <w:tc>
          <w:tcPr>
            <w:tcW w:w="4685" w:type="dxa"/>
          </w:tcPr>
          <w:p w:rsidR="001D0F80" w:rsidRPr="002152BC" w:rsidRDefault="001D0F80" w:rsidP="001D0F80">
            <w:pPr>
              <w:pStyle w:val="SemEspaamento"/>
              <w:jc w:val="both"/>
              <w:rPr>
                <w:rFonts w:ascii="Arial" w:hAnsi="Arial" w:cs="Arial"/>
                <w:sz w:val="16"/>
                <w:szCs w:val="16"/>
              </w:rPr>
            </w:pPr>
            <w:r w:rsidRPr="002152BC">
              <w:rPr>
                <w:rFonts w:ascii="Arial" w:hAnsi="Arial" w:cs="Arial"/>
                <w:sz w:val="16"/>
                <w:szCs w:val="16"/>
              </w:rPr>
              <w:t>____________________________________</w:t>
            </w:r>
          </w:p>
          <w:p w:rsidR="001D0F80" w:rsidRPr="002152BC" w:rsidRDefault="001D0F80" w:rsidP="001D0F80">
            <w:pPr>
              <w:pStyle w:val="SemEspaamento"/>
              <w:rPr>
                <w:rFonts w:ascii="Arial" w:hAnsi="Arial" w:cs="Arial"/>
                <w:sz w:val="16"/>
                <w:szCs w:val="16"/>
              </w:rPr>
            </w:pPr>
            <w:r w:rsidRPr="002152BC">
              <w:rPr>
                <w:rFonts w:ascii="Arial" w:hAnsi="Arial" w:cs="Arial"/>
                <w:sz w:val="16"/>
                <w:szCs w:val="16"/>
              </w:rPr>
              <w:t>DARTAGNAN CALIXTO FRAIZ</w:t>
            </w:r>
          </w:p>
          <w:p w:rsidR="001D0F80" w:rsidRPr="002152BC" w:rsidRDefault="001D0F80" w:rsidP="001D0F80">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1D0F80" w:rsidRPr="002152BC" w:rsidRDefault="001D0F80" w:rsidP="001D0F80">
            <w:pPr>
              <w:pStyle w:val="SemEspaamento"/>
              <w:jc w:val="both"/>
              <w:rPr>
                <w:rFonts w:ascii="Arial" w:hAnsi="Arial" w:cs="Arial"/>
                <w:sz w:val="16"/>
                <w:szCs w:val="16"/>
              </w:rPr>
            </w:pPr>
            <w:r w:rsidRPr="002152BC">
              <w:rPr>
                <w:rFonts w:ascii="Arial" w:hAnsi="Arial" w:cs="Arial"/>
                <w:sz w:val="16"/>
                <w:szCs w:val="16"/>
              </w:rPr>
              <w:t>_____________________________________</w:t>
            </w:r>
          </w:p>
          <w:p w:rsidR="001D0F80" w:rsidRPr="002152BC" w:rsidRDefault="001D0F80" w:rsidP="001D0F80">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1D0F80" w:rsidRPr="002152BC" w:rsidRDefault="001D0F80" w:rsidP="001D0F80">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1D0F80" w:rsidRPr="002152BC" w:rsidRDefault="001D0F80" w:rsidP="001D0F80">
            <w:pPr>
              <w:pStyle w:val="SemEspaamento"/>
              <w:jc w:val="both"/>
              <w:rPr>
                <w:rFonts w:ascii="Arial" w:hAnsi="Arial" w:cs="Arial"/>
                <w:sz w:val="16"/>
                <w:szCs w:val="16"/>
              </w:rPr>
            </w:pPr>
          </w:p>
        </w:tc>
      </w:tr>
    </w:tbl>
    <w:p w:rsidR="001D0F80" w:rsidRDefault="001D0F80" w:rsidP="001D0F80">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1D0F80" w:rsidRDefault="001D0F80" w:rsidP="001D0F80">
      <w:pPr>
        <w:pStyle w:val="SemEspaamento"/>
        <w:rPr>
          <w:rFonts w:ascii="Arial" w:hAnsi="Arial" w:cs="Arial"/>
          <w:b/>
          <w:i/>
          <w:sz w:val="16"/>
          <w:szCs w:val="16"/>
        </w:rPr>
      </w:pPr>
    </w:p>
    <w:p w:rsidR="001D0F80" w:rsidRPr="002152BC" w:rsidRDefault="001D0F80" w:rsidP="001D0F80">
      <w:pPr>
        <w:pStyle w:val="SemEspaamento"/>
        <w:rPr>
          <w:rFonts w:ascii="Arial" w:hAnsi="Arial" w:cs="Arial"/>
          <w:sz w:val="16"/>
          <w:szCs w:val="16"/>
        </w:rPr>
      </w:pPr>
    </w:p>
    <w:p w:rsidR="001D0F80" w:rsidRDefault="001D0F80" w:rsidP="001D0F80">
      <w:pPr>
        <w:spacing w:before="16"/>
        <w:ind w:left="1688" w:right="1688"/>
        <w:jc w:val="center"/>
        <w:rPr>
          <w:rFonts w:ascii="Arial" w:hAnsi="Arial" w:cs="Arial"/>
          <w:b/>
          <w:sz w:val="20"/>
          <w:szCs w:val="20"/>
          <w:u w:val="single"/>
        </w:rPr>
      </w:pPr>
    </w:p>
    <w:p w:rsidR="001D0F80" w:rsidRDefault="001D0F80"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6F6C33" w:rsidRDefault="006F6C33" w:rsidP="001D0F80">
      <w:pPr>
        <w:spacing w:before="16"/>
        <w:ind w:left="1688" w:right="1688"/>
        <w:jc w:val="center"/>
        <w:rPr>
          <w:rFonts w:ascii="Arial" w:hAnsi="Arial" w:cs="Arial"/>
          <w:b/>
          <w:sz w:val="20"/>
          <w:szCs w:val="20"/>
          <w:u w:val="single"/>
        </w:rPr>
      </w:pPr>
    </w:p>
    <w:p w:rsidR="001D0F80" w:rsidRDefault="001D0F80" w:rsidP="001D0F80">
      <w:pPr>
        <w:spacing w:before="16"/>
        <w:ind w:left="1688" w:right="1688"/>
        <w:jc w:val="center"/>
        <w:rPr>
          <w:rFonts w:ascii="Arial" w:hAnsi="Arial" w:cs="Arial"/>
          <w:b/>
          <w:sz w:val="20"/>
          <w:szCs w:val="20"/>
          <w:u w:val="single"/>
        </w:rPr>
      </w:pPr>
    </w:p>
    <w:p w:rsidR="001D0F80" w:rsidRPr="00334069" w:rsidRDefault="001D0F80" w:rsidP="001D0F80">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1D0F80" w:rsidRPr="00334069" w:rsidRDefault="001D0F80" w:rsidP="001D0F80">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D0F80" w:rsidRPr="00334069" w:rsidRDefault="001D0F80" w:rsidP="001D0F80">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1D0F80" w:rsidRDefault="001D0F80" w:rsidP="001D0F80">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1D0F80" w:rsidRDefault="001D0F80" w:rsidP="001D0F80">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1D0F80"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1D0F80" w:rsidRPr="00334069" w:rsidRDefault="001D0F80" w:rsidP="001D0F80">
      <w:pPr>
        <w:pStyle w:val="SemEspaamento"/>
        <w:jc w:val="both"/>
        <w:rPr>
          <w:rFonts w:ascii="Arial" w:hAnsi="Arial" w:cs="Arial"/>
          <w:b/>
          <w:sz w:val="20"/>
          <w:szCs w:val="20"/>
        </w:rPr>
      </w:pPr>
    </w:p>
    <w:p w:rsidR="001D0F80" w:rsidRDefault="001D0F80" w:rsidP="001D0F80">
      <w:pPr>
        <w:pStyle w:val="SemEspaamento"/>
        <w:numPr>
          <w:ilvl w:val="0"/>
          <w:numId w:val="1"/>
        </w:numPr>
        <w:ind w:left="720" w:hanging="578"/>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1D0F80" w:rsidRDefault="001D0F80" w:rsidP="00D952D9">
      <w:pPr>
        <w:pStyle w:val="SemEspaamento"/>
        <w:numPr>
          <w:ilvl w:val="0"/>
          <w:numId w:val="1"/>
        </w:numPr>
        <w:rPr>
          <w:rFonts w:ascii="Arial" w:hAnsi="Arial" w:cs="Arial"/>
          <w:sz w:val="20"/>
          <w:szCs w:val="20"/>
        </w:rPr>
      </w:pPr>
      <w:r w:rsidRPr="004A16B4">
        <w:rPr>
          <w:rFonts w:ascii="Arial" w:hAnsi="Arial" w:cs="Arial"/>
          <w:sz w:val="20"/>
          <w:szCs w:val="20"/>
        </w:rPr>
        <w:lastRenderedPageBreak/>
        <w:t>A empresa proponente terá que elaborar uma relação do(s) profissional</w:t>
      </w:r>
      <w:r>
        <w:rPr>
          <w:rFonts w:ascii="Arial" w:hAnsi="Arial" w:cs="Arial"/>
          <w:sz w:val="20"/>
          <w:szCs w:val="20"/>
        </w:rPr>
        <w:t xml:space="preserve"> </w:t>
      </w:r>
      <w:r w:rsidRPr="004A16B4">
        <w:rPr>
          <w:rFonts w:ascii="Arial" w:hAnsi="Arial" w:cs="Arial"/>
          <w:sz w:val="20"/>
          <w:szCs w:val="20"/>
        </w:rPr>
        <w:t>(</w:t>
      </w:r>
      <w:proofErr w:type="spellStart"/>
      <w:r w:rsidRPr="004A16B4">
        <w:rPr>
          <w:rFonts w:ascii="Arial" w:hAnsi="Arial" w:cs="Arial"/>
          <w:sz w:val="20"/>
          <w:szCs w:val="20"/>
        </w:rPr>
        <w:t>is</w:t>
      </w:r>
      <w:proofErr w:type="spellEnd"/>
      <w:r w:rsidRPr="004A16B4">
        <w:rPr>
          <w:rFonts w:ascii="Arial" w:hAnsi="Arial" w:cs="Arial"/>
          <w:sz w:val="20"/>
          <w:szCs w:val="20"/>
        </w:rPr>
        <w:t xml:space="preserve">) </w:t>
      </w:r>
      <w:r w:rsidRPr="00F614A5">
        <w:rPr>
          <w:rFonts w:ascii="Arial" w:hAnsi="Arial" w:cs="Arial"/>
          <w:sz w:val="20"/>
          <w:szCs w:val="20"/>
        </w:rPr>
        <w:t>(</w:t>
      </w:r>
      <w:r w:rsidRPr="00F614A5">
        <w:rPr>
          <w:rFonts w:ascii="Arial" w:hAnsi="Arial" w:cs="Arial"/>
          <w:b/>
          <w:sz w:val="20"/>
          <w:szCs w:val="20"/>
        </w:rPr>
        <w:t>ANEXO 05.1</w:t>
      </w:r>
      <w:r w:rsidRPr="00F614A5">
        <w:rPr>
          <w:rFonts w:ascii="Arial" w:hAnsi="Arial" w:cs="Arial"/>
          <w:sz w:val="20"/>
          <w:szCs w:val="20"/>
        </w:rPr>
        <w:t>)</w:t>
      </w:r>
      <w:r w:rsidRPr="004A16B4">
        <w:rPr>
          <w:rFonts w:ascii="Arial" w:hAnsi="Arial" w:cs="Arial"/>
          <w:sz w:val="20"/>
          <w:szCs w:val="20"/>
        </w:rPr>
        <w:t xml:space="preserve"> que disponibilizará para execução dos serviços licitados no item de seu interesse, devendo constar: </w:t>
      </w:r>
    </w:p>
    <w:p w:rsidR="001D0F80" w:rsidRPr="004A16B4" w:rsidRDefault="001D0F80" w:rsidP="001D0F80">
      <w:pPr>
        <w:pStyle w:val="SemEspaamento"/>
        <w:ind w:left="720"/>
        <w:rPr>
          <w:rFonts w:ascii="Arial" w:hAnsi="Arial" w:cs="Arial"/>
          <w:sz w:val="20"/>
          <w:szCs w:val="20"/>
        </w:rPr>
      </w:pPr>
      <w:proofErr w:type="gramStart"/>
      <w:r w:rsidRPr="004A16B4">
        <w:rPr>
          <w:rFonts w:ascii="Arial" w:hAnsi="Arial" w:cs="Arial"/>
          <w:sz w:val="20"/>
          <w:szCs w:val="20"/>
        </w:rPr>
        <w:t>01)</w:t>
      </w:r>
      <w:proofErr w:type="gramEnd"/>
      <w:r w:rsidRPr="004A16B4">
        <w:rPr>
          <w:rFonts w:ascii="Arial" w:hAnsi="Arial" w:cs="Arial"/>
          <w:sz w:val="20"/>
          <w:szCs w:val="20"/>
        </w:rPr>
        <w:t xml:space="preserve">  Cópia do documento de Identificação do Profissional contendo RG e CPF;</w:t>
      </w:r>
    </w:p>
    <w:p w:rsidR="001D0F80" w:rsidRPr="004A16B4" w:rsidRDefault="001D0F80" w:rsidP="001D0F80">
      <w:pPr>
        <w:pStyle w:val="SemEspaamento"/>
        <w:ind w:left="720"/>
        <w:rPr>
          <w:rFonts w:ascii="Arial" w:hAnsi="Arial" w:cs="Arial"/>
          <w:sz w:val="20"/>
          <w:szCs w:val="20"/>
        </w:rPr>
      </w:pPr>
      <w:proofErr w:type="gramStart"/>
      <w:r w:rsidRPr="004A16B4">
        <w:rPr>
          <w:rFonts w:ascii="Arial" w:hAnsi="Arial" w:cs="Arial"/>
          <w:sz w:val="20"/>
          <w:szCs w:val="20"/>
        </w:rPr>
        <w:t>02)</w:t>
      </w:r>
      <w:proofErr w:type="gramEnd"/>
      <w:r w:rsidRPr="004A16B4">
        <w:rPr>
          <w:rFonts w:ascii="Arial" w:hAnsi="Arial" w:cs="Arial"/>
          <w:sz w:val="20"/>
          <w:szCs w:val="20"/>
        </w:rPr>
        <w:t xml:space="preserve">  Cópia do documento do Profissional junto ao Conselho de Classe da Atividade;</w:t>
      </w:r>
    </w:p>
    <w:p w:rsidR="001D0F80" w:rsidRDefault="001D0F80" w:rsidP="001D0F80">
      <w:pPr>
        <w:pStyle w:val="SemEspaamento"/>
        <w:ind w:left="720"/>
        <w:rPr>
          <w:rFonts w:ascii="Arial" w:hAnsi="Arial" w:cs="Arial"/>
          <w:sz w:val="20"/>
          <w:szCs w:val="20"/>
        </w:rPr>
      </w:pPr>
      <w:proofErr w:type="gramStart"/>
      <w:r w:rsidRPr="004A16B4">
        <w:rPr>
          <w:rFonts w:ascii="Arial" w:hAnsi="Arial" w:cs="Arial"/>
          <w:sz w:val="20"/>
          <w:szCs w:val="20"/>
        </w:rPr>
        <w:t>03)</w:t>
      </w:r>
      <w:proofErr w:type="gramEnd"/>
      <w:r w:rsidRPr="004A16B4">
        <w:rPr>
          <w:rFonts w:ascii="Arial" w:hAnsi="Arial" w:cs="Arial"/>
          <w:sz w:val="20"/>
          <w:szCs w:val="20"/>
        </w:rPr>
        <w:t xml:space="preserve">  Cópia do diploma que comprove habilitação para desempenho da especialidade</w:t>
      </w:r>
      <w:r>
        <w:rPr>
          <w:rFonts w:ascii="Arial" w:hAnsi="Arial" w:cs="Arial"/>
          <w:sz w:val="20"/>
          <w:szCs w:val="20"/>
        </w:rPr>
        <w:t>.</w:t>
      </w:r>
    </w:p>
    <w:p w:rsidR="00D952D9" w:rsidRDefault="00D952D9" w:rsidP="00D952D9">
      <w:pPr>
        <w:pStyle w:val="SemEspaamento"/>
        <w:rPr>
          <w:rFonts w:ascii="Arial" w:hAnsi="Arial" w:cs="Arial"/>
          <w:sz w:val="20"/>
          <w:szCs w:val="20"/>
        </w:rPr>
      </w:pPr>
      <w:r>
        <w:rPr>
          <w:rFonts w:ascii="Arial" w:hAnsi="Arial" w:cs="Arial"/>
          <w:sz w:val="20"/>
          <w:szCs w:val="20"/>
        </w:rPr>
        <w:t xml:space="preserve">  c) Fotos da piscina onde serão realizadas as aulas de hidroginástica, conforme descritivo do item 02 do Termo de Referência.</w:t>
      </w:r>
    </w:p>
    <w:p w:rsidR="00D952D9" w:rsidRPr="004A16B4" w:rsidRDefault="00D952D9" w:rsidP="001D0F80">
      <w:pPr>
        <w:pStyle w:val="SemEspaamento"/>
        <w:ind w:left="720"/>
        <w:rPr>
          <w:rFonts w:ascii="Arial" w:hAnsi="Arial" w:cs="Arial"/>
          <w:sz w:val="20"/>
          <w:szCs w:val="20"/>
        </w:rPr>
      </w:pPr>
    </w:p>
    <w:p w:rsidR="001D0F80" w:rsidRDefault="001D0F80" w:rsidP="001D0F80">
      <w:pPr>
        <w:pStyle w:val="SemEspaamento"/>
        <w:ind w:left="720"/>
        <w:jc w:val="both"/>
        <w:rPr>
          <w:rFonts w:ascii="Arial" w:hAnsi="Arial" w:cs="Arial"/>
          <w:sz w:val="20"/>
          <w:szCs w:val="20"/>
        </w:rPr>
      </w:pPr>
    </w:p>
    <w:p w:rsidR="001D0F80" w:rsidRPr="00334069" w:rsidRDefault="001D0F80" w:rsidP="001D0F80">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1D0F80" w:rsidRPr="00334069" w:rsidRDefault="001D0F80" w:rsidP="001D0F80">
      <w:pPr>
        <w:spacing w:before="16"/>
        <w:ind w:left="1256" w:right="1258"/>
        <w:jc w:val="both"/>
        <w:rPr>
          <w:rFonts w:ascii="Arial" w:hAnsi="Arial" w:cs="Arial"/>
          <w:b/>
          <w:sz w:val="20"/>
          <w:szCs w:val="20"/>
          <w:u w:val="single"/>
        </w:rPr>
      </w:pPr>
    </w:p>
    <w:p w:rsidR="001D0F80" w:rsidRPr="00334069" w:rsidRDefault="001D0F80" w:rsidP="001D0F80">
      <w:pPr>
        <w:spacing w:before="16"/>
        <w:ind w:left="1256" w:right="1258"/>
        <w:jc w:val="center"/>
        <w:rPr>
          <w:rFonts w:ascii="Arial" w:hAnsi="Arial" w:cs="Arial"/>
          <w:b/>
          <w:sz w:val="20"/>
          <w:szCs w:val="20"/>
          <w:u w:val="single"/>
        </w:rPr>
      </w:pPr>
    </w:p>
    <w:p w:rsidR="001D0F80" w:rsidRPr="00334069" w:rsidRDefault="001D0F80" w:rsidP="001D0F80">
      <w:pPr>
        <w:spacing w:before="16"/>
        <w:ind w:left="1256" w:right="1258"/>
        <w:jc w:val="center"/>
        <w:rPr>
          <w:rFonts w:ascii="Arial" w:hAnsi="Arial" w:cs="Arial"/>
          <w:b/>
          <w:sz w:val="20"/>
          <w:szCs w:val="20"/>
          <w:u w:val="single"/>
        </w:rPr>
      </w:pPr>
    </w:p>
    <w:p w:rsidR="001D0F80" w:rsidRPr="00334069" w:rsidRDefault="001D0F80" w:rsidP="001D0F80">
      <w:pPr>
        <w:spacing w:before="16"/>
        <w:ind w:left="1256" w:right="1258"/>
        <w:jc w:val="center"/>
        <w:rPr>
          <w:rFonts w:ascii="Arial" w:hAnsi="Arial" w:cs="Arial"/>
          <w:b/>
          <w:sz w:val="20"/>
          <w:szCs w:val="20"/>
          <w:u w:val="single"/>
        </w:rPr>
      </w:pPr>
    </w:p>
    <w:p w:rsidR="001D0F80" w:rsidRPr="00334069" w:rsidRDefault="001D0F80" w:rsidP="001D0F80">
      <w:pPr>
        <w:spacing w:before="16"/>
        <w:ind w:left="1256" w:right="1258"/>
        <w:jc w:val="center"/>
        <w:rPr>
          <w:rFonts w:ascii="Arial" w:hAnsi="Arial" w:cs="Arial"/>
          <w:b/>
          <w:sz w:val="20"/>
          <w:szCs w:val="20"/>
          <w:u w:val="single"/>
        </w:rPr>
      </w:pPr>
    </w:p>
    <w:p w:rsidR="001D0F80" w:rsidRDefault="001D0F80" w:rsidP="001D0F80">
      <w:pPr>
        <w:spacing w:before="16"/>
        <w:ind w:left="1256" w:right="1258"/>
        <w:jc w:val="center"/>
        <w:rPr>
          <w:rFonts w:ascii="Arial" w:hAnsi="Arial" w:cs="Arial"/>
          <w:b/>
          <w:sz w:val="20"/>
          <w:szCs w:val="20"/>
          <w:u w:val="single"/>
        </w:rPr>
      </w:pPr>
    </w:p>
    <w:p w:rsidR="00D952D9" w:rsidRDefault="00D952D9" w:rsidP="001D0F80">
      <w:pPr>
        <w:spacing w:before="16"/>
        <w:ind w:left="1256" w:right="1258"/>
        <w:jc w:val="center"/>
        <w:rPr>
          <w:rFonts w:ascii="Arial" w:hAnsi="Arial" w:cs="Arial"/>
          <w:b/>
          <w:sz w:val="20"/>
          <w:szCs w:val="20"/>
          <w:u w:val="single"/>
        </w:rPr>
      </w:pPr>
    </w:p>
    <w:p w:rsidR="00D952D9" w:rsidRDefault="00D952D9" w:rsidP="001D0F80">
      <w:pPr>
        <w:spacing w:before="16"/>
        <w:ind w:left="1256" w:right="1258"/>
        <w:jc w:val="center"/>
        <w:rPr>
          <w:rFonts w:ascii="Arial" w:hAnsi="Arial" w:cs="Arial"/>
          <w:b/>
          <w:sz w:val="20"/>
          <w:szCs w:val="20"/>
          <w:u w:val="single"/>
        </w:rPr>
      </w:pPr>
    </w:p>
    <w:p w:rsidR="00D952D9" w:rsidRDefault="00D952D9" w:rsidP="001D0F80">
      <w:pPr>
        <w:spacing w:before="16"/>
        <w:ind w:left="1256" w:right="1258"/>
        <w:jc w:val="center"/>
        <w:rPr>
          <w:rFonts w:ascii="Arial" w:hAnsi="Arial" w:cs="Arial"/>
          <w:b/>
          <w:sz w:val="20"/>
          <w:szCs w:val="20"/>
          <w:u w:val="single"/>
        </w:rPr>
      </w:pPr>
    </w:p>
    <w:p w:rsidR="00D952D9" w:rsidRDefault="00D952D9" w:rsidP="001D0F80">
      <w:pPr>
        <w:spacing w:before="16"/>
        <w:ind w:left="1256" w:right="1258"/>
        <w:jc w:val="center"/>
        <w:rPr>
          <w:rFonts w:ascii="Arial" w:hAnsi="Arial" w:cs="Arial"/>
          <w:b/>
          <w:sz w:val="20"/>
          <w:szCs w:val="20"/>
          <w:u w:val="single"/>
        </w:rPr>
      </w:pPr>
    </w:p>
    <w:p w:rsidR="00D952D9" w:rsidRDefault="00D952D9" w:rsidP="001D0F80">
      <w:pPr>
        <w:spacing w:before="16"/>
        <w:ind w:left="1256" w:right="1258"/>
        <w:jc w:val="center"/>
        <w:rPr>
          <w:rFonts w:ascii="Arial" w:hAnsi="Arial" w:cs="Arial"/>
          <w:b/>
          <w:sz w:val="20"/>
          <w:szCs w:val="20"/>
          <w:u w:val="single"/>
        </w:rPr>
      </w:pPr>
    </w:p>
    <w:p w:rsidR="00D952D9" w:rsidRDefault="00D952D9" w:rsidP="001D0F80">
      <w:pPr>
        <w:spacing w:before="16"/>
        <w:ind w:left="1256" w:right="1258"/>
        <w:jc w:val="center"/>
        <w:rPr>
          <w:rFonts w:ascii="Arial" w:hAnsi="Arial" w:cs="Arial"/>
          <w:b/>
          <w:sz w:val="20"/>
          <w:szCs w:val="20"/>
          <w:u w:val="single"/>
        </w:rPr>
      </w:pPr>
    </w:p>
    <w:p w:rsidR="00D952D9" w:rsidRDefault="00D952D9" w:rsidP="001D0F80">
      <w:pPr>
        <w:spacing w:before="16"/>
        <w:ind w:left="1256" w:right="1258"/>
        <w:jc w:val="center"/>
        <w:rPr>
          <w:rFonts w:ascii="Arial" w:hAnsi="Arial" w:cs="Arial"/>
          <w:b/>
          <w:sz w:val="20"/>
          <w:szCs w:val="20"/>
          <w:u w:val="single"/>
        </w:rPr>
      </w:pPr>
    </w:p>
    <w:p w:rsidR="00D952D9" w:rsidRDefault="00D952D9" w:rsidP="001D0F80">
      <w:pPr>
        <w:spacing w:before="16"/>
        <w:ind w:left="1256" w:right="1258"/>
        <w:jc w:val="center"/>
        <w:rPr>
          <w:rFonts w:ascii="Arial" w:hAnsi="Arial" w:cs="Arial"/>
          <w:b/>
          <w:sz w:val="20"/>
          <w:szCs w:val="20"/>
          <w:u w:val="single"/>
        </w:rPr>
      </w:pPr>
    </w:p>
    <w:p w:rsidR="00D952D9" w:rsidRDefault="00D952D9" w:rsidP="001D0F80">
      <w:pPr>
        <w:spacing w:before="16"/>
        <w:ind w:left="1256" w:right="1258"/>
        <w:jc w:val="center"/>
        <w:rPr>
          <w:rFonts w:ascii="Arial" w:hAnsi="Arial" w:cs="Arial"/>
          <w:b/>
          <w:sz w:val="20"/>
          <w:szCs w:val="20"/>
          <w:u w:val="single"/>
        </w:rPr>
      </w:pPr>
    </w:p>
    <w:p w:rsidR="00D952D9" w:rsidRDefault="00D952D9" w:rsidP="001D0F80">
      <w:pPr>
        <w:spacing w:before="16"/>
        <w:ind w:left="1256" w:right="1258"/>
        <w:jc w:val="center"/>
        <w:rPr>
          <w:rFonts w:ascii="Arial" w:hAnsi="Arial" w:cs="Arial"/>
          <w:b/>
          <w:sz w:val="20"/>
          <w:szCs w:val="20"/>
          <w:u w:val="single"/>
        </w:rPr>
      </w:pPr>
    </w:p>
    <w:p w:rsidR="00D952D9" w:rsidRDefault="00D952D9" w:rsidP="001D0F80">
      <w:pPr>
        <w:spacing w:before="16"/>
        <w:ind w:left="1256" w:right="1258"/>
        <w:jc w:val="center"/>
        <w:rPr>
          <w:rFonts w:ascii="Arial" w:hAnsi="Arial" w:cs="Arial"/>
          <w:b/>
          <w:sz w:val="20"/>
          <w:szCs w:val="20"/>
          <w:u w:val="single"/>
        </w:rPr>
      </w:pPr>
    </w:p>
    <w:p w:rsidR="00D952D9" w:rsidRDefault="00D952D9" w:rsidP="001D0F80">
      <w:pPr>
        <w:spacing w:before="16"/>
        <w:ind w:left="1256" w:right="1258"/>
        <w:jc w:val="center"/>
        <w:rPr>
          <w:rFonts w:ascii="Arial" w:hAnsi="Arial" w:cs="Arial"/>
          <w:b/>
          <w:sz w:val="20"/>
          <w:szCs w:val="20"/>
          <w:u w:val="single"/>
        </w:rPr>
      </w:pPr>
    </w:p>
    <w:p w:rsidR="00D952D9" w:rsidRDefault="00D952D9" w:rsidP="001D0F80">
      <w:pPr>
        <w:spacing w:before="16"/>
        <w:ind w:left="1256" w:right="1258"/>
        <w:jc w:val="center"/>
        <w:rPr>
          <w:rFonts w:ascii="Arial" w:hAnsi="Arial" w:cs="Arial"/>
          <w:b/>
          <w:sz w:val="20"/>
          <w:szCs w:val="20"/>
          <w:u w:val="single"/>
        </w:rPr>
      </w:pPr>
    </w:p>
    <w:p w:rsidR="00D952D9" w:rsidRDefault="00D952D9" w:rsidP="001D0F80">
      <w:pPr>
        <w:spacing w:before="16"/>
        <w:ind w:left="1256" w:right="1258"/>
        <w:jc w:val="center"/>
        <w:rPr>
          <w:rFonts w:ascii="Arial" w:hAnsi="Arial" w:cs="Arial"/>
          <w:b/>
          <w:sz w:val="20"/>
          <w:szCs w:val="20"/>
          <w:u w:val="single"/>
        </w:rPr>
      </w:pPr>
    </w:p>
    <w:p w:rsidR="00D952D9" w:rsidRDefault="00D952D9" w:rsidP="001D0F80">
      <w:pPr>
        <w:spacing w:before="16"/>
        <w:ind w:left="1256" w:right="1258"/>
        <w:jc w:val="center"/>
        <w:rPr>
          <w:rFonts w:ascii="Arial" w:hAnsi="Arial" w:cs="Arial"/>
          <w:b/>
          <w:sz w:val="20"/>
          <w:szCs w:val="20"/>
          <w:u w:val="single"/>
        </w:rPr>
      </w:pPr>
    </w:p>
    <w:p w:rsidR="00D952D9" w:rsidRDefault="00D952D9" w:rsidP="001D0F80">
      <w:pPr>
        <w:spacing w:before="16"/>
        <w:ind w:left="1256" w:right="1258"/>
        <w:jc w:val="center"/>
        <w:rPr>
          <w:rFonts w:ascii="Arial" w:hAnsi="Arial" w:cs="Arial"/>
          <w:b/>
          <w:sz w:val="20"/>
          <w:szCs w:val="20"/>
          <w:u w:val="single"/>
        </w:rPr>
      </w:pPr>
    </w:p>
    <w:p w:rsidR="001D0F80" w:rsidRPr="00334069" w:rsidRDefault="001D0F80" w:rsidP="001D0F80">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1D0F80" w:rsidRPr="004A4D8F" w:rsidRDefault="001D0F80" w:rsidP="001D0F80">
      <w:pPr>
        <w:pStyle w:val="SemEspaamento"/>
        <w:jc w:val="both"/>
        <w:rPr>
          <w:rFonts w:ascii="Arial" w:hAnsi="Arial" w:cs="Arial"/>
          <w:b/>
          <w:sz w:val="18"/>
          <w:szCs w:val="18"/>
        </w:rPr>
      </w:pPr>
      <w:r w:rsidRPr="004A4D8F">
        <w:rPr>
          <w:rFonts w:ascii="Arial" w:hAnsi="Arial" w:cs="Arial"/>
          <w:b/>
          <w:sz w:val="18"/>
          <w:szCs w:val="18"/>
        </w:rPr>
        <w:t xml:space="preserve">Ao Pregoeiro e Equipe de Apoio </w:t>
      </w:r>
    </w:p>
    <w:p w:rsidR="001D0F80" w:rsidRPr="004A4D8F" w:rsidRDefault="001D0F80" w:rsidP="001D0F80">
      <w:pPr>
        <w:pStyle w:val="SemEspaamento"/>
        <w:jc w:val="both"/>
        <w:rPr>
          <w:rFonts w:ascii="Arial" w:hAnsi="Arial" w:cs="Arial"/>
          <w:b/>
          <w:sz w:val="18"/>
          <w:szCs w:val="18"/>
        </w:rPr>
      </w:pPr>
      <w:r w:rsidRPr="004A4D8F">
        <w:rPr>
          <w:rFonts w:ascii="Arial" w:hAnsi="Arial" w:cs="Arial"/>
          <w:b/>
          <w:sz w:val="18"/>
          <w:szCs w:val="18"/>
        </w:rPr>
        <w:t xml:space="preserve">Município de Ribeirão do Pinhal, Estado do Paraná. </w:t>
      </w:r>
    </w:p>
    <w:p w:rsidR="001D0F80" w:rsidRPr="004A4D8F" w:rsidRDefault="001D0F80" w:rsidP="001D0F80">
      <w:pPr>
        <w:pStyle w:val="SemEspaamento"/>
        <w:jc w:val="both"/>
        <w:rPr>
          <w:rFonts w:ascii="Arial" w:hAnsi="Arial" w:cs="Arial"/>
          <w:b/>
          <w:sz w:val="18"/>
          <w:szCs w:val="18"/>
        </w:rPr>
      </w:pPr>
      <w:r w:rsidRPr="004A4D8F">
        <w:rPr>
          <w:rFonts w:ascii="Arial" w:hAnsi="Arial" w:cs="Arial"/>
          <w:b/>
          <w:sz w:val="18"/>
          <w:szCs w:val="18"/>
        </w:rPr>
        <w:t xml:space="preserve">Ref.: PREGÃO ELETRÔNICO nº </w:t>
      </w:r>
      <w:r>
        <w:rPr>
          <w:rFonts w:ascii="Arial" w:hAnsi="Arial" w:cs="Arial"/>
          <w:b/>
          <w:sz w:val="18"/>
          <w:szCs w:val="18"/>
        </w:rPr>
        <w:t>022/2025</w:t>
      </w:r>
    </w:p>
    <w:p w:rsidR="001D0F80" w:rsidRPr="004A4D8F" w:rsidRDefault="001D0F80" w:rsidP="001D0F80">
      <w:pPr>
        <w:pStyle w:val="SemEspaamento"/>
        <w:jc w:val="both"/>
        <w:rPr>
          <w:rFonts w:ascii="Arial" w:hAnsi="Arial" w:cs="Arial"/>
          <w:sz w:val="18"/>
          <w:szCs w:val="18"/>
        </w:rPr>
      </w:pPr>
    </w:p>
    <w:p w:rsidR="001D0F80" w:rsidRPr="004A4D8F" w:rsidRDefault="001D0F80" w:rsidP="001D0F80">
      <w:pPr>
        <w:pStyle w:val="SemEspaamento"/>
        <w:jc w:val="both"/>
        <w:rPr>
          <w:rFonts w:ascii="Arial" w:hAnsi="Arial" w:cs="Arial"/>
          <w:sz w:val="18"/>
          <w:szCs w:val="18"/>
        </w:rPr>
      </w:pPr>
    </w:p>
    <w:p w:rsidR="001D0F80" w:rsidRPr="00020834" w:rsidRDefault="001D0F80" w:rsidP="001D0F80">
      <w:pPr>
        <w:pStyle w:val="SemEspaamento"/>
        <w:jc w:val="both"/>
        <w:rPr>
          <w:rFonts w:ascii="Arial" w:hAnsi="Arial" w:cs="Arial"/>
          <w:sz w:val="18"/>
          <w:szCs w:val="18"/>
        </w:rPr>
      </w:pPr>
      <w:r w:rsidRPr="004A4D8F">
        <w:rPr>
          <w:rFonts w:ascii="Arial" w:hAnsi="Arial" w:cs="Arial"/>
          <w:sz w:val="18"/>
          <w:szCs w:val="18"/>
        </w:rPr>
        <w:t xml:space="preserve">OBJETO: </w:t>
      </w:r>
      <w:r w:rsidRPr="00020834">
        <w:rPr>
          <w:rFonts w:ascii="Arial" w:hAnsi="Arial" w:cs="Arial"/>
          <w:sz w:val="18"/>
          <w:szCs w:val="18"/>
        </w:rPr>
        <w:t xml:space="preserve">registro de preços para contratação de empresas especializadas para prestação de serviços de Oficinas </w:t>
      </w:r>
      <w:r w:rsidRPr="00723179">
        <w:rPr>
          <w:rFonts w:ascii="Arial" w:hAnsi="Arial" w:cs="Arial"/>
          <w:sz w:val="20"/>
          <w:szCs w:val="20"/>
        </w:rPr>
        <w:t>contratação de empresas especializadas para p</w:t>
      </w:r>
      <w:r>
        <w:rPr>
          <w:rFonts w:ascii="Arial" w:hAnsi="Arial" w:cs="Arial"/>
          <w:sz w:val="20"/>
          <w:szCs w:val="20"/>
        </w:rPr>
        <w:t>restação de serviços de Oficina</w:t>
      </w:r>
      <w:r w:rsidRPr="00723179">
        <w:rPr>
          <w:rFonts w:ascii="Arial" w:hAnsi="Arial" w:cs="Arial"/>
          <w:sz w:val="20"/>
          <w:szCs w:val="20"/>
        </w:rPr>
        <w:t xml:space="preserve"> de Balé Clássico, bem como aulas de Hidroginástica voltadas ao público do programa Serviço de Convivência e Fortalecimento de Vínculo</w:t>
      </w:r>
      <w:r>
        <w:rPr>
          <w:rFonts w:ascii="Arial" w:hAnsi="Arial" w:cs="Arial"/>
          <w:sz w:val="20"/>
          <w:szCs w:val="20"/>
        </w:rPr>
        <w:t>,</w:t>
      </w:r>
      <w:r w:rsidRPr="00723179">
        <w:rPr>
          <w:rFonts w:ascii="Arial" w:hAnsi="Arial" w:cs="Arial"/>
          <w:sz w:val="20"/>
          <w:szCs w:val="20"/>
        </w:rPr>
        <w:t xml:space="preserve"> atendidos pela Secretaria Municipal de Assistência Social, por um período de 12 meses</w:t>
      </w:r>
      <w:r w:rsidRPr="00020834">
        <w:rPr>
          <w:rFonts w:ascii="Arial" w:hAnsi="Arial" w:cs="Arial"/>
          <w:sz w:val="18"/>
          <w:szCs w:val="18"/>
        </w:rPr>
        <w:t>, de acordo com as condições, quantidades e exigências estabelecidas neste edital e seus anexos.</w:t>
      </w:r>
    </w:p>
    <w:p w:rsidR="001D0F80" w:rsidRPr="004A4D8F" w:rsidRDefault="001D0F80" w:rsidP="001D0F80">
      <w:pPr>
        <w:pStyle w:val="SemEspaamento"/>
        <w:jc w:val="both"/>
        <w:rPr>
          <w:rFonts w:ascii="Arial" w:hAnsi="Arial" w:cs="Arial"/>
          <w:sz w:val="18"/>
          <w:szCs w:val="18"/>
        </w:rPr>
      </w:pPr>
    </w:p>
    <w:p w:rsidR="001D0F80" w:rsidRPr="004A4D8F" w:rsidRDefault="001D0F80" w:rsidP="001D0F80">
      <w:pPr>
        <w:pStyle w:val="SemEspaamento"/>
        <w:jc w:val="both"/>
        <w:rPr>
          <w:rFonts w:ascii="Arial" w:hAnsi="Arial" w:cs="Arial"/>
          <w:sz w:val="18"/>
          <w:szCs w:val="18"/>
        </w:rPr>
      </w:pPr>
      <w:r w:rsidRPr="004A4D8F">
        <w:rPr>
          <w:rFonts w:ascii="Arial" w:hAnsi="Arial" w:cs="Arial"/>
          <w:sz w:val="18"/>
          <w:szCs w:val="18"/>
        </w:rPr>
        <w:t>Nós da empresa __________________________, CNPJ:______________</w:t>
      </w:r>
      <w:r w:rsidR="00D952D9">
        <w:rPr>
          <w:rFonts w:ascii="Arial" w:hAnsi="Arial" w:cs="Arial"/>
          <w:sz w:val="18"/>
          <w:szCs w:val="18"/>
        </w:rPr>
        <w:t xml:space="preserve"> </w:t>
      </w:r>
      <w:r w:rsidRPr="004A4D8F">
        <w:rPr>
          <w:rFonts w:ascii="Arial" w:hAnsi="Arial" w:cs="Arial"/>
          <w:sz w:val="18"/>
          <w:szCs w:val="18"/>
        </w:rPr>
        <w:t xml:space="preserve">declaramos para os fins de direito, na qualidade de proponente do procedimento licitatório, soba modalidade de Pregão Eletrônico N.º </w:t>
      </w:r>
      <w:r>
        <w:rPr>
          <w:rFonts w:ascii="Arial" w:hAnsi="Arial" w:cs="Arial"/>
          <w:sz w:val="18"/>
          <w:szCs w:val="18"/>
        </w:rPr>
        <w:t>022/2025</w:t>
      </w:r>
      <w:r w:rsidRPr="004A4D8F">
        <w:rPr>
          <w:rFonts w:ascii="Arial" w:hAnsi="Arial" w:cs="Arial"/>
          <w:sz w:val="18"/>
          <w:szCs w:val="18"/>
        </w:rPr>
        <w:t>, instaurado por este município, que:</w:t>
      </w:r>
    </w:p>
    <w:p w:rsidR="001D0F80" w:rsidRPr="004A4D8F" w:rsidRDefault="001D0F80" w:rsidP="001D0F80">
      <w:pPr>
        <w:pStyle w:val="SemEspaamento"/>
        <w:jc w:val="both"/>
        <w:rPr>
          <w:sz w:val="18"/>
          <w:szCs w:val="18"/>
        </w:rPr>
      </w:pPr>
    </w:p>
    <w:p w:rsidR="001D0F80" w:rsidRPr="008D6076" w:rsidRDefault="001D0F80" w:rsidP="001D0F80">
      <w:pPr>
        <w:pStyle w:val="SemEspaamento"/>
        <w:jc w:val="both"/>
        <w:rPr>
          <w:rFonts w:ascii="Arial" w:hAnsi="Arial" w:cs="Arial"/>
          <w:b/>
          <w:sz w:val="20"/>
          <w:szCs w:val="20"/>
        </w:rPr>
      </w:pPr>
      <w:proofErr w:type="gramStart"/>
      <w:r w:rsidRPr="008D6076">
        <w:rPr>
          <w:rFonts w:ascii="Arial" w:hAnsi="Arial" w:cs="Arial"/>
          <w:sz w:val="20"/>
          <w:szCs w:val="20"/>
        </w:rPr>
        <w:t xml:space="preserve">( </w:t>
      </w:r>
      <w:proofErr w:type="gramEnd"/>
      <w:r w:rsidRPr="008D6076">
        <w:rPr>
          <w:rFonts w:ascii="Arial" w:hAnsi="Arial" w:cs="Arial"/>
          <w:sz w:val="20"/>
          <w:szCs w:val="20"/>
        </w:rPr>
        <w:t>)</w:t>
      </w:r>
      <w:r w:rsidRPr="008D6076">
        <w:rPr>
          <w:rFonts w:ascii="Arial" w:hAnsi="Arial" w:cs="Arial"/>
          <w:b/>
          <w:sz w:val="20"/>
          <w:szCs w:val="20"/>
        </w:rPr>
        <w:t xml:space="preserve"> </w:t>
      </w:r>
      <w:r w:rsidRPr="008D6076">
        <w:rPr>
          <w:rFonts w:ascii="Arial" w:hAnsi="Arial" w:cs="Arial"/>
          <w:sz w:val="20"/>
          <w:szCs w:val="20"/>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8D6076">
        <w:rPr>
          <w:rFonts w:ascii="Arial" w:hAnsi="Arial" w:cs="Arial"/>
          <w:sz w:val="20"/>
          <w:szCs w:val="20"/>
        </w:rPr>
        <w:t>desenquadramento</w:t>
      </w:r>
      <w:proofErr w:type="spellEnd"/>
      <w:r w:rsidRPr="008D6076">
        <w:rPr>
          <w:rFonts w:ascii="Arial" w:hAnsi="Arial" w:cs="Arial"/>
          <w:sz w:val="20"/>
          <w:szCs w:val="20"/>
        </w:rPr>
        <w:t xml:space="preserve"> desta situação. </w:t>
      </w:r>
      <w:r w:rsidRPr="008D6076">
        <w:rPr>
          <w:rFonts w:ascii="Arial" w:hAnsi="Arial" w:cs="Arial"/>
          <w:color w:val="000000"/>
          <w:sz w:val="20"/>
          <w:szCs w:val="20"/>
        </w:rPr>
        <w:t>Declaramos também, que neste exercício fiscal não celebramos contratos com a Administração Pública cujos valores somados extrapolem a receita bruta máxima admitida para fins de enquadramento no regime indicado.</w:t>
      </w:r>
    </w:p>
    <w:p w:rsidR="001D0F80" w:rsidRPr="008D6076" w:rsidRDefault="001D0F80" w:rsidP="001D0F80">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1D0F80" w:rsidRPr="004A4D8F" w:rsidRDefault="001D0F80" w:rsidP="001D0F80">
      <w:pPr>
        <w:pStyle w:val="SemEspaamento"/>
        <w:jc w:val="both"/>
        <w:rPr>
          <w:rFonts w:ascii="Arial" w:hAnsi="Arial" w:cs="Arial"/>
          <w:sz w:val="18"/>
          <w:szCs w:val="18"/>
        </w:rPr>
      </w:pPr>
    </w:p>
    <w:p w:rsidR="001D0F80" w:rsidRPr="004A4D8F" w:rsidRDefault="001D0F80" w:rsidP="001D0F80">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1D0F80" w:rsidRPr="004A4D8F" w:rsidRDefault="001D0F80" w:rsidP="001D0F80">
      <w:pPr>
        <w:pStyle w:val="SemEspaamento"/>
        <w:jc w:val="both"/>
        <w:rPr>
          <w:rFonts w:ascii="Arial" w:hAnsi="Arial" w:cs="Arial"/>
          <w:sz w:val="18"/>
          <w:szCs w:val="18"/>
        </w:rPr>
      </w:pPr>
    </w:p>
    <w:p w:rsidR="001D0F80" w:rsidRPr="004A4D8F" w:rsidRDefault="001D0F80" w:rsidP="001D0F80">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1D0F80" w:rsidRPr="004A4D8F" w:rsidRDefault="001D0F80" w:rsidP="001D0F80">
      <w:pPr>
        <w:pStyle w:val="SemEspaamento"/>
        <w:jc w:val="both"/>
        <w:rPr>
          <w:rFonts w:ascii="Arial" w:hAnsi="Arial" w:cs="Arial"/>
          <w:sz w:val="18"/>
          <w:szCs w:val="18"/>
        </w:rPr>
      </w:pPr>
    </w:p>
    <w:p w:rsidR="001D0F80" w:rsidRPr="004A4D8F" w:rsidRDefault="001D0F80" w:rsidP="001D0F80">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1D0F80" w:rsidRPr="004A4D8F" w:rsidRDefault="001D0F80" w:rsidP="001D0F80">
      <w:pPr>
        <w:pStyle w:val="SemEspaamento"/>
        <w:jc w:val="both"/>
        <w:rPr>
          <w:rFonts w:ascii="Arial" w:hAnsi="Arial" w:cs="Arial"/>
          <w:sz w:val="18"/>
          <w:szCs w:val="18"/>
        </w:rPr>
      </w:pPr>
    </w:p>
    <w:p w:rsidR="001D0F80" w:rsidRPr="004A4D8F" w:rsidRDefault="001D0F80" w:rsidP="001D0F80">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1D0F80" w:rsidRPr="004A4D8F" w:rsidRDefault="001D0F80" w:rsidP="001D0F80">
      <w:pPr>
        <w:pStyle w:val="SemEspaamento"/>
        <w:jc w:val="both"/>
        <w:rPr>
          <w:rFonts w:ascii="Arial" w:eastAsiaTheme="minorHAnsi" w:hAnsi="Arial" w:cs="Arial"/>
          <w:bCs/>
          <w:sz w:val="18"/>
          <w:szCs w:val="18"/>
        </w:rPr>
      </w:pPr>
    </w:p>
    <w:p w:rsidR="001D0F80" w:rsidRPr="004A4D8F" w:rsidRDefault="001D0F80" w:rsidP="001D0F80">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1D0F80" w:rsidRPr="004A4D8F" w:rsidRDefault="001D0F80" w:rsidP="001D0F80">
      <w:pPr>
        <w:pStyle w:val="SemEspaamento"/>
        <w:jc w:val="both"/>
        <w:rPr>
          <w:rFonts w:ascii="Arial" w:hAnsi="Arial" w:cs="Arial"/>
          <w:sz w:val="18"/>
          <w:szCs w:val="18"/>
          <w:u w:val="single"/>
        </w:rPr>
      </w:pPr>
    </w:p>
    <w:p w:rsidR="001D0F80" w:rsidRPr="004A4D8F" w:rsidRDefault="001D0F80" w:rsidP="001D0F80">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1D0F80" w:rsidRPr="004A4D8F" w:rsidRDefault="001D0F80" w:rsidP="001D0F80">
      <w:pPr>
        <w:pStyle w:val="SemEspaamento"/>
        <w:jc w:val="both"/>
        <w:rPr>
          <w:rFonts w:ascii="Arial" w:hAnsi="Arial" w:cs="Arial"/>
          <w:sz w:val="18"/>
          <w:szCs w:val="18"/>
        </w:rPr>
      </w:pPr>
    </w:p>
    <w:p w:rsidR="001D0F80" w:rsidRPr="004A4D8F" w:rsidRDefault="001D0F80" w:rsidP="001D0F80">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1D0F80" w:rsidRPr="004A4D8F" w:rsidRDefault="001D0F80" w:rsidP="001D0F80">
      <w:pPr>
        <w:pStyle w:val="SemEspaamento"/>
        <w:jc w:val="both"/>
        <w:rPr>
          <w:rFonts w:ascii="Arial" w:hAnsi="Arial" w:cs="Arial"/>
          <w:sz w:val="18"/>
          <w:szCs w:val="18"/>
        </w:rPr>
      </w:pPr>
    </w:p>
    <w:p w:rsidR="001D0F80" w:rsidRPr="004A4D8F" w:rsidRDefault="001D0F80" w:rsidP="001D0F80">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00D952D9"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D952D9">
        <w:rPr>
          <w:rFonts w:ascii="Arial" w:hAnsi="Arial" w:cs="Arial"/>
          <w:sz w:val="20"/>
          <w:szCs w:val="20"/>
        </w:rPr>
        <w:t>5</w:t>
      </w:r>
      <w:r w:rsidRPr="00334069">
        <w:rPr>
          <w:rFonts w:ascii="Arial" w:hAnsi="Arial" w:cs="Arial"/>
          <w:sz w:val="20"/>
          <w:szCs w:val="20"/>
        </w:rPr>
        <w:t xml:space="preserve">. </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ASSINATURA</w:t>
      </w:r>
    </w:p>
    <w:p w:rsidR="001D0F80" w:rsidRPr="00334069" w:rsidRDefault="001D0F80" w:rsidP="001D0F80">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spacing w:before="16"/>
        <w:ind w:left="1256" w:right="1254"/>
        <w:jc w:val="center"/>
        <w:rPr>
          <w:rFonts w:ascii="Arial" w:hAnsi="Arial" w:cs="Arial"/>
          <w:b/>
          <w:sz w:val="20"/>
          <w:szCs w:val="20"/>
          <w:u w:val="single"/>
        </w:rPr>
      </w:pPr>
    </w:p>
    <w:p w:rsidR="001D0F80" w:rsidRPr="00334069" w:rsidRDefault="001D0F80" w:rsidP="001D0F80">
      <w:pPr>
        <w:spacing w:before="16"/>
        <w:ind w:left="1256" w:right="1254"/>
        <w:jc w:val="center"/>
        <w:rPr>
          <w:rFonts w:ascii="Arial" w:hAnsi="Arial" w:cs="Arial"/>
          <w:b/>
          <w:sz w:val="20"/>
          <w:szCs w:val="20"/>
          <w:u w:val="single"/>
        </w:rPr>
      </w:pPr>
    </w:p>
    <w:p w:rsidR="001D0F80" w:rsidRPr="00334069" w:rsidRDefault="001D0F80" w:rsidP="001D0F80">
      <w:pPr>
        <w:spacing w:before="16"/>
        <w:ind w:left="1256" w:right="1254"/>
        <w:jc w:val="center"/>
        <w:rPr>
          <w:rFonts w:ascii="Arial" w:hAnsi="Arial" w:cs="Arial"/>
          <w:b/>
          <w:sz w:val="20"/>
          <w:szCs w:val="20"/>
          <w:u w:val="single"/>
        </w:rPr>
      </w:pPr>
    </w:p>
    <w:p w:rsidR="001D0F80" w:rsidRPr="00334069" w:rsidRDefault="001D0F80" w:rsidP="001D0F80">
      <w:pPr>
        <w:spacing w:before="16"/>
        <w:ind w:left="1256" w:right="1254"/>
        <w:jc w:val="center"/>
        <w:rPr>
          <w:rFonts w:ascii="Arial" w:hAnsi="Arial" w:cs="Arial"/>
          <w:b/>
          <w:sz w:val="20"/>
          <w:szCs w:val="20"/>
          <w:u w:val="single"/>
        </w:rPr>
      </w:pPr>
    </w:p>
    <w:p w:rsidR="001D0F80" w:rsidRPr="00334069" w:rsidRDefault="001D0F80" w:rsidP="001D0F80">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sidR="00D952D9">
        <w:rPr>
          <w:rFonts w:ascii="Arial" w:hAnsi="Arial" w:cs="Arial"/>
          <w:b/>
          <w:sz w:val="20"/>
          <w:szCs w:val="20"/>
        </w:rPr>
        <w:t>022/2025</w:t>
      </w:r>
      <w:r w:rsidRPr="00334069">
        <w:rPr>
          <w:rFonts w:ascii="Arial" w:hAnsi="Arial" w:cs="Arial"/>
          <w:b/>
          <w:sz w:val="20"/>
          <w:szCs w:val="20"/>
        </w:rPr>
        <w:t>.</w:t>
      </w: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w:t>
      </w:r>
      <w:r w:rsidRPr="00334069">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1D0F80" w:rsidRPr="00334069" w:rsidRDefault="001D0F80" w:rsidP="001D0F80">
      <w:pPr>
        <w:pStyle w:val="SemEspaamento"/>
        <w:ind w:left="720"/>
        <w:jc w:val="both"/>
        <w:rPr>
          <w:rFonts w:ascii="Arial" w:hAnsi="Arial" w:cs="Arial"/>
          <w:b/>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1D0F80" w:rsidRPr="00334069" w:rsidRDefault="001D0F80" w:rsidP="001D0F80">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AGÊNCIA e Nº DA CONTA BANCÁRIA</w:t>
      </w:r>
    </w:p>
    <w:p w:rsidR="001D0F80" w:rsidRPr="00334069" w:rsidRDefault="001D0F80" w:rsidP="001D0F80">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D952D9">
        <w:rPr>
          <w:rFonts w:ascii="Arial" w:hAnsi="Arial" w:cs="Arial"/>
          <w:sz w:val="20"/>
          <w:szCs w:val="20"/>
        </w:rPr>
        <w:t>5</w:t>
      </w:r>
      <w:r w:rsidRPr="00334069">
        <w:rPr>
          <w:rFonts w:ascii="Arial" w:hAnsi="Arial" w:cs="Arial"/>
          <w:sz w:val="20"/>
          <w:szCs w:val="20"/>
        </w:rPr>
        <w:t>.</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Assinatura</w:t>
      </w:r>
    </w:p>
    <w:p w:rsidR="001D0F80" w:rsidRPr="00334069" w:rsidRDefault="001D0F80" w:rsidP="001D0F80">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Default="001D0F80" w:rsidP="001D0F80">
      <w:pPr>
        <w:spacing w:before="16"/>
        <w:ind w:left="1256" w:right="1256"/>
        <w:jc w:val="center"/>
        <w:rPr>
          <w:rFonts w:ascii="Arial" w:hAnsi="Arial" w:cs="Arial"/>
          <w:b/>
          <w:sz w:val="20"/>
          <w:szCs w:val="20"/>
          <w:u w:val="single"/>
        </w:rPr>
      </w:pPr>
    </w:p>
    <w:p w:rsidR="001D0F80" w:rsidRDefault="001D0F80" w:rsidP="001D0F80">
      <w:pPr>
        <w:spacing w:before="16"/>
        <w:ind w:left="1256" w:right="1256"/>
        <w:jc w:val="center"/>
        <w:rPr>
          <w:rFonts w:ascii="Arial" w:hAnsi="Arial" w:cs="Arial"/>
          <w:b/>
          <w:sz w:val="20"/>
          <w:szCs w:val="20"/>
          <w:u w:val="single"/>
        </w:rPr>
      </w:pPr>
    </w:p>
    <w:p w:rsidR="001D0F80" w:rsidRDefault="001D0F80" w:rsidP="001D0F80">
      <w:pPr>
        <w:spacing w:before="16"/>
        <w:ind w:left="1256" w:right="1256"/>
        <w:jc w:val="center"/>
        <w:rPr>
          <w:rFonts w:ascii="Arial" w:hAnsi="Arial" w:cs="Arial"/>
          <w:b/>
          <w:sz w:val="20"/>
          <w:szCs w:val="20"/>
          <w:u w:val="single"/>
        </w:rPr>
      </w:pPr>
    </w:p>
    <w:p w:rsidR="00D952D9" w:rsidRDefault="00D952D9" w:rsidP="001D0F80">
      <w:pPr>
        <w:jc w:val="center"/>
        <w:rPr>
          <w:rFonts w:ascii="Arial" w:hAnsi="Arial" w:cs="Arial"/>
          <w:b/>
          <w:u w:val="single"/>
        </w:rPr>
      </w:pPr>
    </w:p>
    <w:p w:rsidR="001D0F80" w:rsidRDefault="001D0F80" w:rsidP="001D0F80">
      <w:pPr>
        <w:jc w:val="center"/>
        <w:rPr>
          <w:rFonts w:ascii="Arial" w:hAnsi="Arial" w:cs="Arial"/>
          <w:b/>
          <w:bCs/>
          <w:sz w:val="20"/>
          <w:szCs w:val="20"/>
          <w:u w:val="single"/>
        </w:rPr>
      </w:pPr>
      <w:r w:rsidRPr="004A16B4">
        <w:rPr>
          <w:rFonts w:ascii="Arial" w:hAnsi="Arial" w:cs="Arial"/>
          <w:b/>
          <w:u w:val="single"/>
        </w:rPr>
        <w:t xml:space="preserve">ANEXO </w:t>
      </w:r>
      <w:r>
        <w:rPr>
          <w:rFonts w:ascii="Arial" w:hAnsi="Arial" w:cs="Arial"/>
          <w:b/>
          <w:u w:val="single"/>
        </w:rPr>
        <w:t>05.1 -</w:t>
      </w:r>
      <w:proofErr w:type="gramStart"/>
      <w:r>
        <w:rPr>
          <w:rFonts w:ascii="Arial" w:hAnsi="Arial" w:cs="Arial"/>
          <w:b/>
          <w:u w:val="single"/>
        </w:rPr>
        <w:t xml:space="preserve">  </w:t>
      </w:r>
      <w:proofErr w:type="gramEnd"/>
      <w:r w:rsidRPr="004A16B4">
        <w:rPr>
          <w:rFonts w:ascii="Arial" w:hAnsi="Arial" w:cs="Arial"/>
          <w:b/>
          <w:bCs/>
          <w:sz w:val="20"/>
          <w:szCs w:val="20"/>
          <w:u w:val="single"/>
        </w:rPr>
        <w:t>MODELO DE RELAÇÃO DE PROFISSIONAIS PARA EXECUÇÃO DAS ATIVIDADES.</w:t>
      </w:r>
    </w:p>
    <w:p w:rsidR="001D0F80" w:rsidRPr="004A16B4" w:rsidRDefault="001D0F80" w:rsidP="001D0F80">
      <w:pPr>
        <w:jc w:val="center"/>
        <w:rPr>
          <w:rFonts w:ascii="Arial" w:hAnsi="Arial" w:cs="Arial"/>
          <w:b/>
          <w:bCs/>
          <w:sz w:val="20"/>
          <w:szCs w:val="20"/>
          <w:u w:val="single"/>
        </w:rPr>
      </w:pPr>
    </w:p>
    <w:p w:rsidR="001D0F80" w:rsidRDefault="001D0F80" w:rsidP="001D0F80">
      <w:pPr>
        <w:pStyle w:val="NormalWeb"/>
        <w:tabs>
          <w:tab w:val="left" w:pos="6057"/>
        </w:tabs>
        <w:jc w:val="both"/>
        <w:rPr>
          <w:rFonts w:ascii="Arial" w:hAnsi="Arial" w:cs="Arial"/>
          <w:color w:val="000000"/>
          <w:sz w:val="20"/>
          <w:szCs w:val="20"/>
        </w:rPr>
      </w:pPr>
      <w:r w:rsidRPr="004A16B4">
        <w:rPr>
          <w:rFonts w:ascii="Arial" w:hAnsi="Arial" w:cs="Arial"/>
          <w:color w:val="000000"/>
          <w:sz w:val="20"/>
          <w:szCs w:val="20"/>
        </w:rPr>
        <w:t>Eu, (nome completo), representante legal da empresa (razão social da proponente), informo os profissionais que serão disponibilizados para realização das atividades, conforme segue abaixo:</w:t>
      </w:r>
    </w:p>
    <w:p w:rsidR="001D0F80" w:rsidRPr="004A16B4" w:rsidRDefault="001D0F80" w:rsidP="001D0F80">
      <w:pPr>
        <w:pStyle w:val="NormalWeb"/>
        <w:tabs>
          <w:tab w:val="left" w:pos="6057"/>
        </w:tabs>
        <w:jc w:val="both"/>
        <w:rPr>
          <w:rFonts w:ascii="Arial" w:hAnsi="Arial" w:cs="Arial"/>
          <w:color w:val="000000"/>
          <w:sz w:val="20"/>
          <w:szCs w:val="20"/>
        </w:rPr>
      </w:pPr>
    </w:p>
    <w:tbl>
      <w:tblPr>
        <w:tblStyle w:val="Tabelacomgrade"/>
        <w:tblW w:w="9322" w:type="dxa"/>
        <w:tblLayout w:type="fixed"/>
        <w:tblLook w:val="04A0" w:firstRow="1" w:lastRow="0" w:firstColumn="1" w:lastColumn="0" w:noHBand="0" w:noVBand="1"/>
      </w:tblPr>
      <w:tblGrid>
        <w:gridCol w:w="675"/>
        <w:gridCol w:w="2835"/>
        <w:gridCol w:w="4111"/>
        <w:gridCol w:w="1701"/>
      </w:tblGrid>
      <w:tr w:rsidR="001D0F80" w:rsidRPr="00923972" w:rsidTr="001D0F80">
        <w:tc>
          <w:tcPr>
            <w:tcW w:w="675" w:type="dxa"/>
          </w:tcPr>
          <w:p w:rsidR="001D0F80" w:rsidRPr="00923972" w:rsidRDefault="001D0F80" w:rsidP="001D0F80">
            <w:pPr>
              <w:rPr>
                <w:rFonts w:ascii="Arial" w:hAnsi="Arial" w:cs="Arial"/>
                <w:sz w:val="16"/>
                <w:szCs w:val="16"/>
              </w:rPr>
            </w:pPr>
            <w:r w:rsidRPr="00923972">
              <w:rPr>
                <w:rFonts w:ascii="Arial" w:hAnsi="Arial" w:cs="Arial"/>
                <w:sz w:val="16"/>
                <w:szCs w:val="16"/>
              </w:rPr>
              <w:t>ITEM</w:t>
            </w:r>
          </w:p>
        </w:tc>
        <w:tc>
          <w:tcPr>
            <w:tcW w:w="2835" w:type="dxa"/>
          </w:tcPr>
          <w:p w:rsidR="001D0F80" w:rsidRPr="00923972" w:rsidRDefault="001D0F80" w:rsidP="001D0F80">
            <w:pPr>
              <w:rPr>
                <w:rFonts w:ascii="Arial" w:hAnsi="Arial" w:cs="Arial"/>
                <w:sz w:val="16"/>
                <w:szCs w:val="16"/>
              </w:rPr>
            </w:pPr>
            <w:r w:rsidRPr="00923972">
              <w:rPr>
                <w:rFonts w:ascii="Arial" w:hAnsi="Arial" w:cs="Arial"/>
                <w:sz w:val="16"/>
                <w:szCs w:val="16"/>
              </w:rPr>
              <w:t>DESCRIÇÃO</w:t>
            </w:r>
          </w:p>
        </w:tc>
        <w:tc>
          <w:tcPr>
            <w:tcW w:w="4111" w:type="dxa"/>
          </w:tcPr>
          <w:p w:rsidR="001D0F80" w:rsidRPr="00923972" w:rsidRDefault="001D0F80" w:rsidP="001D0F80">
            <w:pPr>
              <w:jc w:val="center"/>
              <w:rPr>
                <w:rFonts w:ascii="Arial" w:hAnsi="Arial" w:cs="Arial"/>
                <w:sz w:val="16"/>
                <w:szCs w:val="16"/>
              </w:rPr>
            </w:pPr>
            <w:r w:rsidRPr="00923972">
              <w:rPr>
                <w:rFonts w:ascii="Arial" w:hAnsi="Arial" w:cs="Arial"/>
                <w:sz w:val="16"/>
                <w:szCs w:val="16"/>
              </w:rPr>
              <w:t>QUALIFICAÇÃO TÉCNICA</w:t>
            </w:r>
          </w:p>
        </w:tc>
        <w:tc>
          <w:tcPr>
            <w:tcW w:w="1701" w:type="dxa"/>
          </w:tcPr>
          <w:p w:rsidR="001D0F80" w:rsidRPr="00923972" w:rsidRDefault="001D0F80" w:rsidP="001D0F80">
            <w:pPr>
              <w:jc w:val="center"/>
              <w:rPr>
                <w:rFonts w:ascii="Arial" w:hAnsi="Arial" w:cs="Arial"/>
                <w:sz w:val="16"/>
                <w:szCs w:val="16"/>
              </w:rPr>
            </w:pPr>
            <w:r w:rsidRPr="00923972">
              <w:rPr>
                <w:rFonts w:ascii="Arial" w:hAnsi="Arial" w:cs="Arial"/>
                <w:sz w:val="16"/>
                <w:szCs w:val="16"/>
              </w:rPr>
              <w:t>NOME DO PROFISSIONAL</w:t>
            </w:r>
          </w:p>
        </w:tc>
      </w:tr>
      <w:tr w:rsidR="001D0F80" w:rsidRPr="004A16B4" w:rsidTr="001D0F80">
        <w:tc>
          <w:tcPr>
            <w:tcW w:w="675" w:type="dxa"/>
          </w:tcPr>
          <w:p w:rsidR="001D0F80" w:rsidRDefault="00D952D9" w:rsidP="001D0F80">
            <w:pPr>
              <w:pStyle w:val="SemEspaamento"/>
              <w:jc w:val="both"/>
              <w:rPr>
                <w:rFonts w:ascii="Arial" w:hAnsi="Arial" w:cs="Arial"/>
                <w:sz w:val="18"/>
                <w:szCs w:val="18"/>
              </w:rPr>
            </w:pPr>
            <w:r>
              <w:rPr>
                <w:rFonts w:ascii="Arial" w:hAnsi="Arial" w:cs="Arial"/>
                <w:sz w:val="18"/>
                <w:szCs w:val="18"/>
              </w:rPr>
              <w:t>01</w:t>
            </w:r>
          </w:p>
        </w:tc>
        <w:tc>
          <w:tcPr>
            <w:tcW w:w="2835" w:type="dxa"/>
          </w:tcPr>
          <w:p w:rsidR="001D0F80" w:rsidRPr="004A16B4" w:rsidRDefault="001D0F80" w:rsidP="001D0F80">
            <w:pPr>
              <w:pStyle w:val="SemEspaamento"/>
              <w:rPr>
                <w:rFonts w:ascii="Arial" w:hAnsi="Arial" w:cs="Arial"/>
                <w:sz w:val="16"/>
                <w:szCs w:val="16"/>
              </w:rPr>
            </w:pPr>
            <w:r w:rsidRPr="004A16B4">
              <w:rPr>
                <w:rFonts w:ascii="Arial" w:hAnsi="Arial" w:cs="Arial"/>
                <w:sz w:val="16"/>
                <w:szCs w:val="16"/>
              </w:rPr>
              <w:t>Oficina de BALÉ CLÁSSICO</w:t>
            </w:r>
          </w:p>
        </w:tc>
        <w:tc>
          <w:tcPr>
            <w:tcW w:w="4111" w:type="dxa"/>
          </w:tcPr>
          <w:p w:rsidR="001D0F80" w:rsidRPr="004A16B4" w:rsidRDefault="001D0F80" w:rsidP="001D0F80">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c>
          <w:tcPr>
            <w:tcW w:w="1701" w:type="dxa"/>
          </w:tcPr>
          <w:p w:rsidR="001D0F80" w:rsidRPr="004A16B4" w:rsidRDefault="001D0F80" w:rsidP="001D0F80">
            <w:pPr>
              <w:rPr>
                <w:rFonts w:ascii="Arial" w:hAnsi="Arial" w:cs="Arial"/>
                <w:sz w:val="18"/>
                <w:szCs w:val="18"/>
              </w:rPr>
            </w:pPr>
          </w:p>
        </w:tc>
      </w:tr>
      <w:tr w:rsidR="00D952D9" w:rsidRPr="004A16B4" w:rsidTr="001D0F80">
        <w:tc>
          <w:tcPr>
            <w:tcW w:w="675" w:type="dxa"/>
          </w:tcPr>
          <w:p w:rsidR="00D952D9" w:rsidRPr="004A16B4" w:rsidRDefault="00D952D9" w:rsidP="00A87771">
            <w:pPr>
              <w:pStyle w:val="SemEspaamento"/>
              <w:jc w:val="both"/>
              <w:rPr>
                <w:rFonts w:ascii="Arial" w:hAnsi="Arial" w:cs="Arial"/>
                <w:sz w:val="18"/>
                <w:szCs w:val="18"/>
              </w:rPr>
            </w:pPr>
            <w:r>
              <w:rPr>
                <w:rFonts w:ascii="Arial" w:hAnsi="Arial" w:cs="Arial"/>
                <w:sz w:val="18"/>
                <w:szCs w:val="18"/>
              </w:rPr>
              <w:t>02</w:t>
            </w:r>
          </w:p>
        </w:tc>
        <w:tc>
          <w:tcPr>
            <w:tcW w:w="2835" w:type="dxa"/>
          </w:tcPr>
          <w:p w:rsidR="00D952D9" w:rsidRPr="004A16B4" w:rsidRDefault="00D952D9" w:rsidP="00A87771">
            <w:pPr>
              <w:pStyle w:val="SemEspaamento"/>
              <w:rPr>
                <w:rFonts w:ascii="Arial" w:hAnsi="Arial" w:cs="Arial"/>
                <w:sz w:val="16"/>
                <w:szCs w:val="16"/>
              </w:rPr>
            </w:pPr>
            <w:r w:rsidRPr="004A16B4">
              <w:rPr>
                <w:rFonts w:ascii="Arial" w:hAnsi="Arial" w:cs="Arial"/>
                <w:sz w:val="16"/>
                <w:szCs w:val="16"/>
              </w:rPr>
              <w:t>Aula de HIDROGINÁSTICA</w:t>
            </w:r>
          </w:p>
        </w:tc>
        <w:tc>
          <w:tcPr>
            <w:tcW w:w="4111" w:type="dxa"/>
          </w:tcPr>
          <w:p w:rsidR="00D952D9" w:rsidRPr="004A16B4" w:rsidRDefault="00D952D9" w:rsidP="00A87771">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c>
          <w:tcPr>
            <w:tcW w:w="1701" w:type="dxa"/>
          </w:tcPr>
          <w:p w:rsidR="00D952D9" w:rsidRPr="004A16B4" w:rsidRDefault="00D952D9" w:rsidP="00A87771">
            <w:pPr>
              <w:pStyle w:val="SemEspaamento"/>
              <w:jc w:val="both"/>
              <w:rPr>
                <w:rFonts w:ascii="Arial" w:hAnsi="Arial" w:cs="Arial"/>
                <w:sz w:val="18"/>
                <w:szCs w:val="18"/>
              </w:rPr>
            </w:pPr>
          </w:p>
        </w:tc>
      </w:tr>
    </w:tbl>
    <w:p w:rsidR="001D0F80" w:rsidRDefault="001D0F80" w:rsidP="001D0F80">
      <w:pPr>
        <w:pStyle w:val="NormalWeb"/>
        <w:tabs>
          <w:tab w:val="left" w:pos="6057"/>
        </w:tabs>
        <w:jc w:val="both"/>
        <w:rPr>
          <w:rFonts w:ascii="Arial" w:hAnsi="Arial" w:cs="Arial"/>
          <w:b/>
          <w:sz w:val="20"/>
        </w:rPr>
      </w:pPr>
      <w:r w:rsidRPr="004A16B4">
        <w:rPr>
          <w:rFonts w:ascii="Arial" w:hAnsi="Arial" w:cs="Arial"/>
          <w:b/>
          <w:color w:val="000000"/>
          <w:sz w:val="20"/>
          <w:szCs w:val="20"/>
        </w:rPr>
        <w:t xml:space="preserve">OBS: ANEXAR A DOCUMENTAÇÃO PARA COMPROVAÇÃO DA QUALIFICAÇÃO TÉCNICA DE CADA PROFISSIONAL EXIGIDA NO ITEM </w:t>
      </w:r>
      <w:r w:rsidRPr="00F614A5">
        <w:rPr>
          <w:rFonts w:ascii="Arial" w:hAnsi="Arial" w:cs="Arial"/>
          <w:b/>
          <w:sz w:val="20"/>
        </w:rPr>
        <w:t xml:space="preserve">04 “B” DO </w:t>
      </w:r>
      <w:proofErr w:type="gramStart"/>
      <w:r w:rsidRPr="00F614A5">
        <w:rPr>
          <w:rFonts w:ascii="Arial" w:hAnsi="Arial" w:cs="Arial"/>
          <w:b/>
          <w:sz w:val="20"/>
        </w:rPr>
        <w:t>ANEXO 03</w:t>
      </w:r>
      <w:proofErr w:type="gramEnd"/>
      <w:r>
        <w:rPr>
          <w:rFonts w:ascii="Arial" w:hAnsi="Arial" w:cs="Arial"/>
          <w:b/>
          <w:sz w:val="20"/>
        </w:rPr>
        <w:t>.</w:t>
      </w:r>
    </w:p>
    <w:p w:rsidR="001D0F80" w:rsidRPr="004A16B4" w:rsidRDefault="001D0F80" w:rsidP="001D0F80">
      <w:pPr>
        <w:pStyle w:val="NormalWeb"/>
        <w:tabs>
          <w:tab w:val="left" w:pos="6057"/>
        </w:tabs>
        <w:jc w:val="both"/>
        <w:rPr>
          <w:rFonts w:ascii="Arial" w:hAnsi="Arial" w:cs="Arial"/>
          <w:b/>
          <w:color w:val="000000"/>
          <w:sz w:val="20"/>
          <w:szCs w:val="20"/>
        </w:rPr>
      </w:pPr>
    </w:p>
    <w:p w:rsidR="001D0F80" w:rsidRPr="00332E33" w:rsidRDefault="001D0F80" w:rsidP="001D0F80">
      <w:pPr>
        <w:pStyle w:val="SemEspaamento"/>
        <w:jc w:val="both"/>
        <w:rPr>
          <w:rFonts w:ascii="Arial" w:hAnsi="Arial" w:cs="Arial"/>
          <w:sz w:val="20"/>
          <w:szCs w:val="20"/>
        </w:rPr>
      </w:pPr>
      <w:r w:rsidRPr="00332E33">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w:t>
      </w:r>
      <w:r w:rsidR="00D952D9">
        <w:rPr>
          <w:rFonts w:ascii="Arial" w:hAnsi="Arial" w:cs="Arial"/>
          <w:sz w:val="20"/>
          <w:szCs w:val="20"/>
        </w:rPr>
        <w:t>5</w:t>
      </w:r>
      <w:r w:rsidRPr="00332E33">
        <w:rPr>
          <w:rFonts w:ascii="Arial" w:hAnsi="Arial" w:cs="Arial"/>
          <w:sz w:val="20"/>
          <w:szCs w:val="20"/>
        </w:rPr>
        <w:t>.</w:t>
      </w:r>
    </w:p>
    <w:p w:rsidR="001D0F80" w:rsidRPr="00332E33" w:rsidRDefault="001D0F80" w:rsidP="001D0F80">
      <w:pPr>
        <w:pStyle w:val="SemEspaamento"/>
        <w:jc w:val="both"/>
        <w:rPr>
          <w:rFonts w:ascii="Arial" w:hAnsi="Arial" w:cs="Arial"/>
          <w:sz w:val="20"/>
          <w:szCs w:val="20"/>
        </w:rPr>
      </w:pPr>
    </w:p>
    <w:p w:rsidR="001D0F80" w:rsidRPr="00332E33" w:rsidRDefault="001D0F80" w:rsidP="001D0F80">
      <w:pPr>
        <w:pStyle w:val="SemEspaamento"/>
        <w:jc w:val="both"/>
        <w:rPr>
          <w:rFonts w:ascii="Arial" w:hAnsi="Arial" w:cs="Arial"/>
          <w:sz w:val="20"/>
          <w:szCs w:val="20"/>
        </w:rPr>
      </w:pPr>
    </w:p>
    <w:p w:rsidR="001D0F80" w:rsidRDefault="001D0F80" w:rsidP="001D0F80">
      <w:pPr>
        <w:pStyle w:val="SemEspaamento"/>
        <w:jc w:val="both"/>
        <w:rPr>
          <w:rFonts w:ascii="Arial" w:hAnsi="Arial" w:cs="Arial"/>
          <w:sz w:val="20"/>
          <w:szCs w:val="20"/>
        </w:rPr>
      </w:pPr>
    </w:p>
    <w:p w:rsidR="001D0F80" w:rsidRDefault="001D0F80" w:rsidP="001D0F80">
      <w:pPr>
        <w:pStyle w:val="SemEspaamento"/>
        <w:jc w:val="both"/>
        <w:rPr>
          <w:rFonts w:ascii="Arial" w:hAnsi="Arial" w:cs="Arial"/>
          <w:sz w:val="20"/>
          <w:szCs w:val="20"/>
        </w:rPr>
      </w:pPr>
    </w:p>
    <w:p w:rsidR="001D0F80" w:rsidRPr="00332E33" w:rsidRDefault="001D0F80" w:rsidP="001D0F80">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 </w:t>
      </w:r>
    </w:p>
    <w:p w:rsidR="001D0F80" w:rsidRPr="00332E33" w:rsidRDefault="001D0F80" w:rsidP="001D0F80">
      <w:pPr>
        <w:pStyle w:val="SemEspaamento"/>
        <w:jc w:val="both"/>
        <w:rPr>
          <w:rFonts w:ascii="Arial" w:hAnsi="Arial" w:cs="Arial"/>
          <w:sz w:val="20"/>
          <w:szCs w:val="20"/>
        </w:rPr>
      </w:pPr>
      <w:r w:rsidRPr="00332E33">
        <w:rPr>
          <w:rFonts w:ascii="Arial" w:hAnsi="Arial" w:cs="Arial"/>
          <w:sz w:val="20"/>
          <w:szCs w:val="20"/>
        </w:rPr>
        <w:t>Assinatura</w:t>
      </w:r>
    </w:p>
    <w:p w:rsidR="001D0F80" w:rsidRPr="00332E33" w:rsidRDefault="001D0F80" w:rsidP="001D0F80">
      <w:pPr>
        <w:pStyle w:val="SemEspaamento"/>
        <w:jc w:val="both"/>
        <w:rPr>
          <w:rFonts w:ascii="Arial" w:hAnsi="Arial" w:cs="Arial"/>
          <w:b/>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1D0F80" w:rsidRPr="00332E33" w:rsidRDefault="001D0F80" w:rsidP="001D0F80">
      <w:pPr>
        <w:pStyle w:val="SemEspaamento"/>
        <w:jc w:val="both"/>
        <w:rPr>
          <w:rFonts w:ascii="Arial" w:hAnsi="Arial" w:cs="Arial"/>
          <w:sz w:val="20"/>
          <w:szCs w:val="20"/>
        </w:rPr>
      </w:pPr>
    </w:p>
    <w:p w:rsidR="001D0F80" w:rsidRPr="00332E33" w:rsidRDefault="001D0F80" w:rsidP="001D0F80">
      <w:pPr>
        <w:pStyle w:val="SemEspaamento"/>
        <w:jc w:val="both"/>
        <w:rPr>
          <w:rFonts w:ascii="Arial" w:hAnsi="Arial" w:cs="Arial"/>
          <w:sz w:val="20"/>
          <w:szCs w:val="20"/>
        </w:rPr>
      </w:pPr>
    </w:p>
    <w:p w:rsidR="001D0F80" w:rsidRDefault="001D0F80" w:rsidP="001D0F80">
      <w:pPr>
        <w:spacing w:before="16"/>
        <w:ind w:left="1256" w:right="1256"/>
        <w:jc w:val="center"/>
        <w:rPr>
          <w:rFonts w:ascii="Arial" w:hAnsi="Arial" w:cs="Arial"/>
          <w:b/>
          <w:sz w:val="20"/>
          <w:szCs w:val="20"/>
          <w:u w:val="single"/>
        </w:rPr>
      </w:pPr>
    </w:p>
    <w:p w:rsidR="001D0F80" w:rsidRPr="00334069" w:rsidRDefault="001D0F80" w:rsidP="001D0F80">
      <w:pPr>
        <w:spacing w:before="16"/>
        <w:ind w:left="1256" w:right="1256"/>
        <w:jc w:val="center"/>
        <w:rPr>
          <w:rFonts w:ascii="Arial" w:hAnsi="Arial" w:cs="Arial"/>
          <w:b/>
          <w:sz w:val="20"/>
          <w:szCs w:val="20"/>
          <w:u w:val="single"/>
        </w:rPr>
      </w:pPr>
    </w:p>
    <w:p w:rsidR="001D0F80" w:rsidRPr="00334069" w:rsidRDefault="001D0F80" w:rsidP="001D0F80">
      <w:pPr>
        <w:spacing w:before="16"/>
        <w:ind w:left="1256" w:right="1256"/>
        <w:jc w:val="center"/>
        <w:rPr>
          <w:rFonts w:ascii="Arial" w:hAnsi="Arial" w:cs="Arial"/>
          <w:b/>
          <w:sz w:val="20"/>
          <w:szCs w:val="20"/>
          <w:u w:val="single"/>
        </w:rPr>
      </w:pPr>
    </w:p>
    <w:p w:rsidR="001D0F80" w:rsidRPr="00334069" w:rsidRDefault="001D0F80" w:rsidP="001D0F80">
      <w:pPr>
        <w:spacing w:before="16"/>
        <w:ind w:left="1256" w:right="1256"/>
        <w:jc w:val="center"/>
        <w:rPr>
          <w:rFonts w:ascii="Arial" w:hAnsi="Arial" w:cs="Arial"/>
          <w:b/>
          <w:sz w:val="20"/>
          <w:szCs w:val="20"/>
          <w:u w:val="single"/>
        </w:rPr>
      </w:pPr>
    </w:p>
    <w:p w:rsidR="001D0F80" w:rsidRDefault="001D0F80" w:rsidP="001D0F80">
      <w:pPr>
        <w:spacing w:before="16"/>
        <w:ind w:left="1256" w:right="1256"/>
        <w:jc w:val="center"/>
        <w:rPr>
          <w:rFonts w:ascii="Arial" w:hAnsi="Arial" w:cs="Arial"/>
          <w:b/>
          <w:sz w:val="20"/>
          <w:szCs w:val="20"/>
          <w:u w:val="single"/>
        </w:rPr>
      </w:pPr>
    </w:p>
    <w:p w:rsidR="001D0F80" w:rsidRDefault="001D0F80" w:rsidP="001D0F80">
      <w:pPr>
        <w:spacing w:before="16"/>
        <w:ind w:left="1256" w:right="1256"/>
        <w:jc w:val="center"/>
        <w:rPr>
          <w:rFonts w:ascii="Arial" w:hAnsi="Arial" w:cs="Arial"/>
          <w:b/>
          <w:sz w:val="20"/>
          <w:szCs w:val="20"/>
          <w:u w:val="single"/>
        </w:rPr>
      </w:pPr>
    </w:p>
    <w:p w:rsidR="001D0F80" w:rsidRDefault="001D0F80" w:rsidP="001D0F80">
      <w:pPr>
        <w:spacing w:before="16"/>
        <w:ind w:left="1256" w:right="1256"/>
        <w:jc w:val="center"/>
        <w:rPr>
          <w:rFonts w:ascii="Arial" w:hAnsi="Arial" w:cs="Arial"/>
          <w:b/>
          <w:sz w:val="20"/>
          <w:szCs w:val="20"/>
          <w:u w:val="single"/>
        </w:rPr>
      </w:pPr>
    </w:p>
    <w:p w:rsidR="001D0F80" w:rsidRDefault="001D0F80" w:rsidP="001D0F80">
      <w:pPr>
        <w:spacing w:before="16"/>
        <w:ind w:left="1256" w:right="1256"/>
        <w:jc w:val="center"/>
        <w:rPr>
          <w:rFonts w:ascii="Arial" w:hAnsi="Arial" w:cs="Arial"/>
          <w:b/>
          <w:sz w:val="20"/>
          <w:szCs w:val="20"/>
          <w:u w:val="single"/>
        </w:rPr>
      </w:pPr>
    </w:p>
    <w:p w:rsidR="001D0F80" w:rsidRDefault="001D0F80" w:rsidP="001D0F80">
      <w:pPr>
        <w:spacing w:before="16"/>
        <w:ind w:left="1256" w:right="1256"/>
        <w:jc w:val="center"/>
        <w:rPr>
          <w:rFonts w:ascii="Arial" w:hAnsi="Arial" w:cs="Arial"/>
          <w:b/>
          <w:sz w:val="20"/>
          <w:szCs w:val="20"/>
          <w:u w:val="single"/>
        </w:rPr>
      </w:pPr>
    </w:p>
    <w:p w:rsidR="001D0F80" w:rsidRDefault="001D0F80" w:rsidP="001D0F80">
      <w:pPr>
        <w:spacing w:before="16"/>
        <w:ind w:left="1256" w:right="1256"/>
        <w:jc w:val="center"/>
        <w:rPr>
          <w:rFonts w:ascii="Arial" w:hAnsi="Arial" w:cs="Arial"/>
          <w:b/>
          <w:sz w:val="20"/>
          <w:szCs w:val="20"/>
          <w:u w:val="single"/>
        </w:rPr>
      </w:pPr>
    </w:p>
    <w:p w:rsidR="001D0F80" w:rsidRDefault="001D0F80" w:rsidP="001D0F80">
      <w:pPr>
        <w:spacing w:before="16"/>
        <w:ind w:left="1256" w:right="1256"/>
        <w:jc w:val="center"/>
        <w:rPr>
          <w:rFonts w:ascii="Arial" w:hAnsi="Arial" w:cs="Arial"/>
          <w:b/>
          <w:sz w:val="20"/>
          <w:szCs w:val="20"/>
          <w:u w:val="single"/>
        </w:rPr>
      </w:pPr>
    </w:p>
    <w:p w:rsidR="001D0F80" w:rsidRDefault="001D0F80" w:rsidP="001D0F80">
      <w:pPr>
        <w:spacing w:before="16"/>
        <w:ind w:left="1256" w:right="1256"/>
        <w:jc w:val="center"/>
        <w:rPr>
          <w:rFonts w:ascii="Arial" w:hAnsi="Arial" w:cs="Arial"/>
          <w:b/>
          <w:sz w:val="20"/>
          <w:szCs w:val="20"/>
          <w:u w:val="single"/>
        </w:rPr>
      </w:pPr>
    </w:p>
    <w:p w:rsidR="001D0F80" w:rsidRPr="00334069" w:rsidRDefault="001D0F80" w:rsidP="001D0F80">
      <w:pPr>
        <w:spacing w:before="16"/>
        <w:ind w:left="1256" w:right="1256"/>
        <w:jc w:val="center"/>
        <w:rPr>
          <w:rFonts w:ascii="Arial" w:hAnsi="Arial" w:cs="Arial"/>
          <w:b/>
          <w:sz w:val="20"/>
          <w:szCs w:val="20"/>
          <w:u w:val="single"/>
        </w:rPr>
      </w:pPr>
    </w:p>
    <w:p w:rsidR="00D952D9" w:rsidRDefault="00D952D9" w:rsidP="001D0F80">
      <w:pPr>
        <w:spacing w:before="16"/>
        <w:ind w:left="1256" w:right="1256"/>
        <w:jc w:val="center"/>
        <w:rPr>
          <w:rFonts w:ascii="Arial" w:hAnsi="Arial" w:cs="Arial"/>
          <w:b/>
          <w:sz w:val="20"/>
          <w:szCs w:val="20"/>
          <w:u w:val="single"/>
        </w:rPr>
      </w:pPr>
    </w:p>
    <w:p w:rsidR="001D0F80" w:rsidRPr="00334069" w:rsidRDefault="001D0F80" w:rsidP="001D0F80">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1D0F80" w:rsidRPr="00334069" w:rsidRDefault="001D0F80" w:rsidP="001D0F8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1D0F80" w:rsidRPr="00334069" w:rsidTr="001D0F80">
        <w:trPr>
          <w:trHeight w:val="345"/>
        </w:trPr>
        <w:tc>
          <w:tcPr>
            <w:tcW w:w="9640" w:type="dxa"/>
            <w:gridSpan w:val="2"/>
          </w:tcPr>
          <w:p w:rsidR="001D0F80" w:rsidRPr="00334069" w:rsidRDefault="001D0F80" w:rsidP="001D0F80">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1D0F80" w:rsidRPr="00334069" w:rsidTr="001D0F80">
        <w:trPr>
          <w:trHeight w:val="345"/>
        </w:trPr>
        <w:tc>
          <w:tcPr>
            <w:tcW w:w="9640" w:type="dxa"/>
            <w:gridSpan w:val="2"/>
          </w:tcPr>
          <w:p w:rsidR="001D0F80" w:rsidRPr="00334069" w:rsidRDefault="001D0F80" w:rsidP="001D0F80">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1D0F80" w:rsidRPr="00334069" w:rsidTr="001D0F80">
        <w:trPr>
          <w:trHeight w:val="345"/>
        </w:trPr>
        <w:tc>
          <w:tcPr>
            <w:tcW w:w="9640" w:type="dxa"/>
            <w:gridSpan w:val="2"/>
          </w:tcPr>
          <w:p w:rsidR="001D0F80" w:rsidRPr="00334069" w:rsidRDefault="001D0F80" w:rsidP="001D0F80">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1D0F80" w:rsidRPr="00334069" w:rsidTr="001D0F80">
        <w:trPr>
          <w:trHeight w:val="345"/>
        </w:trPr>
        <w:tc>
          <w:tcPr>
            <w:tcW w:w="9640" w:type="dxa"/>
            <w:gridSpan w:val="2"/>
          </w:tcPr>
          <w:p w:rsidR="001D0F80" w:rsidRPr="00334069" w:rsidRDefault="001D0F80" w:rsidP="001D0F80">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1D0F80" w:rsidRPr="00334069" w:rsidTr="001D0F80">
        <w:trPr>
          <w:trHeight w:val="342"/>
        </w:trPr>
        <w:tc>
          <w:tcPr>
            <w:tcW w:w="5813" w:type="dxa"/>
          </w:tcPr>
          <w:p w:rsidR="001D0F80" w:rsidRPr="00334069" w:rsidRDefault="001D0F80" w:rsidP="001D0F80">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1D0F80" w:rsidRPr="00334069" w:rsidRDefault="001D0F80" w:rsidP="001D0F80">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1D0F80" w:rsidRPr="00334069" w:rsidTr="001D0F80">
        <w:trPr>
          <w:trHeight w:val="345"/>
        </w:trPr>
        <w:tc>
          <w:tcPr>
            <w:tcW w:w="5813" w:type="dxa"/>
          </w:tcPr>
          <w:p w:rsidR="001D0F80" w:rsidRPr="00334069" w:rsidRDefault="001D0F80" w:rsidP="001D0F80">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UF:</w:t>
            </w:r>
          </w:p>
        </w:tc>
      </w:tr>
      <w:tr w:rsidR="001D0F80" w:rsidRPr="00334069" w:rsidTr="001D0F80">
        <w:trPr>
          <w:trHeight w:val="345"/>
        </w:trPr>
        <w:tc>
          <w:tcPr>
            <w:tcW w:w="5813"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CNPJ:</w:t>
            </w:r>
          </w:p>
        </w:tc>
      </w:tr>
      <w:tr w:rsidR="001D0F80" w:rsidRPr="00334069" w:rsidTr="001D0F80">
        <w:trPr>
          <w:trHeight w:val="345"/>
        </w:trPr>
        <w:tc>
          <w:tcPr>
            <w:tcW w:w="5813" w:type="dxa"/>
          </w:tcPr>
          <w:p w:rsidR="001D0F80" w:rsidRPr="00334069" w:rsidRDefault="001D0F80" w:rsidP="001D0F80">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1D0F80" w:rsidRPr="00334069" w:rsidRDefault="001D0F80" w:rsidP="001D0F80">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1D0F80" w:rsidRPr="00334069" w:rsidTr="001D0F80">
        <w:trPr>
          <w:trHeight w:val="345"/>
        </w:trPr>
        <w:tc>
          <w:tcPr>
            <w:tcW w:w="5813" w:type="dxa"/>
          </w:tcPr>
          <w:p w:rsidR="001D0F80" w:rsidRPr="00334069" w:rsidRDefault="001D0F80" w:rsidP="001D0F80">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RG:</w:t>
            </w:r>
          </w:p>
        </w:tc>
      </w:tr>
      <w:tr w:rsidR="001D0F80" w:rsidRPr="00334069" w:rsidTr="001D0F80">
        <w:trPr>
          <w:trHeight w:val="345"/>
        </w:trPr>
        <w:tc>
          <w:tcPr>
            <w:tcW w:w="5813"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CPF:</w:t>
            </w:r>
          </w:p>
        </w:tc>
      </w:tr>
      <w:tr w:rsidR="001D0F80" w:rsidRPr="00334069" w:rsidTr="001D0F80">
        <w:trPr>
          <w:trHeight w:val="345"/>
        </w:trPr>
        <w:tc>
          <w:tcPr>
            <w:tcW w:w="9640" w:type="dxa"/>
            <w:gridSpan w:val="2"/>
          </w:tcPr>
          <w:p w:rsidR="001D0F80" w:rsidRPr="00334069" w:rsidRDefault="001D0F80" w:rsidP="001D0F80">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1D0F80" w:rsidRPr="00334069" w:rsidTr="001D0F80">
        <w:trPr>
          <w:trHeight w:val="345"/>
        </w:trPr>
        <w:tc>
          <w:tcPr>
            <w:tcW w:w="9640" w:type="dxa"/>
            <w:gridSpan w:val="2"/>
          </w:tcPr>
          <w:p w:rsidR="001D0F80" w:rsidRPr="00334069" w:rsidRDefault="001D0F80" w:rsidP="001D0F80">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1D0F80" w:rsidRPr="00334069" w:rsidTr="001D0F80">
        <w:trPr>
          <w:trHeight w:val="345"/>
        </w:trPr>
        <w:tc>
          <w:tcPr>
            <w:tcW w:w="9640" w:type="dxa"/>
            <w:gridSpan w:val="2"/>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1D0F80" w:rsidRPr="00334069" w:rsidTr="001D0F80">
        <w:trPr>
          <w:trHeight w:val="481"/>
        </w:trPr>
        <w:tc>
          <w:tcPr>
            <w:tcW w:w="5813" w:type="dxa"/>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E-mail</w:t>
            </w:r>
          </w:p>
          <w:p w:rsidR="001D0F80" w:rsidRPr="00334069" w:rsidRDefault="001D0F80" w:rsidP="001D0F80">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1D0F80" w:rsidRPr="00334069" w:rsidRDefault="001D0F80" w:rsidP="001D0F80">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1D0F80" w:rsidRPr="00334069" w:rsidTr="001D0F80">
        <w:trPr>
          <w:trHeight w:val="345"/>
        </w:trPr>
        <w:tc>
          <w:tcPr>
            <w:tcW w:w="9640" w:type="dxa"/>
            <w:gridSpan w:val="2"/>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1D0F80" w:rsidRPr="00334069" w:rsidTr="001D0F80">
        <w:trPr>
          <w:trHeight w:val="345"/>
        </w:trPr>
        <w:tc>
          <w:tcPr>
            <w:tcW w:w="9640" w:type="dxa"/>
            <w:gridSpan w:val="2"/>
          </w:tcPr>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1D0F80" w:rsidRPr="00334069" w:rsidRDefault="001D0F80" w:rsidP="001D0F80">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1D0F80" w:rsidRPr="00334069" w:rsidRDefault="001D0F80" w:rsidP="001D0F80">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1D0F80" w:rsidRPr="00334069" w:rsidRDefault="001D0F80" w:rsidP="001D0F80">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1D0F80" w:rsidRPr="00334069" w:rsidRDefault="001D0F80" w:rsidP="001D0F80">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1D0F80" w:rsidRPr="00334069" w:rsidRDefault="001D0F80" w:rsidP="001D0F80">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1D0F80" w:rsidRPr="00334069" w:rsidRDefault="001D0F80" w:rsidP="001D0F80">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1D0F80" w:rsidRPr="00334069" w:rsidRDefault="001D0F80" w:rsidP="001D0F80">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1D0F80" w:rsidRPr="00334069" w:rsidRDefault="001D0F80" w:rsidP="001D0F80">
      <w:pPr>
        <w:pStyle w:val="SemEspaamento"/>
        <w:ind w:left="720"/>
        <w:jc w:val="both"/>
        <w:rPr>
          <w:rFonts w:ascii="Arial" w:hAnsi="Arial" w:cs="Arial"/>
          <w:b/>
          <w:sz w:val="20"/>
          <w:szCs w:val="20"/>
        </w:rPr>
      </w:pPr>
    </w:p>
    <w:p w:rsidR="001D0F80" w:rsidRPr="00334069" w:rsidRDefault="001D0F80" w:rsidP="001D0F80">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1D0F80" w:rsidRPr="00334069" w:rsidRDefault="001D0F80" w:rsidP="001D0F80">
      <w:pPr>
        <w:pStyle w:val="PargrafodaLista"/>
        <w:jc w:val="both"/>
        <w:rPr>
          <w:rFonts w:ascii="Arial" w:hAnsi="Arial" w:cs="Arial"/>
          <w:sz w:val="20"/>
          <w:szCs w:val="20"/>
        </w:rPr>
      </w:pPr>
    </w:p>
    <w:p w:rsidR="001D0F80" w:rsidRPr="00334069" w:rsidRDefault="001D0F80" w:rsidP="001D0F80">
      <w:pPr>
        <w:pStyle w:val="SemEspaamento"/>
        <w:ind w:left="720"/>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D952D9">
        <w:rPr>
          <w:rFonts w:ascii="Arial" w:hAnsi="Arial" w:cs="Arial"/>
          <w:sz w:val="20"/>
          <w:szCs w:val="20"/>
        </w:rPr>
        <w:t>5</w:t>
      </w:r>
      <w:r w:rsidRPr="00334069">
        <w:rPr>
          <w:rFonts w:ascii="Arial" w:hAnsi="Arial" w:cs="Arial"/>
          <w:sz w:val="20"/>
          <w:szCs w:val="20"/>
        </w:rPr>
        <w:t>.</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b/>
          <w:sz w:val="20"/>
          <w:szCs w:val="20"/>
        </w:rPr>
      </w:pP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spacing w:before="94"/>
        <w:ind w:left="2759" w:right="2760"/>
        <w:jc w:val="both"/>
        <w:rPr>
          <w:rFonts w:ascii="Arial" w:hAnsi="Arial" w:cs="Arial"/>
          <w:b/>
          <w:sz w:val="20"/>
          <w:szCs w:val="20"/>
          <w:u w:val="single"/>
        </w:rPr>
      </w:pPr>
    </w:p>
    <w:p w:rsidR="001D0F80" w:rsidRPr="00334069" w:rsidRDefault="001D0F80" w:rsidP="001D0F80">
      <w:pPr>
        <w:spacing w:before="94"/>
        <w:ind w:left="2759" w:right="2760"/>
        <w:jc w:val="both"/>
        <w:rPr>
          <w:rFonts w:ascii="Arial" w:hAnsi="Arial" w:cs="Arial"/>
          <w:b/>
          <w:sz w:val="20"/>
          <w:szCs w:val="20"/>
          <w:u w:val="single"/>
        </w:rPr>
      </w:pPr>
    </w:p>
    <w:p w:rsidR="001D0F80" w:rsidRPr="00334069" w:rsidRDefault="001D0F80" w:rsidP="001D0F80">
      <w:pPr>
        <w:spacing w:before="94"/>
        <w:ind w:left="2759" w:right="2760"/>
        <w:jc w:val="both"/>
        <w:rPr>
          <w:rFonts w:ascii="Arial" w:hAnsi="Arial" w:cs="Arial"/>
          <w:b/>
          <w:sz w:val="20"/>
          <w:szCs w:val="20"/>
          <w:u w:val="single"/>
        </w:rPr>
      </w:pPr>
    </w:p>
    <w:p w:rsidR="001D0F80" w:rsidRPr="00334069" w:rsidRDefault="001D0F80" w:rsidP="001D0F80">
      <w:pPr>
        <w:spacing w:before="94"/>
        <w:ind w:left="2759" w:right="2760"/>
        <w:jc w:val="both"/>
        <w:rPr>
          <w:rFonts w:ascii="Arial" w:hAnsi="Arial" w:cs="Arial"/>
          <w:b/>
          <w:sz w:val="20"/>
          <w:szCs w:val="20"/>
          <w:u w:val="single"/>
        </w:rPr>
      </w:pPr>
    </w:p>
    <w:p w:rsidR="001D0F80" w:rsidRPr="00334069" w:rsidRDefault="001D0F80" w:rsidP="001D0F80">
      <w:pPr>
        <w:spacing w:before="94"/>
        <w:ind w:left="2759" w:right="2760"/>
        <w:jc w:val="both"/>
        <w:rPr>
          <w:rFonts w:ascii="Arial" w:hAnsi="Arial" w:cs="Arial"/>
          <w:b/>
          <w:sz w:val="20"/>
          <w:szCs w:val="20"/>
          <w:u w:val="single"/>
        </w:rPr>
      </w:pPr>
    </w:p>
    <w:p w:rsidR="001D0F80" w:rsidRPr="00334069" w:rsidRDefault="001D0F80" w:rsidP="001D0F80">
      <w:pPr>
        <w:spacing w:before="94"/>
        <w:ind w:left="2759" w:right="2760"/>
        <w:jc w:val="both"/>
        <w:rPr>
          <w:rFonts w:ascii="Arial" w:hAnsi="Arial" w:cs="Arial"/>
          <w:b/>
          <w:sz w:val="20"/>
          <w:szCs w:val="20"/>
          <w:u w:val="single"/>
        </w:rPr>
      </w:pPr>
    </w:p>
    <w:p w:rsidR="001D0F80" w:rsidRPr="00334069" w:rsidRDefault="001D0F80" w:rsidP="001D0F80">
      <w:pPr>
        <w:spacing w:before="94"/>
        <w:ind w:left="2759" w:right="2760"/>
        <w:jc w:val="both"/>
        <w:rPr>
          <w:rFonts w:ascii="Arial" w:hAnsi="Arial" w:cs="Arial"/>
          <w:b/>
          <w:sz w:val="20"/>
          <w:szCs w:val="20"/>
          <w:u w:val="single"/>
        </w:rPr>
      </w:pPr>
    </w:p>
    <w:p w:rsidR="001D0F80" w:rsidRPr="00334069" w:rsidRDefault="001D0F80" w:rsidP="001D0F80">
      <w:pPr>
        <w:spacing w:before="94"/>
        <w:ind w:left="2759" w:right="2760"/>
        <w:jc w:val="both"/>
        <w:rPr>
          <w:rFonts w:ascii="Arial" w:hAnsi="Arial" w:cs="Arial"/>
          <w:b/>
          <w:sz w:val="20"/>
          <w:szCs w:val="20"/>
          <w:u w:val="single"/>
        </w:rPr>
      </w:pPr>
    </w:p>
    <w:p w:rsidR="001D0F80" w:rsidRPr="00334069" w:rsidRDefault="001D0F80" w:rsidP="001D0F80">
      <w:pPr>
        <w:spacing w:before="94"/>
        <w:ind w:left="2759" w:right="2760"/>
        <w:jc w:val="both"/>
        <w:rPr>
          <w:rFonts w:ascii="Arial" w:hAnsi="Arial" w:cs="Arial"/>
          <w:b/>
          <w:sz w:val="20"/>
          <w:szCs w:val="20"/>
          <w:u w:val="single"/>
        </w:rPr>
      </w:pPr>
    </w:p>
    <w:p w:rsidR="001D0F80" w:rsidRPr="00334069" w:rsidRDefault="001D0F80" w:rsidP="001D0F80">
      <w:pPr>
        <w:spacing w:before="94"/>
        <w:ind w:left="2759" w:right="2760"/>
        <w:jc w:val="both"/>
        <w:rPr>
          <w:rFonts w:ascii="Arial" w:hAnsi="Arial" w:cs="Arial"/>
          <w:b/>
          <w:sz w:val="20"/>
          <w:szCs w:val="20"/>
          <w:u w:val="single"/>
        </w:rPr>
      </w:pPr>
    </w:p>
    <w:p w:rsidR="001D0F80" w:rsidRPr="00334069" w:rsidRDefault="001D0F80" w:rsidP="001D0F80">
      <w:pPr>
        <w:spacing w:before="94"/>
        <w:ind w:left="2759" w:right="2760"/>
        <w:jc w:val="both"/>
        <w:rPr>
          <w:rFonts w:ascii="Arial" w:hAnsi="Arial" w:cs="Arial"/>
          <w:b/>
          <w:sz w:val="20"/>
          <w:szCs w:val="20"/>
          <w:u w:val="single"/>
        </w:rPr>
      </w:pPr>
    </w:p>
    <w:p w:rsidR="001D0F80" w:rsidRPr="00334069" w:rsidRDefault="001D0F80" w:rsidP="001D0F80">
      <w:pPr>
        <w:spacing w:before="94"/>
        <w:ind w:left="2759" w:right="2760"/>
        <w:jc w:val="both"/>
        <w:rPr>
          <w:rFonts w:ascii="Arial" w:hAnsi="Arial" w:cs="Arial"/>
          <w:b/>
          <w:sz w:val="20"/>
          <w:szCs w:val="20"/>
          <w:u w:val="single"/>
        </w:rPr>
      </w:pPr>
    </w:p>
    <w:p w:rsidR="001D0F80" w:rsidRPr="00334069" w:rsidRDefault="001D0F80" w:rsidP="001D0F80">
      <w:pPr>
        <w:spacing w:before="94"/>
        <w:ind w:left="2759" w:right="2760"/>
        <w:jc w:val="both"/>
        <w:rPr>
          <w:rFonts w:ascii="Arial" w:hAnsi="Arial" w:cs="Arial"/>
          <w:b/>
          <w:sz w:val="20"/>
          <w:szCs w:val="20"/>
          <w:u w:val="single"/>
        </w:rPr>
      </w:pPr>
    </w:p>
    <w:p w:rsidR="001D0F80" w:rsidRPr="00334069" w:rsidRDefault="001D0F80" w:rsidP="001D0F80">
      <w:pPr>
        <w:spacing w:before="94"/>
        <w:ind w:left="2759" w:right="2760"/>
        <w:jc w:val="both"/>
        <w:rPr>
          <w:rFonts w:ascii="Arial" w:hAnsi="Arial" w:cs="Arial"/>
          <w:b/>
          <w:sz w:val="20"/>
          <w:szCs w:val="20"/>
          <w:u w:val="single"/>
        </w:rPr>
      </w:pPr>
    </w:p>
    <w:p w:rsidR="001D0F80" w:rsidRPr="00334069" w:rsidRDefault="001D0F80" w:rsidP="001D0F80">
      <w:pPr>
        <w:spacing w:before="94"/>
        <w:ind w:left="2759" w:right="2760"/>
        <w:jc w:val="center"/>
        <w:rPr>
          <w:rFonts w:ascii="Arial" w:hAnsi="Arial" w:cs="Arial"/>
          <w:b/>
          <w:sz w:val="20"/>
          <w:szCs w:val="20"/>
          <w:u w:val="single"/>
        </w:rPr>
      </w:pPr>
    </w:p>
    <w:p w:rsidR="001D0F80" w:rsidRPr="00334069" w:rsidRDefault="001D0F80" w:rsidP="001D0F80">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1D0F80" w:rsidRPr="00334069" w:rsidRDefault="001D0F80" w:rsidP="001D0F80">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1D0F80" w:rsidRPr="00334069" w:rsidRDefault="001D0F80" w:rsidP="001D0F80">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1D0F80" w:rsidRPr="00334069" w:rsidTr="001D0F80">
        <w:trPr>
          <w:trHeight w:val="285"/>
        </w:trPr>
        <w:tc>
          <w:tcPr>
            <w:tcW w:w="8884" w:type="dxa"/>
            <w:gridSpan w:val="3"/>
          </w:tcPr>
          <w:p w:rsidR="001D0F80" w:rsidRPr="00334069" w:rsidRDefault="001D0F80" w:rsidP="001D0F80">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1D0F80" w:rsidRPr="00334069" w:rsidTr="001D0F80">
        <w:trPr>
          <w:trHeight w:val="282"/>
        </w:trPr>
        <w:tc>
          <w:tcPr>
            <w:tcW w:w="8884" w:type="dxa"/>
            <w:gridSpan w:val="3"/>
          </w:tcPr>
          <w:p w:rsidR="001D0F80" w:rsidRPr="00334069" w:rsidRDefault="001D0F80" w:rsidP="001D0F80">
            <w:pPr>
              <w:pStyle w:val="TableParagraph"/>
              <w:spacing w:before="16"/>
              <w:ind w:left="72"/>
              <w:jc w:val="both"/>
              <w:rPr>
                <w:sz w:val="20"/>
                <w:szCs w:val="20"/>
              </w:rPr>
            </w:pPr>
            <w:r w:rsidRPr="00334069">
              <w:rPr>
                <w:sz w:val="20"/>
                <w:szCs w:val="20"/>
              </w:rPr>
              <w:t>CNPJ/CPF:</w:t>
            </w:r>
          </w:p>
        </w:tc>
      </w:tr>
      <w:tr w:rsidR="001D0F80" w:rsidRPr="00334069" w:rsidTr="001D0F80">
        <w:trPr>
          <w:trHeight w:val="285"/>
        </w:trPr>
        <w:tc>
          <w:tcPr>
            <w:tcW w:w="8884" w:type="dxa"/>
            <w:gridSpan w:val="3"/>
          </w:tcPr>
          <w:p w:rsidR="001D0F80" w:rsidRPr="00334069" w:rsidRDefault="001D0F80" w:rsidP="001D0F80">
            <w:pPr>
              <w:pStyle w:val="TableParagraph"/>
              <w:spacing w:before="19"/>
              <w:ind w:left="72"/>
              <w:jc w:val="both"/>
              <w:rPr>
                <w:i/>
                <w:sz w:val="20"/>
                <w:szCs w:val="20"/>
              </w:rPr>
            </w:pPr>
            <w:r w:rsidRPr="00334069">
              <w:rPr>
                <w:i/>
                <w:sz w:val="20"/>
                <w:szCs w:val="20"/>
              </w:rPr>
              <w:t>Operadores</w:t>
            </w:r>
          </w:p>
        </w:tc>
      </w:tr>
      <w:tr w:rsidR="001D0F80" w:rsidRPr="00334069" w:rsidTr="001D0F80">
        <w:trPr>
          <w:trHeight w:val="282"/>
        </w:trPr>
        <w:tc>
          <w:tcPr>
            <w:tcW w:w="379" w:type="dxa"/>
          </w:tcPr>
          <w:p w:rsidR="001D0F80" w:rsidRPr="00334069" w:rsidRDefault="001D0F80" w:rsidP="001D0F80">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1D0F80" w:rsidRPr="00334069" w:rsidRDefault="001D0F80" w:rsidP="001D0F80">
            <w:pPr>
              <w:pStyle w:val="TableParagraph"/>
              <w:spacing w:before="16"/>
              <w:ind w:left="69"/>
              <w:jc w:val="both"/>
              <w:rPr>
                <w:sz w:val="20"/>
                <w:szCs w:val="20"/>
              </w:rPr>
            </w:pPr>
            <w:r w:rsidRPr="00334069">
              <w:rPr>
                <w:sz w:val="20"/>
                <w:szCs w:val="20"/>
              </w:rPr>
              <w:t>Nome:</w:t>
            </w:r>
          </w:p>
        </w:tc>
      </w:tr>
      <w:tr w:rsidR="001D0F80" w:rsidRPr="00334069" w:rsidTr="001D0F80">
        <w:trPr>
          <w:trHeight w:val="285"/>
        </w:trPr>
        <w:tc>
          <w:tcPr>
            <w:tcW w:w="379" w:type="dxa"/>
          </w:tcPr>
          <w:p w:rsidR="001D0F80" w:rsidRPr="00334069" w:rsidRDefault="001D0F80" w:rsidP="001D0F80">
            <w:pPr>
              <w:pStyle w:val="TableParagraph"/>
              <w:jc w:val="both"/>
              <w:rPr>
                <w:sz w:val="20"/>
                <w:szCs w:val="20"/>
              </w:rPr>
            </w:pPr>
          </w:p>
        </w:tc>
        <w:tc>
          <w:tcPr>
            <w:tcW w:w="4253" w:type="dxa"/>
          </w:tcPr>
          <w:p w:rsidR="001D0F80" w:rsidRPr="00334069" w:rsidRDefault="001D0F80" w:rsidP="001D0F80">
            <w:pPr>
              <w:pStyle w:val="TableParagraph"/>
              <w:spacing w:before="19"/>
              <w:ind w:left="69"/>
              <w:jc w:val="both"/>
              <w:rPr>
                <w:sz w:val="20"/>
                <w:szCs w:val="20"/>
              </w:rPr>
            </w:pPr>
            <w:r w:rsidRPr="00334069">
              <w:rPr>
                <w:sz w:val="20"/>
                <w:szCs w:val="20"/>
              </w:rPr>
              <w:t>CPF:</w:t>
            </w:r>
          </w:p>
        </w:tc>
        <w:tc>
          <w:tcPr>
            <w:tcW w:w="4252" w:type="dxa"/>
          </w:tcPr>
          <w:p w:rsidR="001D0F80" w:rsidRPr="00334069" w:rsidRDefault="001D0F80" w:rsidP="001D0F80">
            <w:pPr>
              <w:pStyle w:val="TableParagraph"/>
              <w:spacing w:before="19"/>
              <w:ind w:left="73"/>
              <w:jc w:val="both"/>
              <w:rPr>
                <w:sz w:val="20"/>
                <w:szCs w:val="20"/>
              </w:rPr>
            </w:pPr>
            <w:r w:rsidRPr="00334069">
              <w:rPr>
                <w:sz w:val="20"/>
                <w:szCs w:val="20"/>
              </w:rPr>
              <w:t>Função:</w:t>
            </w:r>
          </w:p>
        </w:tc>
      </w:tr>
      <w:tr w:rsidR="001D0F80" w:rsidRPr="00334069" w:rsidTr="001D0F80">
        <w:trPr>
          <w:trHeight w:val="282"/>
        </w:trPr>
        <w:tc>
          <w:tcPr>
            <w:tcW w:w="379" w:type="dxa"/>
          </w:tcPr>
          <w:p w:rsidR="001D0F80" w:rsidRPr="00334069" w:rsidRDefault="001D0F80" w:rsidP="001D0F80">
            <w:pPr>
              <w:pStyle w:val="TableParagraph"/>
              <w:jc w:val="both"/>
              <w:rPr>
                <w:sz w:val="20"/>
                <w:szCs w:val="20"/>
              </w:rPr>
            </w:pPr>
          </w:p>
        </w:tc>
        <w:tc>
          <w:tcPr>
            <w:tcW w:w="4253" w:type="dxa"/>
          </w:tcPr>
          <w:p w:rsidR="001D0F80" w:rsidRPr="00334069" w:rsidRDefault="001D0F80" w:rsidP="001D0F80">
            <w:pPr>
              <w:pStyle w:val="TableParagraph"/>
              <w:spacing w:before="16"/>
              <w:ind w:left="69"/>
              <w:jc w:val="both"/>
              <w:rPr>
                <w:sz w:val="20"/>
                <w:szCs w:val="20"/>
              </w:rPr>
            </w:pPr>
            <w:r w:rsidRPr="00334069">
              <w:rPr>
                <w:sz w:val="20"/>
                <w:szCs w:val="20"/>
              </w:rPr>
              <w:t>Telefone:</w:t>
            </w:r>
          </w:p>
        </w:tc>
        <w:tc>
          <w:tcPr>
            <w:tcW w:w="4252" w:type="dxa"/>
          </w:tcPr>
          <w:p w:rsidR="001D0F80" w:rsidRPr="00334069" w:rsidRDefault="001D0F80" w:rsidP="001D0F80">
            <w:pPr>
              <w:pStyle w:val="TableParagraph"/>
              <w:spacing w:before="16"/>
              <w:ind w:left="73"/>
              <w:jc w:val="both"/>
              <w:rPr>
                <w:sz w:val="20"/>
                <w:szCs w:val="20"/>
              </w:rPr>
            </w:pPr>
            <w:r w:rsidRPr="00334069">
              <w:rPr>
                <w:sz w:val="20"/>
                <w:szCs w:val="20"/>
              </w:rPr>
              <w:t>Celular:</w:t>
            </w:r>
          </w:p>
        </w:tc>
      </w:tr>
      <w:tr w:rsidR="001D0F80" w:rsidRPr="00334069" w:rsidTr="001D0F80">
        <w:trPr>
          <w:trHeight w:val="285"/>
        </w:trPr>
        <w:tc>
          <w:tcPr>
            <w:tcW w:w="379" w:type="dxa"/>
          </w:tcPr>
          <w:p w:rsidR="001D0F80" w:rsidRPr="00334069" w:rsidRDefault="001D0F80" w:rsidP="001D0F80">
            <w:pPr>
              <w:pStyle w:val="TableParagraph"/>
              <w:jc w:val="both"/>
              <w:rPr>
                <w:sz w:val="20"/>
                <w:szCs w:val="20"/>
              </w:rPr>
            </w:pPr>
          </w:p>
        </w:tc>
        <w:tc>
          <w:tcPr>
            <w:tcW w:w="4253" w:type="dxa"/>
          </w:tcPr>
          <w:p w:rsidR="001D0F80" w:rsidRPr="00334069" w:rsidRDefault="001D0F80" w:rsidP="001D0F80">
            <w:pPr>
              <w:pStyle w:val="TableParagraph"/>
              <w:spacing w:before="19"/>
              <w:ind w:left="69"/>
              <w:jc w:val="both"/>
              <w:rPr>
                <w:sz w:val="20"/>
                <w:szCs w:val="20"/>
              </w:rPr>
            </w:pPr>
            <w:r w:rsidRPr="00334069">
              <w:rPr>
                <w:sz w:val="20"/>
                <w:szCs w:val="20"/>
              </w:rPr>
              <w:t>Fax:</w:t>
            </w:r>
          </w:p>
        </w:tc>
        <w:tc>
          <w:tcPr>
            <w:tcW w:w="4252" w:type="dxa"/>
          </w:tcPr>
          <w:p w:rsidR="001D0F80" w:rsidRPr="00334069" w:rsidRDefault="001D0F80" w:rsidP="001D0F80">
            <w:pPr>
              <w:pStyle w:val="TableParagraph"/>
              <w:spacing w:before="19"/>
              <w:ind w:left="73"/>
              <w:jc w:val="both"/>
              <w:rPr>
                <w:sz w:val="20"/>
                <w:szCs w:val="20"/>
              </w:rPr>
            </w:pPr>
            <w:r w:rsidRPr="00334069">
              <w:rPr>
                <w:sz w:val="20"/>
                <w:szCs w:val="20"/>
              </w:rPr>
              <w:t>E-mail:</w:t>
            </w:r>
          </w:p>
        </w:tc>
      </w:tr>
      <w:tr w:rsidR="001D0F80" w:rsidRPr="00334069" w:rsidTr="001D0F80">
        <w:trPr>
          <w:trHeight w:val="282"/>
        </w:trPr>
        <w:tc>
          <w:tcPr>
            <w:tcW w:w="379" w:type="dxa"/>
          </w:tcPr>
          <w:p w:rsidR="001D0F80" w:rsidRPr="00334069" w:rsidRDefault="001D0F80" w:rsidP="001D0F80">
            <w:pPr>
              <w:pStyle w:val="TableParagraph"/>
              <w:jc w:val="both"/>
              <w:rPr>
                <w:sz w:val="20"/>
                <w:szCs w:val="20"/>
              </w:rPr>
            </w:pPr>
          </w:p>
        </w:tc>
        <w:tc>
          <w:tcPr>
            <w:tcW w:w="4253" w:type="dxa"/>
          </w:tcPr>
          <w:p w:rsidR="001D0F80" w:rsidRPr="00334069" w:rsidRDefault="001D0F80" w:rsidP="001D0F80">
            <w:pPr>
              <w:pStyle w:val="TableParagraph"/>
              <w:spacing w:before="16"/>
              <w:ind w:left="69"/>
              <w:jc w:val="both"/>
              <w:rPr>
                <w:sz w:val="20"/>
                <w:szCs w:val="20"/>
              </w:rPr>
            </w:pPr>
            <w:r w:rsidRPr="00334069">
              <w:rPr>
                <w:sz w:val="20"/>
                <w:szCs w:val="20"/>
              </w:rPr>
              <w:t>Whatsapp</w:t>
            </w:r>
          </w:p>
        </w:tc>
        <w:tc>
          <w:tcPr>
            <w:tcW w:w="4252" w:type="dxa"/>
          </w:tcPr>
          <w:p w:rsidR="001D0F80" w:rsidRPr="00334069" w:rsidRDefault="001D0F80" w:rsidP="001D0F80">
            <w:pPr>
              <w:pStyle w:val="TableParagraph"/>
              <w:jc w:val="both"/>
              <w:rPr>
                <w:sz w:val="20"/>
                <w:szCs w:val="20"/>
              </w:rPr>
            </w:pPr>
          </w:p>
        </w:tc>
      </w:tr>
      <w:tr w:rsidR="001D0F80" w:rsidRPr="00334069" w:rsidTr="001D0F80">
        <w:trPr>
          <w:trHeight w:val="285"/>
        </w:trPr>
        <w:tc>
          <w:tcPr>
            <w:tcW w:w="379" w:type="dxa"/>
          </w:tcPr>
          <w:p w:rsidR="001D0F80" w:rsidRPr="00334069" w:rsidRDefault="001D0F80" w:rsidP="001D0F80">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1D0F80" w:rsidRPr="00334069" w:rsidRDefault="001D0F80" w:rsidP="001D0F80">
            <w:pPr>
              <w:pStyle w:val="TableParagraph"/>
              <w:spacing w:before="19"/>
              <w:ind w:left="69"/>
              <w:jc w:val="both"/>
              <w:rPr>
                <w:sz w:val="20"/>
                <w:szCs w:val="20"/>
              </w:rPr>
            </w:pPr>
            <w:r w:rsidRPr="00334069">
              <w:rPr>
                <w:sz w:val="20"/>
                <w:szCs w:val="20"/>
              </w:rPr>
              <w:t>Nome:</w:t>
            </w:r>
          </w:p>
        </w:tc>
      </w:tr>
      <w:tr w:rsidR="001D0F80" w:rsidRPr="00334069" w:rsidTr="001D0F80">
        <w:trPr>
          <w:trHeight w:val="282"/>
        </w:trPr>
        <w:tc>
          <w:tcPr>
            <w:tcW w:w="379" w:type="dxa"/>
          </w:tcPr>
          <w:p w:rsidR="001D0F80" w:rsidRPr="00334069" w:rsidRDefault="001D0F80" w:rsidP="001D0F80">
            <w:pPr>
              <w:pStyle w:val="TableParagraph"/>
              <w:jc w:val="both"/>
              <w:rPr>
                <w:sz w:val="20"/>
                <w:szCs w:val="20"/>
              </w:rPr>
            </w:pPr>
          </w:p>
        </w:tc>
        <w:tc>
          <w:tcPr>
            <w:tcW w:w="4253" w:type="dxa"/>
          </w:tcPr>
          <w:p w:rsidR="001D0F80" w:rsidRPr="00334069" w:rsidRDefault="001D0F80" w:rsidP="001D0F80">
            <w:pPr>
              <w:pStyle w:val="TableParagraph"/>
              <w:spacing w:before="16"/>
              <w:ind w:left="69"/>
              <w:jc w:val="both"/>
              <w:rPr>
                <w:sz w:val="20"/>
                <w:szCs w:val="20"/>
              </w:rPr>
            </w:pPr>
            <w:r w:rsidRPr="00334069">
              <w:rPr>
                <w:sz w:val="20"/>
                <w:szCs w:val="20"/>
              </w:rPr>
              <w:t>CPF:</w:t>
            </w:r>
          </w:p>
        </w:tc>
        <w:tc>
          <w:tcPr>
            <w:tcW w:w="4252" w:type="dxa"/>
          </w:tcPr>
          <w:p w:rsidR="001D0F80" w:rsidRPr="00334069" w:rsidRDefault="001D0F80" w:rsidP="001D0F80">
            <w:pPr>
              <w:pStyle w:val="TableParagraph"/>
              <w:spacing w:before="16"/>
              <w:ind w:left="73"/>
              <w:jc w:val="both"/>
              <w:rPr>
                <w:sz w:val="20"/>
                <w:szCs w:val="20"/>
              </w:rPr>
            </w:pPr>
            <w:r w:rsidRPr="00334069">
              <w:rPr>
                <w:sz w:val="20"/>
                <w:szCs w:val="20"/>
              </w:rPr>
              <w:t>Função:</w:t>
            </w:r>
          </w:p>
        </w:tc>
      </w:tr>
      <w:tr w:rsidR="001D0F80" w:rsidRPr="00334069" w:rsidTr="001D0F80">
        <w:trPr>
          <w:trHeight w:val="285"/>
        </w:trPr>
        <w:tc>
          <w:tcPr>
            <w:tcW w:w="379" w:type="dxa"/>
          </w:tcPr>
          <w:p w:rsidR="001D0F80" w:rsidRPr="00334069" w:rsidRDefault="001D0F80" w:rsidP="001D0F80">
            <w:pPr>
              <w:pStyle w:val="TableParagraph"/>
              <w:jc w:val="both"/>
              <w:rPr>
                <w:sz w:val="20"/>
                <w:szCs w:val="20"/>
              </w:rPr>
            </w:pPr>
          </w:p>
        </w:tc>
        <w:tc>
          <w:tcPr>
            <w:tcW w:w="4253" w:type="dxa"/>
          </w:tcPr>
          <w:p w:rsidR="001D0F80" w:rsidRPr="00334069" w:rsidRDefault="001D0F80" w:rsidP="001D0F80">
            <w:pPr>
              <w:pStyle w:val="TableParagraph"/>
              <w:spacing w:before="19"/>
              <w:ind w:left="69"/>
              <w:jc w:val="both"/>
              <w:rPr>
                <w:sz w:val="20"/>
                <w:szCs w:val="20"/>
              </w:rPr>
            </w:pPr>
            <w:r w:rsidRPr="00334069">
              <w:rPr>
                <w:sz w:val="20"/>
                <w:szCs w:val="20"/>
              </w:rPr>
              <w:t>Telefone:</w:t>
            </w:r>
          </w:p>
        </w:tc>
        <w:tc>
          <w:tcPr>
            <w:tcW w:w="4252" w:type="dxa"/>
          </w:tcPr>
          <w:p w:rsidR="001D0F80" w:rsidRPr="00334069" w:rsidRDefault="001D0F80" w:rsidP="001D0F80">
            <w:pPr>
              <w:pStyle w:val="TableParagraph"/>
              <w:spacing w:before="19"/>
              <w:ind w:left="73"/>
              <w:jc w:val="both"/>
              <w:rPr>
                <w:sz w:val="20"/>
                <w:szCs w:val="20"/>
              </w:rPr>
            </w:pPr>
            <w:r w:rsidRPr="00334069">
              <w:rPr>
                <w:sz w:val="20"/>
                <w:szCs w:val="20"/>
              </w:rPr>
              <w:t>Celular:</w:t>
            </w:r>
          </w:p>
        </w:tc>
      </w:tr>
      <w:tr w:rsidR="001D0F80" w:rsidRPr="00334069" w:rsidTr="001D0F80">
        <w:trPr>
          <w:trHeight w:val="282"/>
        </w:trPr>
        <w:tc>
          <w:tcPr>
            <w:tcW w:w="379" w:type="dxa"/>
          </w:tcPr>
          <w:p w:rsidR="001D0F80" w:rsidRPr="00334069" w:rsidRDefault="001D0F80" w:rsidP="001D0F80">
            <w:pPr>
              <w:pStyle w:val="TableParagraph"/>
              <w:jc w:val="both"/>
              <w:rPr>
                <w:sz w:val="20"/>
                <w:szCs w:val="20"/>
              </w:rPr>
            </w:pPr>
          </w:p>
        </w:tc>
        <w:tc>
          <w:tcPr>
            <w:tcW w:w="4253" w:type="dxa"/>
          </w:tcPr>
          <w:p w:rsidR="001D0F80" w:rsidRPr="00334069" w:rsidRDefault="001D0F80" w:rsidP="001D0F80">
            <w:pPr>
              <w:pStyle w:val="TableParagraph"/>
              <w:spacing w:before="16"/>
              <w:ind w:left="69"/>
              <w:jc w:val="both"/>
              <w:rPr>
                <w:sz w:val="20"/>
                <w:szCs w:val="20"/>
              </w:rPr>
            </w:pPr>
            <w:r w:rsidRPr="00334069">
              <w:rPr>
                <w:sz w:val="20"/>
                <w:szCs w:val="20"/>
              </w:rPr>
              <w:t>Fax:</w:t>
            </w:r>
          </w:p>
        </w:tc>
        <w:tc>
          <w:tcPr>
            <w:tcW w:w="4252" w:type="dxa"/>
          </w:tcPr>
          <w:p w:rsidR="001D0F80" w:rsidRPr="00334069" w:rsidRDefault="001D0F80" w:rsidP="001D0F80">
            <w:pPr>
              <w:pStyle w:val="TableParagraph"/>
              <w:spacing w:before="16"/>
              <w:ind w:left="73"/>
              <w:jc w:val="both"/>
              <w:rPr>
                <w:sz w:val="20"/>
                <w:szCs w:val="20"/>
              </w:rPr>
            </w:pPr>
            <w:r w:rsidRPr="00334069">
              <w:rPr>
                <w:sz w:val="20"/>
                <w:szCs w:val="20"/>
              </w:rPr>
              <w:t>E-mail:</w:t>
            </w:r>
          </w:p>
        </w:tc>
      </w:tr>
      <w:tr w:rsidR="001D0F80" w:rsidRPr="00334069" w:rsidTr="001D0F80">
        <w:trPr>
          <w:trHeight w:val="285"/>
        </w:trPr>
        <w:tc>
          <w:tcPr>
            <w:tcW w:w="379" w:type="dxa"/>
          </w:tcPr>
          <w:p w:rsidR="001D0F80" w:rsidRPr="00334069" w:rsidRDefault="001D0F80" w:rsidP="001D0F80">
            <w:pPr>
              <w:pStyle w:val="TableParagraph"/>
              <w:jc w:val="both"/>
              <w:rPr>
                <w:sz w:val="20"/>
                <w:szCs w:val="20"/>
              </w:rPr>
            </w:pPr>
          </w:p>
        </w:tc>
        <w:tc>
          <w:tcPr>
            <w:tcW w:w="8505" w:type="dxa"/>
            <w:gridSpan w:val="2"/>
          </w:tcPr>
          <w:p w:rsidR="001D0F80" w:rsidRPr="00334069" w:rsidRDefault="001D0F80" w:rsidP="001D0F80">
            <w:pPr>
              <w:pStyle w:val="TableParagraph"/>
              <w:spacing w:before="19"/>
              <w:ind w:left="69"/>
              <w:jc w:val="both"/>
              <w:rPr>
                <w:sz w:val="20"/>
                <w:szCs w:val="20"/>
              </w:rPr>
            </w:pPr>
            <w:r w:rsidRPr="00334069">
              <w:rPr>
                <w:sz w:val="20"/>
                <w:szCs w:val="20"/>
              </w:rPr>
              <w:t>Whatsapp</w:t>
            </w:r>
          </w:p>
        </w:tc>
      </w:tr>
      <w:tr w:rsidR="001D0F80" w:rsidRPr="00334069" w:rsidTr="001D0F80">
        <w:trPr>
          <w:trHeight w:val="282"/>
        </w:trPr>
        <w:tc>
          <w:tcPr>
            <w:tcW w:w="379" w:type="dxa"/>
          </w:tcPr>
          <w:p w:rsidR="001D0F80" w:rsidRPr="00334069" w:rsidRDefault="001D0F80" w:rsidP="001D0F80">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1D0F80" w:rsidRPr="00334069" w:rsidRDefault="001D0F80" w:rsidP="001D0F80">
            <w:pPr>
              <w:pStyle w:val="TableParagraph"/>
              <w:spacing w:before="16"/>
              <w:ind w:left="69"/>
              <w:jc w:val="both"/>
              <w:rPr>
                <w:sz w:val="20"/>
                <w:szCs w:val="20"/>
              </w:rPr>
            </w:pPr>
            <w:r w:rsidRPr="00334069">
              <w:rPr>
                <w:sz w:val="20"/>
                <w:szCs w:val="20"/>
              </w:rPr>
              <w:t>Nome:</w:t>
            </w:r>
          </w:p>
        </w:tc>
      </w:tr>
      <w:tr w:rsidR="001D0F80" w:rsidRPr="00334069" w:rsidTr="001D0F80">
        <w:trPr>
          <w:trHeight w:val="285"/>
        </w:trPr>
        <w:tc>
          <w:tcPr>
            <w:tcW w:w="379" w:type="dxa"/>
          </w:tcPr>
          <w:p w:rsidR="001D0F80" w:rsidRPr="00334069" w:rsidRDefault="001D0F80" w:rsidP="001D0F80">
            <w:pPr>
              <w:pStyle w:val="TableParagraph"/>
              <w:jc w:val="both"/>
              <w:rPr>
                <w:sz w:val="20"/>
                <w:szCs w:val="20"/>
              </w:rPr>
            </w:pPr>
          </w:p>
        </w:tc>
        <w:tc>
          <w:tcPr>
            <w:tcW w:w="4253" w:type="dxa"/>
          </w:tcPr>
          <w:p w:rsidR="001D0F80" w:rsidRPr="00334069" w:rsidRDefault="001D0F80" w:rsidP="001D0F80">
            <w:pPr>
              <w:pStyle w:val="TableParagraph"/>
              <w:spacing w:before="19"/>
              <w:ind w:left="69"/>
              <w:jc w:val="both"/>
              <w:rPr>
                <w:sz w:val="20"/>
                <w:szCs w:val="20"/>
              </w:rPr>
            </w:pPr>
            <w:r w:rsidRPr="00334069">
              <w:rPr>
                <w:sz w:val="20"/>
                <w:szCs w:val="20"/>
              </w:rPr>
              <w:t>CPF:</w:t>
            </w:r>
          </w:p>
        </w:tc>
        <w:tc>
          <w:tcPr>
            <w:tcW w:w="4252" w:type="dxa"/>
          </w:tcPr>
          <w:p w:rsidR="001D0F80" w:rsidRPr="00334069" w:rsidRDefault="001D0F80" w:rsidP="001D0F80">
            <w:pPr>
              <w:pStyle w:val="TableParagraph"/>
              <w:spacing w:before="19"/>
              <w:ind w:left="73"/>
              <w:jc w:val="both"/>
              <w:rPr>
                <w:sz w:val="20"/>
                <w:szCs w:val="20"/>
              </w:rPr>
            </w:pPr>
            <w:r w:rsidRPr="00334069">
              <w:rPr>
                <w:sz w:val="20"/>
                <w:szCs w:val="20"/>
              </w:rPr>
              <w:t>Função:</w:t>
            </w:r>
          </w:p>
        </w:tc>
      </w:tr>
      <w:tr w:rsidR="001D0F80" w:rsidRPr="00334069" w:rsidTr="001D0F80">
        <w:trPr>
          <w:trHeight w:val="282"/>
        </w:trPr>
        <w:tc>
          <w:tcPr>
            <w:tcW w:w="379" w:type="dxa"/>
          </w:tcPr>
          <w:p w:rsidR="001D0F80" w:rsidRPr="00334069" w:rsidRDefault="001D0F80" w:rsidP="001D0F80">
            <w:pPr>
              <w:pStyle w:val="TableParagraph"/>
              <w:jc w:val="both"/>
              <w:rPr>
                <w:sz w:val="20"/>
                <w:szCs w:val="20"/>
              </w:rPr>
            </w:pPr>
          </w:p>
        </w:tc>
        <w:tc>
          <w:tcPr>
            <w:tcW w:w="4253" w:type="dxa"/>
          </w:tcPr>
          <w:p w:rsidR="001D0F80" w:rsidRPr="00334069" w:rsidRDefault="001D0F80" w:rsidP="001D0F80">
            <w:pPr>
              <w:pStyle w:val="TableParagraph"/>
              <w:spacing w:before="16"/>
              <w:ind w:left="69"/>
              <w:jc w:val="both"/>
              <w:rPr>
                <w:sz w:val="20"/>
                <w:szCs w:val="20"/>
              </w:rPr>
            </w:pPr>
            <w:r w:rsidRPr="00334069">
              <w:rPr>
                <w:sz w:val="20"/>
                <w:szCs w:val="20"/>
              </w:rPr>
              <w:t>Telefone:</w:t>
            </w:r>
          </w:p>
        </w:tc>
        <w:tc>
          <w:tcPr>
            <w:tcW w:w="4252" w:type="dxa"/>
          </w:tcPr>
          <w:p w:rsidR="001D0F80" w:rsidRPr="00334069" w:rsidRDefault="001D0F80" w:rsidP="001D0F80">
            <w:pPr>
              <w:pStyle w:val="TableParagraph"/>
              <w:spacing w:before="16"/>
              <w:ind w:left="73"/>
              <w:jc w:val="both"/>
              <w:rPr>
                <w:sz w:val="20"/>
                <w:szCs w:val="20"/>
              </w:rPr>
            </w:pPr>
            <w:r w:rsidRPr="00334069">
              <w:rPr>
                <w:sz w:val="20"/>
                <w:szCs w:val="20"/>
              </w:rPr>
              <w:t>Celular:</w:t>
            </w:r>
          </w:p>
        </w:tc>
      </w:tr>
      <w:tr w:rsidR="001D0F80" w:rsidRPr="00334069" w:rsidTr="001D0F80">
        <w:trPr>
          <w:trHeight w:val="285"/>
        </w:trPr>
        <w:tc>
          <w:tcPr>
            <w:tcW w:w="379" w:type="dxa"/>
          </w:tcPr>
          <w:p w:rsidR="001D0F80" w:rsidRPr="00334069" w:rsidRDefault="001D0F80" w:rsidP="001D0F80">
            <w:pPr>
              <w:pStyle w:val="TableParagraph"/>
              <w:jc w:val="both"/>
              <w:rPr>
                <w:sz w:val="20"/>
                <w:szCs w:val="20"/>
              </w:rPr>
            </w:pPr>
          </w:p>
        </w:tc>
        <w:tc>
          <w:tcPr>
            <w:tcW w:w="4253" w:type="dxa"/>
          </w:tcPr>
          <w:p w:rsidR="001D0F80" w:rsidRPr="00334069" w:rsidRDefault="001D0F80" w:rsidP="001D0F80">
            <w:pPr>
              <w:pStyle w:val="TableParagraph"/>
              <w:spacing w:before="19"/>
              <w:ind w:left="69"/>
              <w:jc w:val="both"/>
              <w:rPr>
                <w:sz w:val="20"/>
                <w:szCs w:val="20"/>
              </w:rPr>
            </w:pPr>
            <w:r w:rsidRPr="00334069">
              <w:rPr>
                <w:sz w:val="20"/>
                <w:szCs w:val="20"/>
              </w:rPr>
              <w:t>Fax:</w:t>
            </w:r>
          </w:p>
        </w:tc>
        <w:tc>
          <w:tcPr>
            <w:tcW w:w="4252" w:type="dxa"/>
          </w:tcPr>
          <w:p w:rsidR="001D0F80" w:rsidRPr="00334069" w:rsidRDefault="001D0F80" w:rsidP="001D0F80">
            <w:pPr>
              <w:pStyle w:val="TableParagraph"/>
              <w:spacing w:before="19"/>
              <w:ind w:left="73"/>
              <w:jc w:val="both"/>
              <w:rPr>
                <w:sz w:val="20"/>
                <w:szCs w:val="20"/>
              </w:rPr>
            </w:pPr>
            <w:r w:rsidRPr="00334069">
              <w:rPr>
                <w:sz w:val="20"/>
                <w:szCs w:val="20"/>
              </w:rPr>
              <w:t>E-mail:</w:t>
            </w:r>
          </w:p>
        </w:tc>
      </w:tr>
      <w:tr w:rsidR="001D0F80" w:rsidRPr="00334069" w:rsidTr="001D0F80">
        <w:trPr>
          <w:trHeight w:val="285"/>
        </w:trPr>
        <w:tc>
          <w:tcPr>
            <w:tcW w:w="379" w:type="dxa"/>
          </w:tcPr>
          <w:p w:rsidR="001D0F80" w:rsidRPr="00334069" w:rsidRDefault="001D0F80" w:rsidP="001D0F80">
            <w:pPr>
              <w:pStyle w:val="TableParagraph"/>
              <w:jc w:val="both"/>
              <w:rPr>
                <w:sz w:val="20"/>
                <w:szCs w:val="20"/>
              </w:rPr>
            </w:pPr>
          </w:p>
        </w:tc>
        <w:tc>
          <w:tcPr>
            <w:tcW w:w="4253" w:type="dxa"/>
          </w:tcPr>
          <w:p w:rsidR="001D0F80" w:rsidRPr="00334069" w:rsidRDefault="001D0F80" w:rsidP="001D0F80">
            <w:pPr>
              <w:pStyle w:val="TableParagraph"/>
              <w:spacing w:before="16"/>
              <w:ind w:left="69"/>
              <w:jc w:val="both"/>
              <w:rPr>
                <w:sz w:val="20"/>
                <w:szCs w:val="20"/>
              </w:rPr>
            </w:pPr>
            <w:r w:rsidRPr="00334069">
              <w:rPr>
                <w:sz w:val="20"/>
                <w:szCs w:val="20"/>
              </w:rPr>
              <w:t>Whatsapp</w:t>
            </w:r>
          </w:p>
        </w:tc>
        <w:tc>
          <w:tcPr>
            <w:tcW w:w="4252" w:type="dxa"/>
          </w:tcPr>
          <w:p w:rsidR="001D0F80" w:rsidRPr="00334069" w:rsidRDefault="001D0F80" w:rsidP="001D0F80">
            <w:pPr>
              <w:pStyle w:val="TableParagraph"/>
              <w:jc w:val="both"/>
              <w:rPr>
                <w:sz w:val="20"/>
                <w:szCs w:val="20"/>
              </w:rPr>
            </w:pPr>
          </w:p>
        </w:tc>
      </w:tr>
    </w:tbl>
    <w:p w:rsidR="001D0F80" w:rsidRPr="00334069" w:rsidRDefault="001D0F80" w:rsidP="001D0F80">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1D0F80" w:rsidRPr="00334069" w:rsidRDefault="001D0F80" w:rsidP="001D0F80">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1D0F80" w:rsidRPr="00334069" w:rsidRDefault="001D0F80" w:rsidP="001D0F80">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1D0F80" w:rsidRPr="00334069" w:rsidRDefault="001D0F80" w:rsidP="001D0F80">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1D0F80" w:rsidRPr="00334069" w:rsidRDefault="001D0F80" w:rsidP="001D0F80">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D952D9">
        <w:rPr>
          <w:rFonts w:ascii="Arial" w:hAnsi="Arial" w:cs="Arial"/>
          <w:sz w:val="20"/>
          <w:szCs w:val="20"/>
        </w:rPr>
        <w:t>5</w:t>
      </w:r>
      <w:r w:rsidRPr="00334069">
        <w:rPr>
          <w:rFonts w:ascii="Arial" w:hAnsi="Arial" w:cs="Arial"/>
          <w:sz w:val="20"/>
          <w:szCs w:val="20"/>
        </w:rPr>
        <w:t>.</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spacing w:before="16"/>
        <w:ind w:left="1256" w:right="1254"/>
        <w:jc w:val="center"/>
        <w:rPr>
          <w:rFonts w:ascii="Arial" w:hAnsi="Arial" w:cs="Arial"/>
          <w:b/>
          <w:sz w:val="20"/>
          <w:szCs w:val="20"/>
          <w:u w:val="single"/>
        </w:rPr>
      </w:pPr>
    </w:p>
    <w:p w:rsidR="001D0F80" w:rsidRPr="00334069" w:rsidRDefault="001D0F80" w:rsidP="001D0F80">
      <w:pPr>
        <w:spacing w:before="16"/>
        <w:ind w:left="1256" w:right="1254"/>
        <w:jc w:val="center"/>
        <w:rPr>
          <w:rFonts w:ascii="Arial" w:hAnsi="Arial" w:cs="Arial"/>
          <w:b/>
          <w:sz w:val="20"/>
          <w:szCs w:val="20"/>
          <w:u w:val="single"/>
        </w:rPr>
      </w:pPr>
    </w:p>
    <w:p w:rsidR="001D0F80" w:rsidRPr="00334069" w:rsidRDefault="001D0F80" w:rsidP="001D0F80">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1D0F80" w:rsidRPr="00334069" w:rsidRDefault="001D0F80" w:rsidP="001D0F80">
      <w:pPr>
        <w:pStyle w:val="SemEspaamento"/>
        <w:jc w:val="both"/>
        <w:rPr>
          <w:rFonts w:ascii="Arial" w:hAnsi="Arial" w:cs="Arial"/>
          <w:b/>
          <w:sz w:val="20"/>
          <w:szCs w:val="20"/>
          <w:u w:val="single"/>
        </w:rPr>
      </w:pPr>
    </w:p>
    <w:p w:rsidR="001D0F80" w:rsidRPr="00334069" w:rsidRDefault="001D0F80" w:rsidP="001D0F80">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1D0F80" w:rsidRPr="00334069" w:rsidRDefault="001D0F80" w:rsidP="001D0F80">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334069" w:rsidRDefault="001D0F80" w:rsidP="001D0F80">
      <w:pPr>
        <w:pStyle w:val="SemEspaamento"/>
        <w:jc w:val="both"/>
        <w:rPr>
          <w:rFonts w:ascii="Arial" w:hAnsi="Arial" w:cs="Arial"/>
          <w:sz w:val="20"/>
          <w:szCs w:val="20"/>
        </w:rPr>
      </w:pPr>
    </w:p>
    <w:p w:rsidR="001D0F80" w:rsidRPr="005A0E2B" w:rsidRDefault="001D0F80" w:rsidP="001D0F80">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bookmarkStart w:id="1" w:name="_GoBack"/>
      <w:bookmarkEnd w:id="1"/>
    </w:p>
    <w:sectPr w:rsidR="001D0F80" w:rsidRPr="005A0E2B" w:rsidSect="001D0F80">
      <w:headerReference w:type="default" r:id="rId26"/>
      <w:footerReference w:type="default" r:id="rId2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6C" w:rsidRDefault="00A16B6C">
      <w:pPr>
        <w:spacing w:after="0" w:line="240" w:lineRule="auto"/>
      </w:pPr>
      <w:r>
        <w:separator/>
      </w:r>
    </w:p>
  </w:endnote>
  <w:endnote w:type="continuationSeparator" w:id="0">
    <w:p w:rsidR="00A16B6C" w:rsidRDefault="00A1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80" w:rsidRDefault="001D0F80">
    <w:pPr>
      <w:pStyle w:val="Rodap"/>
      <w:pBdr>
        <w:bottom w:val="single" w:sz="12" w:space="1" w:color="auto"/>
      </w:pBdr>
      <w:jc w:val="center"/>
      <w:rPr>
        <w:sz w:val="20"/>
      </w:rPr>
    </w:pPr>
  </w:p>
  <w:p w:rsidR="001D0F80" w:rsidRPr="00A7116E" w:rsidRDefault="001D0F8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D0F80" w:rsidRPr="00A7116E" w:rsidRDefault="001D0F8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6C" w:rsidRDefault="00A16B6C">
      <w:pPr>
        <w:spacing w:after="0" w:line="240" w:lineRule="auto"/>
      </w:pPr>
      <w:r>
        <w:separator/>
      </w:r>
    </w:p>
  </w:footnote>
  <w:footnote w:type="continuationSeparator" w:id="0">
    <w:p w:rsidR="00A16B6C" w:rsidRDefault="00A16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80" w:rsidRPr="00A7116E" w:rsidRDefault="001D0F8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A5D43D0" wp14:editId="56FF45FF">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D0F80" w:rsidRPr="00A7116E" w:rsidRDefault="001D0F8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D0F80" w:rsidRDefault="001D0F8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DD2545"/>
    <w:multiLevelType w:val="multilevel"/>
    <w:tmpl w:val="1A4C4F2A"/>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3F92089"/>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363C6C2F"/>
    <w:multiLevelType w:val="multilevel"/>
    <w:tmpl w:val="3E2CAAC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6">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1">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22"/>
  </w:num>
  <w:num w:numId="4">
    <w:abstractNumId w:val="23"/>
  </w:num>
  <w:num w:numId="5">
    <w:abstractNumId w:val="2"/>
  </w:num>
  <w:num w:numId="6">
    <w:abstractNumId w:val="5"/>
  </w:num>
  <w:num w:numId="7">
    <w:abstractNumId w:val="10"/>
  </w:num>
  <w:num w:numId="8">
    <w:abstractNumId w:val="15"/>
  </w:num>
  <w:num w:numId="9">
    <w:abstractNumId w:val="20"/>
  </w:num>
  <w:num w:numId="10">
    <w:abstractNumId w:val="11"/>
  </w:num>
  <w:num w:numId="11">
    <w:abstractNumId w:val="9"/>
  </w:num>
  <w:num w:numId="12">
    <w:abstractNumId w:val="3"/>
  </w:num>
  <w:num w:numId="13">
    <w:abstractNumId w:val="28"/>
  </w:num>
  <w:num w:numId="14">
    <w:abstractNumId w:val="17"/>
  </w:num>
  <w:num w:numId="15">
    <w:abstractNumId w:val="7"/>
  </w:num>
  <w:num w:numId="16">
    <w:abstractNumId w:val="0"/>
  </w:num>
  <w:num w:numId="17">
    <w:abstractNumId w:val="25"/>
  </w:num>
  <w:num w:numId="18">
    <w:abstractNumId w:val="6"/>
  </w:num>
  <w:num w:numId="19">
    <w:abstractNumId w:val="19"/>
  </w:num>
  <w:num w:numId="20">
    <w:abstractNumId w:val="27"/>
  </w:num>
  <w:num w:numId="21">
    <w:abstractNumId w:val="14"/>
  </w:num>
  <w:num w:numId="22">
    <w:abstractNumId w:val="21"/>
  </w:num>
  <w:num w:numId="23">
    <w:abstractNumId w:val="16"/>
  </w:num>
  <w:num w:numId="24">
    <w:abstractNumId w:val="8"/>
  </w:num>
  <w:num w:numId="25">
    <w:abstractNumId w:val="1"/>
  </w:num>
  <w:num w:numId="26">
    <w:abstractNumId w:val="18"/>
  </w:num>
  <w:num w:numId="27">
    <w:abstractNumId w:val="13"/>
  </w:num>
  <w:num w:numId="28">
    <w:abstractNumId w:val="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326"/>
    <w:rsid w:val="001D0F80"/>
    <w:rsid w:val="002C5326"/>
    <w:rsid w:val="006F6C33"/>
    <w:rsid w:val="00A16B6C"/>
    <w:rsid w:val="00BE05EE"/>
    <w:rsid w:val="00D952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80"/>
    <w:rPr>
      <w:rFonts w:eastAsiaTheme="minorEastAsia"/>
      <w:lang w:eastAsia="pt-BR"/>
    </w:rPr>
  </w:style>
  <w:style w:type="paragraph" w:styleId="Ttulo1">
    <w:name w:val="heading 1"/>
    <w:basedOn w:val="Normal"/>
    <w:link w:val="Ttulo1Char"/>
    <w:uiPriority w:val="9"/>
    <w:qFormat/>
    <w:rsid w:val="001D0F8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D0F8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D0F8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D0F8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D0F8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0F8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D0F8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D0F8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D0F8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D0F8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D0F8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D0F8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D0F8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D0F80"/>
    <w:rPr>
      <w:rFonts w:ascii="Times New Roman" w:eastAsia="Times New Roman" w:hAnsi="Times New Roman" w:cs="Times New Roman"/>
      <w:sz w:val="24"/>
      <w:szCs w:val="24"/>
      <w:lang w:eastAsia="pt-BR"/>
    </w:rPr>
  </w:style>
  <w:style w:type="character" w:styleId="Hyperlink">
    <w:name w:val="Hyperlink"/>
    <w:basedOn w:val="Fontepargpadro"/>
    <w:uiPriority w:val="99"/>
    <w:rsid w:val="001D0F80"/>
    <w:rPr>
      <w:color w:val="0000FF"/>
      <w:u w:val="single"/>
    </w:rPr>
  </w:style>
  <w:style w:type="paragraph" w:styleId="Recuodecorpodetexto">
    <w:name w:val="Body Text Indent"/>
    <w:basedOn w:val="Normal"/>
    <w:link w:val="RecuodecorpodetextoChar"/>
    <w:rsid w:val="001D0F8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D0F8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D0F8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D0F8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D0F8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D0F8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D0F8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D0F8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D0F8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D0F8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D0F80"/>
    <w:rPr>
      <w:b/>
      <w:bCs/>
    </w:rPr>
  </w:style>
  <w:style w:type="character" w:customStyle="1" w:styleId="apple-converted-space">
    <w:name w:val="apple-converted-space"/>
    <w:basedOn w:val="Fontepargpadro"/>
    <w:rsid w:val="001D0F80"/>
  </w:style>
  <w:style w:type="paragraph" w:styleId="NormalWeb">
    <w:name w:val="Normal (Web)"/>
    <w:basedOn w:val="Normal"/>
    <w:uiPriority w:val="99"/>
    <w:rsid w:val="001D0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D0F80"/>
  </w:style>
  <w:style w:type="paragraph" w:customStyle="1" w:styleId="WW-Padro11">
    <w:name w:val="WW-Padrão11"/>
    <w:rsid w:val="001D0F8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D0F80"/>
    <w:rPr>
      <w:rFonts w:ascii="Tahoma" w:hAnsi="Tahoma" w:cs="Tahoma"/>
      <w:sz w:val="16"/>
      <w:szCs w:val="16"/>
    </w:rPr>
  </w:style>
  <w:style w:type="paragraph" w:styleId="Textodebalo">
    <w:name w:val="Balloon Text"/>
    <w:basedOn w:val="Normal"/>
    <w:link w:val="TextodebaloChar"/>
    <w:uiPriority w:val="99"/>
    <w:semiHidden/>
    <w:unhideWhenUsed/>
    <w:rsid w:val="001D0F8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D0F80"/>
    <w:rPr>
      <w:rFonts w:ascii="Tahoma" w:eastAsiaTheme="minorEastAsia" w:hAnsi="Tahoma" w:cs="Tahoma"/>
      <w:sz w:val="16"/>
      <w:szCs w:val="16"/>
      <w:lang w:eastAsia="pt-BR"/>
    </w:rPr>
  </w:style>
  <w:style w:type="character" w:customStyle="1" w:styleId="titulo">
    <w:name w:val="titulo"/>
    <w:basedOn w:val="Fontepargpadro"/>
    <w:rsid w:val="001D0F80"/>
  </w:style>
  <w:style w:type="character" w:styleId="nfase">
    <w:name w:val="Emphasis"/>
    <w:basedOn w:val="Fontepargpadro"/>
    <w:uiPriority w:val="20"/>
    <w:qFormat/>
    <w:rsid w:val="001D0F80"/>
    <w:rPr>
      <w:i/>
      <w:iCs/>
    </w:rPr>
  </w:style>
  <w:style w:type="character" w:styleId="nfaseSutil">
    <w:name w:val="Subtle Emphasis"/>
    <w:basedOn w:val="Fontepargpadro"/>
    <w:uiPriority w:val="19"/>
    <w:qFormat/>
    <w:rsid w:val="001D0F80"/>
    <w:rPr>
      <w:i/>
      <w:iCs/>
      <w:color w:val="808080" w:themeColor="text1" w:themeTint="7F"/>
    </w:rPr>
  </w:style>
  <w:style w:type="table" w:styleId="Tabelacomgrade">
    <w:name w:val="Table Grid"/>
    <w:basedOn w:val="Tabelanormal"/>
    <w:uiPriority w:val="39"/>
    <w:rsid w:val="001D0F8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D0F80"/>
  </w:style>
  <w:style w:type="character" w:customStyle="1" w:styleId="name3">
    <w:name w:val="name3"/>
    <w:basedOn w:val="Fontepargpadro"/>
    <w:rsid w:val="001D0F80"/>
    <w:rPr>
      <w:rFonts w:ascii="Source Sans Pro" w:hAnsi="Source Sans Pro" w:hint="default"/>
      <w:b w:val="0"/>
      <w:bCs w:val="0"/>
      <w:sz w:val="35"/>
      <w:szCs w:val="35"/>
    </w:rPr>
  </w:style>
  <w:style w:type="character" w:customStyle="1" w:styleId="sku-productpage1">
    <w:name w:val="sku-productpage1"/>
    <w:basedOn w:val="Fontepargpadro"/>
    <w:rsid w:val="001D0F80"/>
    <w:rPr>
      <w:b w:val="0"/>
      <w:bCs w:val="0"/>
      <w:color w:val="9B9B9B"/>
      <w:sz w:val="19"/>
      <w:szCs w:val="19"/>
    </w:rPr>
  </w:style>
  <w:style w:type="character" w:customStyle="1" w:styleId="a-size-large">
    <w:name w:val="a-size-large"/>
    <w:basedOn w:val="Fontepargpadro"/>
    <w:rsid w:val="001D0F80"/>
  </w:style>
  <w:style w:type="paragraph" w:styleId="Corpodetexto">
    <w:name w:val="Body Text"/>
    <w:basedOn w:val="Normal"/>
    <w:link w:val="CorpodetextoChar"/>
    <w:uiPriority w:val="99"/>
    <w:unhideWhenUsed/>
    <w:rsid w:val="001D0F80"/>
    <w:pPr>
      <w:spacing w:after="120"/>
    </w:pPr>
  </w:style>
  <w:style w:type="character" w:customStyle="1" w:styleId="CorpodetextoChar">
    <w:name w:val="Corpo de texto Char"/>
    <w:basedOn w:val="Fontepargpadro"/>
    <w:link w:val="Corpodetexto"/>
    <w:uiPriority w:val="99"/>
    <w:rsid w:val="001D0F80"/>
    <w:rPr>
      <w:rFonts w:eastAsiaTheme="minorEastAsia"/>
      <w:lang w:eastAsia="pt-BR"/>
    </w:rPr>
  </w:style>
  <w:style w:type="paragraph" w:customStyle="1" w:styleId="Ttulo21">
    <w:name w:val="Título 21"/>
    <w:basedOn w:val="Normal"/>
    <w:uiPriority w:val="1"/>
    <w:qFormat/>
    <w:rsid w:val="001D0F8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D0F8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D0F8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D0F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0F8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D0F80"/>
  </w:style>
  <w:style w:type="character" w:customStyle="1" w:styleId="infos-feature">
    <w:name w:val="infos-feature"/>
    <w:basedOn w:val="Fontepargpadro"/>
    <w:rsid w:val="001D0F80"/>
  </w:style>
  <w:style w:type="character" w:customStyle="1" w:styleId="textopadrao">
    <w:name w:val="textopadrao"/>
    <w:basedOn w:val="Fontepargpadro"/>
    <w:rsid w:val="001D0F80"/>
  </w:style>
  <w:style w:type="paragraph" w:customStyle="1" w:styleId="Ttulo22">
    <w:name w:val="Título 22"/>
    <w:basedOn w:val="Normal"/>
    <w:uiPriority w:val="1"/>
    <w:qFormat/>
    <w:rsid w:val="001D0F8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D0F8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D0F8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D0F8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D0F80"/>
  </w:style>
  <w:style w:type="paragraph" w:customStyle="1" w:styleId="Default">
    <w:name w:val="Default"/>
    <w:rsid w:val="001D0F8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D0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D0F80"/>
  </w:style>
  <w:style w:type="paragraph" w:customStyle="1" w:styleId="Nivel01">
    <w:name w:val="Nivel 01"/>
    <w:basedOn w:val="Ttulo1"/>
    <w:next w:val="Normal"/>
    <w:qFormat/>
    <w:rsid w:val="001D0F8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D0F8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D0F8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D0F80"/>
    <w:pPr>
      <w:numPr>
        <w:ilvl w:val="3"/>
      </w:numPr>
      <w:tabs>
        <w:tab w:val="num" w:pos="645"/>
      </w:tabs>
      <w:ind w:left="851" w:firstLine="0"/>
    </w:pPr>
    <w:rPr>
      <w:color w:val="auto"/>
    </w:rPr>
  </w:style>
  <w:style w:type="paragraph" w:customStyle="1" w:styleId="Nivel5">
    <w:name w:val="Nivel 5"/>
    <w:basedOn w:val="Nivel4"/>
    <w:qFormat/>
    <w:rsid w:val="001D0F80"/>
    <w:pPr>
      <w:numPr>
        <w:ilvl w:val="4"/>
      </w:numPr>
      <w:tabs>
        <w:tab w:val="num" w:pos="645"/>
      </w:tabs>
      <w:ind w:left="1276" w:firstLine="0"/>
    </w:pPr>
  </w:style>
  <w:style w:type="character" w:customStyle="1" w:styleId="Nivel3Char">
    <w:name w:val="Nivel 3 Char"/>
    <w:basedOn w:val="Fontepargpadro"/>
    <w:link w:val="Nivel3"/>
    <w:rsid w:val="001D0F8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D0F8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D0F80"/>
  </w:style>
  <w:style w:type="character" w:customStyle="1" w:styleId="fontstyle01">
    <w:name w:val="fontstyle01"/>
    <w:basedOn w:val="Fontepargpadro"/>
    <w:rsid w:val="001D0F80"/>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1D0F80"/>
    <w:rPr>
      <w:rFonts w:ascii="Calibri" w:hAnsi="Calibri" w:cs="Calibri" w:hint="default"/>
      <w:b/>
      <w:bCs/>
      <w:i w:val="0"/>
      <w:iCs w:val="0"/>
      <w:color w:val="000000"/>
      <w:sz w:val="22"/>
      <w:szCs w:val="22"/>
    </w:rPr>
  </w:style>
  <w:style w:type="character" w:customStyle="1" w:styleId="ng-star-inserted">
    <w:name w:val="ng-star-inserted"/>
    <w:basedOn w:val="Fontepargpadro"/>
    <w:rsid w:val="001D0F80"/>
  </w:style>
  <w:style w:type="paragraph" w:customStyle="1" w:styleId="pb-0">
    <w:name w:val="pb-0"/>
    <w:basedOn w:val="Normal"/>
    <w:rsid w:val="001D0F8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80"/>
    <w:rPr>
      <w:rFonts w:eastAsiaTheme="minorEastAsia"/>
      <w:lang w:eastAsia="pt-BR"/>
    </w:rPr>
  </w:style>
  <w:style w:type="paragraph" w:styleId="Ttulo1">
    <w:name w:val="heading 1"/>
    <w:basedOn w:val="Normal"/>
    <w:link w:val="Ttulo1Char"/>
    <w:uiPriority w:val="9"/>
    <w:qFormat/>
    <w:rsid w:val="001D0F8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D0F8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D0F8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D0F8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D0F8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0F8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D0F8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D0F8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D0F8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D0F8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D0F8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D0F8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D0F8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D0F80"/>
    <w:rPr>
      <w:rFonts w:ascii="Times New Roman" w:eastAsia="Times New Roman" w:hAnsi="Times New Roman" w:cs="Times New Roman"/>
      <w:sz w:val="24"/>
      <w:szCs w:val="24"/>
      <w:lang w:eastAsia="pt-BR"/>
    </w:rPr>
  </w:style>
  <w:style w:type="character" w:styleId="Hyperlink">
    <w:name w:val="Hyperlink"/>
    <w:basedOn w:val="Fontepargpadro"/>
    <w:uiPriority w:val="99"/>
    <w:rsid w:val="001D0F80"/>
    <w:rPr>
      <w:color w:val="0000FF"/>
      <w:u w:val="single"/>
    </w:rPr>
  </w:style>
  <w:style w:type="paragraph" w:styleId="Recuodecorpodetexto">
    <w:name w:val="Body Text Indent"/>
    <w:basedOn w:val="Normal"/>
    <w:link w:val="RecuodecorpodetextoChar"/>
    <w:rsid w:val="001D0F8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D0F8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D0F8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D0F8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D0F8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D0F8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D0F8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D0F8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D0F8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D0F8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D0F80"/>
    <w:rPr>
      <w:b/>
      <w:bCs/>
    </w:rPr>
  </w:style>
  <w:style w:type="character" w:customStyle="1" w:styleId="apple-converted-space">
    <w:name w:val="apple-converted-space"/>
    <w:basedOn w:val="Fontepargpadro"/>
    <w:rsid w:val="001D0F80"/>
  </w:style>
  <w:style w:type="paragraph" w:styleId="NormalWeb">
    <w:name w:val="Normal (Web)"/>
    <w:basedOn w:val="Normal"/>
    <w:uiPriority w:val="99"/>
    <w:rsid w:val="001D0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D0F80"/>
  </w:style>
  <w:style w:type="paragraph" w:customStyle="1" w:styleId="WW-Padro11">
    <w:name w:val="WW-Padrão11"/>
    <w:rsid w:val="001D0F8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D0F80"/>
    <w:rPr>
      <w:rFonts w:ascii="Tahoma" w:hAnsi="Tahoma" w:cs="Tahoma"/>
      <w:sz w:val="16"/>
      <w:szCs w:val="16"/>
    </w:rPr>
  </w:style>
  <w:style w:type="paragraph" w:styleId="Textodebalo">
    <w:name w:val="Balloon Text"/>
    <w:basedOn w:val="Normal"/>
    <w:link w:val="TextodebaloChar"/>
    <w:uiPriority w:val="99"/>
    <w:semiHidden/>
    <w:unhideWhenUsed/>
    <w:rsid w:val="001D0F8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D0F80"/>
    <w:rPr>
      <w:rFonts w:ascii="Tahoma" w:eastAsiaTheme="minorEastAsia" w:hAnsi="Tahoma" w:cs="Tahoma"/>
      <w:sz w:val="16"/>
      <w:szCs w:val="16"/>
      <w:lang w:eastAsia="pt-BR"/>
    </w:rPr>
  </w:style>
  <w:style w:type="character" w:customStyle="1" w:styleId="titulo">
    <w:name w:val="titulo"/>
    <w:basedOn w:val="Fontepargpadro"/>
    <w:rsid w:val="001D0F80"/>
  </w:style>
  <w:style w:type="character" w:styleId="nfase">
    <w:name w:val="Emphasis"/>
    <w:basedOn w:val="Fontepargpadro"/>
    <w:uiPriority w:val="20"/>
    <w:qFormat/>
    <w:rsid w:val="001D0F80"/>
    <w:rPr>
      <w:i/>
      <w:iCs/>
    </w:rPr>
  </w:style>
  <w:style w:type="character" w:styleId="nfaseSutil">
    <w:name w:val="Subtle Emphasis"/>
    <w:basedOn w:val="Fontepargpadro"/>
    <w:uiPriority w:val="19"/>
    <w:qFormat/>
    <w:rsid w:val="001D0F80"/>
    <w:rPr>
      <w:i/>
      <w:iCs/>
      <w:color w:val="808080" w:themeColor="text1" w:themeTint="7F"/>
    </w:rPr>
  </w:style>
  <w:style w:type="table" w:styleId="Tabelacomgrade">
    <w:name w:val="Table Grid"/>
    <w:basedOn w:val="Tabelanormal"/>
    <w:uiPriority w:val="39"/>
    <w:rsid w:val="001D0F8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D0F80"/>
  </w:style>
  <w:style w:type="character" w:customStyle="1" w:styleId="name3">
    <w:name w:val="name3"/>
    <w:basedOn w:val="Fontepargpadro"/>
    <w:rsid w:val="001D0F80"/>
    <w:rPr>
      <w:rFonts w:ascii="Source Sans Pro" w:hAnsi="Source Sans Pro" w:hint="default"/>
      <w:b w:val="0"/>
      <w:bCs w:val="0"/>
      <w:sz w:val="35"/>
      <w:szCs w:val="35"/>
    </w:rPr>
  </w:style>
  <w:style w:type="character" w:customStyle="1" w:styleId="sku-productpage1">
    <w:name w:val="sku-productpage1"/>
    <w:basedOn w:val="Fontepargpadro"/>
    <w:rsid w:val="001D0F80"/>
    <w:rPr>
      <w:b w:val="0"/>
      <w:bCs w:val="0"/>
      <w:color w:val="9B9B9B"/>
      <w:sz w:val="19"/>
      <w:szCs w:val="19"/>
    </w:rPr>
  </w:style>
  <w:style w:type="character" w:customStyle="1" w:styleId="a-size-large">
    <w:name w:val="a-size-large"/>
    <w:basedOn w:val="Fontepargpadro"/>
    <w:rsid w:val="001D0F80"/>
  </w:style>
  <w:style w:type="paragraph" w:styleId="Corpodetexto">
    <w:name w:val="Body Text"/>
    <w:basedOn w:val="Normal"/>
    <w:link w:val="CorpodetextoChar"/>
    <w:uiPriority w:val="99"/>
    <w:unhideWhenUsed/>
    <w:rsid w:val="001D0F80"/>
    <w:pPr>
      <w:spacing w:after="120"/>
    </w:pPr>
  </w:style>
  <w:style w:type="character" w:customStyle="1" w:styleId="CorpodetextoChar">
    <w:name w:val="Corpo de texto Char"/>
    <w:basedOn w:val="Fontepargpadro"/>
    <w:link w:val="Corpodetexto"/>
    <w:uiPriority w:val="99"/>
    <w:rsid w:val="001D0F80"/>
    <w:rPr>
      <w:rFonts w:eastAsiaTheme="minorEastAsia"/>
      <w:lang w:eastAsia="pt-BR"/>
    </w:rPr>
  </w:style>
  <w:style w:type="paragraph" w:customStyle="1" w:styleId="Ttulo21">
    <w:name w:val="Título 21"/>
    <w:basedOn w:val="Normal"/>
    <w:uiPriority w:val="1"/>
    <w:qFormat/>
    <w:rsid w:val="001D0F8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D0F8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D0F8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D0F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0F8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D0F80"/>
  </w:style>
  <w:style w:type="character" w:customStyle="1" w:styleId="infos-feature">
    <w:name w:val="infos-feature"/>
    <w:basedOn w:val="Fontepargpadro"/>
    <w:rsid w:val="001D0F80"/>
  </w:style>
  <w:style w:type="character" w:customStyle="1" w:styleId="textopadrao">
    <w:name w:val="textopadrao"/>
    <w:basedOn w:val="Fontepargpadro"/>
    <w:rsid w:val="001D0F80"/>
  </w:style>
  <w:style w:type="paragraph" w:customStyle="1" w:styleId="Ttulo22">
    <w:name w:val="Título 22"/>
    <w:basedOn w:val="Normal"/>
    <w:uiPriority w:val="1"/>
    <w:qFormat/>
    <w:rsid w:val="001D0F8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D0F8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D0F8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D0F8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D0F80"/>
  </w:style>
  <w:style w:type="paragraph" w:customStyle="1" w:styleId="Default">
    <w:name w:val="Default"/>
    <w:rsid w:val="001D0F8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D0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D0F80"/>
  </w:style>
  <w:style w:type="paragraph" w:customStyle="1" w:styleId="Nivel01">
    <w:name w:val="Nivel 01"/>
    <w:basedOn w:val="Ttulo1"/>
    <w:next w:val="Normal"/>
    <w:qFormat/>
    <w:rsid w:val="001D0F8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D0F8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D0F8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D0F80"/>
    <w:pPr>
      <w:numPr>
        <w:ilvl w:val="3"/>
      </w:numPr>
      <w:tabs>
        <w:tab w:val="num" w:pos="645"/>
      </w:tabs>
      <w:ind w:left="851" w:firstLine="0"/>
    </w:pPr>
    <w:rPr>
      <w:color w:val="auto"/>
    </w:rPr>
  </w:style>
  <w:style w:type="paragraph" w:customStyle="1" w:styleId="Nivel5">
    <w:name w:val="Nivel 5"/>
    <w:basedOn w:val="Nivel4"/>
    <w:qFormat/>
    <w:rsid w:val="001D0F80"/>
    <w:pPr>
      <w:numPr>
        <w:ilvl w:val="4"/>
      </w:numPr>
      <w:tabs>
        <w:tab w:val="num" w:pos="645"/>
      </w:tabs>
      <w:ind w:left="1276" w:firstLine="0"/>
    </w:pPr>
  </w:style>
  <w:style w:type="character" w:customStyle="1" w:styleId="Nivel3Char">
    <w:name w:val="Nivel 3 Char"/>
    <w:basedOn w:val="Fontepargpadro"/>
    <w:link w:val="Nivel3"/>
    <w:rsid w:val="001D0F8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D0F8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D0F80"/>
  </w:style>
  <w:style w:type="character" w:customStyle="1" w:styleId="fontstyle01">
    <w:name w:val="fontstyle01"/>
    <w:basedOn w:val="Fontepargpadro"/>
    <w:rsid w:val="001D0F80"/>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1D0F80"/>
    <w:rPr>
      <w:rFonts w:ascii="Calibri" w:hAnsi="Calibri" w:cs="Calibri" w:hint="default"/>
      <w:b/>
      <w:bCs/>
      <w:i w:val="0"/>
      <w:iCs w:val="0"/>
      <w:color w:val="000000"/>
      <w:sz w:val="22"/>
      <w:szCs w:val="22"/>
    </w:rPr>
  </w:style>
  <w:style w:type="character" w:customStyle="1" w:styleId="ng-star-inserted">
    <w:name w:val="ng-star-inserted"/>
    <w:basedOn w:val="Fontepargpadro"/>
    <w:rsid w:val="001D0F80"/>
  </w:style>
  <w:style w:type="paragraph" w:customStyle="1" w:styleId="pb-0">
    <w:name w:val="pb-0"/>
    <w:basedOn w:val="Normal"/>
    <w:rsid w:val="001D0F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ntTable" Target="fontTable.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14377</Words>
  <Characters>77639</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2025-02-24T16:45:00Z</dcterms:created>
  <dcterms:modified xsi:type="dcterms:W3CDTF">2025-02-24T17:08:00Z</dcterms:modified>
</cp:coreProperties>
</file>