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6B7839" w:rsidRPr="001B47FE" w:rsidTr="006F2722">
        <w:tc>
          <w:tcPr>
            <w:tcW w:w="6629" w:type="dxa"/>
          </w:tcPr>
          <w:p w:rsidR="006B7839" w:rsidRPr="001B47FE" w:rsidRDefault="006B7839" w:rsidP="006F272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6B7839" w:rsidRPr="000873EE" w:rsidRDefault="006B7839" w:rsidP="006F2722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TERCEIRO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017/2022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ELETRÔNICO Nº 010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B7839" w:rsidRPr="000E012F" w:rsidRDefault="006B7839" w:rsidP="006B783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D0A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 w:rsidRPr="008B5D82">
              <w:rPr>
                <w:rFonts w:ascii="Arial" w:hAnsi="Arial" w:cs="Arial"/>
                <w:sz w:val="18"/>
                <w:szCs w:val="18"/>
              </w:rPr>
              <w:t>ACÁCIA SOLUÇÕES LTDA CNPJ nº. 20.962.649/0001-09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. Objeto: </w:t>
            </w:r>
            <w:r w:rsidRPr="008B5D82">
              <w:rPr>
                <w:rFonts w:ascii="Arial" w:hAnsi="Arial" w:cs="Arial"/>
                <w:sz w:val="18"/>
                <w:szCs w:val="18"/>
              </w:rPr>
              <w:t xml:space="preserve">contratação de empresa especializada para prestação serviços de cessão de uso de solução de controle de </w:t>
            </w:r>
            <w:proofErr w:type="spellStart"/>
            <w:r w:rsidRPr="008B5D82">
              <w:rPr>
                <w:rFonts w:ascii="Arial" w:hAnsi="Arial" w:cs="Arial"/>
                <w:sz w:val="18"/>
                <w:szCs w:val="18"/>
              </w:rPr>
              <w:t>freqüência</w:t>
            </w:r>
            <w:proofErr w:type="spellEnd"/>
            <w:r w:rsidRPr="008B5D82">
              <w:rPr>
                <w:rFonts w:ascii="Arial" w:hAnsi="Arial" w:cs="Arial"/>
                <w:sz w:val="18"/>
                <w:szCs w:val="18"/>
              </w:rPr>
              <w:t xml:space="preserve"> de entrada e saída de servidores públicos municipais, com fornecimento de software, capacitação, equipamentos, manutenção e suporte técnico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Valor mensal </w:t>
            </w:r>
            <w:r w:rsidRPr="006B7839">
              <w:rPr>
                <w:rFonts w:ascii="Arial" w:hAnsi="Arial" w:cs="Arial"/>
                <w:sz w:val="18"/>
                <w:szCs w:val="18"/>
              </w:rPr>
              <w:t xml:space="preserve">R$ </w:t>
            </w:r>
            <w:r w:rsidRPr="006B7839">
              <w:rPr>
                <w:rFonts w:ascii="Arial" w:hAnsi="Arial" w:cs="Arial"/>
                <w:sz w:val="20"/>
                <w:szCs w:val="20"/>
              </w:rPr>
              <w:t>5.375,62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6B4D0A">
              <w:rPr>
                <w:rFonts w:ascii="Arial" w:hAnsi="Arial" w:cs="Arial"/>
                <w:sz w:val="18"/>
                <w:szCs w:val="18"/>
              </w:rPr>
              <w:t>Vigência até 01/03/202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14/02/2025</w:t>
            </w:r>
            <w:r w:rsidRPr="006B4D0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93E42">
              <w:rPr>
                <w:rFonts w:ascii="Arial" w:hAnsi="Arial" w:cs="Arial"/>
                <w:sz w:val="18"/>
                <w:szCs w:val="18"/>
              </w:rPr>
              <w:t>CLEBER ÂNGELO DE OLIVEIRA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3E42">
              <w:rPr>
                <w:rFonts w:ascii="Arial" w:hAnsi="Arial" w:cs="Arial"/>
                <w:sz w:val="18"/>
                <w:szCs w:val="18"/>
              </w:rPr>
              <w:t>CPF: 027.556.779-61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4D0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4D0A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B7839" w:rsidRPr="001B47FE" w:rsidRDefault="006B7839" w:rsidP="006B7839">
      <w:pPr>
        <w:rPr>
          <w:sz w:val="24"/>
          <w:szCs w:val="24"/>
        </w:rPr>
      </w:pPr>
    </w:p>
    <w:p w:rsidR="006B7839" w:rsidRPr="001B47FE" w:rsidRDefault="006B7839" w:rsidP="006B7839">
      <w:pPr>
        <w:rPr>
          <w:sz w:val="24"/>
          <w:szCs w:val="24"/>
        </w:rPr>
      </w:pPr>
      <w:bookmarkStart w:id="0" w:name="_GoBack"/>
      <w:bookmarkEnd w:id="0"/>
    </w:p>
    <w:p w:rsidR="006B7839" w:rsidRDefault="006B7839" w:rsidP="006B7839"/>
    <w:p w:rsidR="006B7839" w:rsidRDefault="006B7839" w:rsidP="006B7839"/>
    <w:p w:rsidR="006B7839" w:rsidRDefault="006B7839" w:rsidP="006B7839"/>
    <w:p w:rsidR="006B7839" w:rsidRDefault="006B7839" w:rsidP="006B7839"/>
    <w:p w:rsidR="006B7839" w:rsidRDefault="006B7839" w:rsidP="006B7839"/>
    <w:p w:rsidR="006B7839" w:rsidRDefault="006B7839" w:rsidP="006B7839"/>
    <w:p w:rsidR="006B7839" w:rsidRDefault="006B7839" w:rsidP="006B7839"/>
    <w:p w:rsidR="006B7839" w:rsidRDefault="006B7839" w:rsidP="006B7839"/>
    <w:p w:rsidR="006B7839" w:rsidRDefault="006B7839" w:rsidP="006B7839"/>
    <w:p w:rsidR="00E43DF7" w:rsidRDefault="00E43DF7"/>
    <w:sectPr w:rsidR="00E43DF7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B"/>
    <w:rsid w:val="00072D1B"/>
    <w:rsid w:val="006B7839"/>
    <w:rsid w:val="00E4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B783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B7839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8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B783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B7839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2025-03-07T16:45:00Z</dcterms:created>
  <dcterms:modified xsi:type="dcterms:W3CDTF">2025-03-07T16:46:00Z</dcterms:modified>
</cp:coreProperties>
</file>