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3B0255" w:rsidRPr="001A2990" w:rsidTr="00665090">
        <w:trPr>
          <w:trHeight w:val="2276"/>
        </w:trPr>
        <w:tc>
          <w:tcPr>
            <w:tcW w:w="8188" w:type="dxa"/>
          </w:tcPr>
          <w:p w:rsidR="003B0255" w:rsidRPr="00E476C4" w:rsidRDefault="003B0255" w:rsidP="003E53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B0255" w:rsidRPr="003B0255" w:rsidRDefault="003B0255" w:rsidP="003B0255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B0255">
              <w:rPr>
                <w:rFonts w:cstheme="minorHAnsi"/>
                <w:b/>
                <w:sz w:val="16"/>
                <w:szCs w:val="16"/>
              </w:rPr>
              <w:t>PRIMEIRO ADITIVO CONTRATO</w:t>
            </w:r>
            <w:r w:rsidRPr="003B025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3B0255">
              <w:rPr>
                <w:rFonts w:cstheme="minorHAnsi"/>
                <w:b/>
                <w:sz w:val="16"/>
                <w:szCs w:val="16"/>
              </w:rPr>
              <w:t>149/2022</w:t>
            </w:r>
            <w:r w:rsidRPr="003B0255">
              <w:rPr>
                <w:rFonts w:cstheme="minorHAnsi"/>
                <w:b/>
                <w:sz w:val="16"/>
                <w:szCs w:val="16"/>
              </w:rPr>
              <w:t xml:space="preserve"> - PROCESSO LICITATÓRIO PREGÃO ELETRÔNICO Nº </w:t>
            </w:r>
            <w:r w:rsidRPr="003B0255">
              <w:rPr>
                <w:rFonts w:cstheme="minorHAnsi"/>
                <w:b/>
                <w:sz w:val="16"/>
                <w:szCs w:val="16"/>
              </w:rPr>
              <w:t>041/2022</w:t>
            </w:r>
            <w:r w:rsidRPr="003B0255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3B0255" w:rsidRPr="003B0255" w:rsidRDefault="003B0255" w:rsidP="003B0255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B0255">
              <w:rPr>
                <w:rFonts w:cstheme="minorHAnsi"/>
                <w:sz w:val="16"/>
                <w:szCs w:val="16"/>
              </w:rPr>
              <w:t xml:space="preserve">Extrato de Aditivo </w:t>
            </w:r>
            <w:r w:rsidRPr="003B0255">
              <w:rPr>
                <w:rFonts w:cstheme="minorHAnsi"/>
                <w:sz w:val="16"/>
                <w:szCs w:val="16"/>
              </w:rPr>
              <w:t>de Contrato</w:t>
            </w:r>
            <w:r w:rsidRPr="003B0255">
              <w:rPr>
                <w:rFonts w:cstheme="minorHAnsi"/>
                <w:sz w:val="16"/>
                <w:szCs w:val="16"/>
              </w:rPr>
              <w:t xml:space="preserve"> celebrado entre o Município de Ribeirão do Pinhal, CNPJ n.º 76.968.064/0001-42 e a empresa FRANK TACÓGRAFO LTDA CNPJ nº. 20.591.222/0001-33. Objeto: contratação de empresa especializada para realização de serviços de aferição de tacógrafos com fornecimentos de peças, conforme solicitação da Secretaria de Transporte e Viação. </w:t>
            </w:r>
            <w:r w:rsidRPr="003B0255">
              <w:rPr>
                <w:rFonts w:cstheme="minorHAnsi"/>
                <w:sz w:val="16"/>
                <w:szCs w:val="16"/>
              </w:rPr>
              <w:t xml:space="preserve">Vigência: 31/05/2024. </w:t>
            </w:r>
            <w:r w:rsidRPr="003B0255">
              <w:rPr>
                <w:rFonts w:cstheme="minorHAnsi"/>
                <w:sz w:val="16"/>
                <w:szCs w:val="16"/>
              </w:rPr>
              <w:t>Data de assinatura: 1</w:t>
            </w:r>
            <w:r w:rsidRPr="003B0255">
              <w:rPr>
                <w:rFonts w:cstheme="minorHAnsi"/>
                <w:sz w:val="16"/>
                <w:szCs w:val="16"/>
              </w:rPr>
              <w:t>0</w:t>
            </w:r>
            <w:r w:rsidRPr="003B0255">
              <w:rPr>
                <w:rFonts w:cstheme="minorHAnsi"/>
                <w:sz w:val="16"/>
                <w:szCs w:val="16"/>
              </w:rPr>
              <w:t>/05/2023, FRANK LUIS DE BARROS CREMONEZI SANCHES</w:t>
            </w:r>
            <w:r w:rsidRPr="003B0255">
              <w:rPr>
                <w:rFonts w:cstheme="minorHAnsi"/>
                <w:sz w:val="16"/>
                <w:szCs w:val="16"/>
              </w:rPr>
              <w:t xml:space="preserve"> </w:t>
            </w:r>
            <w:r w:rsidRPr="003B0255">
              <w:rPr>
                <w:rFonts w:cstheme="minorHAnsi"/>
                <w:sz w:val="16"/>
                <w:szCs w:val="16"/>
              </w:rPr>
              <w:t>CPF: 374.274.248-59</w:t>
            </w:r>
            <w:r w:rsidRPr="003B0255">
              <w:rPr>
                <w:rFonts w:cstheme="minorHAnsi"/>
                <w:sz w:val="16"/>
                <w:szCs w:val="16"/>
              </w:rPr>
              <w:t xml:space="preserve"> </w:t>
            </w:r>
            <w:r w:rsidRPr="003B0255">
              <w:rPr>
                <w:rFonts w:cstheme="minorHAnsi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7599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83"/>
              <w:gridCol w:w="607"/>
              <w:gridCol w:w="3376"/>
              <w:gridCol w:w="709"/>
              <w:gridCol w:w="711"/>
              <w:gridCol w:w="990"/>
            </w:tblGrid>
            <w:tr w:rsidR="003B0255" w:rsidRPr="00665090" w:rsidTr="00665090">
              <w:trPr>
                <w:trHeight w:val="18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665090" w:rsidRDefault="003B0255" w:rsidP="0066509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665090" w:rsidRDefault="003B0255" w:rsidP="003E534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665090" w:rsidRDefault="003B0255" w:rsidP="0066509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665090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665090" w:rsidRDefault="003B0255" w:rsidP="003E5340">
                  <w:pPr>
                    <w:pStyle w:val="SemEspaamento"/>
                    <w:jc w:val="center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665090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665090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3B0255" w:rsidRPr="007E739C" w:rsidTr="00665090">
              <w:trPr>
                <w:trHeight w:val="12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66509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Aferição de tacógrafos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66509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  <w:proofErr w:type="spellEnd"/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66509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3220,00</w:t>
                  </w:r>
                </w:p>
              </w:tc>
            </w:tr>
            <w:tr w:rsidR="003B0255" w:rsidRPr="007E739C" w:rsidTr="00665090">
              <w:trPr>
                <w:trHeight w:val="20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5090" w:rsidRPr="003B0255" w:rsidRDefault="003B0255" w:rsidP="0066509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5090" w:rsidRPr="003B0255" w:rsidRDefault="003B0255" w:rsidP="0066509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Agulha de distancia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5090" w:rsidRPr="003B0255" w:rsidRDefault="003B0255" w:rsidP="0066509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5090" w:rsidRPr="003B0255" w:rsidRDefault="003B0255" w:rsidP="0066509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65090" w:rsidRPr="003B0255" w:rsidRDefault="003B0255" w:rsidP="0066509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3B06C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Agulha de distância e tempo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dias 125 km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665090">
              <w:trPr>
                <w:trHeight w:val="12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Agulha de tempo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665090">
              <w:trPr>
                <w:trHeight w:val="7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Agulha velocidade 125 1dia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3B06C0">
              <w:trPr>
                <w:trHeight w:val="14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Agulha velocidade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/1D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665090">
              <w:trPr>
                <w:trHeight w:val="13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Bobina FIP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B0255" w:rsidRPr="007E739C" w:rsidTr="00665090">
              <w:trPr>
                <w:trHeight w:val="6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Bobina SEVA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SEVA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125,00</w:t>
                  </w:r>
                </w:p>
              </w:tc>
            </w:tr>
            <w:tr w:rsidR="003B0255" w:rsidRPr="007E739C" w:rsidTr="00665090">
              <w:trPr>
                <w:trHeight w:val="15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Cabo com 04 fios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665090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0"/>
                      <w:szCs w:val="10"/>
                    </w:rPr>
                  </w:pPr>
                  <w:r w:rsidRPr="00665090">
                    <w:rPr>
                      <w:rFonts w:cstheme="minorHAnsi"/>
                      <w:sz w:val="10"/>
                      <w:szCs w:val="10"/>
                    </w:rPr>
                    <w:t>MEGATRON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3B0255" w:rsidRPr="007E739C" w:rsidTr="00665090">
              <w:trPr>
                <w:trHeight w:val="74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Cabo flexível 16 vias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3B0255" w:rsidRPr="007E739C" w:rsidTr="00665090">
              <w:trPr>
                <w:trHeight w:val="16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Circuito tampa 16 vias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3B0255" w:rsidRPr="007E739C" w:rsidTr="00665090">
              <w:trPr>
                <w:trHeight w:val="107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Chicote completo 1308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3B0255" w:rsidRPr="007E739C" w:rsidTr="00665090">
              <w:trPr>
                <w:trHeight w:val="18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Lâmina de corte disco 1308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B0255" w:rsidRPr="007E739C" w:rsidTr="00665090">
              <w:trPr>
                <w:trHeight w:val="113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Display 12 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600,00</w:t>
                  </w:r>
                </w:p>
              </w:tc>
            </w:tr>
            <w:tr w:rsidR="003B0255" w:rsidRPr="007E739C" w:rsidTr="0066509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Display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12v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verde elétrico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</w:tr>
            <w:tr w:rsidR="003B0255" w:rsidRPr="007E739C" w:rsidTr="0066509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3B0255" w:rsidRPr="007E739C" w:rsidTr="00665090">
              <w:trPr>
                <w:trHeight w:val="65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Sistema velocidade 12/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24V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750,00</w:t>
                  </w:r>
                </w:p>
              </w:tc>
            </w:tr>
            <w:tr w:rsidR="003B0255" w:rsidRPr="007E739C" w:rsidTr="00665090">
              <w:trPr>
                <w:trHeight w:val="13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Cjto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Tampa 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3B0255" w:rsidRPr="007E739C" w:rsidTr="00665090">
              <w:trPr>
                <w:trHeight w:val="8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Conversor CAN K LINE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385,00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3850,00</w:t>
                  </w:r>
                </w:p>
              </w:tc>
            </w:tr>
            <w:tr w:rsidR="003B0255" w:rsidRPr="007E739C" w:rsidTr="0066509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125KM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41,00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410,00</w:t>
                  </w:r>
                </w:p>
              </w:tc>
            </w:tr>
            <w:tr w:rsidR="003B0255" w:rsidRPr="007E739C" w:rsidTr="00665090">
              <w:trPr>
                <w:trHeight w:val="92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180KM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490,00</w:t>
                  </w:r>
                </w:p>
              </w:tc>
            </w:tr>
            <w:tr w:rsidR="003B0255" w:rsidRPr="007E739C" w:rsidTr="0066509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125KM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41,00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410,00</w:t>
                  </w:r>
                </w:p>
              </w:tc>
            </w:tr>
            <w:tr w:rsidR="003B0255" w:rsidRPr="007E739C" w:rsidTr="0066509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Disco diagrama VDO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180KM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3B0255" w:rsidRPr="007E739C" w:rsidTr="00665090">
              <w:trPr>
                <w:trHeight w:val="18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Duplicador de sinais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280,00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Eixo de transição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Engrenagem imã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25,00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Gaveta completa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3B0255" w:rsidRPr="007E739C" w:rsidTr="003B06C0">
              <w:trPr>
                <w:trHeight w:val="69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 xml:space="preserve">29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Gaveta simples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75,00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GRU de verificação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IPEM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207,34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3524,78</w:t>
                  </w:r>
                </w:p>
              </w:tc>
            </w:tr>
            <w:tr w:rsidR="003B0255" w:rsidRPr="007E739C" w:rsidTr="003B06C0">
              <w:trPr>
                <w:trHeight w:val="9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kit</w:t>
                  </w:r>
                  <w:proofErr w:type="gram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Lacre plástico azul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6,50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65,00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Moldura frontal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MTCO botão preto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300,00</w:t>
                  </w:r>
                </w:p>
              </w:tc>
            </w:tr>
            <w:tr w:rsidR="003B0255" w:rsidRPr="007E739C" w:rsidTr="003B06C0">
              <w:trPr>
                <w:trHeight w:val="11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Motor de passo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200,00</w:t>
                  </w:r>
                </w:p>
              </w:tc>
            </w:tr>
            <w:tr w:rsidR="003B0255" w:rsidRPr="007E739C" w:rsidTr="003B06C0">
              <w:trPr>
                <w:trHeight w:val="68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Motor 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odômetro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Placa tacógrafo MTCO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24V</w:t>
                  </w:r>
                  <w:proofErr w:type="gram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 + K LINE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150,00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1350,00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Platina simples MTCO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250,00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Rebites expansivos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0,50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Relógio 1318/1390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89,98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809,82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Sensor HALL 1318 4P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420,00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1260,00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Retirada e colocação de painel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119,12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3573,60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Ensaio 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crotagrafo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142,44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2279,04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Mão de obra de tacógrafos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2880,00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Selagem 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cronotacografo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68,94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1103,04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Conserto de painel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9000,00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Srv</w:t>
                  </w:r>
                  <w:proofErr w:type="spellEnd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Programação de veículo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 KM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500,00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Tacógrafo digital de bobina FIP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FIP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1.400,00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11200,00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 xml:space="preserve">Tacógrafo eletrônico 1318 </w:t>
                  </w:r>
                  <w:proofErr w:type="gram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7D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1.600,00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16000,00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3B0255">
                    <w:rPr>
                      <w:rFonts w:eastAsia="Arial Unicode MS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Tomada para sensor hall 04 pinos 1318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VDO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630,00</w:t>
                  </w:r>
                </w:p>
              </w:tc>
            </w:tr>
            <w:tr w:rsidR="003B0255" w:rsidRPr="007E739C" w:rsidTr="003B06C0">
              <w:trPr>
                <w:trHeight w:val="6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B0255" w:rsidRPr="003B0255" w:rsidRDefault="003B0255" w:rsidP="003E53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3B0255">
                    <w:rPr>
                      <w:rFonts w:cstheme="minorHAnsi"/>
                      <w:color w:val="000000"/>
                      <w:sz w:val="16"/>
                      <w:szCs w:val="16"/>
                    </w:rPr>
                    <w:t>67865,28</w:t>
                  </w:r>
                </w:p>
              </w:tc>
            </w:tr>
          </w:tbl>
          <w:p w:rsidR="003B0255" w:rsidRPr="00D46645" w:rsidRDefault="003B0255" w:rsidP="003E5340">
            <w:pPr>
              <w:pStyle w:val="SemEspaamento"/>
              <w:jc w:val="both"/>
            </w:pPr>
          </w:p>
        </w:tc>
      </w:tr>
    </w:tbl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3B0255" w:rsidRDefault="003B0255" w:rsidP="003B0255"/>
    <w:p w:rsidR="00D76EE3" w:rsidRDefault="00D76EE3"/>
    <w:sectPr w:rsidR="00D76EE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B06C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B06C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3B06C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B06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5BC9E9" wp14:editId="165DAB5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B06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B06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29"/>
    <w:rsid w:val="003B0255"/>
    <w:rsid w:val="003B06C0"/>
    <w:rsid w:val="00665090"/>
    <w:rsid w:val="00833829"/>
    <w:rsid w:val="00D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B025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025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B02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02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02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02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B02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2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B025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B025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B02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02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B02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B02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B0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2023-05-12T14:01:00Z</dcterms:created>
  <dcterms:modified xsi:type="dcterms:W3CDTF">2023-05-12T14:17:00Z</dcterms:modified>
</cp:coreProperties>
</file>