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27" w:rsidRDefault="00187F27" w:rsidP="00187F27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  <w:r>
        <w:rPr>
          <w:rFonts w:ascii="Calibri" w:hAnsi="Calibri" w:cs="Tahoma"/>
          <w:bCs/>
          <w:color w:val="000000"/>
          <w:sz w:val="22"/>
          <w:szCs w:val="22"/>
          <w:u w:val="single"/>
        </w:rPr>
        <w:t>ATA REGISTRO DE PREÇOS N.º 030/2018 - PREGÃO PRESENCIAL N.º 009/2018.</w:t>
      </w:r>
    </w:p>
    <w:p w:rsidR="00187F27" w:rsidRDefault="00187F27" w:rsidP="00187F27">
      <w:pPr>
        <w:pStyle w:val="NormalWeb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>
        <w:rPr>
          <w:rFonts w:ascii="Calibri" w:hAnsi="Calibri" w:cs="Tahoma"/>
          <w:b/>
          <w:sz w:val="22"/>
          <w:szCs w:val="22"/>
          <w:u w:val="single"/>
        </w:rPr>
        <w:t>WAGNER LUIZ OLIVEIRA MARTINS</w:t>
      </w:r>
      <w:r>
        <w:rPr>
          <w:rFonts w:ascii="Calibri" w:hAnsi="Calibri" w:cs="Tahoma"/>
          <w:sz w:val="22"/>
          <w:szCs w:val="22"/>
        </w:rPr>
        <w:t>, brasileiro</w:t>
      </w:r>
      <w:r>
        <w:rPr>
          <w:rFonts w:ascii="Calibri" w:hAnsi="Calibri" w:cs="Tahoma"/>
          <w:b/>
          <w:sz w:val="22"/>
          <w:szCs w:val="22"/>
        </w:rPr>
        <w:t xml:space="preserve">, </w:t>
      </w:r>
      <w:proofErr w:type="spellStart"/>
      <w:proofErr w:type="gramStart"/>
      <w:r w:rsidRPr="001D3E82">
        <w:rPr>
          <w:rFonts w:ascii="Calibri" w:hAnsi="Calibri" w:cs="Tahoma"/>
          <w:sz w:val="22"/>
          <w:szCs w:val="22"/>
        </w:rPr>
        <w:t>casado,</w:t>
      </w:r>
      <w:proofErr w:type="gramEnd"/>
      <w:r>
        <w:rPr>
          <w:rFonts w:ascii="Calibri" w:hAnsi="Calibri" w:cs="Tahoma"/>
          <w:sz w:val="22"/>
          <w:szCs w:val="22"/>
        </w:rPr>
        <w:t>inscrito</w:t>
      </w:r>
      <w:proofErr w:type="spellEnd"/>
      <w:r>
        <w:rPr>
          <w:rFonts w:ascii="Calibri" w:hAnsi="Calibri" w:cs="Tahoma"/>
          <w:sz w:val="22"/>
          <w:szCs w:val="22"/>
        </w:rPr>
        <w:t xml:space="preserve">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="Calibri" w:hAnsi="Calibri" w:cs="Tahoma"/>
          <w:b/>
          <w:sz w:val="22"/>
          <w:szCs w:val="22"/>
        </w:rPr>
        <w:t>Nº 010/2018</w:t>
      </w:r>
      <w:r>
        <w:rPr>
          <w:rFonts w:ascii="Calibri" w:hAnsi="Calibri" w:cs="Tahoma"/>
          <w:sz w:val="22"/>
          <w:szCs w:val="22"/>
        </w:rPr>
        <w:t xml:space="preserve">, resolve registrar preços da empresa </w:t>
      </w:r>
      <w:r w:rsidRPr="00784237">
        <w:rPr>
          <w:rFonts w:ascii="Calibri" w:hAnsi="Calibri" w:cs="Calibri"/>
          <w:b/>
          <w:sz w:val="22"/>
          <w:szCs w:val="22"/>
        </w:rPr>
        <w:t>LETTECH IND.E COM. DE EQUIPAMENTOS DE INFORMATICA - EPP</w:t>
      </w:r>
      <w:r w:rsidRPr="00784237">
        <w:rPr>
          <w:rFonts w:ascii="Calibri" w:hAnsi="Calibri" w:cs="Calibri"/>
          <w:sz w:val="22"/>
          <w:szCs w:val="22"/>
        </w:rPr>
        <w:t xml:space="preserve">, inscrito no CNPJ sob nº. 13.258.144/0001-94, neste ato representado pelo Senhor </w:t>
      </w:r>
      <w:r w:rsidRPr="00784237">
        <w:rPr>
          <w:rFonts w:ascii="Calibri" w:hAnsi="Calibri" w:cs="Calibri"/>
          <w:b/>
          <w:sz w:val="22"/>
          <w:szCs w:val="22"/>
        </w:rPr>
        <w:t>LEANDRO ARRABACA BARBOSA</w:t>
      </w:r>
      <w:r w:rsidRPr="00784237">
        <w:rPr>
          <w:rFonts w:ascii="Calibri" w:hAnsi="Calibri" w:cs="Calibri"/>
          <w:sz w:val="22"/>
          <w:szCs w:val="22"/>
        </w:rPr>
        <w:t xml:space="preserve">, brasileiro, casado, empresário, residente e domiciliada a Rua Edgard Vieira de Azevedo – 88 – Jardim </w:t>
      </w:r>
      <w:proofErr w:type="spellStart"/>
      <w:r w:rsidRPr="00784237">
        <w:rPr>
          <w:rFonts w:ascii="Calibri" w:hAnsi="Calibri" w:cs="Calibri"/>
          <w:sz w:val="22"/>
          <w:szCs w:val="22"/>
        </w:rPr>
        <w:t>Mirakami</w:t>
      </w:r>
      <w:proofErr w:type="spellEnd"/>
      <w:r w:rsidRPr="00784237">
        <w:rPr>
          <w:rFonts w:ascii="Calibri" w:hAnsi="Calibri" w:cs="Calibri"/>
          <w:sz w:val="22"/>
          <w:szCs w:val="22"/>
        </w:rPr>
        <w:t xml:space="preserve">, na cidade de Santo </w:t>
      </w:r>
      <w:proofErr w:type="spellStart"/>
      <w:r w:rsidRPr="00784237">
        <w:rPr>
          <w:rFonts w:ascii="Calibri" w:hAnsi="Calibri" w:cs="Calibri"/>
          <w:sz w:val="22"/>
          <w:szCs w:val="22"/>
        </w:rPr>
        <w:t>Antonio</w:t>
      </w:r>
      <w:proofErr w:type="spellEnd"/>
      <w:r w:rsidRPr="00784237">
        <w:rPr>
          <w:rFonts w:ascii="Calibri" w:hAnsi="Calibri" w:cs="Calibri"/>
          <w:sz w:val="22"/>
          <w:szCs w:val="22"/>
        </w:rPr>
        <w:t xml:space="preserve"> da Platina – Paraná, portador de Cédula de Identidade n.º 7.873.757-3 SSP/PR e inscrito sob CPF/MF n.º 042.898.579-30</w:t>
      </w:r>
      <w:r>
        <w:rPr>
          <w:rFonts w:ascii="Calibri" w:hAnsi="Calibr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A presente</w:t>
      </w:r>
      <w:proofErr w:type="gramEnd"/>
      <w:r>
        <w:rPr>
          <w:rFonts w:ascii="Calibri" w:hAnsi="Calibri" w:cs="Tahoma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 xml:space="preserve">a </w:t>
      </w:r>
      <w:r>
        <w:rPr>
          <w:rFonts w:ascii="Tahoma" w:hAnsi="Tahoma" w:cs="Tahoma"/>
          <w:sz w:val="18"/>
          <w:szCs w:val="18"/>
        </w:rPr>
        <w:t>contratação de empresa especializada para fornecimento e instalação de alarmes e câmeras de segurança, conforme solicitação do Gabinete, Secretaria de Educação, Secretaria de Saúde e Secretaria de Assistência Social</w:t>
      </w:r>
      <w:r>
        <w:rPr>
          <w:rFonts w:ascii="Tahoma" w:hAnsi="Tahoma" w:cs="Tahoma"/>
          <w:sz w:val="20"/>
        </w:rPr>
        <w:t xml:space="preserve"> a serem adquiridos pelo sistema registro de preços</w:t>
      </w:r>
      <w:r>
        <w:rPr>
          <w:rFonts w:ascii="Calibri" w:hAnsi="Calibri" w:cs="Tahoma"/>
          <w:sz w:val="22"/>
          <w:szCs w:val="22"/>
        </w:rPr>
        <w:t>, conforme especificações previstas em edital e seus anexos e quantidades estimadas constantes desta ata.</w:t>
      </w:r>
      <w:r>
        <w:rPr>
          <w:rFonts w:ascii="Calibri" w:hAnsi="Calibri" w:cs="Tahoma"/>
          <w:sz w:val="22"/>
          <w:szCs w:val="22"/>
        </w:rPr>
        <w:tab/>
      </w:r>
    </w:p>
    <w:p w:rsidR="00187F27" w:rsidRDefault="00187F27" w:rsidP="00187F27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>
        <w:rPr>
          <w:rFonts w:ascii="Calibri" w:hAnsi="Calibri" w:cs="Tahoma"/>
          <w:b/>
          <w:sz w:val="22"/>
          <w:szCs w:val="22"/>
        </w:rPr>
        <w:t>09/04/2019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187F27" w:rsidRDefault="00187F27" w:rsidP="00187F27">
      <w:pPr>
        <w:pStyle w:val="SemEspaamento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187F27" w:rsidRDefault="00187F27" w:rsidP="00187F27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187F27" w:rsidRDefault="00187F27" w:rsidP="00187F27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187F27" w:rsidRDefault="00187F27" w:rsidP="00187F27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187F27" w:rsidRDefault="00187F27" w:rsidP="00187F27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>
        <w:rPr>
          <w:rFonts w:ascii="Calibri" w:hAnsi="Calibri" w:cs="Tahoma"/>
          <w:sz w:val="22"/>
          <w:szCs w:val="22"/>
        </w:rPr>
        <w:t>será formalizado</w:t>
      </w:r>
      <w:proofErr w:type="gramEnd"/>
      <w:r>
        <w:rPr>
          <w:rFonts w:ascii="Calibri" w:hAnsi="Calibri" w:cs="Tahoma"/>
          <w:sz w:val="22"/>
          <w:szCs w:val="22"/>
        </w:rPr>
        <w:t xml:space="preserve"> por despacho do PREFEITO MUNICIPAL, assegurando o contraditório e a ampla defesa.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3.1 – Por razão de interesse público; </w:t>
      </w:r>
      <w:proofErr w:type="gramStart"/>
      <w:r>
        <w:rPr>
          <w:rFonts w:ascii="Calibri" w:hAnsi="Calibri" w:cs="Tahoma"/>
          <w:sz w:val="22"/>
          <w:szCs w:val="22"/>
        </w:rPr>
        <w:t>ou</w:t>
      </w:r>
      <w:proofErr w:type="gramEnd"/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009/2018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As questões decorrentes da utilização da presente </w:t>
      </w:r>
      <w:proofErr w:type="gramStart"/>
      <w:r>
        <w:rPr>
          <w:rFonts w:ascii="Calibri" w:hAnsi="Calibri" w:cs="Tahoma"/>
          <w:sz w:val="22"/>
          <w:szCs w:val="22"/>
        </w:rPr>
        <w:t>Ata,</w:t>
      </w:r>
      <w:proofErr w:type="gramEnd"/>
      <w:r>
        <w:rPr>
          <w:rFonts w:ascii="Calibri" w:hAnsi="Calibr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187F27" w:rsidRDefault="00187F27" w:rsidP="00187F27"/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WAGNER LUIZ DE OLIVEIRA MARTINS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LEANDRO ARRABACA BARBOSA</w:t>
      </w:r>
    </w:p>
    <w:p w:rsidR="00187F27" w:rsidRPr="00784237" w:rsidRDefault="00187F27" w:rsidP="00187F27">
      <w:pPr>
        <w:pStyle w:val="SemEspaamento"/>
        <w:rPr>
          <w:rFonts w:ascii="Calibri" w:hAnsi="Calibri" w:cs="Tahoma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PREFEITO MUNICIPAL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CPF: 042.898.579-30</w:t>
      </w: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TESTEMUNHAS:</w:t>
      </w: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7F27" w:rsidRPr="00FC2866" w:rsidTr="008C5296"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F27" w:rsidRPr="00FC2866" w:rsidTr="008C5296"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ALYSSON HENRIQUE VENÂNCIO DA ROCHA</w:t>
      </w:r>
    </w:p>
    <w:p w:rsidR="00187F27" w:rsidRPr="00784237" w:rsidRDefault="00187F27" w:rsidP="00187F27">
      <w:pPr>
        <w:pStyle w:val="SemEspaamento"/>
        <w:rPr>
          <w:rFonts w:ascii="Calibri" w:hAnsi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OAB N.º 35546 - DPTO JURÍDICO.</w:t>
      </w: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rPr>
          <w:rFonts w:cs="Tahoma"/>
          <w:b/>
        </w:rPr>
      </w:pPr>
    </w:p>
    <w:p w:rsidR="00187F27" w:rsidRDefault="00187F27" w:rsidP="00187F27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</w:t>
      </w:r>
      <w:r w:rsidR="0048538F">
        <w:rPr>
          <w:rFonts w:ascii="Calibri" w:hAnsi="Calibri"/>
          <w:b/>
          <w:sz w:val="22"/>
          <w:szCs w:val="22"/>
        </w:rPr>
        <w:t>ISTEMA REGISTRO DE PREÇOS N.º 009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/2018.</w:t>
      </w:r>
    </w:p>
    <w:p w:rsidR="00187F27" w:rsidRDefault="00187F27" w:rsidP="00187F27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030/2018.</w:t>
      </w:r>
    </w:p>
    <w:p w:rsidR="00187F27" w:rsidRPr="00187F27" w:rsidRDefault="00187F27" w:rsidP="00187F27">
      <w:pPr>
        <w:pStyle w:val="SemEspaamen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187F27">
        <w:rPr>
          <w:rFonts w:asciiTheme="minorHAnsi" w:hAnsiTheme="minorHAnsi" w:cs="Tahoma"/>
          <w:b/>
          <w:sz w:val="20"/>
          <w:szCs w:val="20"/>
        </w:rPr>
        <w:t>LOTE 02 – SECRETARIA DE SAÚDE -VALOR R$ 12.641,70</w:t>
      </w:r>
    </w:p>
    <w:tbl>
      <w:tblPr>
        <w:tblW w:w="9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819"/>
        <w:gridCol w:w="1229"/>
        <w:gridCol w:w="932"/>
        <w:gridCol w:w="1233"/>
      </w:tblGrid>
      <w:tr w:rsidR="00187F27" w:rsidRPr="00187F27" w:rsidTr="00187F27">
        <w:tc>
          <w:tcPr>
            <w:tcW w:w="851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QTDE</w:t>
            </w:r>
          </w:p>
        </w:tc>
        <w:tc>
          <w:tcPr>
            <w:tcW w:w="481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229" w:type="dxa"/>
            <w:shd w:val="clear" w:color="auto" w:fill="FFFFFF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MARCA</w:t>
            </w:r>
          </w:p>
        </w:tc>
        <w:tc>
          <w:tcPr>
            <w:tcW w:w="932" w:type="dxa"/>
            <w:shd w:val="clear" w:color="auto" w:fill="FFFFFF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UNIT.</w:t>
            </w:r>
          </w:p>
        </w:tc>
        <w:tc>
          <w:tcPr>
            <w:tcW w:w="1233" w:type="dxa"/>
            <w:shd w:val="clear" w:color="auto" w:fill="FFFFFF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POSTO SAÚDE DA MULHER</w:t>
            </w:r>
          </w:p>
        </w:tc>
        <w:tc>
          <w:tcPr>
            <w:tcW w:w="1229" w:type="dxa"/>
            <w:shd w:val="clear" w:color="auto" w:fill="DBE5F1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BE5F1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DVR 08 Canais sistema de imagem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833,00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1.666,00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HD 1TB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2.165,00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BNC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BNC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41,40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P4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P4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20,70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600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A1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0,92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552,00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KAIROS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5amp.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AMP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</w:tr>
      <w:tr w:rsidR="00187F27" w:rsidRPr="00187F27" w:rsidTr="00187F27">
        <w:tc>
          <w:tcPr>
            <w:tcW w:w="851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4819" w:type="dxa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254,80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1.528,80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229" w:type="dxa"/>
            <w:shd w:val="clear" w:color="auto" w:fill="FFFFFF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FFFFF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6.065,90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CENTRO DE SAÚDE MOYSÉS LUPION</w:t>
            </w:r>
          </w:p>
        </w:tc>
        <w:tc>
          <w:tcPr>
            <w:tcW w:w="1229" w:type="dxa"/>
            <w:shd w:val="clear" w:color="auto" w:fill="DBE5F1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BE5F1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DVR 08 Canais sistema de imagem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833,00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833,00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HD 1TB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433,00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BNC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BNC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55,20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P4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P4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27,60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650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A1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0,92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598,00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KAIROS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5amp.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AMP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254,80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2.038,40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229" w:type="dxa"/>
            <w:shd w:val="clear" w:color="auto" w:fill="FFFFFF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FFFFF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4.077,20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UBS VILA ALMEIDA</w:t>
            </w:r>
          </w:p>
        </w:tc>
        <w:tc>
          <w:tcPr>
            <w:tcW w:w="1229" w:type="dxa"/>
            <w:shd w:val="clear" w:color="auto" w:fill="DBE5F1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BE5F1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BE5F1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DVR 04 Canais sistema de imagem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637,00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637,00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HD 1TB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433,00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BNC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BNC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27,60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Conectores P4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i/>
                <w:sz w:val="20"/>
                <w:szCs w:val="20"/>
              </w:rPr>
              <w:t>P4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3,45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13,80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300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A1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0,92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276,00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KAIROS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43,00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5amp.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AMP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49,00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187F27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187F27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32" w:type="dxa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254,80</w:t>
            </w: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sz w:val="20"/>
                <w:szCs w:val="20"/>
              </w:rPr>
              <w:t>1.019,20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2.498,60</w:t>
            </w:r>
          </w:p>
        </w:tc>
      </w:tr>
      <w:tr w:rsidR="00187F27" w:rsidRPr="00187F27" w:rsidTr="00187F27">
        <w:tc>
          <w:tcPr>
            <w:tcW w:w="851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87F27" w:rsidRPr="00187F27" w:rsidRDefault="00187F27" w:rsidP="008C5296">
            <w:pPr>
              <w:pStyle w:val="SemEspaamen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TOTAL GERAL</w:t>
            </w:r>
          </w:p>
        </w:tc>
        <w:tc>
          <w:tcPr>
            <w:tcW w:w="1229" w:type="dxa"/>
          </w:tcPr>
          <w:p w:rsidR="00187F27" w:rsidRPr="00187F27" w:rsidRDefault="00187F27" w:rsidP="00187F27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:rsidR="00187F27" w:rsidRPr="00187F27" w:rsidRDefault="00187F27" w:rsidP="00187F27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87F27">
              <w:rPr>
                <w:rFonts w:asciiTheme="minorHAnsi" w:hAnsiTheme="minorHAnsi" w:cs="Tahoma"/>
                <w:b/>
                <w:sz w:val="20"/>
                <w:szCs w:val="20"/>
              </w:rPr>
              <w:t>12.641,70</w:t>
            </w:r>
          </w:p>
        </w:tc>
      </w:tr>
    </w:tbl>
    <w:p w:rsidR="00187F27" w:rsidRPr="00187F27" w:rsidRDefault="00187F27" w:rsidP="00187F27">
      <w:pPr>
        <w:pStyle w:val="SemEspaamento"/>
        <w:rPr>
          <w:rFonts w:ascii="Tahoma" w:hAnsi="Tahoma" w:cs="Tahoma"/>
          <w:b/>
          <w:sz w:val="18"/>
          <w:szCs w:val="18"/>
        </w:rPr>
      </w:pPr>
      <w:r w:rsidRPr="00187F27">
        <w:rPr>
          <w:rFonts w:ascii="Tahoma" w:hAnsi="Tahoma" w:cs="Tahoma"/>
          <w:b/>
          <w:sz w:val="18"/>
          <w:szCs w:val="18"/>
        </w:rPr>
        <w:t xml:space="preserve">OBS: </w:t>
      </w:r>
      <w:proofErr w:type="gramStart"/>
      <w:r w:rsidRPr="00187F27">
        <w:rPr>
          <w:rFonts w:ascii="Tahoma" w:hAnsi="Tahoma" w:cs="Tahoma"/>
          <w:b/>
          <w:sz w:val="18"/>
          <w:szCs w:val="18"/>
        </w:rPr>
        <w:t>OS PRODUTOS REFERENTE AO LOTE 02</w:t>
      </w:r>
      <w:proofErr w:type="gramEnd"/>
      <w:r w:rsidRPr="00187F27">
        <w:rPr>
          <w:rFonts w:ascii="Tahoma" w:hAnsi="Tahoma" w:cs="Tahoma"/>
          <w:b/>
          <w:sz w:val="18"/>
          <w:szCs w:val="18"/>
        </w:rPr>
        <w:t xml:space="preserve"> QUANDO SOLICITADOS DEVERÃO SER FATURADOS EM NOME DO FUNDO MUNICIPAL DE SAÚDE DE RIBEIRÃO DO PINHAL – CNPJ: 09.654.201/0001-87-RUA PARANÁ 940 – CENTRO.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Default="00187F27" w:rsidP="00187F27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WAGNER LUIZ DE OLIVEIRA MARTINS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LEANDRO ARRABACA BARBOSA</w:t>
      </w:r>
    </w:p>
    <w:p w:rsidR="00187F27" w:rsidRPr="00784237" w:rsidRDefault="00187F27" w:rsidP="00187F27">
      <w:pPr>
        <w:pStyle w:val="SemEspaamento"/>
        <w:rPr>
          <w:rFonts w:ascii="Calibri" w:hAnsi="Calibri" w:cs="Tahoma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PREFEITO MUNICIPAL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CPF: 042.898.579-30</w:t>
      </w: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TESTEMUNHAS:</w:t>
      </w:r>
    </w:p>
    <w:p w:rsidR="00187F27" w:rsidRPr="00784237" w:rsidRDefault="00187F27" w:rsidP="00187F27">
      <w:pPr>
        <w:pStyle w:val="SemEspaamento"/>
        <w:rPr>
          <w:rFonts w:ascii="Calibri" w:hAnsi="Calibri" w:cs="Calibri"/>
          <w:sz w:val="22"/>
          <w:szCs w:val="22"/>
        </w:rPr>
      </w:pPr>
    </w:p>
    <w:p w:rsidR="00187F27" w:rsidRPr="00784237" w:rsidRDefault="00187F27" w:rsidP="00187F27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7F27" w:rsidRPr="00FC2866" w:rsidTr="008C5296"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F27" w:rsidRPr="00FC2866" w:rsidTr="008C5296"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87F27" w:rsidRPr="00784237" w:rsidRDefault="00187F2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7DA" w:rsidRPr="00187F27" w:rsidRDefault="00187F27" w:rsidP="00187F27">
      <w:pPr>
        <w:pStyle w:val="SemEspaamento"/>
      </w:pPr>
      <w:r w:rsidRPr="00784237">
        <w:rPr>
          <w:rFonts w:ascii="Calibri" w:hAnsi="Calibri" w:cs="Calibri"/>
          <w:sz w:val="22"/>
          <w:szCs w:val="22"/>
        </w:rPr>
        <w:t>ALYSSON HENRIQUE VENÂNCIO DA ROCHA</w:t>
      </w:r>
      <w:r>
        <w:rPr>
          <w:rFonts w:ascii="Calibri" w:hAnsi="Calibri" w:cs="Calibri"/>
          <w:sz w:val="22"/>
          <w:szCs w:val="22"/>
        </w:rPr>
        <w:t xml:space="preserve"> - </w:t>
      </w:r>
      <w:r w:rsidRPr="00784237">
        <w:rPr>
          <w:rFonts w:ascii="Calibri" w:hAnsi="Calibri" w:cs="Calibri"/>
          <w:sz w:val="22"/>
          <w:szCs w:val="22"/>
        </w:rPr>
        <w:t>OAB N.º 35546 - DPTO JURÍDICO.</w:t>
      </w:r>
    </w:p>
    <w:sectPr w:rsidR="006E17DA" w:rsidRPr="00187F27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6B" w:rsidRDefault="00AA276B">
      <w:pPr>
        <w:spacing w:after="0" w:line="240" w:lineRule="auto"/>
      </w:pPr>
      <w:r>
        <w:separator/>
      </w:r>
    </w:p>
  </w:endnote>
  <w:endnote w:type="continuationSeparator" w:id="0">
    <w:p w:rsidR="00AA276B" w:rsidRDefault="00AA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AA276B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7820E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7820E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6B" w:rsidRDefault="00AA276B">
      <w:pPr>
        <w:spacing w:after="0" w:line="240" w:lineRule="auto"/>
      </w:pPr>
      <w:r>
        <w:separator/>
      </w:r>
    </w:p>
  </w:footnote>
  <w:footnote w:type="continuationSeparator" w:id="0">
    <w:p w:rsidR="00AA276B" w:rsidRDefault="00AA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7820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7825DE0" wp14:editId="3F5849F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7820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AA276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6E"/>
    <w:rsid w:val="00187F27"/>
    <w:rsid w:val="0019246E"/>
    <w:rsid w:val="0048538F"/>
    <w:rsid w:val="006E17DA"/>
    <w:rsid w:val="007820EC"/>
    <w:rsid w:val="00AA276B"/>
    <w:rsid w:val="00E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20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20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820E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7820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7820E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8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20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20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820E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7820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7820E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8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20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2018-04-10T13:12:00Z</cp:lastPrinted>
  <dcterms:created xsi:type="dcterms:W3CDTF">2018-04-09T16:35:00Z</dcterms:created>
  <dcterms:modified xsi:type="dcterms:W3CDTF">2018-04-10T13:12:00Z</dcterms:modified>
</cp:coreProperties>
</file>