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9D" w:rsidRPr="00CE0718" w:rsidRDefault="0090029D" w:rsidP="0090029D">
      <w:pPr>
        <w:ind w:right="-376"/>
        <w:jc w:val="center"/>
        <w:rPr>
          <w:rFonts w:ascii="Tahoma" w:hAnsi="Tahoma" w:cs="Tahoma"/>
          <w:b/>
          <w:sz w:val="20"/>
          <w:u w:val="single"/>
        </w:rPr>
      </w:pPr>
      <w:r w:rsidRPr="00CE0718">
        <w:rPr>
          <w:rFonts w:ascii="Tahoma" w:hAnsi="Tahoma" w:cs="Tahoma"/>
          <w:b/>
          <w:sz w:val="20"/>
          <w:u w:val="single"/>
        </w:rPr>
        <w:t>AVISO DE LICITAÇÃO</w:t>
      </w:r>
    </w:p>
    <w:p w:rsidR="0090029D" w:rsidRDefault="0090029D" w:rsidP="0090029D">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042/2018</w:t>
      </w:r>
      <w:r w:rsidRPr="00CE0718">
        <w:rPr>
          <w:rFonts w:ascii="Tahoma" w:hAnsi="Tahoma" w:cs="Tahoma"/>
          <w:b/>
          <w:sz w:val="20"/>
        </w:rPr>
        <w:t>.</w:t>
      </w:r>
    </w:p>
    <w:p w:rsidR="0090029D"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0029D" w:rsidRPr="00CE0718" w:rsidRDefault="0090029D" w:rsidP="0090029D">
      <w:pPr>
        <w:pStyle w:val="SemEspaamento"/>
      </w:pPr>
      <w:r w:rsidRPr="00CE0718">
        <w:t xml:space="preserve">  </w:t>
      </w:r>
    </w:p>
    <w:p w:rsidR="0090029D" w:rsidRPr="00CE0718" w:rsidRDefault="0090029D" w:rsidP="0090029D">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a </w:t>
      </w:r>
      <w:r w:rsidRPr="00570D46">
        <w:rPr>
          <w:rFonts w:ascii="Tahoma" w:hAnsi="Tahoma" w:cs="Tahoma"/>
          <w:sz w:val="20"/>
        </w:rPr>
        <w:t xml:space="preserve">contratação de empresa especializada para </w:t>
      </w:r>
      <w:r w:rsidR="007F30DC" w:rsidRPr="00570D46">
        <w:rPr>
          <w:rFonts w:ascii="Tahoma" w:hAnsi="Tahoma" w:cs="Tahoma"/>
          <w:sz w:val="20"/>
        </w:rPr>
        <w:t xml:space="preserve">correção e implementação </w:t>
      </w:r>
      <w:r w:rsidRPr="00570D46">
        <w:rPr>
          <w:rFonts w:ascii="Tahoma" w:hAnsi="Tahoma" w:cs="Tahoma"/>
          <w:sz w:val="20"/>
        </w:rPr>
        <w:t>do Plano de Arborização do Município de Ribeirão do Pinhal.</w:t>
      </w:r>
    </w:p>
    <w:p w:rsidR="0090029D" w:rsidRPr="00CE0718" w:rsidRDefault="0090029D" w:rsidP="0090029D">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27/07/2018</w:t>
      </w:r>
      <w:r>
        <w:rPr>
          <w:rFonts w:ascii="Tahoma" w:hAnsi="Tahoma" w:cs="Tahoma"/>
          <w:sz w:val="20"/>
        </w:rPr>
        <w:t xml:space="preserve"> a partir das 13h3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38.820,00</w:t>
      </w:r>
      <w:r w:rsidRPr="00CE0718">
        <w:rPr>
          <w:rFonts w:ascii="Tahoma" w:hAnsi="Tahoma" w:cs="Tahoma"/>
          <w:sz w:val="20"/>
        </w:rPr>
        <w:t xml:space="preserve"> (</w:t>
      </w:r>
      <w:r>
        <w:rPr>
          <w:rFonts w:ascii="Tahoma" w:hAnsi="Tahoma" w:cs="Tahoma"/>
          <w:sz w:val="20"/>
        </w:rPr>
        <w:t>trinta e oito mil oitocentos e vinte reais</w:t>
      </w:r>
      <w:r w:rsidRPr="00CE0718">
        <w:rPr>
          <w:rFonts w:ascii="Tahoma" w:hAnsi="Tahoma" w:cs="Tahoma"/>
          <w:sz w:val="20"/>
        </w:rPr>
        <w:t>)</w:t>
      </w:r>
      <w:r>
        <w:rPr>
          <w:rFonts w:ascii="Tahoma" w:hAnsi="Tahoma" w:cs="Tahoma"/>
          <w:sz w:val="20"/>
        </w:rPr>
        <w:t>.</w:t>
      </w:r>
    </w:p>
    <w:p w:rsidR="0090029D" w:rsidRDefault="0090029D" w:rsidP="0090029D">
      <w:pPr>
        <w:jc w:val="both"/>
        <w:rPr>
          <w:rFonts w:ascii="Tahoma" w:hAnsi="Tahoma" w:cs="Tahoma"/>
          <w:sz w:val="20"/>
        </w:rPr>
      </w:pPr>
      <w:r w:rsidRPr="00CE0718">
        <w:rPr>
          <w:rFonts w:ascii="Tahoma" w:hAnsi="Tahoma" w:cs="Tahoma"/>
          <w:sz w:val="20"/>
        </w:rPr>
        <w:tab/>
      </w:r>
      <w:r w:rsidRPr="005172A4">
        <w:rPr>
          <w:rFonts w:ascii="Tahoma" w:hAnsi="Tahoma" w:cs="Tahoma"/>
          <w:sz w:val="20"/>
        </w:rPr>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90029D" w:rsidRDefault="0090029D" w:rsidP="0090029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0029D" w:rsidRPr="00CE0718" w:rsidRDefault="0090029D" w:rsidP="0090029D">
      <w:pPr>
        <w:ind w:right="-376"/>
        <w:jc w:val="both"/>
        <w:rPr>
          <w:rFonts w:ascii="Tahoma" w:hAnsi="Tahoma" w:cs="Tahoma"/>
          <w:sz w:val="20"/>
        </w:rPr>
      </w:pPr>
    </w:p>
    <w:p w:rsidR="0090029D" w:rsidRPr="00CE0718" w:rsidRDefault="0090029D" w:rsidP="0090029D">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09 de julho de 2018</w:t>
      </w:r>
      <w:r w:rsidRPr="00CE0718">
        <w:rPr>
          <w:rFonts w:ascii="Tahoma" w:hAnsi="Tahoma" w:cs="Tahoma"/>
          <w:sz w:val="20"/>
        </w:rPr>
        <w:t>.</w:t>
      </w: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0029D" w:rsidRPr="00CE0718" w:rsidRDefault="0090029D" w:rsidP="0090029D">
      <w:pPr>
        <w:ind w:right="-376"/>
        <w:jc w:val="center"/>
        <w:rPr>
          <w:rFonts w:ascii="Tahoma" w:hAnsi="Tahoma" w:cs="Tahoma"/>
          <w:b/>
          <w:sz w:val="20"/>
        </w:rPr>
      </w:pPr>
      <w:r w:rsidRPr="00CE0718">
        <w:rPr>
          <w:rFonts w:ascii="Tahoma" w:hAnsi="Tahoma" w:cs="Tahoma"/>
          <w:b/>
          <w:sz w:val="20"/>
        </w:rPr>
        <w:t>Pregoeiro Municipal</w:t>
      </w: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rPr>
      </w:pPr>
    </w:p>
    <w:p w:rsidR="0090029D" w:rsidRPr="00CE0718" w:rsidRDefault="0090029D" w:rsidP="0090029D">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042/2018</w:t>
      </w:r>
      <w:r w:rsidRPr="00CE0718">
        <w:rPr>
          <w:rFonts w:ascii="Tahoma" w:hAnsi="Tahoma" w:cs="Tahoma"/>
          <w:b/>
          <w:sz w:val="20"/>
          <w:u w:val="single"/>
        </w:rPr>
        <w:t>.</w:t>
      </w:r>
    </w:p>
    <w:p w:rsidR="0090029D" w:rsidRPr="00CE0718" w:rsidRDefault="0090029D" w:rsidP="0090029D">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90029D" w:rsidRPr="00CE0718" w:rsidRDefault="0090029D" w:rsidP="0090029D">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90029D" w:rsidRPr="00CE0718" w:rsidRDefault="0090029D" w:rsidP="0090029D">
      <w:pPr>
        <w:pStyle w:val="Ttulo8"/>
        <w:ind w:right="-376"/>
        <w:jc w:val="left"/>
        <w:rPr>
          <w:rFonts w:ascii="Tahoma" w:hAnsi="Tahoma" w:cs="Tahoma"/>
          <w:sz w:val="20"/>
        </w:rPr>
      </w:pPr>
    </w:p>
    <w:p w:rsidR="0090029D" w:rsidRPr="00CE0718" w:rsidRDefault="0090029D" w:rsidP="0090029D">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27/07/2018</w:t>
      </w:r>
      <w:r>
        <w:rPr>
          <w:rFonts w:ascii="Tahoma" w:hAnsi="Tahoma" w:cs="Tahoma"/>
          <w:sz w:val="20"/>
        </w:rPr>
        <w:t xml:space="preserve"> a partir das 13</w:t>
      </w:r>
      <w:r w:rsidRPr="00CE0718">
        <w:rPr>
          <w:rFonts w:ascii="Tahoma" w:hAnsi="Tahoma" w:cs="Tahoma"/>
          <w:sz w:val="20"/>
        </w:rPr>
        <w:t>:</w:t>
      </w:r>
      <w:r>
        <w:rPr>
          <w:rFonts w:ascii="Tahoma" w:hAnsi="Tahoma" w:cs="Tahoma"/>
          <w:sz w:val="20"/>
        </w:rPr>
        <w:t>30</w:t>
      </w:r>
      <w:r w:rsidRPr="00CE0718">
        <w:rPr>
          <w:rFonts w:ascii="Tahoma" w:hAnsi="Tahoma" w:cs="Tahoma"/>
          <w:sz w:val="20"/>
        </w:rPr>
        <w:t xml:space="preserve"> horas</w:t>
      </w:r>
    </w:p>
    <w:p w:rsidR="0090029D" w:rsidRPr="00570D46" w:rsidRDefault="0090029D" w:rsidP="0090029D">
      <w:pPr>
        <w:jc w:val="both"/>
        <w:rPr>
          <w:rFonts w:ascii="Tahoma" w:hAnsi="Tahoma" w:cs="Tahoma"/>
          <w:sz w:val="20"/>
          <w:szCs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Pr="00570D46">
        <w:rPr>
          <w:rFonts w:ascii="Tahoma" w:hAnsi="Tahoma" w:cs="Tahoma"/>
          <w:sz w:val="20"/>
        </w:rPr>
        <w:t>contratação de empresa especializada para elaboração do Plano de Arborização do Município de Ribeirão do Pinhal</w:t>
      </w:r>
      <w:r w:rsidRPr="00570D46">
        <w:rPr>
          <w:rFonts w:ascii="Tahoma" w:hAnsi="Tahoma" w:cs="Tahoma"/>
          <w:sz w:val="20"/>
          <w:szCs w:val="20"/>
        </w:rPr>
        <w:t>.</w:t>
      </w:r>
    </w:p>
    <w:p w:rsidR="0090029D" w:rsidRPr="00CE0718" w:rsidRDefault="0090029D" w:rsidP="0090029D">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0029D" w:rsidRPr="00CE0718" w:rsidRDefault="0090029D" w:rsidP="0090029D">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90029D" w:rsidRPr="00CE0718" w:rsidRDefault="0090029D" w:rsidP="0090029D">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0029D" w:rsidRPr="00CE0718" w:rsidRDefault="0090029D" w:rsidP="0090029D">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localizada à rua P</w:t>
      </w:r>
      <w:r>
        <w:rPr>
          <w:rFonts w:ascii="Tahoma" w:hAnsi="Tahoma" w:cs="Tahoma"/>
          <w:sz w:val="20"/>
        </w:rPr>
        <w:t>araná nº. 983, iniciando-se ás 14h00</w:t>
      </w:r>
      <w:r w:rsidRPr="00CE0718">
        <w:rPr>
          <w:rFonts w:ascii="Tahoma" w:hAnsi="Tahoma" w:cs="Tahoma"/>
          <w:sz w:val="20"/>
        </w:rPr>
        <w:t xml:space="preserve">min do dia </w:t>
      </w:r>
      <w:r>
        <w:rPr>
          <w:rFonts w:ascii="Tahoma" w:hAnsi="Tahoma" w:cs="Tahoma"/>
          <w:b/>
          <w:sz w:val="20"/>
        </w:rPr>
        <w:t>27/07/2018</w:t>
      </w:r>
      <w:r w:rsidRPr="00CE0718">
        <w:rPr>
          <w:rFonts w:ascii="Tahoma" w:hAnsi="Tahoma" w:cs="Tahoma"/>
          <w:b/>
          <w:sz w:val="20"/>
        </w:rPr>
        <w:t>.</w:t>
      </w:r>
      <w:r w:rsidRPr="00CE0718">
        <w:rPr>
          <w:b/>
        </w:rPr>
        <w:t xml:space="preserve">   </w:t>
      </w:r>
    </w:p>
    <w:p w:rsidR="0090029D" w:rsidRPr="00CE0718" w:rsidRDefault="0090029D" w:rsidP="0090029D">
      <w:pPr>
        <w:pStyle w:val="Ttulo8"/>
        <w:ind w:right="-376"/>
        <w:rPr>
          <w:rFonts w:ascii="Tahoma" w:hAnsi="Tahoma" w:cs="Tahoma"/>
          <w:sz w:val="20"/>
          <w:u w:val="single"/>
        </w:rPr>
      </w:pPr>
      <w:r w:rsidRPr="00CE0718">
        <w:rPr>
          <w:rFonts w:ascii="Tahoma" w:hAnsi="Tahoma" w:cs="Tahoma"/>
          <w:sz w:val="20"/>
          <w:u w:val="single"/>
        </w:rPr>
        <w:t>I - DO OBJETO E VALORES</w:t>
      </w:r>
    </w:p>
    <w:p w:rsidR="0090029D" w:rsidRPr="00CE0718" w:rsidRDefault="0090029D" w:rsidP="0090029D">
      <w:pPr>
        <w:pStyle w:val="SemEspaamento"/>
      </w:pPr>
    </w:p>
    <w:p w:rsidR="0090029D" w:rsidRPr="00CE0718" w:rsidRDefault="0090029D" w:rsidP="0090029D">
      <w:pPr>
        <w:jc w:val="both"/>
        <w:rPr>
          <w:rFonts w:ascii="Tahoma" w:hAnsi="Tahoma" w:cs="Tahoma"/>
          <w:sz w:val="20"/>
        </w:rPr>
      </w:pPr>
      <w:r w:rsidRPr="00CE0718">
        <w:rPr>
          <w:rFonts w:ascii="Tahoma" w:hAnsi="Tahoma" w:cs="Tahoma"/>
          <w:sz w:val="20"/>
        </w:rPr>
        <w:tab/>
        <w:t xml:space="preserve">A presente licitação tem por objeto </w:t>
      </w:r>
      <w:r w:rsidRPr="00570D46">
        <w:rPr>
          <w:rFonts w:ascii="Tahoma" w:hAnsi="Tahoma" w:cs="Tahoma"/>
          <w:sz w:val="20"/>
        </w:rPr>
        <w:t>contratação de empresa especializada para elaboração do Plano de Arborização do Município de Ribeirão do Pinhal</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90029D" w:rsidRDefault="0090029D" w:rsidP="0090029D">
      <w:pPr>
        <w:jc w:val="both"/>
        <w:rPr>
          <w:rFonts w:ascii="Tahoma" w:hAnsi="Tahoma" w:cs="Tahoma"/>
          <w:sz w:val="20"/>
        </w:rPr>
      </w:pPr>
      <w:r w:rsidRPr="00CE0718">
        <w:rPr>
          <w:rFonts w:ascii="Tahoma" w:hAnsi="Tahoma" w:cs="Tahoma"/>
          <w:sz w:val="20"/>
        </w:rPr>
        <w:tab/>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38.820,00</w:t>
      </w:r>
      <w:r w:rsidRPr="00CE0718">
        <w:rPr>
          <w:rFonts w:ascii="Tahoma" w:hAnsi="Tahoma" w:cs="Tahoma"/>
          <w:sz w:val="20"/>
        </w:rPr>
        <w:t xml:space="preserve"> (</w:t>
      </w:r>
      <w:r>
        <w:rPr>
          <w:rFonts w:ascii="Tahoma" w:hAnsi="Tahoma" w:cs="Tahoma"/>
          <w:sz w:val="20"/>
        </w:rPr>
        <w:t>trinta e oito mil oitocentos e vinte reais</w:t>
      </w:r>
      <w:r w:rsidRPr="00CE0718">
        <w:rPr>
          <w:rFonts w:ascii="Tahoma" w:hAnsi="Tahoma" w:cs="Tahoma"/>
          <w:sz w:val="20"/>
        </w:rPr>
        <w:t>)</w:t>
      </w:r>
      <w:r>
        <w:rPr>
          <w:rFonts w:ascii="Tahoma" w:hAnsi="Tahoma" w:cs="Tahoma"/>
          <w:sz w:val="20"/>
        </w:rPr>
        <w:t>.</w:t>
      </w:r>
    </w:p>
    <w:p w:rsidR="0090029D" w:rsidRDefault="0090029D" w:rsidP="0090029D">
      <w:pPr>
        <w:jc w:val="both"/>
        <w:rPr>
          <w:rFonts w:ascii="Tahoma" w:hAnsi="Tahoma" w:cs="Tahoma"/>
          <w:b/>
          <w:sz w:val="20"/>
          <w:szCs w:val="20"/>
        </w:rPr>
      </w:pPr>
      <w:r>
        <w:rPr>
          <w:rFonts w:ascii="Tahoma" w:hAnsi="Tahoma" w:cs="Tahoma"/>
          <w:b/>
          <w:sz w:val="20"/>
          <w:szCs w:val="20"/>
        </w:rPr>
        <w:tab/>
        <w:t>O</w:t>
      </w:r>
      <w:r w:rsidRPr="00566A79">
        <w:rPr>
          <w:rFonts w:ascii="Tahoma" w:hAnsi="Tahoma" w:cs="Tahoma"/>
          <w:b/>
          <w:sz w:val="20"/>
          <w:szCs w:val="20"/>
        </w:rPr>
        <w:t xml:space="preserve"> responsável pelo </w:t>
      </w:r>
      <w:r>
        <w:rPr>
          <w:rFonts w:ascii="Tahoma" w:hAnsi="Tahoma" w:cs="Tahoma"/>
          <w:b/>
          <w:sz w:val="20"/>
          <w:szCs w:val="20"/>
        </w:rPr>
        <w:t>acompanhamento dos serviços e esclarecimento de dúvidas sobre será o senhor ALCÍDIO BAUDUÍNO DE SOUZA JÚNIOR (TUCO) – (43)3551-2599 ou (43)99644-0204.</w:t>
      </w:r>
    </w:p>
    <w:p w:rsidR="0090029D" w:rsidRDefault="0090029D" w:rsidP="0090029D">
      <w:pPr>
        <w:jc w:val="both"/>
        <w:rPr>
          <w:rFonts w:ascii="Tahoma" w:hAnsi="Tahoma" w:cs="Tahoma"/>
          <w:b/>
          <w:sz w:val="20"/>
          <w:szCs w:val="20"/>
          <w:u w:val="single"/>
        </w:rPr>
      </w:pPr>
      <w:r w:rsidRPr="00705E53">
        <w:rPr>
          <w:rFonts w:ascii="Tahoma" w:hAnsi="Tahoma" w:cs="Tahoma"/>
          <w:b/>
          <w:sz w:val="20"/>
          <w:szCs w:val="20"/>
          <w:u w:val="single"/>
        </w:rPr>
        <w:t xml:space="preserve">II – </w:t>
      </w:r>
      <w:r>
        <w:rPr>
          <w:rFonts w:ascii="Tahoma" w:hAnsi="Tahoma" w:cs="Tahoma"/>
          <w:b/>
          <w:sz w:val="20"/>
          <w:szCs w:val="20"/>
          <w:u w:val="single"/>
        </w:rPr>
        <w:t xml:space="preserve"> DAS VISITAS</w:t>
      </w:r>
    </w:p>
    <w:p w:rsidR="0090029D" w:rsidRPr="00705E53" w:rsidRDefault="0090029D" w:rsidP="0090029D">
      <w:pPr>
        <w:pStyle w:val="SemEspaamento"/>
        <w:jc w:val="both"/>
        <w:rPr>
          <w:rFonts w:ascii="Tahoma" w:hAnsi="Tahoma" w:cs="Tahoma"/>
          <w:b/>
          <w:sz w:val="20"/>
          <w:szCs w:val="20"/>
          <w:u w:val="single"/>
        </w:rPr>
      </w:pPr>
    </w:p>
    <w:p w:rsidR="0090029D" w:rsidRPr="00570D46" w:rsidRDefault="0090029D" w:rsidP="0090029D">
      <w:pPr>
        <w:pStyle w:val="SemEspaamento"/>
        <w:numPr>
          <w:ilvl w:val="0"/>
          <w:numId w:val="9"/>
        </w:numPr>
        <w:jc w:val="both"/>
        <w:rPr>
          <w:rFonts w:ascii="Tahoma" w:hAnsi="Tahoma" w:cs="Tahoma"/>
          <w:sz w:val="20"/>
          <w:szCs w:val="20"/>
        </w:rPr>
      </w:pPr>
      <w:r w:rsidRPr="00570D46">
        <w:rPr>
          <w:rFonts w:ascii="Tahoma" w:hAnsi="Tahoma" w:cs="Tahoma"/>
          <w:sz w:val="20"/>
          <w:szCs w:val="20"/>
        </w:rPr>
        <w:t>As proponentes deverão, obrigatoriamente, visitar e examinar o local da obra</w:t>
      </w:r>
      <w:r w:rsidR="00570D46">
        <w:rPr>
          <w:rFonts w:ascii="Tahoma" w:hAnsi="Tahoma" w:cs="Tahoma"/>
          <w:sz w:val="20"/>
          <w:szCs w:val="20"/>
        </w:rPr>
        <w:t>/Serviços</w:t>
      </w:r>
      <w:r w:rsidRPr="00570D46">
        <w:rPr>
          <w:rFonts w:ascii="Tahoma" w:hAnsi="Tahoma" w:cs="Tahoma"/>
          <w:sz w:val="20"/>
          <w:szCs w:val="20"/>
        </w:rPr>
        <w:t>, e obter para si, às suas expensas, sua responsabilidade e risco, todas as informações e verificações que possam ser necessárias para a preparação de suas propostas, não podendo as proponentes, em hipótese alguma, propor modificações nos preços, prazos ou condições estipuladas, alegar qualquer prejuízo ou reivindicar qualquer beneficio, sob a influência de dados e/ou informações sobre os sítios da obra.</w:t>
      </w:r>
    </w:p>
    <w:p w:rsidR="0090029D" w:rsidRPr="00570D46" w:rsidRDefault="0090029D" w:rsidP="0090029D">
      <w:pPr>
        <w:pStyle w:val="SemEspaamento"/>
        <w:ind w:left="810"/>
        <w:jc w:val="both"/>
        <w:rPr>
          <w:rFonts w:ascii="Tahoma" w:hAnsi="Tahoma" w:cs="Tahoma"/>
          <w:sz w:val="20"/>
          <w:szCs w:val="20"/>
        </w:rPr>
      </w:pPr>
    </w:p>
    <w:p w:rsidR="0090029D" w:rsidRPr="00570D46" w:rsidRDefault="0090029D" w:rsidP="0090029D">
      <w:pPr>
        <w:pStyle w:val="SemEspaamento"/>
        <w:numPr>
          <w:ilvl w:val="0"/>
          <w:numId w:val="9"/>
        </w:numPr>
        <w:jc w:val="both"/>
        <w:rPr>
          <w:rFonts w:ascii="Tahoma" w:hAnsi="Tahoma" w:cs="Tahoma"/>
          <w:sz w:val="20"/>
          <w:szCs w:val="20"/>
        </w:rPr>
      </w:pPr>
      <w:r w:rsidRPr="00570D46">
        <w:rPr>
          <w:rFonts w:ascii="Tahoma" w:hAnsi="Tahoma" w:cs="Tahoma"/>
          <w:sz w:val="20"/>
          <w:szCs w:val="20"/>
        </w:rPr>
        <w:t xml:space="preserve"> A visita técnica deverá se agendada com o senhor </w:t>
      </w:r>
      <w:r w:rsidRPr="00570D46">
        <w:rPr>
          <w:rFonts w:ascii="Tahoma" w:hAnsi="Tahoma" w:cs="Tahoma"/>
          <w:b/>
          <w:sz w:val="20"/>
          <w:szCs w:val="20"/>
        </w:rPr>
        <w:t>ALCÍDIO BALDUÍNO DE  SOUZA JÚNIOR</w:t>
      </w:r>
      <w:r w:rsidRPr="00570D46">
        <w:rPr>
          <w:rFonts w:ascii="Tahoma" w:hAnsi="Tahoma" w:cs="Tahoma"/>
          <w:sz w:val="20"/>
          <w:szCs w:val="20"/>
        </w:rPr>
        <w:t xml:space="preserve"> – Secretário de Agricultura e Meio Ambiente, pelo telefone: (43) </w:t>
      </w:r>
      <w:r w:rsidRPr="00570D46">
        <w:rPr>
          <w:rFonts w:ascii="Tahoma" w:hAnsi="Tahoma" w:cs="Tahoma"/>
          <w:b/>
          <w:sz w:val="20"/>
          <w:szCs w:val="20"/>
        </w:rPr>
        <w:t>99644-0204</w:t>
      </w:r>
      <w:r w:rsidRPr="00570D46">
        <w:rPr>
          <w:rFonts w:ascii="Tahoma" w:hAnsi="Tahoma" w:cs="Tahoma"/>
          <w:sz w:val="20"/>
          <w:szCs w:val="20"/>
        </w:rPr>
        <w:t xml:space="preserve"> </w:t>
      </w:r>
      <w:r w:rsidRPr="00570D46">
        <w:rPr>
          <w:rFonts w:ascii="Tahoma" w:hAnsi="Tahoma" w:cs="Tahoma"/>
          <w:b/>
          <w:sz w:val="20"/>
          <w:szCs w:val="20"/>
        </w:rPr>
        <w:t>das 8:00 às 11:30 horas</w:t>
      </w:r>
      <w:r w:rsidRPr="00570D46">
        <w:rPr>
          <w:rFonts w:ascii="Tahoma" w:hAnsi="Tahoma" w:cs="Tahoma"/>
          <w:sz w:val="20"/>
          <w:szCs w:val="20"/>
        </w:rPr>
        <w:t>. Ao término da visita, será fornecido atestado que comprove sua realização, conforme modelo constante no ANEXO VIII, este deverá ser anexado aos documentos de “Habilitação” (Envelope nº. 01).</w:t>
      </w:r>
    </w:p>
    <w:p w:rsidR="0090029D" w:rsidRDefault="0090029D" w:rsidP="0090029D">
      <w:pPr>
        <w:pStyle w:val="Ttulo8"/>
        <w:ind w:right="-376"/>
        <w:rPr>
          <w:rFonts w:ascii="Tahoma" w:hAnsi="Tahoma" w:cs="Tahoma"/>
          <w:sz w:val="20"/>
          <w:u w:val="single"/>
        </w:rPr>
      </w:pPr>
      <w:r w:rsidRPr="00CE0718">
        <w:rPr>
          <w:rFonts w:ascii="Tahoma" w:hAnsi="Tahoma" w:cs="Tahoma"/>
          <w:sz w:val="20"/>
          <w:u w:val="single"/>
        </w:rPr>
        <w:lastRenderedPageBreak/>
        <w:t>II</w:t>
      </w:r>
      <w:r>
        <w:rPr>
          <w:rFonts w:ascii="Tahoma" w:hAnsi="Tahoma" w:cs="Tahoma"/>
          <w:sz w:val="20"/>
          <w:u w:val="single"/>
        </w:rPr>
        <w:t>I</w:t>
      </w:r>
      <w:r w:rsidRPr="00CE0718">
        <w:rPr>
          <w:rFonts w:ascii="Tahoma" w:hAnsi="Tahoma" w:cs="Tahoma"/>
          <w:sz w:val="20"/>
          <w:u w:val="single"/>
        </w:rPr>
        <w:t xml:space="preserve"> - DA PARTICIPAÇÃO</w:t>
      </w:r>
    </w:p>
    <w:p w:rsidR="0090029D" w:rsidRPr="00FD67E1" w:rsidRDefault="0090029D" w:rsidP="0090029D">
      <w:pPr>
        <w:pStyle w:val="SemEspaamento"/>
      </w:pPr>
    </w:p>
    <w:p w:rsidR="0090029D" w:rsidRPr="00CE0718" w:rsidRDefault="0090029D" w:rsidP="0090029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0029D" w:rsidRPr="00CE0718" w:rsidRDefault="0090029D" w:rsidP="0090029D">
      <w:pPr>
        <w:pStyle w:val="SemEspaamento"/>
        <w:jc w:val="both"/>
        <w:rPr>
          <w:rFonts w:ascii="Tahoma" w:hAnsi="Tahoma" w:cs="Tahoma"/>
          <w:sz w:val="20"/>
          <w:szCs w:val="20"/>
        </w:rPr>
      </w:pPr>
    </w:p>
    <w:p w:rsidR="0090029D" w:rsidRPr="006B302F" w:rsidRDefault="0090029D" w:rsidP="0090029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0029D" w:rsidRPr="00CE0718" w:rsidRDefault="0090029D" w:rsidP="0090029D">
      <w:pPr>
        <w:pStyle w:val="SemEspaamento"/>
        <w:jc w:val="both"/>
        <w:rPr>
          <w:rFonts w:ascii="Tahoma" w:hAnsi="Tahoma" w:cs="Tahoma"/>
          <w:sz w:val="20"/>
          <w:szCs w:val="20"/>
        </w:rPr>
      </w:pPr>
    </w:p>
    <w:p w:rsidR="0090029D" w:rsidRPr="00CE0718" w:rsidRDefault="0090029D" w:rsidP="0090029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0029D" w:rsidRPr="00CE0718" w:rsidRDefault="0090029D" w:rsidP="0090029D">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90029D" w:rsidRPr="00CE0718" w:rsidRDefault="0090029D" w:rsidP="0090029D">
      <w:pPr>
        <w:pStyle w:val="Ttulo8"/>
        <w:ind w:right="-376"/>
        <w:rPr>
          <w:rFonts w:ascii="Tahoma" w:hAnsi="Tahoma" w:cs="Tahoma"/>
          <w:sz w:val="20"/>
          <w:u w:val="single"/>
        </w:rPr>
      </w:pPr>
      <w:r>
        <w:rPr>
          <w:rFonts w:ascii="Tahoma" w:hAnsi="Tahoma" w:cs="Tahoma"/>
          <w:sz w:val="20"/>
          <w:u w:val="single"/>
        </w:rPr>
        <w:t>IV</w:t>
      </w:r>
      <w:r w:rsidRPr="00CE0718">
        <w:rPr>
          <w:rFonts w:ascii="Tahoma" w:hAnsi="Tahoma" w:cs="Tahoma"/>
          <w:sz w:val="20"/>
          <w:u w:val="single"/>
        </w:rPr>
        <w:t xml:space="preserve"> - DO CREDENCIAMENTO</w:t>
      </w:r>
    </w:p>
    <w:p w:rsidR="0090029D" w:rsidRPr="00CE0718" w:rsidRDefault="0090029D" w:rsidP="0090029D">
      <w:pPr>
        <w:pStyle w:val="SemEspaamento"/>
      </w:pPr>
    </w:p>
    <w:p w:rsidR="0090029D" w:rsidRPr="00CE0718" w:rsidRDefault="0090029D" w:rsidP="0090029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0029D" w:rsidRPr="00CE0718" w:rsidRDefault="0090029D" w:rsidP="0090029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0029D" w:rsidRPr="00CE0718" w:rsidRDefault="0090029D" w:rsidP="0090029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0029D" w:rsidRPr="00CE0718" w:rsidRDefault="0090029D" w:rsidP="0090029D">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0029D" w:rsidRPr="00CE0718" w:rsidRDefault="0090029D" w:rsidP="0090029D">
      <w:pPr>
        <w:pStyle w:val="Textoembloco"/>
        <w:rPr>
          <w:rFonts w:ascii="Tahoma" w:hAnsi="Tahoma" w:cs="Tahoma"/>
          <w:sz w:val="20"/>
        </w:rPr>
      </w:pP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90029D" w:rsidRPr="00CE0718" w:rsidRDefault="0090029D" w:rsidP="0090029D">
      <w:pPr>
        <w:pStyle w:val="Textoembloco"/>
        <w:rPr>
          <w:rFonts w:ascii="Tahoma" w:hAnsi="Tahoma" w:cs="Tahoma"/>
          <w:sz w:val="20"/>
        </w:rPr>
      </w:pPr>
    </w:p>
    <w:p w:rsidR="0090029D" w:rsidRPr="00CE0718" w:rsidRDefault="0090029D" w:rsidP="0090029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90029D" w:rsidRPr="00CE0718" w:rsidRDefault="0090029D" w:rsidP="0090029D">
      <w:pPr>
        <w:pStyle w:val="Textoembloco"/>
        <w:rPr>
          <w:rFonts w:ascii="Tahoma" w:hAnsi="Tahoma" w:cs="Tahoma"/>
          <w:sz w:val="20"/>
        </w:rPr>
      </w:pPr>
    </w:p>
    <w:p w:rsidR="0090029D" w:rsidRPr="00CE0718" w:rsidRDefault="0090029D" w:rsidP="0090029D">
      <w:pPr>
        <w:ind w:right="-376"/>
        <w:jc w:val="both"/>
        <w:rPr>
          <w:rFonts w:ascii="Tahoma" w:hAnsi="Tahoma" w:cs="Tahoma"/>
          <w:b/>
          <w:sz w:val="20"/>
          <w:u w:val="single"/>
        </w:rPr>
      </w:pPr>
      <w:r w:rsidRPr="00CE0718">
        <w:rPr>
          <w:rFonts w:ascii="Tahoma" w:hAnsi="Tahoma" w:cs="Tahoma"/>
          <w:b/>
          <w:sz w:val="20"/>
          <w:u w:val="single"/>
        </w:rPr>
        <w:t>V – DO PAGAMENTO</w:t>
      </w:r>
    </w:p>
    <w:p w:rsidR="0090029D" w:rsidRPr="00CE0718" w:rsidRDefault="0090029D" w:rsidP="0090029D">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subseqüente,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 xml:space="preserve">o número da licitação, o número do Lote, </w:t>
      </w:r>
      <w:r w:rsidRPr="00CE0718">
        <w:rPr>
          <w:rFonts w:ascii="Tahoma" w:hAnsi="Tahoma" w:cs="Tahoma"/>
          <w:sz w:val="20"/>
        </w:rPr>
        <w:lastRenderedPageBreak/>
        <w:t>Funcionário requisitante, informações relativas ao nome e número do banco, da agência e da conta corrente da Vencedora.</w:t>
      </w:r>
    </w:p>
    <w:p w:rsidR="0090029D" w:rsidRPr="00CE0718" w:rsidRDefault="0090029D" w:rsidP="0090029D">
      <w:pPr>
        <w:ind w:right="-376"/>
        <w:jc w:val="both"/>
        <w:rPr>
          <w:rFonts w:ascii="Tahoma" w:hAnsi="Tahoma" w:cs="Tahoma"/>
          <w:b/>
          <w:sz w:val="20"/>
          <w:u w:val="single"/>
        </w:rPr>
      </w:pPr>
      <w:r w:rsidRPr="00CE0718">
        <w:rPr>
          <w:rFonts w:ascii="Tahoma" w:hAnsi="Tahoma" w:cs="Tahoma"/>
          <w:b/>
          <w:sz w:val="20"/>
          <w:u w:val="single"/>
        </w:rPr>
        <w:t>V</w:t>
      </w:r>
      <w:r>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0029D" w:rsidRPr="00CE0718" w:rsidRDefault="0090029D" w:rsidP="0090029D">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0029D" w:rsidRPr="00CE0718" w:rsidTr="00E40DA5">
        <w:tc>
          <w:tcPr>
            <w:tcW w:w="4606" w:type="dxa"/>
          </w:tcPr>
          <w:p w:rsidR="0090029D" w:rsidRPr="00CE0718" w:rsidRDefault="0090029D" w:rsidP="00E40DA5">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90029D" w:rsidRPr="00CE0718" w:rsidRDefault="0090029D" w:rsidP="00E40DA5">
            <w:pPr>
              <w:pStyle w:val="Cabealho"/>
              <w:tabs>
                <w:tab w:val="clear" w:pos="4419"/>
                <w:tab w:val="clear" w:pos="8838"/>
              </w:tabs>
              <w:jc w:val="center"/>
              <w:rPr>
                <w:rFonts w:ascii="Tahoma" w:hAnsi="Tahoma" w:cs="Tahoma"/>
                <w:b/>
                <w:sz w:val="20"/>
                <w:u w:val="single"/>
              </w:rPr>
            </w:pPr>
          </w:p>
          <w:p w:rsidR="0090029D" w:rsidRPr="00CE0718" w:rsidRDefault="0090029D" w:rsidP="00E40DA5">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r w:rsidRPr="00CE0718">
              <w:rPr>
                <w:rFonts w:ascii="Tahoma" w:hAnsi="Tahoma" w:cs="Tahoma"/>
                <w:sz w:val="16"/>
                <w:szCs w:val="16"/>
              </w:rPr>
              <w:t>Pr</w:t>
            </w:r>
            <w:proofErr w:type="spellEnd"/>
          </w:p>
          <w:p w:rsidR="0090029D" w:rsidRPr="00CE0718" w:rsidRDefault="0090029D" w:rsidP="00E40DA5">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042/2018</w:t>
            </w:r>
            <w:r w:rsidRPr="00CE0718">
              <w:rPr>
                <w:rFonts w:ascii="Tahoma" w:hAnsi="Tahoma" w:cs="Tahoma"/>
                <w:sz w:val="16"/>
                <w:szCs w:val="16"/>
              </w:rPr>
              <w:t>.</w:t>
            </w:r>
          </w:p>
          <w:p w:rsidR="0090029D" w:rsidRPr="00CE0718" w:rsidRDefault="0090029D" w:rsidP="00E40DA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Empresa: ...........................................................</w:t>
            </w:r>
          </w:p>
          <w:p w:rsidR="0090029D" w:rsidRPr="00CE0718" w:rsidRDefault="0090029D" w:rsidP="00E40DA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CNPJ: ................................................................</w:t>
            </w:r>
          </w:p>
          <w:p w:rsidR="0090029D" w:rsidRPr="00CE0718" w:rsidRDefault="0090029D" w:rsidP="00E40DA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Endereço: ..........................................................</w:t>
            </w:r>
          </w:p>
          <w:p w:rsidR="0090029D" w:rsidRPr="00CE0718" w:rsidRDefault="0090029D" w:rsidP="00E40DA5">
            <w:pPr>
              <w:ind w:right="-376"/>
              <w:jc w:val="center"/>
              <w:rPr>
                <w:rFonts w:ascii="Tahoma" w:hAnsi="Tahoma" w:cs="Tahoma"/>
                <w:sz w:val="20"/>
              </w:rPr>
            </w:pPr>
            <w:r w:rsidRPr="00CE0718">
              <w:rPr>
                <w:rFonts w:ascii="Tahoma" w:hAnsi="Tahoma" w:cs="Tahoma"/>
                <w:b/>
                <w:sz w:val="20"/>
              </w:rPr>
              <w:t>PROPOSTA</w:t>
            </w:r>
          </w:p>
        </w:tc>
        <w:tc>
          <w:tcPr>
            <w:tcW w:w="4606" w:type="dxa"/>
          </w:tcPr>
          <w:p w:rsidR="0090029D" w:rsidRPr="00CE0718" w:rsidRDefault="0090029D" w:rsidP="00E40DA5">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90029D" w:rsidRPr="00CE0718" w:rsidRDefault="0090029D" w:rsidP="00E40DA5">
            <w:pPr>
              <w:pStyle w:val="Cabealho"/>
              <w:tabs>
                <w:tab w:val="clear" w:pos="4419"/>
                <w:tab w:val="clear" w:pos="8838"/>
              </w:tabs>
              <w:jc w:val="center"/>
              <w:rPr>
                <w:rFonts w:ascii="Tahoma" w:hAnsi="Tahoma" w:cs="Tahoma"/>
                <w:b/>
                <w:sz w:val="20"/>
                <w:u w:val="single"/>
              </w:rPr>
            </w:pPr>
          </w:p>
          <w:p w:rsidR="0090029D" w:rsidRPr="00CE0718" w:rsidRDefault="0090029D" w:rsidP="00E40DA5">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r w:rsidRPr="00CE0718">
              <w:rPr>
                <w:rFonts w:ascii="Tahoma" w:hAnsi="Tahoma" w:cs="Tahoma"/>
                <w:sz w:val="16"/>
                <w:szCs w:val="16"/>
              </w:rPr>
              <w:t>Pr</w:t>
            </w:r>
            <w:proofErr w:type="spellEnd"/>
          </w:p>
          <w:p w:rsidR="0090029D" w:rsidRPr="00CE0718" w:rsidRDefault="0090029D" w:rsidP="00E40DA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042/2018</w:t>
            </w:r>
          </w:p>
          <w:p w:rsidR="0090029D" w:rsidRPr="00CE0718" w:rsidRDefault="0090029D" w:rsidP="00E40DA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Empresa: ........................................................</w:t>
            </w:r>
          </w:p>
          <w:p w:rsidR="0090029D" w:rsidRPr="00CE0718" w:rsidRDefault="0090029D" w:rsidP="00E40DA5">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CNPJ: .............................................................</w:t>
            </w:r>
          </w:p>
          <w:p w:rsidR="0090029D" w:rsidRPr="00CE0718" w:rsidRDefault="0090029D" w:rsidP="00E40DA5">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
          <w:p w:rsidR="0090029D" w:rsidRPr="00CE0718" w:rsidRDefault="0090029D" w:rsidP="00E40DA5">
            <w:pPr>
              <w:ind w:right="-376"/>
              <w:jc w:val="center"/>
              <w:rPr>
                <w:rFonts w:ascii="Tahoma" w:hAnsi="Tahoma" w:cs="Tahoma"/>
                <w:sz w:val="20"/>
              </w:rPr>
            </w:pPr>
            <w:r w:rsidRPr="00CE0718">
              <w:rPr>
                <w:rFonts w:ascii="Tahoma" w:hAnsi="Tahoma" w:cs="Tahoma"/>
                <w:b/>
                <w:sz w:val="20"/>
              </w:rPr>
              <w:t>DOCUMENTAÇÃO</w:t>
            </w:r>
          </w:p>
        </w:tc>
      </w:tr>
    </w:tbl>
    <w:p w:rsidR="0090029D" w:rsidRPr="00CE0718" w:rsidRDefault="0090029D" w:rsidP="0090029D">
      <w:pPr>
        <w:pStyle w:val="Textoembloco"/>
        <w:rPr>
          <w:rFonts w:ascii="Tahoma" w:hAnsi="Tahoma" w:cs="Tahoma"/>
          <w:sz w:val="20"/>
        </w:rPr>
      </w:pP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0029D" w:rsidRPr="00CE0718" w:rsidRDefault="0090029D" w:rsidP="0090029D">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90029D" w:rsidRPr="00CE0718" w:rsidRDefault="0090029D" w:rsidP="0090029D">
      <w:pPr>
        <w:pStyle w:val="SemEspaamento"/>
      </w:pPr>
    </w:p>
    <w:p w:rsidR="0090029D" w:rsidRPr="00CE0718" w:rsidRDefault="0090029D" w:rsidP="0090029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0029D" w:rsidRPr="00CE0718" w:rsidRDefault="0090029D" w:rsidP="0090029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0029D" w:rsidRPr="00CE0718" w:rsidRDefault="0090029D" w:rsidP="0090029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0029D" w:rsidRPr="00CE0718" w:rsidRDefault="0090029D" w:rsidP="0090029D">
      <w:pPr>
        <w:pStyle w:val="SemEspaamento"/>
      </w:pPr>
    </w:p>
    <w:p w:rsidR="0090029D" w:rsidRPr="00CE0718" w:rsidRDefault="0090029D" w:rsidP="0090029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0029D" w:rsidRPr="00CE0718" w:rsidRDefault="0090029D" w:rsidP="0090029D">
      <w:pPr>
        <w:pStyle w:val="PargrafodaLista"/>
        <w:rPr>
          <w:rFonts w:ascii="Tahoma" w:hAnsi="Tahoma" w:cs="Tahoma"/>
          <w:sz w:val="20"/>
        </w:rPr>
      </w:pPr>
    </w:p>
    <w:p w:rsidR="0090029D" w:rsidRPr="00CE0718" w:rsidRDefault="0090029D" w:rsidP="0090029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sidR="00570D46">
        <w:rPr>
          <w:rFonts w:ascii="Tahoma" w:hAnsi="Tahoma" w:cs="Tahoma"/>
          <w:b/>
          <w:sz w:val="20"/>
        </w:rPr>
        <w:t>/serviços</w:t>
      </w:r>
      <w:r w:rsidRPr="00CE0718">
        <w:rPr>
          <w:rFonts w:ascii="Tahoma" w:hAnsi="Tahoma" w:cs="Tahoma"/>
          <w:b/>
          <w:sz w:val="20"/>
        </w:rPr>
        <w:t>;</w:t>
      </w:r>
    </w:p>
    <w:p w:rsidR="0090029D" w:rsidRPr="00CE0718" w:rsidRDefault="0090029D" w:rsidP="0090029D">
      <w:pPr>
        <w:pStyle w:val="PargrafodaLista"/>
        <w:rPr>
          <w:rFonts w:ascii="Tahoma" w:hAnsi="Tahoma" w:cs="Tahoma"/>
          <w:b/>
          <w:sz w:val="20"/>
        </w:rPr>
      </w:pPr>
    </w:p>
    <w:p w:rsidR="0090029D" w:rsidRPr="00CE0718" w:rsidRDefault="0090029D" w:rsidP="0090029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0029D" w:rsidRPr="00CE0718" w:rsidRDefault="0090029D" w:rsidP="0090029D">
      <w:pPr>
        <w:pStyle w:val="SemEspaamento"/>
      </w:pPr>
    </w:p>
    <w:p w:rsidR="0090029D" w:rsidRPr="00CE0718" w:rsidRDefault="0090029D" w:rsidP="0090029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0029D" w:rsidRPr="00CE0718" w:rsidRDefault="0090029D" w:rsidP="0090029D">
      <w:pPr>
        <w:pStyle w:val="SemEspaamento"/>
      </w:pPr>
    </w:p>
    <w:p w:rsidR="0090029D" w:rsidRPr="00CE0718" w:rsidRDefault="0090029D" w:rsidP="0090029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lastRenderedPageBreak/>
        <w:t>No preço unitário e total, ofertados, deverá ser aplicada à isenção do ICMS. Acaso prevista em legislação Estadual, ou seja, sem a carga tributária do ICMS;</w:t>
      </w:r>
    </w:p>
    <w:p w:rsidR="0090029D" w:rsidRPr="00CE0718" w:rsidRDefault="0090029D" w:rsidP="0090029D">
      <w:pPr>
        <w:pStyle w:val="SemEspaamento"/>
      </w:pPr>
    </w:p>
    <w:p w:rsidR="0090029D" w:rsidRPr="00CE0718" w:rsidRDefault="0090029D" w:rsidP="0090029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0029D" w:rsidRPr="00CE0718" w:rsidRDefault="0090029D" w:rsidP="0090029D">
      <w:pPr>
        <w:pStyle w:val="PargrafodaLista"/>
        <w:rPr>
          <w:rFonts w:ascii="Bookman Old Style" w:eastAsiaTheme="minorHAnsi" w:hAnsi="Bookman Old Style" w:cs="Bookman Old Style"/>
          <w:lang w:eastAsia="en-US"/>
        </w:rPr>
      </w:pPr>
    </w:p>
    <w:p w:rsidR="0090029D" w:rsidRPr="00CE0718" w:rsidRDefault="0090029D" w:rsidP="0090029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0029D" w:rsidRPr="00CE0718" w:rsidRDefault="0090029D" w:rsidP="0090029D">
      <w:pPr>
        <w:pStyle w:val="SemEspaamento"/>
      </w:pPr>
    </w:p>
    <w:p w:rsidR="0090029D" w:rsidRPr="00570D46" w:rsidRDefault="0090029D" w:rsidP="0090029D">
      <w:pPr>
        <w:widowControl w:val="0"/>
        <w:numPr>
          <w:ilvl w:val="0"/>
          <w:numId w:val="2"/>
        </w:numPr>
        <w:spacing w:after="0" w:line="240" w:lineRule="auto"/>
        <w:ind w:right="-376"/>
        <w:jc w:val="both"/>
        <w:rPr>
          <w:rFonts w:ascii="Tahoma" w:hAnsi="Tahoma" w:cs="Tahoma"/>
          <w:sz w:val="20"/>
        </w:rPr>
      </w:pPr>
      <w:r w:rsidRPr="00570D46">
        <w:rPr>
          <w:rFonts w:ascii="Tahoma" w:hAnsi="Tahoma" w:cs="Tahoma"/>
          <w:b/>
          <w:sz w:val="20"/>
        </w:rPr>
        <w:t>Prazo de entrega dos serviços:</w:t>
      </w:r>
      <w:r w:rsidRPr="00570D46">
        <w:rPr>
          <w:rFonts w:ascii="Tahoma" w:hAnsi="Tahoma" w:cs="Tahoma"/>
          <w:sz w:val="20"/>
        </w:rPr>
        <w:t xml:space="preserve"> máximo de </w:t>
      </w:r>
      <w:r w:rsidR="007F30DC" w:rsidRPr="00570D46">
        <w:rPr>
          <w:rFonts w:ascii="Tahoma" w:hAnsi="Tahoma" w:cs="Tahoma"/>
          <w:sz w:val="20"/>
        </w:rPr>
        <w:t>60</w:t>
      </w:r>
      <w:r w:rsidRPr="00570D46">
        <w:rPr>
          <w:rFonts w:ascii="Tahoma" w:hAnsi="Tahoma" w:cs="Tahoma"/>
          <w:sz w:val="20"/>
        </w:rPr>
        <w:t xml:space="preserve"> (</w:t>
      </w:r>
      <w:r w:rsidR="007F30DC" w:rsidRPr="00570D46">
        <w:rPr>
          <w:rFonts w:ascii="Tahoma" w:hAnsi="Tahoma" w:cs="Tahoma"/>
          <w:sz w:val="20"/>
        </w:rPr>
        <w:t>SESSENTA</w:t>
      </w:r>
      <w:r w:rsidRPr="00570D46">
        <w:rPr>
          <w:rFonts w:ascii="Tahoma" w:hAnsi="Tahoma" w:cs="Tahoma"/>
          <w:sz w:val="20"/>
        </w:rPr>
        <w:t>) dias corridos após o recebimento da ordem de serviços.</w:t>
      </w:r>
    </w:p>
    <w:p w:rsidR="0090029D" w:rsidRDefault="0090029D" w:rsidP="0090029D">
      <w:pPr>
        <w:pStyle w:val="PargrafodaLista"/>
        <w:rPr>
          <w:rFonts w:ascii="Tahoma" w:hAnsi="Tahoma" w:cs="Tahoma"/>
          <w:sz w:val="20"/>
        </w:rPr>
      </w:pPr>
    </w:p>
    <w:p w:rsidR="0090029D" w:rsidRPr="00CE0718" w:rsidRDefault="0090029D" w:rsidP="0090029D">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  DOCUMENTOS PARA HABILITAÇÃO</w:t>
      </w:r>
    </w:p>
    <w:p w:rsidR="0090029D" w:rsidRPr="00CE0718" w:rsidRDefault="0090029D" w:rsidP="0090029D">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0029D" w:rsidRPr="00CE0718" w:rsidRDefault="0090029D" w:rsidP="0090029D">
      <w:pPr>
        <w:pStyle w:val="PargrafodaLista"/>
        <w:ind w:right="-376"/>
        <w:jc w:val="both"/>
        <w:rPr>
          <w:rFonts w:ascii="Tahoma" w:hAnsi="Tahoma" w:cs="Tahoma"/>
          <w:sz w:val="20"/>
        </w:rPr>
      </w:pPr>
    </w:p>
    <w:p w:rsidR="0090029D" w:rsidRPr="00CE0718" w:rsidRDefault="0090029D" w:rsidP="0090029D">
      <w:pPr>
        <w:ind w:right="-376"/>
        <w:jc w:val="both"/>
        <w:rPr>
          <w:rFonts w:ascii="Tahoma" w:hAnsi="Tahoma" w:cs="Tahoma"/>
          <w:b/>
          <w:sz w:val="20"/>
          <w:u w:val="single"/>
        </w:rPr>
      </w:pPr>
      <w:r w:rsidRPr="00CE0718">
        <w:rPr>
          <w:rFonts w:ascii="Tahoma" w:hAnsi="Tahoma" w:cs="Tahoma"/>
          <w:b/>
          <w:sz w:val="20"/>
          <w:u w:val="single"/>
        </w:rPr>
        <w:t>1.1 - HABILITAÇÃO JURÍDICA</w:t>
      </w:r>
    </w:p>
    <w:p w:rsidR="0090029D" w:rsidRPr="00CE0718" w:rsidRDefault="0090029D" w:rsidP="0090029D">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90029D" w:rsidRPr="00CE0718" w:rsidRDefault="0090029D" w:rsidP="0090029D">
      <w:pPr>
        <w:pStyle w:val="SemEspaamento"/>
      </w:pP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0029D" w:rsidRPr="00CE0718" w:rsidRDefault="0090029D" w:rsidP="0090029D">
      <w:pPr>
        <w:pStyle w:val="SemEspaamento"/>
      </w:pP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0029D" w:rsidRPr="00CE0718" w:rsidRDefault="0090029D" w:rsidP="0090029D">
      <w:pPr>
        <w:pStyle w:val="SemEspaamento"/>
      </w:pP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0029D" w:rsidRPr="00CE0718" w:rsidRDefault="0090029D" w:rsidP="0090029D">
      <w:pPr>
        <w:pStyle w:val="SemEspaamento"/>
      </w:pP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0029D" w:rsidRPr="00CE0718" w:rsidRDefault="0090029D" w:rsidP="0090029D">
      <w:pPr>
        <w:pStyle w:val="Textoembloco"/>
        <w:rPr>
          <w:rFonts w:ascii="Tahoma" w:hAnsi="Tahoma" w:cs="Tahoma"/>
          <w:sz w:val="20"/>
        </w:rPr>
      </w:pPr>
    </w:p>
    <w:p w:rsidR="0090029D" w:rsidRPr="00CE0718" w:rsidRDefault="0090029D" w:rsidP="0090029D">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90029D" w:rsidRPr="00CE0718" w:rsidRDefault="0090029D" w:rsidP="0090029D">
      <w:pPr>
        <w:pStyle w:val="Textoembloco"/>
        <w:rPr>
          <w:rFonts w:ascii="Tahoma" w:hAnsi="Tahoma" w:cs="Tahoma"/>
          <w:sz w:val="20"/>
        </w:rPr>
      </w:pPr>
    </w:p>
    <w:p w:rsidR="0090029D" w:rsidRPr="00CE0718" w:rsidRDefault="0090029D" w:rsidP="0090029D">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90029D" w:rsidRPr="00CE0718" w:rsidRDefault="0090029D" w:rsidP="0090029D">
      <w:pPr>
        <w:pStyle w:val="Textoembloco"/>
        <w:rPr>
          <w:rFonts w:ascii="Tahoma" w:hAnsi="Tahoma" w:cs="Tahoma"/>
          <w:sz w:val="20"/>
        </w:rPr>
      </w:pPr>
    </w:p>
    <w:p w:rsidR="0090029D" w:rsidRPr="00CE0718" w:rsidRDefault="0090029D" w:rsidP="0090029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90029D" w:rsidRPr="00CE0718" w:rsidRDefault="0090029D" w:rsidP="0090029D">
      <w:pPr>
        <w:pStyle w:val="Textoembloco"/>
        <w:rPr>
          <w:rFonts w:ascii="Tahoma" w:hAnsi="Tahoma" w:cs="Tahoma"/>
          <w:sz w:val="20"/>
        </w:rPr>
      </w:pPr>
    </w:p>
    <w:p w:rsidR="0090029D" w:rsidRPr="00CE0718" w:rsidRDefault="0090029D" w:rsidP="0090029D">
      <w:pPr>
        <w:ind w:right="-376"/>
        <w:jc w:val="both"/>
        <w:rPr>
          <w:rFonts w:ascii="Tahoma" w:hAnsi="Tahoma" w:cs="Tahoma"/>
          <w:b/>
          <w:sz w:val="20"/>
          <w:u w:val="single"/>
        </w:rPr>
      </w:pPr>
      <w:r w:rsidRPr="00CE0718">
        <w:rPr>
          <w:rFonts w:ascii="Tahoma" w:hAnsi="Tahoma" w:cs="Tahoma"/>
          <w:b/>
          <w:sz w:val="20"/>
          <w:u w:val="single"/>
        </w:rPr>
        <w:t>1.2 - REGULARIDADE FISCAL</w:t>
      </w: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0029D" w:rsidRPr="00CE0718" w:rsidRDefault="0090029D" w:rsidP="0090029D">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0029D" w:rsidRPr="00CE0718" w:rsidRDefault="0090029D" w:rsidP="0090029D">
      <w:pPr>
        <w:pStyle w:val="SemEspaamento"/>
      </w:pPr>
      <w:r w:rsidRPr="00CE0718">
        <w:t xml:space="preserve"> </w:t>
      </w:r>
    </w:p>
    <w:p w:rsidR="0090029D" w:rsidRPr="00CE0718" w:rsidRDefault="0090029D" w:rsidP="0090029D">
      <w:pPr>
        <w:pStyle w:val="Textoembloco"/>
        <w:numPr>
          <w:ilvl w:val="0"/>
          <w:numId w:val="3"/>
        </w:numPr>
        <w:rPr>
          <w:rFonts w:ascii="Tahoma" w:hAnsi="Tahoma" w:cs="Tahoma"/>
          <w:sz w:val="20"/>
        </w:rPr>
      </w:pPr>
      <w:r w:rsidRPr="00CE0718">
        <w:rPr>
          <w:rFonts w:ascii="Tahoma" w:hAnsi="Tahoma" w:cs="Tahoma"/>
          <w:sz w:val="20"/>
        </w:rPr>
        <w:t xml:space="preserve">Certidão de regularidade de débito com as Fazendas Federal, Estadual e Municipal, da sede ou do </w:t>
      </w:r>
      <w:r w:rsidRPr="00CE0718">
        <w:rPr>
          <w:rFonts w:ascii="Tahoma" w:hAnsi="Tahoma" w:cs="Tahoma"/>
          <w:sz w:val="20"/>
        </w:rPr>
        <w:lastRenderedPageBreak/>
        <w:t>domicílio da licitante ou outra prova equivalente, na forma da Lei;</w:t>
      </w:r>
    </w:p>
    <w:p w:rsidR="0090029D" w:rsidRPr="00CE0718" w:rsidRDefault="0090029D" w:rsidP="0090029D">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90029D" w:rsidRPr="00CE0718" w:rsidRDefault="0090029D" w:rsidP="0090029D">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0029D" w:rsidRPr="00CE0718" w:rsidRDefault="0090029D" w:rsidP="0090029D">
      <w:pPr>
        <w:pStyle w:val="PargrafodaLista"/>
        <w:rPr>
          <w:rFonts w:ascii="Tahoma" w:hAnsi="Tahoma" w:cs="Tahoma"/>
          <w:sz w:val="20"/>
        </w:rPr>
      </w:pPr>
    </w:p>
    <w:p w:rsidR="0090029D" w:rsidRPr="00CE0718" w:rsidRDefault="0090029D" w:rsidP="0090029D">
      <w:pPr>
        <w:pStyle w:val="Textoembloco"/>
        <w:numPr>
          <w:ilvl w:val="0"/>
          <w:numId w:val="3"/>
        </w:numPr>
        <w:rPr>
          <w:rFonts w:ascii="Tahoma" w:hAnsi="Tahoma" w:cs="Tahoma"/>
          <w:sz w:val="20"/>
        </w:rPr>
      </w:pPr>
      <w:r w:rsidRPr="00CE0718">
        <w:rPr>
          <w:rFonts w:ascii="Tahoma" w:hAnsi="Tahoma" w:cs="Tahoma"/>
          <w:sz w:val="20"/>
        </w:rPr>
        <w:t>Alvará de funcionamento;</w:t>
      </w:r>
    </w:p>
    <w:p w:rsidR="0090029D" w:rsidRPr="00CE0718" w:rsidRDefault="0090029D" w:rsidP="0090029D">
      <w:pPr>
        <w:pStyle w:val="PargrafodaLista"/>
        <w:rPr>
          <w:rFonts w:ascii="Tahoma" w:hAnsi="Tahoma" w:cs="Tahoma"/>
          <w:sz w:val="20"/>
        </w:rPr>
      </w:pPr>
    </w:p>
    <w:p w:rsidR="0090029D" w:rsidRPr="00CE0718" w:rsidRDefault="0090029D" w:rsidP="0090029D">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0029D" w:rsidRPr="00CE0718" w:rsidRDefault="0090029D" w:rsidP="0090029D">
      <w:pPr>
        <w:pStyle w:val="PargrafodaLista"/>
        <w:rPr>
          <w:rFonts w:ascii="Tahoma" w:eastAsiaTheme="minorHAnsi" w:hAnsi="Tahoma" w:cs="Tahoma"/>
          <w:sz w:val="20"/>
          <w:lang w:eastAsia="en-US"/>
        </w:rPr>
      </w:pPr>
    </w:p>
    <w:p w:rsidR="0090029D" w:rsidRPr="00CE0718" w:rsidRDefault="0090029D" w:rsidP="0090029D">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0029D" w:rsidRPr="00CE0718" w:rsidRDefault="0090029D" w:rsidP="0090029D">
      <w:pPr>
        <w:pStyle w:val="PargrafodaLista"/>
        <w:tabs>
          <w:tab w:val="left" w:pos="0"/>
        </w:tabs>
        <w:autoSpaceDE w:val="0"/>
        <w:autoSpaceDN w:val="0"/>
        <w:adjustRightInd w:val="0"/>
        <w:ind w:right="-376"/>
        <w:jc w:val="both"/>
        <w:rPr>
          <w:rFonts w:ascii="Tahoma" w:hAnsi="Tahoma" w:cs="Tahoma"/>
          <w:b/>
          <w:sz w:val="20"/>
          <w:u w:val="single"/>
        </w:rPr>
      </w:pPr>
    </w:p>
    <w:p w:rsidR="0090029D" w:rsidRPr="00CE0718" w:rsidRDefault="0090029D" w:rsidP="0090029D">
      <w:pPr>
        <w:ind w:right="-376"/>
        <w:jc w:val="both"/>
        <w:rPr>
          <w:rFonts w:ascii="Tahoma" w:hAnsi="Tahoma" w:cs="Tahoma"/>
          <w:b/>
          <w:sz w:val="20"/>
          <w:u w:val="single"/>
        </w:rPr>
      </w:pPr>
      <w:r w:rsidRPr="00CE0718">
        <w:rPr>
          <w:rFonts w:ascii="Tahoma" w:hAnsi="Tahoma" w:cs="Tahoma"/>
          <w:b/>
          <w:sz w:val="20"/>
          <w:u w:val="single"/>
        </w:rPr>
        <w:t>1.3 - OUTRAS COMPROVAÇÕES</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90029D" w:rsidRDefault="0090029D" w:rsidP="0090029D">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90029D" w:rsidRDefault="0090029D" w:rsidP="0090029D">
      <w:pPr>
        <w:pStyle w:val="SemEspaamento"/>
        <w:jc w:val="both"/>
        <w:rPr>
          <w:rFonts w:ascii="Tahoma" w:hAnsi="Tahoma" w:cs="Tahoma"/>
          <w:sz w:val="20"/>
          <w:szCs w:val="20"/>
        </w:rPr>
      </w:pPr>
      <w:r w:rsidRPr="00A502C3">
        <w:rPr>
          <w:rFonts w:ascii="Tahoma" w:hAnsi="Tahoma" w:cs="Tahoma"/>
          <w:b/>
          <w:sz w:val="20"/>
          <w:szCs w:val="20"/>
        </w:rPr>
        <w:t>c)</w:t>
      </w:r>
      <w:r w:rsidRPr="00A502C3">
        <w:rPr>
          <w:rFonts w:ascii="Tahoma" w:hAnsi="Tahoma" w:cs="Tahoma"/>
          <w:b/>
          <w:sz w:val="20"/>
          <w:szCs w:val="20"/>
        </w:rPr>
        <w:tab/>
      </w:r>
      <w:r w:rsidRPr="00A502C3">
        <w:rPr>
          <w:rFonts w:ascii="Tahoma" w:hAnsi="Tahoma" w:cs="Tahoma"/>
          <w:sz w:val="20"/>
          <w:szCs w:val="20"/>
        </w:rPr>
        <w:t>Atestado de Visita Técnica expedida pelo licitador. É recomendado à proponente, quando da visita ao local da obra, que obtenha, por sua exclusiva responsabilidade, toda a informação necessária para o preparo de sua proposta;</w:t>
      </w:r>
    </w:p>
    <w:p w:rsidR="0090029D" w:rsidRDefault="0090029D" w:rsidP="0090029D">
      <w:pPr>
        <w:pStyle w:val="SemEspaamento"/>
        <w:jc w:val="both"/>
        <w:rPr>
          <w:rFonts w:ascii="Tahoma" w:hAnsi="Tahoma" w:cs="Tahoma"/>
          <w:sz w:val="20"/>
          <w:szCs w:val="20"/>
        </w:rPr>
      </w:pPr>
    </w:p>
    <w:p w:rsidR="0090029D" w:rsidRDefault="0090029D" w:rsidP="0090029D">
      <w:pPr>
        <w:pStyle w:val="SemEspaamento"/>
        <w:jc w:val="both"/>
        <w:rPr>
          <w:rFonts w:ascii="Tahoma" w:hAnsi="Tahoma" w:cs="Tahoma"/>
          <w:sz w:val="20"/>
          <w:szCs w:val="20"/>
        </w:rPr>
      </w:pPr>
      <w:r w:rsidRPr="00A502C3">
        <w:rPr>
          <w:rFonts w:ascii="Tahoma" w:hAnsi="Tahoma" w:cs="Tahoma"/>
          <w:sz w:val="20"/>
          <w:szCs w:val="20"/>
        </w:rPr>
        <w:t>d)  No mínimo 01 (um) Atestado ou declaração de capacidade técnica- operacional, em nome da licitante para desempenho da atividade, pertinente e compatível em características com o objeto desta licitação, emitido por Pessoa Jurídica de Direito Público ou Privado, comprovando a execução de Plano de Arborização, e ainda que cumprisse com todas as clausulas contratuais;</w:t>
      </w:r>
    </w:p>
    <w:p w:rsidR="0090029D" w:rsidRPr="00A502C3" w:rsidRDefault="0090029D" w:rsidP="0090029D">
      <w:pPr>
        <w:pStyle w:val="SemEspaamento"/>
        <w:jc w:val="both"/>
        <w:rPr>
          <w:rFonts w:ascii="Tahoma" w:hAnsi="Tahoma" w:cs="Tahoma"/>
          <w:sz w:val="20"/>
          <w:szCs w:val="20"/>
        </w:rPr>
      </w:pPr>
    </w:p>
    <w:p w:rsidR="0090029D" w:rsidRDefault="0090029D" w:rsidP="0090029D">
      <w:pPr>
        <w:pStyle w:val="SemEspaamento"/>
        <w:jc w:val="both"/>
        <w:rPr>
          <w:rFonts w:ascii="Tahoma" w:hAnsi="Tahoma" w:cs="Tahoma"/>
          <w:sz w:val="20"/>
          <w:szCs w:val="20"/>
        </w:rPr>
      </w:pPr>
      <w:r w:rsidRPr="00A502C3">
        <w:rPr>
          <w:rFonts w:ascii="Tahoma" w:hAnsi="Tahoma" w:cs="Tahoma"/>
          <w:sz w:val="20"/>
          <w:szCs w:val="20"/>
        </w:rPr>
        <w:t xml:space="preserve">e)  Certidão de Registro de Pessoa Jurídica, emitida pelo CREA- Conselho Regional de Engenharia e Agronomia- CAU- Conselho de Arquitetura e Urbanismo ou </w:t>
      </w:r>
      <w:proofErr w:type="spellStart"/>
      <w:r w:rsidRPr="00A502C3">
        <w:rPr>
          <w:rFonts w:ascii="Tahoma" w:hAnsi="Tahoma" w:cs="Tahoma"/>
          <w:sz w:val="20"/>
          <w:szCs w:val="20"/>
        </w:rPr>
        <w:t>CRBio</w:t>
      </w:r>
      <w:proofErr w:type="spellEnd"/>
      <w:r w:rsidRPr="00A502C3">
        <w:rPr>
          <w:rFonts w:ascii="Tahoma" w:hAnsi="Tahoma" w:cs="Tahoma"/>
          <w:sz w:val="20"/>
          <w:szCs w:val="20"/>
        </w:rPr>
        <w:t>- Conselho Regional de Biologia, para fins de licitação, atestando o registro da empresa, e que se encontra habilitada a exercer suas atividades, e está quite com a anuidade relativa ao exercício corrente;</w:t>
      </w:r>
    </w:p>
    <w:p w:rsidR="0090029D" w:rsidRPr="00A502C3" w:rsidRDefault="0090029D" w:rsidP="0090029D">
      <w:pPr>
        <w:pStyle w:val="SemEspaamento"/>
        <w:jc w:val="both"/>
        <w:rPr>
          <w:rFonts w:ascii="Tahoma" w:hAnsi="Tahoma" w:cs="Tahoma"/>
          <w:sz w:val="20"/>
          <w:szCs w:val="20"/>
        </w:rPr>
      </w:pPr>
    </w:p>
    <w:p w:rsidR="0090029D" w:rsidRDefault="0090029D" w:rsidP="0090029D">
      <w:pPr>
        <w:pStyle w:val="SemEspaamento"/>
        <w:jc w:val="both"/>
        <w:rPr>
          <w:rFonts w:ascii="Tahoma" w:hAnsi="Tahoma" w:cs="Tahoma"/>
          <w:sz w:val="20"/>
          <w:szCs w:val="20"/>
        </w:rPr>
      </w:pPr>
      <w:r w:rsidRPr="00A502C3">
        <w:rPr>
          <w:rFonts w:ascii="Tahoma" w:hAnsi="Tahoma" w:cs="Tahoma"/>
          <w:sz w:val="20"/>
          <w:szCs w:val="20"/>
        </w:rPr>
        <w:t>f)  Comprovação de qualificação técnica dos membros da equipe, composta por no mínimo 01 (um) profissional de nível superior ( Biólogo, Engenheiro Agrônomo, Engenheiro Florestal, Engenheiro Sanitarista ou Ambiental, ou Arquiteto Urbanista) , através de comprovação de registro profissional expedido pelo órgão competente;</w:t>
      </w:r>
    </w:p>
    <w:p w:rsidR="0090029D" w:rsidRPr="00A502C3" w:rsidRDefault="0090029D" w:rsidP="0090029D">
      <w:pPr>
        <w:pStyle w:val="SemEspaamento"/>
        <w:jc w:val="both"/>
        <w:rPr>
          <w:rFonts w:ascii="Tahoma" w:hAnsi="Tahoma" w:cs="Tahoma"/>
          <w:sz w:val="20"/>
          <w:szCs w:val="20"/>
        </w:rPr>
      </w:pPr>
    </w:p>
    <w:p w:rsidR="0090029D" w:rsidRDefault="0090029D" w:rsidP="0090029D">
      <w:pPr>
        <w:pStyle w:val="SemEspaamento"/>
        <w:jc w:val="both"/>
        <w:rPr>
          <w:rFonts w:ascii="Tahoma" w:hAnsi="Tahoma" w:cs="Tahoma"/>
          <w:sz w:val="20"/>
          <w:szCs w:val="20"/>
        </w:rPr>
      </w:pPr>
      <w:r w:rsidRPr="00A502C3">
        <w:rPr>
          <w:rFonts w:ascii="Tahoma" w:hAnsi="Tahoma" w:cs="Tahoma"/>
          <w:sz w:val="20"/>
          <w:szCs w:val="20"/>
        </w:rPr>
        <w:t xml:space="preserve">g) 01 ( uma) Certidão de Capacitação Técnico-Profissional, através de Acervo </w:t>
      </w:r>
      <w:proofErr w:type="spellStart"/>
      <w:r w:rsidRPr="00A502C3">
        <w:rPr>
          <w:rFonts w:ascii="Tahoma" w:hAnsi="Tahoma" w:cs="Tahoma"/>
          <w:sz w:val="20"/>
          <w:szCs w:val="20"/>
        </w:rPr>
        <w:t>Tecnico</w:t>
      </w:r>
      <w:proofErr w:type="spellEnd"/>
      <w:r w:rsidRPr="00A502C3">
        <w:rPr>
          <w:rFonts w:ascii="Tahoma" w:hAnsi="Tahoma" w:cs="Tahoma"/>
          <w:sz w:val="20"/>
          <w:szCs w:val="20"/>
        </w:rPr>
        <w:t>- CAT, em nome do profissional responsável técnico da empresa pelos serviços objeto deste edital, comprovando a execução de Plano de Arborização,</w:t>
      </w:r>
    </w:p>
    <w:p w:rsidR="0090029D" w:rsidRPr="00A502C3" w:rsidRDefault="0090029D" w:rsidP="0090029D">
      <w:pPr>
        <w:pStyle w:val="SemEspaamento"/>
        <w:jc w:val="both"/>
        <w:rPr>
          <w:rFonts w:ascii="Tahoma" w:hAnsi="Tahoma" w:cs="Tahoma"/>
          <w:sz w:val="20"/>
          <w:szCs w:val="20"/>
        </w:rPr>
      </w:pPr>
    </w:p>
    <w:p w:rsidR="0090029D" w:rsidRPr="00A502C3" w:rsidRDefault="0090029D" w:rsidP="0090029D">
      <w:pPr>
        <w:pStyle w:val="SemEspaamento"/>
        <w:jc w:val="both"/>
        <w:rPr>
          <w:rFonts w:ascii="Tahoma" w:hAnsi="Tahoma" w:cs="Tahoma"/>
          <w:sz w:val="20"/>
          <w:szCs w:val="20"/>
        </w:rPr>
      </w:pPr>
      <w:r w:rsidRPr="00A502C3">
        <w:rPr>
          <w:rFonts w:ascii="Tahoma" w:hAnsi="Tahoma" w:cs="Tahoma"/>
          <w:sz w:val="20"/>
          <w:szCs w:val="20"/>
        </w:rPr>
        <w:t>h)  Comprovação de possuir em seu quadro pessoal o profissional mencionado, sendo que deverá ser feito da seguinte forma:</w:t>
      </w:r>
    </w:p>
    <w:p w:rsidR="0090029D" w:rsidRPr="00A502C3" w:rsidRDefault="0090029D" w:rsidP="0090029D">
      <w:pPr>
        <w:pStyle w:val="SemEspaamento"/>
        <w:jc w:val="both"/>
        <w:rPr>
          <w:rFonts w:ascii="Tahoma" w:hAnsi="Tahoma" w:cs="Tahoma"/>
          <w:sz w:val="20"/>
          <w:szCs w:val="20"/>
        </w:rPr>
      </w:pPr>
      <w:r w:rsidRPr="00A502C3">
        <w:rPr>
          <w:rFonts w:ascii="Tahoma" w:hAnsi="Tahoma" w:cs="Tahoma"/>
          <w:sz w:val="20"/>
          <w:szCs w:val="20"/>
        </w:rPr>
        <w:t>01) Contrato Social da empresa, em se tratando de sócio; ou</w:t>
      </w:r>
    </w:p>
    <w:p w:rsidR="0090029D" w:rsidRPr="00A502C3" w:rsidRDefault="0090029D" w:rsidP="0090029D">
      <w:pPr>
        <w:pStyle w:val="SemEspaamento"/>
        <w:jc w:val="both"/>
        <w:rPr>
          <w:rFonts w:ascii="Tahoma" w:hAnsi="Tahoma" w:cs="Tahoma"/>
          <w:sz w:val="20"/>
          <w:szCs w:val="20"/>
        </w:rPr>
      </w:pPr>
      <w:r w:rsidRPr="00A502C3">
        <w:rPr>
          <w:rFonts w:ascii="Tahoma" w:hAnsi="Tahoma" w:cs="Tahoma"/>
          <w:sz w:val="20"/>
          <w:szCs w:val="20"/>
        </w:rPr>
        <w:t>02) CTPS em se tratando de empregado da empresa; ou</w:t>
      </w:r>
    </w:p>
    <w:p w:rsidR="0090029D" w:rsidRDefault="0090029D" w:rsidP="0090029D">
      <w:pPr>
        <w:pStyle w:val="SemEspaamento"/>
        <w:jc w:val="both"/>
        <w:rPr>
          <w:rFonts w:ascii="Tahoma" w:hAnsi="Tahoma" w:cs="Tahoma"/>
          <w:sz w:val="20"/>
          <w:szCs w:val="20"/>
        </w:rPr>
      </w:pPr>
      <w:r w:rsidRPr="00A502C3">
        <w:rPr>
          <w:rFonts w:ascii="Tahoma" w:hAnsi="Tahoma" w:cs="Tahoma"/>
          <w:sz w:val="20"/>
          <w:szCs w:val="20"/>
        </w:rPr>
        <w:t>03) Contrato de prestação de serviços em se tratando de contratado;</w:t>
      </w:r>
    </w:p>
    <w:p w:rsidR="0090029D" w:rsidRPr="00A502C3" w:rsidRDefault="0090029D" w:rsidP="0090029D">
      <w:pPr>
        <w:pStyle w:val="SemEspaamento"/>
        <w:jc w:val="both"/>
        <w:rPr>
          <w:rFonts w:ascii="Tahoma" w:hAnsi="Tahoma" w:cs="Tahoma"/>
          <w:sz w:val="20"/>
          <w:szCs w:val="20"/>
        </w:rPr>
      </w:pPr>
    </w:p>
    <w:p w:rsidR="0090029D" w:rsidRPr="00CE0718" w:rsidRDefault="0090029D" w:rsidP="0090029D">
      <w:pPr>
        <w:ind w:right="-376"/>
        <w:jc w:val="both"/>
        <w:rPr>
          <w:rFonts w:ascii="Tahoma" w:hAnsi="Tahoma" w:cs="Tahoma"/>
          <w:sz w:val="20"/>
        </w:rPr>
      </w:pPr>
      <w:r w:rsidRPr="00CE0718">
        <w:rPr>
          <w:rFonts w:ascii="Tahoma" w:hAnsi="Tahoma" w:cs="Tahoma"/>
          <w:sz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90029D" w:rsidRPr="00CE0718" w:rsidRDefault="0090029D" w:rsidP="0090029D">
      <w:pPr>
        <w:ind w:right="-376"/>
        <w:jc w:val="both"/>
        <w:rPr>
          <w:rFonts w:ascii="Tahoma" w:hAnsi="Tahoma" w:cs="Tahoma"/>
          <w:b/>
          <w:sz w:val="20"/>
          <w:u w:val="single"/>
        </w:rPr>
      </w:pPr>
      <w:r>
        <w:rPr>
          <w:rFonts w:ascii="Tahoma" w:hAnsi="Tahoma" w:cs="Tahoma"/>
          <w:b/>
          <w:sz w:val="20"/>
          <w:u w:val="single"/>
        </w:rPr>
        <w:t>IX</w:t>
      </w:r>
      <w:r w:rsidRPr="00CE0718">
        <w:rPr>
          <w:rFonts w:ascii="Tahoma" w:hAnsi="Tahoma" w:cs="Tahoma"/>
          <w:b/>
          <w:sz w:val="20"/>
          <w:u w:val="single"/>
        </w:rPr>
        <w:t xml:space="preserve"> - DO PROCEDIMENTO E DO JULGAMENTO</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0029D" w:rsidRPr="00CE0718" w:rsidRDefault="0090029D" w:rsidP="0090029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0029D" w:rsidRPr="00CE0718" w:rsidRDefault="0090029D" w:rsidP="0090029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0029D" w:rsidRPr="00CE0718" w:rsidRDefault="0090029D" w:rsidP="0090029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0029D" w:rsidRPr="00CE0718" w:rsidRDefault="0090029D" w:rsidP="0090029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0029D" w:rsidRPr="00CE0718" w:rsidRDefault="0090029D" w:rsidP="0090029D">
      <w:pPr>
        <w:pStyle w:val="SemEspaamento"/>
      </w:pP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0029D" w:rsidRPr="00CE0718" w:rsidRDefault="0090029D" w:rsidP="0090029D">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90029D" w:rsidRPr="00CE0718" w:rsidRDefault="0090029D" w:rsidP="0090029D">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sequencial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0029D" w:rsidRPr="00CE0718" w:rsidRDefault="0090029D" w:rsidP="0090029D">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lastRenderedPageBreak/>
        <w:t xml:space="preserve">10. </w:t>
      </w:r>
      <w:r w:rsidRPr="00CE0718">
        <w:rPr>
          <w:rFonts w:ascii="Tahoma" w:hAnsi="Tahoma" w:cs="Tahoma"/>
          <w:sz w:val="20"/>
        </w:rPr>
        <w:tab/>
        <w:t>Após a negociação, se houver o Pregoeiro examinará a aceitabilidade do menor preço, decidindo motivadamente a respeito.</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0029D" w:rsidRPr="00CE0718" w:rsidRDefault="0090029D" w:rsidP="0090029D">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0029D" w:rsidRPr="00CE0718" w:rsidRDefault="0090029D" w:rsidP="0090029D">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0029D" w:rsidRPr="00CE0718" w:rsidRDefault="0090029D" w:rsidP="0090029D">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0029D" w:rsidRPr="00CE0718" w:rsidRDefault="0090029D" w:rsidP="0090029D">
      <w:pPr>
        <w:pStyle w:val="SemEspaamento"/>
      </w:pPr>
    </w:p>
    <w:p w:rsidR="0090029D" w:rsidRPr="00CE0718" w:rsidRDefault="0090029D" w:rsidP="0090029D">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0029D" w:rsidRPr="00CE0718" w:rsidRDefault="0090029D" w:rsidP="0090029D">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0029D" w:rsidRPr="00CE0718" w:rsidRDefault="0090029D" w:rsidP="0090029D">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0029D" w:rsidRPr="00CE0718" w:rsidRDefault="0090029D" w:rsidP="0090029D">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0029D" w:rsidRPr="00CE0718" w:rsidRDefault="0090029D" w:rsidP="0090029D">
      <w:pPr>
        <w:pStyle w:val="SemEspaamento"/>
      </w:pPr>
      <w:r w:rsidRPr="00CE0718">
        <w:t xml:space="preserve">       </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subsequente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0029D" w:rsidRPr="00CE0718" w:rsidRDefault="0090029D" w:rsidP="0090029D">
      <w:pPr>
        <w:pStyle w:val="Ttulo9"/>
        <w:ind w:right="-376" w:firstLine="0"/>
        <w:rPr>
          <w:rFonts w:ascii="Tahoma" w:hAnsi="Tahoma" w:cs="Tahoma"/>
          <w:i w:val="0"/>
          <w:u w:val="single"/>
        </w:rPr>
      </w:pPr>
      <w:r w:rsidRPr="00CE0718">
        <w:rPr>
          <w:rFonts w:ascii="Tahoma" w:hAnsi="Tahoma" w:cs="Tahoma"/>
          <w:i w:val="0"/>
          <w:u w:val="single"/>
        </w:rPr>
        <w:t>X - DO RECURSO</w:t>
      </w:r>
    </w:p>
    <w:p w:rsidR="0090029D" w:rsidRPr="00CE0718" w:rsidRDefault="0090029D" w:rsidP="0090029D">
      <w:pPr>
        <w:pStyle w:val="SemEspaamento"/>
      </w:pP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0029D" w:rsidRPr="00CE0718" w:rsidRDefault="0090029D" w:rsidP="0090029D">
      <w:pPr>
        <w:pStyle w:val="SemEspaamento"/>
      </w:pP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 xml:space="preserve">O recurso terá efeito suspensivo e o seu acolhimento importará a invalidação dos atos </w:t>
      </w:r>
      <w:r w:rsidRPr="00CE0718">
        <w:rPr>
          <w:rFonts w:ascii="Tahoma" w:hAnsi="Tahoma" w:cs="Tahoma"/>
          <w:sz w:val="20"/>
        </w:rPr>
        <w:lastRenderedPageBreak/>
        <w:t>insuscetíveis de aproveitamento.</w:t>
      </w:r>
    </w:p>
    <w:p w:rsidR="0090029D" w:rsidRPr="00CE0718" w:rsidRDefault="0090029D" w:rsidP="0090029D">
      <w:pPr>
        <w:pStyle w:val="Textoembloco"/>
        <w:rPr>
          <w:rFonts w:ascii="Tahoma" w:hAnsi="Tahoma" w:cs="Tahoma"/>
          <w:sz w:val="20"/>
        </w:rPr>
      </w:pPr>
    </w:p>
    <w:p w:rsidR="0090029D" w:rsidRPr="00CE0718" w:rsidRDefault="0090029D" w:rsidP="0090029D">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w:t>
      </w:r>
      <w:r>
        <w:rPr>
          <w:rFonts w:ascii="Tahoma" w:hAnsi="Tahoma" w:cs="Tahoma"/>
          <w:b/>
          <w:sz w:val="20"/>
          <w:u w:val="single"/>
        </w:rPr>
        <w:t>–</w:t>
      </w:r>
      <w:r w:rsidRPr="00CE0718">
        <w:rPr>
          <w:rFonts w:ascii="Tahoma" w:hAnsi="Tahoma" w:cs="Tahoma"/>
          <w:b/>
          <w:sz w:val="20"/>
          <w:u w:val="single"/>
        </w:rPr>
        <w:t xml:space="preserve"> </w:t>
      </w:r>
      <w:r>
        <w:rPr>
          <w:rFonts w:ascii="Tahoma" w:hAnsi="Tahoma" w:cs="Tahoma"/>
          <w:b/>
          <w:sz w:val="20"/>
          <w:u w:val="single"/>
        </w:rPr>
        <w:t>DA PRESTAÇÃO DOS SERVIÇOS</w:t>
      </w:r>
    </w:p>
    <w:p w:rsidR="0090029D" w:rsidRPr="00CE0718" w:rsidRDefault="0090029D" w:rsidP="0090029D">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0029D" w:rsidRPr="00CE0718" w:rsidRDefault="0090029D" w:rsidP="0090029D">
      <w:pPr>
        <w:pStyle w:val="Textoembloco"/>
        <w:rPr>
          <w:rFonts w:ascii="Tahoma" w:hAnsi="Tahoma" w:cs="Tahoma"/>
          <w:sz w:val="20"/>
        </w:rPr>
      </w:pPr>
    </w:p>
    <w:p w:rsidR="0090029D" w:rsidRPr="00CE0718" w:rsidRDefault="0090029D" w:rsidP="0090029D">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  DO PRAZO,FORMA E LOCAL DE ENTREGA DO OBJETO</w:t>
      </w:r>
    </w:p>
    <w:p w:rsidR="0090029D" w:rsidRDefault="0090029D" w:rsidP="0090029D">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Pr>
          <w:rFonts w:ascii="Tahoma" w:eastAsiaTheme="minorHAnsi" w:hAnsi="Tahoma" w:cs="Tahoma"/>
          <w:sz w:val="20"/>
          <w:szCs w:val="20"/>
          <w:lang w:eastAsia="en-US"/>
        </w:rPr>
        <w:t>Os serviços</w:t>
      </w:r>
      <w:r w:rsidRPr="00CE0718">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o Manual para Elaboração do Plano Municipal de Arborização Urbana do Paraná</w:t>
      </w:r>
      <w:r w:rsidRPr="00CE0718">
        <w:rPr>
          <w:rFonts w:ascii="Tahoma" w:eastAsiaTheme="minorHAnsi" w:hAnsi="Tahoma" w:cs="Tahoma"/>
          <w:sz w:val="20"/>
          <w:szCs w:val="20"/>
          <w:lang w:eastAsia="en-US"/>
        </w:rPr>
        <w:t>. Caso o objeto da entrega esteja de acordo com o pedido, a nota fiscal será atestada.</w:t>
      </w:r>
    </w:p>
    <w:p w:rsidR="0090029D" w:rsidRPr="00CE0718" w:rsidRDefault="0090029D" w:rsidP="0090029D">
      <w:pPr>
        <w:pStyle w:val="SemEspaamento"/>
        <w:ind w:left="709"/>
        <w:jc w:val="both"/>
        <w:rPr>
          <w:rFonts w:ascii="Tahoma" w:eastAsiaTheme="minorHAnsi" w:hAnsi="Tahoma" w:cs="Tahoma"/>
          <w:sz w:val="20"/>
          <w:szCs w:val="20"/>
          <w:lang w:eastAsia="en-US"/>
        </w:rPr>
      </w:pPr>
    </w:p>
    <w:p w:rsidR="0090029D" w:rsidRDefault="0090029D" w:rsidP="0090029D">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 xml:space="preserve">É de total responsabilidade da CONTRATADA todas as despesas com o </w:t>
      </w:r>
      <w:r>
        <w:rPr>
          <w:rFonts w:ascii="Tahoma" w:eastAsiaTheme="minorHAnsi" w:hAnsi="Tahoma" w:cs="Tahoma"/>
          <w:sz w:val="20"/>
          <w:szCs w:val="20"/>
          <w:lang w:eastAsia="en-US"/>
        </w:rPr>
        <w:t xml:space="preserve">deslocamento, transporte, funcionários, alimentação, taxas, </w:t>
      </w:r>
      <w:r w:rsidRPr="00CE0718">
        <w:rPr>
          <w:rFonts w:ascii="Tahoma" w:eastAsiaTheme="minorHAnsi" w:hAnsi="Tahoma" w:cs="Tahoma"/>
          <w:sz w:val="20"/>
          <w:szCs w:val="20"/>
          <w:lang w:eastAsia="en-US"/>
        </w:rPr>
        <w:t>encargos de qualquer natureza e quaisquer despesas administrativas incidentes no preço apresentado na Licitação.</w:t>
      </w:r>
    </w:p>
    <w:p w:rsidR="0090029D" w:rsidRPr="00CE0718" w:rsidRDefault="0090029D" w:rsidP="0090029D">
      <w:pPr>
        <w:pStyle w:val="SemEspaamento"/>
        <w:ind w:left="709"/>
        <w:jc w:val="both"/>
        <w:rPr>
          <w:rFonts w:ascii="Tahoma" w:eastAsiaTheme="minorHAnsi" w:hAnsi="Tahoma" w:cs="Tahoma"/>
          <w:sz w:val="20"/>
          <w:szCs w:val="20"/>
          <w:lang w:eastAsia="en-US"/>
        </w:rPr>
      </w:pPr>
    </w:p>
    <w:p w:rsidR="0090029D" w:rsidRPr="00CE0718" w:rsidRDefault="0090029D" w:rsidP="0090029D">
      <w:pPr>
        <w:pStyle w:val="Ttulo9"/>
        <w:ind w:right="-376" w:firstLine="0"/>
        <w:rPr>
          <w:rFonts w:ascii="Tahoma" w:hAnsi="Tahoma" w:cs="Tahoma"/>
          <w:i w:val="0"/>
          <w:u w:val="single"/>
        </w:rPr>
      </w:pPr>
      <w:r w:rsidRPr="00CE0718">
        <w:rPr>
          <w:rFonts w:ascii="Tahoma" w:hAnsi="Tahoma" w:cs="Tahoma"/>
          <w:i w:val="0"/>
          <w:u w:val="single"/>
        </w:rPr>
        <w:t>XIII- DA AQUISIÇÃO</w:t>
      </w:r>
    </w:p>
    <w:p w:rsidR="0090029D" w:rsidRPr="00CE0718" w:rsidRDefault="0090029D" w:rsidP="0090029D">
      <w:pPr>
        <w:pStyle w:val="Ttulo9"/>
        <w:ind w:right="-376" w:firstLine="0"/>
        <w:rPr>
          <w:rFonts w:ascii="Tahoma" w:hAnsi="Tahoma" w:cs="Tahoma"/>
        </w:rPr>
      </w:pPr>
    </w:p>
    <w:p w:rsidR="0090029D" w:rsidRPr="00CE0718" w:rsidRDefault="0090029D" w:rsidP="0090029D">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90029D" w:rsidRPr="00CE0718" w:rsidRDefault="0090029D" w:rsidP="0090029D">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0029D" w:rsidRPr="00CE0718" w:rsidRDefault="0090029D" w:rsidP="0090029D">
      <w:pPr>
        <w:pStyle w:val="Textoembloco"/>
        <w:ind w:left="360" w:firstLine="0"/>
        <w:rPr>
          <w:rFonts w:ascii="Tahoma" w:hAnsi="Tahoma" w:cs="Tahoma"/>
          <w:sz w:val="20"/>
        </w:rPr>
      </w:pPr>
    </w:p>
    <w:p w:rsidR="0090029D" w:rsidRPr="00CE0718" w:rsidRDefault="0090029D" w:rsidP="0090029D">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90029D" w:rsidRPr="00CE0718" w:rsidRDefault="0090029D" w:rsidP="0090029D">
      <w:pPr>
        <w:pStyle w:val="SemEspaamento"/>
      </w:pPr>
    </w:p>
    <w:p w:rsidR="0090029D" w:rsidRPr="00CE0718" w:rsidRDefault="0090029D" w:rsidP="0090029D">
      <w:pPr>
        <w:ind w:right="-376"/>
        <w:jc w:val="both"/>
        <w:rPr>
          <w:rFonts w:ascii="Tahoma" w:hAnsi="Tahoma" w:cs="Tahoma"/>
          <w:sz w:val="20"/>
        </w:rPr>
      </w:pPr>
      <w:r w:rsidRPr="00CE0718">
        <w:rPr>
          <w:rFonts w:ascii="Tahoma" w:hAnsi="Tahoma" w:cs="Tahoma"/>
          <w:sz w:val="20"/>
        </w:rPr>
        <w:t>01) -     Fica dispensada a caução.</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90029D" w:rsidRPr="00CE0718" w:rsidRDefault="0090029D" w:rsidP="0090029D">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0029D" w:rsidRPr="00CE0718" w:rsidRDefault="0090029D" w:rsidP="0090029D">
      <w:pPr>
        <w:pStyle w:val="Textoembloco"/>
        <w:rPr>
          <w:rFonts w:ascii="Tahoma" w:hAnsi="Tahoma" w:cs="Tahoma"/>
          <w:sz w:val="20"/>
        </w:rPr>
      </w:pPr>
    </w:p>
    <w:p w:rsidR="0090029D" w:rsidRPr="00CE0718" w:rsidRDefault="0090029D" w:rsidP="0090029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0029D" w:rsidRPr="00CE0718" w:rsidRDefault="0090029D" w:rsidP="0090029D">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90029D" w:rsidRPr="00CE0718" w:rsidRDefault="0090029D" w:rsidP="0090029D">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0029D" w:rsidRPr="00CE0718" w:rsidRDefault="0090029D" w:rsidP="0090029D">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90029D" w:rsidRPr="00CE0718" w:rsidRDefault="0090029D" w:rsidP="0090029D">
      <w:pPr>
        <w:pStyle w:val="SemEspaamento"/>
        <w:rPr>
          <w:rFonts w:ascii="Tahoma" w:hAnsi="Tahoma" w:cs="Tahoma"/>
          <w:sz w:val="20"/>
          <w:szCs w:val="20"/>
        </w:rPr>
      </w:pPr>
      <w:r w:rsidRPr="00CE0718">
        <w:rPr>
          <w:rFonts w:ascii="Tahoma" w:hAnsi="Tahoma" w:cs="Tahoma"/>
          <w:sz w:val="20"/>
          <w:szCs w:val="20"/>
        </w:rPr>
        <w:lastRenderedPageBreak/>
        <w:t xml:space="preserve">07). </w:t>
      </w:r>
      <w:r w:rsidRPr="00CE0718">
        <w:rPr>
          <w:rFonts w:ascii="Tahoma" w:hAnsi="Tahoma" w:cs="Tahoma"/>
          <w:sz w:val="20"/>
          <w:szCs w:val="20"/>
        </w:rPr>
        <w:tab/>
        <w:t xml:space="preserve">Integram o presente Edital: </w:t>
      </w:r>
    </w:p>
    <w:p w:rsidR="0090029D" w:rsidRPr="00CE0718" w:rsidRDefault="0090029D" w:rsidP="0090029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0029D" w:rsidRPr="00CE0718" w:rsidRDefault="0090029D" w:rsidP="00E40DA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0029D" w:rsidRPr="00CE0718" w:rsidRDefault="0090029D" w:rsidP="00E40DA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0029D" w:rsidRPr="00CE0718" w:rsidRDefault="0090029D" w:rsidP="00E40DA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0029D" w:rsidRPr="00CE0718" w:rsidRDefault="0090029D" w:rsidP="00E40DA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0029D" w:rsidRPr="00CE0718" w:rsidRDefault="0090029D" w:rsidP="00E40DA5">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90029D" w:rsidRPr="00CE0718" w:rsidRDefault="0090029D" w:rsidP="00E40DA5">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90029D" w:rsidRPr="00CE0718" w:rsidRDefault="0090029D" w:rsidP="00E40DA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0029D" w:rsidRPr="00CE0718" w:rsidRDefault="0090029D" w:rsidP="00E40DA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0029D" w:rsidRPr="00CE0718" w:rsidRDefault="0090029D" w:rsidP="00E40DA5">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0029D" w:rsidRPr="00CE0718" w:rsidRDefault="0090029D" w:rsidP="00E40DA5">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 xml:space="preserve">Modelo de </w:t>
            </w:r>
            <w:r>
              <w:rPr>
                <w:rFonts w:ascii="Tahoma" w:eastAsiaTheme="minorHAnsi" w:hAnsi="Tahoma" w:cs="Tahoma"/>
                <w:sz w:val="20"/>
                <w:szCs w:val="20"/>
                <w:lang w:eastAsia="en-US"/>
              </w:rPr>
              <w:t>Atestado de Visita Técnica</w:t>
            </w:r>
          </w:p>
        </w:tc>
      </w:tr>
      <w:tr w:rsidR="0090029D" w:rsidRPr="00CE0718" w:rsidTr="00E40DA5">
        <w:tc>
          <w:tcPr>
            <w:tcW w:w="1384" w:type="dxa"/>
          </w:tcPr>
          <w:p w:rsidR="0090029D" w:rsidRPr="00CE0718" w:rsidRDefault="0090029D" w:rsidP="00E40DA5">
            <w:pPr>
              <w:pStyle w:val="SemEspaamento"/>
              <w:rPr>
                <w:rFonts w:ascii="Tahoma" w:hAnsi="Tahoma" w:cs="Tahoma"/>
                <w:sz w:val="20"/>
                <w:szCs w:val="20"/>
              </w:rPr>
            </w:pPr>
            <w:r>
              <w:rPr>
                <w:rFonts w:ascii="Tahoma" w:hAnsi="Tahoma" w:cs="Tahoma"/>
                <w:sz w:val="20"/>
                <w:szCs w:val="20"/>
              </w:rPr>
              <w:t>ANEXO IX</w:t>
            </w:r>
          </w:p>
        </w:tc>
        <w:tc>
          <w:tcPr>
            <w:tcW w:w="8444" w:type="dxa"/>
          </w:tcPr>
          <w:p w:rsidR="0090029D" w:rsidRPr="00FD67E1" w:rsidRDefault="0090029D" w:rsidP="00E40DA5">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Contrato</w:t>
            </w:r>
          </w:p>
        </w:tc>
      </w:tr>
    </w:tbl>
    <w:p w:rsidR="0090029D" w:rsidRDefault="0090029D" w:rsidP="0090029D">
      <w:pPr>
        <w:ind w:right="-376"/>
        <w:jc w:val="both"/>
        <w:rPr>
          <w:rFonts w:ascii="Tahoma" w:hAnsi="Tahoma" w:cs="Tahoma"/>
          <w:sz w:val="20"/>
        </w:rPr>
      </w:pPr>
    </w:p>
    <w:p w:rsidR="0090029D" w:rsidRPr="00CE0718" w:rsidRDefault="0090029D" w:rsidP="0090029D">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0029D" w:rsidRPr="00CE0718" w:rsidRDefault="0090029D" w:rsidP="0090029D">
      <w:pPr>
        <w:ind w:right="-376"/>
        <w:jc w:val="center"/>
        <w:rPr>
          <w:rFonts w:ascii="Tahoma" w:hAnsi="Tahoma" w:cs="Tahoma"/>
          <w:sz w:val="20"/>
        </w:rPr>
      </w:pPr>
      <w:r w:rsidRPr="00CE0718">
        <w:rPr>
          <w:rFonts w:ascii="Tahoma" w:hAnsi="Tahoma" w:cs="Tahoma"/>
          <w:sz w:val="20"/>
        </w:rPr>
        <w:t xml:space="preserve">Ribeirão do Pinhal, </w:t>
      </w:r>
      <w:r w:rsidR="007F30DC">
        <w:rPr>
          <w:rFonts w:ascii="Tahoma" w:hAnsi="Tahoma" w:cs="Tahoma"/>
          <w:sz w:val="20"/>
        </w:rPr>
        <w:t>09 de julho de 2018</w:t>
      </w:r>
      <w:r w:rsidRPr="00CE0718">
        <w:rPr>
          <w:rFonts w:ascii="Tahoma" w:hAnsi="Tahoma" w:cs="Tahoma"/>
          <w:sz w:val="20"/>
        </w:rPr>
        <w:t>.</w:t>
      </w:r>
    </w:p>
    <w:p w:rsidR="0090029D" w:rsidRPr="00CE0718" w:rsidRDefault="0090029D" w:rsidP="0090029D">
      <w:pPr>
        <w:ind w:right="-376"/>
        <w:jc w:val="center"/>
        <w:rPr>
          <w:rFonts w:ascii="Tahoma" w:hAnsi="Tahoma" w:cs="Tahoma"/>
          <w:sz w:val="20"/>
        </w:rPr>
      </w:pPr>
    </w:p>
    <w:p w:rsidR="0090029D" w:rsidRPr="00CE0718" w:rsidRDefault="0090029D" w:rsidP="0090029D">
      <w:pPr>
        <w:ind w:right="-376"/>
        <w:jc w:val="center"/>
        <w:rPr>
          <w:rFonts w:ascii="Tahoma" w:hAnsi="Tahoma" w:cs="Tahoma"/>
          <w:sz w:val="20"/>
        </w:rPr>
      </w:pPr>
    </w:p>
    <w:p w:rsidR="0090029D" w:rsidRPr="00CE0718" w:rsidRDefault="0090029D" w:rsidP="0090029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0029D" w:rsidRDefault="0090029D" w:rsidP="0090029D">
      <w:pPr>
        <w:ind w:right="-376"/>
        <w:jc w:val="center"/>
        <w:rPr>
          <w:rFonts w:ascii="Tahoma" w:hAnsi="Tahoma" w:cs="Tahoma"/>
          <w:b/>
          <w:sz w:val="20"/>
        </w:rPr>
      </w:pPr>
      <w:r w:rsidRPr="00CE0718">
        <w:rPr>
          <w:rFonts w:ascii="Tahoma" w:hAnsi="Tahoma" w:cs="Tahoma"/>
          <w:b/>
          <w:sz w:val="20"/>
        </w:rPr>
        <w:t>Pregoeiro Oficial</w:t>
      </w: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ind w:right="-376"/>
        <w:jc w:val="center"/>
        <w:rPr>
          <w:rFonts w:ascii="Tahoma" w:hAnsi="Tahoma" w:cs="Tahoma"/>
          <w:b/>
          <w:sz w:val="20"/>
        </w:rPr>
      </w:pPr>
    </w:p>
    <w:p w:rsidR="0090029D" w:rsidRDefault="0090029D" w:rsidP="0090029D">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90029D" w:rsidRDefault="0090029D" w:rsidP="0090029D">
      <w:pPr>
        <w:pStyle w:val="SemEspaamento"/>
        <w:jc w:val="both"/>
        <w:rPr>
          <w:rFonts w:ascii="Tahoma" w:eastAsiaTheme="minorEastAsia" w:hAnsi="Tahoma" w:cs="Tahoma"/>
          <w:b/>
          <w:sz w:val="16"/>
          <w:szCs w:val="16"/>
        </w:rPr>
      </w:pPr>
    </w:p>
    <w:p w:rsidR="0090029D" w:rsidRDefault="0090029D" w:rsidP="0090029D">
      <w:pPr>
        <w:pStyle w:val="SemEspaamento"/>
        <w:rPr>
          <w:rFonts w:ascii="Tahoma" w:hAnsi="Tahoma" w:cs="Tahoma"/>
          <w:b/>
          <w:sz w:val="22"/>
          <w:szCs w:val="22"/>
        </w:rPr>
      </w:pPr>
      <w:r w:rsidRPr="001E3ACB">
        <w:rPr>
          <w:rFonts w:ascii="Tahoma" w:hAnsi="Tahoma" w:cs="Tahoma"/>
          <w:b/>
          <w:sz w:val="22"/>
          <w:szCs w:val="22"/>
        </w:rPr>
        <w:t xml:space="preserve">LOTE 01 – </w:t>
      </w:r>
      <w:r>
        <w:rPr>
          <w:rFonts w:ascii="Tahoma" w:hAnsi="Tahoma" w:cs="Tahoma"/>
          <w:b/>
          <w:sz w:val="22"/>
          <w:szCs w:val="22"/>
        </w:rPr>
        <w:t>PLANO DE ARBORIZAÇÃO</w:t>
      </w:r>
      <w:r w:rsidR="00570D46">
        <w:rPr>
          <w:rFonts w:ascii="Tahoma" w:hAnsi="Tahoma" w:cs="Tahoma"/>
          <w:b/>
          <w:sz w:val="22"/>
          <w:szCs w:val="22"/>
        </w:rPr>
        <w:t xml:space="preserve"> - </w:t>
      </w:r>
      <w:r w:rsidRPr="001E3ACB">
        <w:rPr>
          <w:rFonts w:ascii="Tahoma" w:hAnsi="Tahoma" w:cs="Tahoma"/>
          <w:b/>
          <w:sz w:val="22"/>
          <w:szCs w:val="22"/>
        </w:rPr>
        <w:t>VALOR MÁXIMO: R$</w:t>
      </w:r>
      <w:r>
        <w:rPr>
          <w:rFonts w:ascii="Tahoma" w:hAnsi="Tahoma" w:cs="Tahoma"/>
          <w:b/>
          <w:sz w:val="22"/>
          <w:szCs w:val="22"/>
        </w:rPr>
        <w:t xml:space="preserve"> </w:t>
      </w:r>
      <w:r w:rsidR="00570D46">
        <w:rPr>
          <w:rFonts w:ascii="Tahoma" w:hAnsi="Tahoma" w:cs="Tahoma"/>
          <w:b/>
          <w:sz w:val="22"/>
          <w:szCs w:val="22"/>
        </w:rPr>
        <w:t>38.820</w:t>
      </w:r>
      <w:r>
        <w:rPr>
          <w:rFonts w:ascii="Tahoma" w:hAnsi="Tahoma" w:cs="Tahoma"/>
          <w:b/>
          <w:sz w:val="22"/>
          <w:szCs w:val="22"/>
        </w:rPr>
        <w:t>,00</w:t>
      </w:r>
    </w:p>
    <w:p w:rsidR="0090029D" w:rsidRDefault="0090029D" w:rsidP="0090029D">
      <w:pPr>
        <w:pStyle w:val="SemEspaamento"/>
        <w:rPr>
          <w:rFonts w:ascii="Tahoma" w:hAnsi="Tahoma" w:cs="Tahoma"/>
          <w:b/>
          <w:sz w:val="22"/>
          <w:szCs w:val="22"/>
        </w:rPr>
      </w:pPr>
    </w:p>
    <w:tbl>
      <w:tblPr>
        <w:tblW w:w="9284" w:type="dxa"/>
        <w:tblCellMar>
          <w:left w:w="70" w:type="dxa"/>
          <w:right w:w="70" w:type="dxa"/>
        </w:tblCellMar>
        <w:tblLook w:val="0000"/>
      </w:tblPr>
      <w:tblGrid>
        <w:gridCol w:w="630"/>
        <w:gridCol w:w="1000"/>
        <w:gridCol w:w="4819"/>
        <w:gridCol w:w="851"/>
        <w:gridCol w:w="945"/>
        <w:gridCol w:w="1039"/>
      </w:tblGrid>
      <w:tr w:rsidR="0090029D" w:rsidRPr="00EF0624" w:rsidTr="00E40D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29D" w:rsidRPr="00EF0624" w:rsidRDefault="0090029D" w:rsidP="00E40DA5">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90029D" w:rsidRPr="00EF0624" w:rsidRDefault="0090029D" w:rsidP="00E40DA5">
            <w:pPr>
              <w:pStyle w:val="SemEspaamento"/>
              <w:jc w:val="center"/>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90029D" w:rsidRPr="00705E53" w:rsidRDefault="0090029D" w:rsidP="00E40DA5">
            <w:pPr>
              <w:pStyle w:val="SemEspaamento"/>
              <w:jc w:val="both"/>
              <w:rPr>
                <w:rFonts w:ascii="Tahoma" w:hAnsi="Tahoma" w:cs="Tahoma"/>
                <w:i/>
                <w:sz w:val="20"/>
                <w:szCs w:val="20"/>
              </w:rPr>
            </w:pPr>
            <w:r w:rsidRPr="00705E53">
              <w:rPr>
                <w:rFonts w:ascii="Tahoma" w:hAnsi="Tahoma" w:cs="Tahoma"/>
                <w:sz w:val="20"/>
                <w:szCs w:val="20"/>
              </w:rPr>
              <w:t>Descrição DOS SERVIÇOS</w:t>
            </w:r>
          </w:p>
        </w:tc>
        <w:tc>
          <w:tcPr>
            <w:tcW w:w="851" w:type="dxa"/>
            <w:tcBorders>
              <w:top w:val="single" w:sz="4" w:space="0" w:color="auto"/>
              <w:left w:val="nil"/>
              <w:bottom w:val="single" w:sz="4" w:space="0" w:color="auto"/>
              <w:right w:val="single" w:sz="4" w:space="0" w:color="auto"/>
            </w:tcBorders>
          </w:tcPr>
          <w:p w:rsidR="0090029D" w:rsidRPr="00EF0624" w:rsidRDefault="0090029D" w:rsidP="00E40DA5">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90029D" w:rsidRPr="002730B4" w:rsidRDefault="0090029D" w:rsidP="00E40DA5">
            <w:pPr>
              <w:pStyle w:val="SemEspaamento"/>
              <w:jc w:val="center"/>
              <w:rPr>
                <w:rFonts w:ascii="Tahoma" w:hAnsi="Tahoma" w:cs="Tahoma"/>
                <w:i/>
                <w:sz w:val="14"/>
                <w:szCs w:val="14"/>
              </w:rPr>
            </w:pPr>
            <w:r w:rsidRPr="002730B4">
              <w:rPr>
                <w:rFonts w:ascii="Tahoma" w:hAnsi="Tahoma" w:cs="Tahoma"/>
                <w:sz w:val="14"/>
                <w:szCs w:val="14"/>
              </w:rPr>
              <w:t>VR.MÁX. UNIT</w:t>
            </w:r>
          </w:p>
        </w:tc>
        <w:tc>
          <w:tcPr>
            <w:tcW w:w="1039" w:type="dxa"/>
            <w:tcBorders>
              <w:top w:val="single" w:sz="4" w:space="0" w:color="auto"/>
              <w:left w:val="nil"/>
              <w:bottom w:val="single" w:sz="4" w:space="0" w:color="auto"/>
              <w:right w:val="single" w:sz="4" w:space="0" w:color="auto"/>
            </w:tcBorders>
          </w:tcPr>
          <w:p w:rsidR="0090029D" w:rsidRPr="00EF0624" w:rsidRDefault="0090029D" w:rsidP="00E40DA5">
            <w:pPr>
              <w:pStyle w:val="SemEspaamento"/>
              <w:rPr>
                <w:rFonts w:ascii="Tahoma" w:hAnsi="Tahoma" w:cs="Tahoma"/>
                <w:i/>
                <w:sz w:val="16"/>
                <w:szCs w:val="16"/>
              </w:rPr>
            </w:pPr>
            <w:r w:rsidRPr="00EF0624">
              <w:rPr>
                <w:rFonts w:ascii="Tahoma" w:hAnsi="Tahoma" w:cs="Tahoma"/>
                <w:sz w:val="16"/>
                <w:szCs w:val="16"/>
              </w:rPr>
              <w:t>VR.TOTAL</w:t>
            </w:r>
          </w:p>
        </w:tc>
      </w:tr>
      <w:tr w:rsidR="0090029D" w:rsidRPr="00761CAC" w:rsidTr="00E40D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0029D" w:rsidRPr="001E3ACB" w:rsidRDefault="0090029D" w:rsidP="00E40DA5">
            <w:pPr>
              <w:pStyle w:val="SemEspaamento"/>
              <w:rPr>
                <w:rFonts w:ascii="Tahoma" w:eastAsia="Arial Unicode MS" w:hAnsi="Tahoma" w:cs="Tahoma"/>
                <w:sz w:val="22"/>
                <w:szCs w:val="22"/>
              </w:rPr>
            </w:pPr>
            <w:r w:rsidRPr="001E3ACB">
              <w:rPr>
                <w:rFonts w:ascii="Tahoma" w:eastAsia="Arial Unicode MS" w:hAnsi="Tahoma" w:cs="Tahoma"/>
                <w:sz w:val="22"/>
                <w:szCs w:val="22"/>
              </w:rPr>
              <w:t>01</w:t>
            </w:r>
          </w:p>
        </w:tc>
        <w:tc>
          <w:tcPr>
            <w:tcW w:w="1000" w:type="dxa"/>
            <w:tcBorders>
              <w:top w:val="single" w:sz="4" w:space="0" w:color="auto"/>
              <w:left w:val="nil"/>
              <w:bottom w:val="single" w:sz="4" w:space="0" w:color="auto"/>
              <w:right w:val="single" w:sz="4" w:space="0" w:color="auto"/>
            </w:tcBorders>
            <w:shd w:val="clear" w:color="auto" w:fill="auto"/>
            <w:noWrap/>
          </w:tcPr>
          <w:p w:rsidR="0090029D" w:rsidRPr="001E3ACB" w:rsidRDefault="0090029D" w:rsidP="00E40DA5">
            <w:pPr>
              <w:pStyle w:val="SemEspaamento"/>
              <w:jc w:val="center"/>
              <w:rPr>
                <w:rFonts w:ascii="Tahoma" w:eastAsia="Arial Unicode MS" w:hAnsi="Tahoma" w:cs="Tahoma"/>
                <w:sz w:val="22"/>
                <w:szCs w:val="22"/>
              </w:rPr>
            </w:pPr>
            <w:r>
              <w:rPr>
                <w:rFonts w:ascii="Tahoma" w:eastAsia="Arial Unicode MS" w:hAnsi="Tahoma" w:cs="Tahoma"/>
                <w:sz w:val="22"/>
                <w:szCs w:val="22"/>
              </w:rPr>
              <w:t>01 serviço</w:t>
            </w:r>
          </w:p>
        </w:tc>
        <w:tc>
          <w:tcPr>
            <w:tcW w:w="4819" w:type="dxa"/>
            <w:tcBorders>
              <w:top w:val="single" w:sz="4" w:space="0" w:color="auto"/>
              <w:left w:val="nil"/>
              <w:bottom w:val="single" w:sz="4" w:space="0" w:color="auto"/>
              <w:right w:val="single" w:sz="4" w:space="0" w:color="auto"/>
            </w:tcBorders>
            <w:shd w:val="clear" w:color="auto" w:fill="auto"/>
            <w:noWrap/>
          </w:tcPr>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Incluir uma contracapa específica agrupando as páginas 2 e 3;</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 xml:space="preserve">Incluir as cópias das </w:t>
            </w:r>
            <w:proofErr w:type="spellStart"/>
            <w:r w:rsidRPr="00570D46">
              <w:rPr>
                <w:rFonts w:asciiTheme="minorHAnsi" w:hAnsiTheme="minorHAnsi" w:cstheme="minorHAnsi"/>
                <w:sz w:val="20"/>
                <w:szCs w:val="20"/>
              </w:rPr>
              <w:t>ART´</w:t>
            </w:r>
            <w:proofErr w:type="spellEnd"/>
            <w:r w:rsidRPr="00570D46">
              <w:rPr>
                <w:rFonts w:asciiTheme="minorHAnsi" w:hAnsiTheme="minorHAnsi" w:cstheme="minorHAnsi"/>
                <w:sz w:val="20"/>
                <w:szCs w:val="20"/>
              </w:rPr>
              <w:t>s da equipe técnica;</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Agrupar os textos do Capítulo 1 (Introdução – páginas 6 e 7) e do Capítulo 2 (Justificativa e Objetivos – páginas 8 e 9) apenas no Capítulo 1 (Introdução);</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 xml:space="preserve">Completar o texto faltante nos itens do Capítulo 2 (Caracterização do </w:t>
            </w:r>
            <w:proofErr w:type="spellStart"/>
            <w:r w:rsidRPr="00570D46">
              <w:rPr>
                <w:rFonts w:asciiTheme="minorHAnsi" w:hAnsiTheme="minorHAnsi" w:cstheme="minorHAnsi"/>
                <w:sz w:val="20"/>
                <w:szCs w:val="20"/>
              </w:rPr>
              <w:t>Munícipio</w:t>
            </w:r>
            <w:proofErr w:type="spellEnd"/>
            <w:r w:rsidRPr="00570D46">
              <w:rPr>
                <w:rFonts w:asciiTheme="minorHAnsi" w:hAnsiTheme="minorHAnsi" w:cstheme="minorHAnsi"/>
                <w:sz w:val="20"/>
                <w:szCs w:val="20"/>
              </w:rPr>
              <w:t>);</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Descrever o item 2.1 (Histórico de Arborização do Município) incorporando o texto contido no item 4 (Breve Relato Histórico e Caracterização do Município – página 13 e parte da página 14);</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Redigir o texto do item 2.2 (Importância da arborização para o Município);</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Realocar o texto dos itens 5.1, 5.2 e 5.3 (páginas 14 e 15) para o Capítulo 3 (Caracterização do Município)</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Realocar o conteúdo página 10 referente ao item 3 (Fundamentação Legal) no item 3.8 (Legislação Específica);</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Realocar o conteúdo do Capítulo 8 (Diagnóstico da Arborização Urbana – páginas 39 a 50) sobre os dados do inventário referentes as tabelas de quantificação de árvores por rua da cidade (2659 árvores), árvores a remover por rua (1308 árvores), identificação das espécies de árvores (36 espécies) para o Capítulo 4. Além de realizar uma análise situacional desses dados, corrigir os erros grosseiros de titulação das tabelas;</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Incluir mapa dosa dados de arborização que representem a cidade com a localização das árvores existentes e dos locais a serem plantados;</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Transferir das páginas 10 a 12 do item 4 (Metodologia) como Metodologia do Inventário, com aperfeiçoamento das etapas desenvolvidas no levantamento da árvores;</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Incluir a descrição das características da arborização urbana (item 4.2);</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 xml:space="preserve">No tópico referente aos principais problemas encontrados, as figuras devem ter numeração </w:t>
            </w:r>
            <w:proofErr w:type="spellStart"/>
            <w:r w:rsidRPr="00570D46">
              <w:rPr>
                <w:rFonts w:asciiTheme="minorHAnsi" w:hAnsiTheme="minorHAnsi" w:cstheme="minorHAnsi"/>
                <w:sz w:val="20"/>
                <w:szCs w:val="20"/>
              </w:rPr>
              <w:t>sequencial</w:t>
            </w:r>
            <w:proofErr w:type="spellEnd"/>
            <w:r w:rsidRPr="00570D46">
              <w:rPr>
                <w:rFonts w:asciiTheme="minorHAnsi" w:hAnsiTheme="minorHAnsi" w:cstheme="minorHAnsi"/>
                <w:sz w:val="20"/>
                <w:szCs w:val="20"/>
              </w:rPr>
              <w:t xml:space="preserve"> e titulação específica;</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No plano são recomendadas mudas de tamanho de 1,00m a 2,20 m, o que inclui mudas fora do tamanho padrão para plantio de calçadas. Revisar esta indicação considerando as recomendações técnicas;</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Reescrever os textos organizacionais e operacionais dos Capítulos referentes a Implantação e a Manutenção de Arborização Urbana, incorporando informações faltantes;</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Elaborar os textos organizacionais e operacionais dos Capítulos de Monitoramento e de Gestão da Arborização Urbana do município;</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lastRenderedPageBreak/>
              <w:t>No texto é citado que “Gestão decidirá quais ações”. Ressalta-se que o Plano deve ser um documento do Município que esclareça quais ações deverão ser executadas;</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Na tabela 8.3, além do nome vulgar, citar o nome científico;</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Atualizar os nomes científicos de acordo com a nomenclatura atual;</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Incluir os Mapas de Zoneamento Urbano, da Cidade, do Município e da localização geográfica do Município.</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As tabelas devem ser montadas em página única (evitar quebra de tabela);</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Usar escala e tamanho de tabela e figura compatíveis ao texto/página;</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 xml:space="preserve">Os mapas, tabelas e figuras devem ser enumerados </w:t>
            </w:r>
            <w:proofErr w:type="spellStart"/>
            <w:r w:rsidRPr="00570D46">
              <w:rPr>
                <w:rFonts w:asciiTheme="minorHAnsi" w:hAnsiTheme="minorHAnsi" w:cstheme="minorHAnsi"/>
                <w:sz w:val="20"/>
                <w:szCs w:val="20"/>
              </w:rPr>
              <w:t>sequencialmente</w:t>
            </w:r>
            <w:proofErr w:type="spellEnd"/>
            <w:r w:rsidRPr="00570D46">
              <w:rPr>
                <w:rFonts w:asciiTheme="minorHAnsi" w:hAnsiTheme="minorHAnsi" w:cstheme="minorHAnsi"/>
                <w:sz w:val="20"/>
                <w:szCs w:val="20"/>
              </w:rPr>
              <w:t>, conter título descritivo e devem ser vinculados a um texto descritivo correspondente;</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Referenciar as figuras retiradas de guias de arborização urbana;</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Incluir o Cronograma de Ações do Plano, detalhando as atividades mensais/trimestrais de todas as grandes ações do Plano. Elaborar um cronograma válido para o prazo mínimo de uma gestão municipal;</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 xml:space="preserve">Efetuar o </w:t>
            </w:r>
            <w:proofErr w:type="spellStart"/>
            <w:r w:rsidRPr="00570D46">
              <w:rPr>
                <w:rFonts w:asciiTheme="minorHAnsi" w:hAnsiTheme="minorHAnsi" w:cstheme="minorHAnsi"/>
                <w:sz w:val="20"/>
                <w:szCs w:val="20"/>
              </w:rPr>
              <w:t>reordenamento</w:t>
            </w:r>
            <w:proofErr w:type="spellEnd"/>
            <w:r w:rsidRPr="00570D46">
              <w:rPr>
                <w:rFonts w:asciiTheme="minorHAnsi" w:hAnsiTheme="minorHAnsi" w:cstheme="minorHAnsi"/>
                <w:sz w:val="20"/>
                <w:szCs w:val="20"/>
              </w:rPr>
              <w:t xml:space="preserve"> dos itens, como elaborar os Capítulos faltantes no Plano Municipal de Arborização de Ribeirão do Pinhal, conforme o Roteiro do “Manual para Elaboração do Plano Municipal de Arborização urbana “, de 2012.</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Considerar, nas complementações solicitadas as seguintes normativas:</w:t>
            </w:r>
          </w:p>
          <w:p w:rsidR="00570D46" w:rsidRPr="00570D46" w:rsidRDefault="00570D46" w:rsidP="00570D46">
            <w:pPr>
              <w:pStyle w:val="SemEspaamento"/>
              <w:rPr>
                <w:rFonts w:asciiTheme="minorHAnsi" w:hAnsiTheme="minorHAnsi" w:cstheme="minorHAnsi"/>
                <w:sz w:val="20"/>
                <w:szCs w:val="20"/>
              </w:rPr>
            </w:pPr>
            <w:r w:rsidRPr="00570D46">
              <w:rPr>
                <w:rFonts w:asciiTheme="minorHAnsi" w:hAnsiTheme="minorHAnsi" w:cstheme="minorHAnsi"/>
                <w:sz w:val="20"/>
                <w:szCs w:val="20"/>
              </w:rPr>
              <w:t>Portaria IAP 59/2015, que “ reconhece a lista oficial de espécies exóticas invasoras pra o Estado do Paraná, estabelece normas de controle e das outras providencias”.</w:t>
            </w:r>
          </w:p>
          <w:p w:rsidR="00570D46" w:rsidRDefault="00570D46" w:rsidP="00570D46">
            <w:pPr>
              <w:pStyle w:val="SemEspaamento"/>
            </w:pPr>
            <w:r w:rsidRPr="00570D46">
              <w:rPr>
                <w:rFonts w:asciiTheme="minorHAnsi" w:hAnsiTheme="minorHAnsi" w:cstheme="minorHAnsi"/>
                <w:sz w:val="20"/>
                <w:szCs w:val="20"/>
              </w:rPr>
              <w:t>Norma ABNT – NBR 16.246-1:2013 – “ Florestas Urbanas – Manejo de árvores, arbustos e outras plantas lenhosas – Poda”,para estabelecimento das diretrizes de poda.</w:t>
            </w:r>
            <w:r>
              <w:t xml:space="preserve"> </w:t>
            </w:r>
          </w:p>
          <w:p w:rsidR="0090029D" w:rsidRPr="00705E53" w:rsidRDefault="0090029D" w:rsidP="00E40DA5">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90029D" w:rsidRPr="001E3ACB" w:rsidRDefault="0090029D" w:rsidP="00E40DA5">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90029D" w:rsidRPr="001E3ACB" w:rsidRDefault="0090029D" w:rsidP="00E40DA5">
            <w:pPr>
              <w:pStyle w:val="SemEspaamento"/>
              <w:jc w:val="right"/>
              <w:rPr>
                <w:rFonts w:ascii="Tahoma" w:hAnsi="Tahoma" w:cs="Tahoma"/>
                <w:sz w:val="22"/>
                <w:szCs w:val="22"/>
              </w:rPr>
            </w:pPr>
          </w:p>
        </w:tc>
        <w:tc>
          <w:tcPr>
            <w:tcW w:w="1039" w:type="dxa"/>
            <w:tcBorders>
              <w:top w:val="single" w:sz="4" w:space="0" w:color="auto"/>
              <w:left w:val="nil"/>
              <w:bottom w:val="single" w:sz="4" w:space="0" w:color="auto"/>
              <w:right w:val="single" w:sz="4" w:space="0" w:color="auto"/>
            </w:tcBorders>
          </w:tcPr>
          <w:p w:rsidR="0090029D" w:rsidRPr="00761CAC" w:rsidRDefault="0090029D" w:rsidP="00E40DA5">
            <w:pPr>
              <w:pStyle w:val="SemEspaamento"/>
              <w:rPr>
                <w:rFonts w:ascii="Tahoma" w:hAnsi="Tahoma" w:cs="Tahoma"/>
                <w:i/>
                <w:sz w:val="20"/>
                <w:szCs w:val="20"/>
              </w:rPr>
            </w:pPr>
          </w:p>
        </w:tc>
      </w:tr>
      <w:tr w:rsidR="0090029D" w:rsidRPr="00740F70" w:rsidTr="00E40DA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0029D" w:rsidRPr="001E3ACB" w:rsidRDefault="0090029D" w:rsidP="00E40DA5">
            <w:pPr>
              <w:pStyle w:val="SemEspaamento"/>
              <w:rPr>
                <w:rFonts w:ascii="Tahoma" w:eastAsia="Arial Unicode MS" w:hAnsi="Tahoma" w:cs="Tahoma"/>
                <w:sz w:val="22"/>
                <w:szCs w:val="22"/>
              </w:rPr>
            </w:pPr>
          </w:p>
        </w:tc>
        <w:tc>
          <w:tcPr>
            <w:tcW w:w="1000" w:type="dxa"/>
            <w:tcBorders>
              <w:top w:val="single" w:sz="4" w:space="0" w:color="auto"/>
              <w:left w:val="nil"/>
              <w:bottom w:val="single" w:sz="4" w:space="0" w:color="auto"/>
              <w:right w:val="single" w:sz="4" w:space="0" w:color="auto"/>
            </w:tcBorders>
            <w:shd w:val="clear" w:color="auto" w:fill="auto"/>
            <w:noWrap/>
          </w:tcPr>
          <w:p w:rsidR="0090029D" w:rsidRPr="001E3ACB" w:rsidRDefault="0090029D" w:rsidP="00E40DA5">
            <w:pPr>
              <w:pStyle w:val="SemEspaamento"/>
              <w:jc w:val="center"/>
              <w:rPr>
                <w:rFonts w:ascii="Tahoma" w:eastAsia="Arial Unicode MS" w:hAnsi="Tahoma" w:cs="Tahoma"/>
                <w:sz w:val="22"/>
                <w:szCs w:val="22"/>
              </w:rPr>
            </w:pPr>
          </w:p>
        </w:tc>
        <w:tc>
          <w:tcPr>
            <w:tcW w:w="4819" w:type="dxa"/>
            <w:tcBorders>
              <w:top w:val="single" w:sz="4" w:space="0" w:color="auto"/>
              <w:left w:val="nil"/>
              <w:bottom w:val="single" w:sz="4" w:space="0" w:color="auto"/>
              <w:right w:val="single" w:sz="4" w:space="0" w:color="auto"/>
            </w:tcBorders>
            <w:shd w:val="clear" w:color="auto" w:fill="auto"/>
            <w:noWrap/>
          </w:tcPr>
          <w:p w:rsidR="0090029D" w:rsidRPr="00705E53" w:rsidRDefault="0090029D" w:rsidP="00E40DA5">
            <w:pPr>
              <w:pStyle w:val="SemEspaamento"/>
              <w:jc w:val="both"/>
              <w:rPr>
                <w:rFonts w:ascii="Tahoma" w:hAnsi="Tahoma" w:cs="Tahoma"/>
                <w:sz w:val="20"/>
                <w:szCs w:val="20"/>
              </w:rPr>
            </w:pPr>
            <w:r w:rsidRPr="00705E53">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90029D" w:rsidRPr="001E3ACB" w:rsidRDefault="0090029D" w:rsidP="00E40DA5">
            <w:pPr>
              <w:pStyle w:val="SemEspaamento"/>
              <w:rPr>
                <w:rFonts w:ascii="Tahoma" w:hAnsi="Tahoma" w:cs="Tahoma"/>
                <w:i/>
                <w:sz w:val="22"/>
                <w:szCs w:val="22"/>
              </w:rPr>
            </w:pPr>
          </w:p>
        </w:tc>
        <w:tc>
          <w:tcPr>
            <w:tcW w:w="945" w:type="dxa"/>
            <w:tcBorders>
              <w:top w:val="single" w:sz="4" w:space="0" w:color="auto"/>
              <w:left w:val="nil"/>
              <w:bottom w:val="single" w:sz="4" w:space="0" w:color="auto"/>
              <w:right w:val="single" w:sz="4" w:space="0" w:color="auto"/>
            </w:tcBorders>
          </w:tcPr>
          <w:p w:rsidR="0090029D" w:rsidRPr="001E3ACB" w:rsidRDefault="0090029D" w:rsidP="00E40DA5">
            <w:pPr>
              <w:pStyle w:val="SemEspaamento"/>
              <w:jc w:val="right"/>
              <w:rPr>
                <w:rFonts w:ascii="Tahoma" w:hAnsi="Tahoma" w:cs="Tahoma"/>
                <w:sz w:val="22"/>
                <w:szCs w:val="22"/>
              </w:rPr>
            </w:pPr>
          </w:p>
        </w:tc>
        <w:tc>
          <w:tcPr>
            <w:tcW w:w="1039" w:type="dxa"/>
            <w:tcBorders>
              <w:top w:val="single" w:sz="4" w:space="0" w:color="auto"/>
              <w:left w:val="nil"/>
              <w:bottom w:val="single" w:sz="4" w:space="0" w:color="auto"/>
              <w:right w:val="single" w:sz="4" w:space="0" w:color="auto"/>
            </w:tcBorders>
          </w:tcPr>
          <w:p w:rsidR="0090029D" w:rsidRPr="00740F70" w:rsidRDefault="0090029D" w:rsidP="00E40DA5">
            <w:pPr>
              <w:pStyle w:val="SemEspaamento"/>
              <w:rPr>
                <w:rFonts w:ascii="Tahoma" w:hAnsi="Tahoma" w:cs="Tahoma"/>
                <w:i/>
                <w:sz w:val="20"/>
                <w:szCs w:val="20"/>
              </w:rPr>
            </w:pPr>
          </w:p>
        </w:tc>
      </w:tr>
    </w:tbl>
    <w:p w:rsidR="0090029D" w:rsidRDefault="0090029D" w:rsidP="0090029D">
      <w:pPr>
        <w:pStyle w:val="SemEspaamento"/>
        <w:jc w:val="both"/>
        <w:rPr>
          <w:rFonts w:ascii="Tahoma" w:eastAsiaTheme="minorEastAsia" w:hAnsi="Tahoma" w:cs="Tahoma"/>
          <w:b/>
          <w:sz w:val="20"/>
          <w:szCs w:val="20"/>
        </w:rPr>
      </w:pPr>
    </w:p>
    <w:p w:rsidR="0090029D" w:rsidRPr="00CE0718" w:rsidRDefault="0090029D" w:rsidP="0090029D">
      <w:pPr>
        <w:pStyle w:val="SemEspaamento"/>
        <w:rPr>
          <w:rFonts w:ascii="Tahoma" w:hAnsi="Tahoma" w:cs="Tahoma"/>
          <w:b/>
          <w:sz w:val="20"/>
          <w:szCs w:val="20"/>
        </w:rPr>
      </w:pPr>
      <w:r w:rsidRPr="00CE0718">
        <w:rPr>
          <w:rFonts w:ascii="Tahoma" w:hAnsi="Tahoma" w:cs="Tahoma"/>
          <w:b/>
          <w:sz w:val="20"/>
          <w:szCs w:val="20"/>
        </w:rPr>
        <w:t>Validade da proposta:</w:t>
      </w:r>
      <w:r>
        <w:rPr>
          <w:rFonts w:ascii="Tahoma" w:hAnsi="Tahoma" w:cs="Tahoma"/>
          <w:b/>
          <w:sz w:val="20"/>
          <w:szCs w:val="20"/>
        </w:rPr>
        <w:t xml:space="preserve"> 60 dias</w:t>
      </w:r>
    </w:p>
    <w:p w:rsidR="0090029D" w:rsidRDefault="0090029D" w:rsidP="0090029D">
      <w:pPr>
        <w:pStyle w:val="SemEspaamento"/>
        <w:rPr>
          <w:rFonts w:ascii="Tahoma" w:hAnsi="Tahoma" w:cs="Tahoma"/>
          <w:b/>
          <w:sz w:val="20"/>
          <w:szCs w:val="20"/>
        </w:rPr>
      </w:pPr>
      <w:r w:rsidRPr="00CE0718">
        <w:rPr>
          <w:rFonts w:ascii="Tahoma" w:hAnsi="Tahoma" w:cs="Tahoma"/>
          <w:b/>
          <w:sz w:val="20"/>
          <w:szCs w:val="20"/>
        </w:rPr>
        <w:t xml:space="preserve">Prazo de entrega: </w:t>
      </w:r>
      <w:r w:rsidR="00570D46">
        <w:rPr>
          <w:rFonts w:ascii="Tahoma" w:hAnsi="Tahoma" w:cs="Tahoma"/>
          <w:b/>
          <w:sz w:val="20"/>
          <w:szCs w:val="20"/>
        </w:rPr>
        <w:t>6</w:t>
      </w:r>
      <w:r>
        <w:rPr>
          <w:rFonts w:ascii="Tahoma" w:hAnsi="Tahoma" w:cs="Tahoma"/>
          <w:b/>
          <w:sz w:val="20"/>
          <w:szCs w:val="20"/>
        </w:rPr>
        <w:t>0 dias</w:t>
      </w:r>
    </w:p>
    <w:p w:rsidR="0090029D" w:rsidRDefault="0090029D" w:rsidP="0090029D">
      <w:pPr>
        <w:pStyle w:val="SemEspaamento"/>
        <w:rPr>
          <w:rFonts w:ascii="Tahoma" w:hAnsi="Tahoma" w:cs="Tahoma"/>
          <w:b/>
          <w:sz w:val="20"/>
          <w:szCs w:val="20"/>
        </w:rPr>
      </w:pPr>
      <w:r>
        <w:rPr>
          <w:rFonts w:ascii="Tahoma" w:hAnsi="Tahoma" w:cs="Tahoma"/>
          <w:b/>
          <w:sz w:val="20"/>
          <w:szCs w:val="20"/>
        </w:rPr>
        <w:t>DADOS BANCÁRIOS:</w:t>
      </w:r>
    </w:p>
    <w:p w:rsidR="00570D46" w:rsidRDefault="00570D46" w:rsidP="0090029D">
      <w:pPr>
        <w:pStyle w:val="SemEspaamento"/>
        <w:rPr>
          <w:rFonts w:ascii="Tahoma" w:hAnsi="Tahoma" w:cs="Tahoma"/>
          <w:b/>
          <w:sz w:val="20"/>
          <w:szCs w:val="20"/>
        </w:rPr>
      </w:pPr>
      <w:r>
        <w:rPr>
          <w:rFonts w:ascii="Tahoma" w:hAnsi="Tahoma" w:cs="Tahoma"/>
          <w:b/>
          <w:sz w:val="20"/>
          <w:szCs w:val="20"/>
        </w:rPr>
        <w:t>DADOS DO RESPONSÁVEL PELA ASSINATURA DO CONTRATO</w:t>
      </w:r>
    </w:p>
    <w:p w:rsidR="0090029D" w:rsidRDefault="0090029D" w:rsidP="0090029D">
      <w:pPr>
        <w:pStyle w:val="SemEspaamento"/>
        <w:rPr>
          <w:rFonts w:ascii="Tahoma" w:hAnsi="Tahoma" w:cs="Tahoma"/>
          <w:b/>
          <w:sz w:val="20"/>
          <w:szCs w:val="20"/>
        </w:rPr>
      </w:pPr>
    </w:p>
    <w:p w:rsidR="0090029D" w:rsidRDefault="0090029D" w:rsidP="0090029D">
      <w:pPr>
        <w:pStyle w:val="SemEspaamento"/>
        <w:rPr>
          <w:rFonts w:ascii="Tahoma" w:hAnsi="Tahoma" w:cs="Tahoma"/>
          <w:b/>
          <w:sz w:val="20"/>
          <w:szCs w:val="20"/>
        </w:rPr>
      </w:pPr>
    </w:p>
    <w:p w:rsidR="0090029D" w:rsidRPr="00CE0718" w:rsidRDefault="0090029D" w:rsidP="0090029D">
      <w:pPr>
        <w:pStyle w:val="SemEspaamento"/>
        <w:rPr>
          <w:rFonts w:ascii="Tahoma" w:hAnsi="Tahoma" w:cs="Tahoma"/>
          <w:b/>
          <w:sz w:val="20"/>
          <w:szCs w:val="20"/>
        </w:rPr>
      </w:pPr>
    </w:p>
    <w:p w:rsidR="0090029D" w:rsidRPr="00CE0718" w:rsidRDefault="0090029D" w:rsidP="0090029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90029D" w:rsidRDefault="0090029D" w:rsidP="0090029D">
      <w:pPr>
        <w:pStyle w:val="Ttulo"/>
        <w:spacing w:line="360" w:lineRule="auto"/>
        <w:rPr>
          <w:rFonts w:ascii="Tahoma" w:hAnsi="Tahoma" w:cs="Tahoma"/>
          <w:szCs w:val="24"/>
          <w:u w:val="single"/>
        </w:rPr>
      </w:pPr>
    </w:p>
    <w:p w:rsidR="0090029D" w:rsidRPr="00CE0718" w:rsidRDefault="0090029D" w:rsidP="0090029D">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90029D" w:rsidRPr="00CE0718" w:rsidRDefault="0090029D" w:rsidP="0090029D">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0029D" w:rsidRPr="00CE0718" w:rsidRDefault="0090029D" w:rsidP="0090029D">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0029D" w:rsidRPr="00CE0718" w:rsidRDefault="0090029D" w:rsidP="0090029D">
      <w:pPr>
        <w:spacing w:line="360" w:lineRule="auto"/>
        <w:ind w:left="1134"/>
        <w:jc w:val="both"/>
        <w:rPr>
          <w:rFonts w:ascii="Tahoma" w:hAnsi="Tahoma" w:cs="Tahoma"/>
          <w:b/>
        </w:rPr>
      </w:pPr>
    </w:p>
    <w:p w:rsidR="0090029D" w:rsidRPr="00CE0718" w:rsidRDefault="0090029D" w:rsidP="0090029D">
      <w:pPr>
        <w:pStyle w:val="Recuodecorpodetexto"/>
        <w:ind w:firstLine="0"/>
        <w:rPr>
          <w:rFonts w:ascii="Tahoma" w:hAnsi="Tahoma" w:cs="Tahoma"/>
          <w:color w:val="auto"/>
          <w:szCs w:val="24"/>
        </w:rPr>
      </w:pPr>
      <w:r w:rsidRPr="00CE0718">
        <w:rPr>
          <w:rFonts w:ascii="Tahoma" w:hAnsi="Tahoma" w:cs="Tahoma"/>
          <w:color w:val="auto"/>
          <w:szCs w:val="24"/>
        </w:rPr>
        <w:t>À</w:t>
      </w:r>
    </w:p>
    <w:p w:rsidR="0090029D" w:rsidRPr="00CE0718" w:rsidRDefault="0090029D" w:rsidP="0090029D">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0029D" w:rsidRPr="00CE0718" w:rsidRDefault="0090029D" w:rsidP="0090029D">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0029D" w:rsidRPr="00CE0718" w:rsidRDefault="0090029D" w:rsidP="0090029D">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90029D" w:rsidRPr="00CE0718" w:rsidRDefault="0090029D" w:rsidP="0090029D">
      <w:pPr>
        <w:pStyle w:val="Recuodecorpodetexto"/>
        <w:rPr>
          <w:rFonts w:ascii="Tahoma" w:hAnsi="Tahoma" w:cs="Tahoma"/>
          <w:color w:val="auto"/>
          <w:szCs w:val="24"/>
        </w:rPr>
      </w:pPr>
    </w:p>
    <w:p w:rsidR="0090029D" w:rsidRPr="00CE0718" w:rsidRDefault="0090029D" w:rsidP="0090029D">
      <w:pPr>
        <w:pStyle w:val="Recuodecorpodetexto"/>
        <w:rPr>
          <w:rFonts w:ascii="Tahoma" w:hAnsi="Tahoma" w:cs="Tahoma"/>
          <w:color w:val="auto"/>
          <w:szCs w:val="24"/>
        </w:rPr>
      </w:pPr>
    </w:p>
    <w:p w:rsidR="0090029D" w:rsidRPr="00CE0718" w:rsidRDefault="0090029D" w:rsidP="0090029D">
      <w:pPr>
        <w:pStyle w:val="Recuodecorpodetexto"/>
        <w:ind w:firstLine="0"/>
        <w:rPr>
          <w:rFonts w:ascii="Tahoma" w:hAnsi="Tahoma" w:cs="Tahoma"/>
          <w:b/>
          <w:color w:val="auto"/>
          <w:szCs w:val="24"/>
        </w:rPr>
      </w:pPr>
      <w:r w:rsidRPr="00CE0718">
        <w:rPr>
          <w:rFonts w:ascii="Tahoma" w:hAnsi="Tahoma" w:cs="Tahoma"/>
          <w:b/>
          <w:color w:val="auto"/>
          <w:szCs w:val="24"/>
        </w:rPr>
        <w:t xml:space="preserve">Ref.:  PREGÃO PRESENCIAL nº. </w:t>
      </w:r>
      <w:r w:rsidR="00570D46">
        <w:rPr>
          <w:rFonts w:ascii="Tahoma" w:hAnsi="Tahoma" w:cs="Tahoma"/>
          <w:b/>
          <w:color w:val="auto"/>
          <w:szCs w:val="24"/>
        </w:rPr>
        <w:t>042/2018</w:t>
      </w:r>
    </w:p>
    <w:p w:rsidR="0090029D" w:rsidRPr="00CE0718" w:rsidRDefault="0090029D" w:rsidP="0090029D">
      <w:pPr>
        <w:pStyle w:val="Recuodecorpodetexto"/>
        <w:rPr>
          <w:rFonts w:ascii="Tahoma" w:hAnsi="Tahoma" w:cs="Tahoma"/>
          <w:b/>
          <w:color w:val="auto"/>
          <w:szCs w:val="24"/>
        </w:rPr>
      </w:pPr>
    </w:p>
    <w:p w:rsidR="0090029D" w:rsidRPr="00CE0718" w:rsidRDefault="0090029D" w:rsidP="0090029D">
      <w:pPr>
        <w:pStyle w:val="Recuodecorpodetexto"/>
        <w:rPr>
          <w:rFonts w:ascii="Tahoma" w:hAnsi="Tahoma" w:cs="Tahoma"/>
          <w:color w:val="auto"/>
          <w:szCs w:val="24"/>
        </w:rPr>
      </w:pPr>
    </w:p>
    <w:p w:rsidR="0090029D" w:rsidRPr="00CE0718" w:rsidRDefault="0090029D" w:rsidP="0090029D">
      <w:pPr>
        <w:pStyle w:val="Recuodecorpodetexto"/>
        <w:rPr>
          <w:rFonts w:ascii="Tahoma" w:hAnsi="Tahoma" w:cs="Tahoma"/>
          <w:color w:val="auto"/>
          <w:szCs w:val="24"/>
        </w:rPr>
      </w:pPr>
      <w:r w:rsidRPr="00CE0718">
        <w:rPr>
          <w:rFonts w:ascii="Tahoma" w:hAnsi="Tahoma" w:cs="Tahoma"/>
          <w:color w:val="auto"/>
          <w:szCs w:val="24"/>
        </w:rPr>
        <w:t>Prezados Senhores:</w:t>
      </w:r>
    </w:p>
    <w:p w:rsidR="0090029D" w:rsidRPr="00CE0718" w:rsidRDefault="0090029D" w:rsidP="0090029D">
      <w:pPr>
        <w:pStyle w:val="Recuodecorpodetexto"/>
        <w:rPr>
          <w:rFonts w:ascii="Tahoma" w:hAnsi="Tahoma" w:cs="Tahoma"/>
          <w:color w:val="auto"/>
          <w:szCs w:val="24"/>
        </w:rPr>
      </w:pPr>
    </w:p>
    <w:p w:rsidR="0090029D" w:rsidRPr="00CE0718" w:rsidRDefault="0090029D" w:rsidP="0090029D">
      <w:pPr>
        <w:pStyle w:val="Recuodecorpodetexto"/>
        <w:rPr>
          <w:rFonts w:ascii="Tahoma" w:hAnsi="Tahoma" w:cs="Tahoma"/>
          <w:color w:val="auto"/>
          <w:szCs w:val="24"/>
        </w:rPr>
      </w:pPr>
    </w:p>
    <w:p w:rsidR="0090029D" w:rsidRPr="00CE0718" w:rsidRDefault="0090029D" w:rsidP="0090029D">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0029D" w:rsidRPr="00CE0718" w:rsidRDefault="0090029D" w:rsidP="0090029D">
      <w:pPr>
        <w:spacing w:line="360" w:lineRule="auto"/>
        <w:ind w:left="1134"/>
        <w:jc w:val="both"/>
        <w:rPr>
          <w:rFonts w:ascii="Tahoma" w:hAnsi="Tahoma" w:cs="Tahoma"/>
        </w:rPr>
      </w:pPr>
    </w:p>
    <w:p w:rsidR="0090029D" w:rsidRPr="00CE0718" w:rsidRDefault="0090029D" w:rsidP="0090029D">
      <w:pPr>
        <w:spacing w:line="360" w:lineRule="auto"/>
        <w:ind w:left="1134"/>
        <w:jc w:val="center"/>
        <w:rPr>
          <w:rFonts w:ascii="Tahoma" w:hAnsi="Tahoma" w:cs="Tahoma"/>
        </w:rPr>
      </w:pPr>
      <w:r w:rsidRPr="00CE0718">
        <w:rPr>
          <w:rFonts w:ascii="Tahoma" w:hAnsi="Tahoma" w:cs="Tahoma"/>
        </w:rPr>
        <w:t>Ribeirão do Pinhal. _____de __________________ de 201</w:t>
      </w:r>
      <w:r w:rsidR="00570D46">
        <w:rPr>
          <w:rFonts w:ascii="Tahoma" w:hAnsi="Tahoma" w:cs="Tahoma"/>
        </w:rPr>
        <w:t>8</w:t>
      </w:r>
      <w:r w:rsidRPr="00CE0718">
        <w:rPr>
          <w:rFonts w:ascii="Tahoma" w:hAnsi="Tahoma" w:cs="Tahoma"/>
        </w:rPr>
        <w:t>.</w:t>
      </w: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b/>
        </w:rPr>
      </w:pPr>
      <w:r w:rsidRPr="00CE0718">
        <w:rPr>
          <w:rFonts w:ascii="Tahoma" w:hAnsi="Tahoma" w:cs="Tahoma"/>
          <w:b/>
        </w:rPr>
        <w:t>(assinatura)</w:t>
      </w:r>
    </w:p>
    <w:p w:rsidR="0090029D" w:rsidRPr="00CE0718" w:rsidRDefault="0090029D" w:rsidP="0090029D">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90029D" w:rsidRPr="00CE0718" w:rsidRDefault="0090029D" w:rsidP="0090029D">
      <w:pPr>
        <w:spacing w:line="360" w:lineRule="auto"/>
        <w:ind w:left="1134"/>
        <w:jc w:val="center"/>
        <w:rPr>
          <w:rFonts w:ascii="Tahoma" w:hAnsi="Tahoma" w:cs="Tahoma"/>
          <w:b/>
        </w:rPr>
      </w:pPr>
    </w:p>
    <w:p w:rsidR="0090029D" w:rsidRPr="00CE0718" w:rsidRDefault="0090029D" w:rsidP="0090029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90029D" w:rsidRPr="00CE0718" w:rsidRDefault="0090029D" w:rsidP="0090029D">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90029D" w:rsidRPr="00CE0718" w:rsidRDefault="0090029D" w:rsidP="0090029D">
      <w:pPr>
        <w:spacing w:line="360" w:lineRule="auto"/>
        <w:ind w:left="1134"/>
        <w:jc w:val="center"/>
        <w:rPr>
          <w:rFonts w:ascii="Tahoma" w:hAnsi="Tahoma" w:cs="Tahoma"/>
          <w:b/>
          <w:u w:val="single"/>
        </w:rPr>
      </w:pPr>
    </w:p>
    <w:p w:rsidR="0090029D" w:rsidRPr="00CE0718" w:rsidRDefault="0090029D" w:rsidP="0090029D">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0029D" w:rsidRPr="00CE0718" w:rsidRDefault="0090029D" w:rsidP="0090029D">
      <w:pPr>
        <w:spacing w:line="360" w:lineRule="auto"/>
        <w:ind w:right="-376"/>
        <w:jc w:val="both"/>
        <w:rPr>
          <w:rFonts w:ascii="Tahoma" w:hAnsi="Tahoma" w:cs="Tahoma"/>
        </w:rPr>
      </w:pPr>
    </w:p>
    <w:p w:rsidR="0090029D" w:rsidRPr="00CE0718" w:rsidRDefault="0090029D" w:rsidP="0090029D">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570D46">
        <w:rPr>
          <w:rFonts w:ascii="Tahoma" w:hAnsi="Tahoma" w:cs="Tahoma"/>
        </w:rPr>
        <w:t>042/2018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0029D" w:rsidRPr="00CE0718" w:rsidRDefault="0090029D" w:rsidP="0090029D">
      <w:pPr>
        <w:spacing w:line="360" w:lineRule="auto"/>
        <w:ind w:right="-376"/>
        <w:jc w:val="both"/>
        <w:rPr>
          <w:rFonts w:ascii="Tahoma" w:hAnsi="Tahoma" w:cs="Tahoma"/>
        </w:rPr>
      </w:pPr>
    </w:p>
    <w:p w:rsidR="0090029D" w:rsidRPr="00CE0718" w:rsidRDefault="0090029D" w:rsidP="0090029D">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w:t>
      </w:r>
      <w:r>
        <w:rPr>
          <w:rFonts w:ascii="Tahoma" w:hAnsi="Tahoma" w:cs="Tahoma"/>
        </w:rPr>
        <w:t>_________________de   201</w:t>
      </w:r>
      <w:r w:rsidR="00570D46">
        <w:rPr>
          <w:rFonts w:ascii="Tahoma" w:hAnsi="Tahoma" w:cs="Tahoma"/>
        </w:rPr>
        <w:t>8</w:t>
      </w:r>
      <w:r w:rsidRPr="00CE0718">
        <w:rPr>
          <w:rFonts w:ascii="Tahoma" w:hAnsi="Tahoma" w:cs="Tahoma"/>
        </w:rPr>
        <w:t>.</w:t>
      </w: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b/>
        </w:rPr>
      </w:pPr>
      <w:r w:rsidRPr="00CE0718">
        <w:rPr>
          <w:rFonts w:ascii="Tahoma" w:hAnsi="Tahoma" w:cs="Tahoma"/>
          <w:b/>
        </w:rPr>
        <w:t>(assinatura)</w:t>
      </w:r>
    </w:p>
    <w:p w:rsidR="0090029D" w:rsidRPr="00CE0718" w:rsidRDefault="0090029D" w:rsidP="0090029D">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90029D" w:rsidRPr="00CE0718" w:rsidRDefault="0090029D" w:rsidP="0090029D">
      <w:pPr>
        <w:spacing w:line="360" w:lineRule="auto"/>
        <w:ind w:right="-376"/>
        <w:jc w:val="center"/>
        <w:rPr>
          <w:rFonts w:ascii="Tahoma" w:hAnsi="Tahoma" w:cs="Tahoma"/>
        </w:rPr>
      </w:pPr>
    </w:p>
    <w:p w:rsidR="0090029D" w:rsidRPr="00CE0718" w:rsidRDefault="0090029D" w:rsidP="0090029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90029D" w:rsidRPr="00CE0718" w:rsidRDefault="0090029D" w:rsidP="0090029D">
      <w:pPr>
        <w:pStyle w:val="Ttulo"/>
        <w:spacing w:line="360" w:lineRule="auto"/>
        <w:ind w:left="1134"/>
        <w:rPr>
          <w:rFonts w:ascii="Tahoma" w:hAnsi="Tahoma" w:cs="Tahoma"/>
          <w:szCs w:val="24"/>
          <w:u w:val="single"/>
        </w:rPr>
      </w:pPr>
    </w:p>
    <w:p w:rsidR="0090029D" w:rsidRPr="00CE0718" w:rsidRDefault="0090029D" w:rsidP="0090029D">
      <w:pPr>
        <w:pStyle w:val="Ttulo"/>
        <w:spacing w:line="360" w:lineRule="auto"/>
        <w:rPr>
          <w:rFonts w:ascii="Tahoma" w:hAnsi="Tahoma" w:cs="Tahoma"/>
          <w:szCs w:val="24"/>
          <w:u w:val="single"/>
        </w:rPr>
      </w:pPr>
    </w:p>
    <w:p w:rsidR="0090029D" w:rsidRPr="00CE0718" w:rsidRDefault="0090029D" w:rsidP="0090029D">
      <w:pPr>
        <w:pStyle w:val="Ttulo"/>
        <w:spacing w:line="360" w:lineRule="auto"/>
        <w:rPr>
          <w:rFonts w:ascii="Tahoma" w:hAnsi="Tahoma" w:cs="Tahoma"/>
          <w:szCs w:val="24"/>
          <w:u w:val="single"/>
        </w:rPr>
      </w:pPr>
    </w:p>
    <w:p w:rsidR="0090029D" w:rsidRPr="00CE0718" w:rsidRDefault="0090029D" w:rsidP="0090029D">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0029D" w:rsidRPr="00CE0718" w:rsidRDefault="0090029D" w:rsidP="0090029D">
      <w:pPr>
        <w:pStyle w:val="Ttulo"/>
        <w:spacing w:line="360" w:lineRule="auto"/>
        <w:rPr>
          <w:rFonts w:ascii="Tahoma" w:hAnsi="Tahoma" w:cs="Tahoma"/>
          <w:szCs w:val="24"/>
          <w:u w:val="single"/>
        </w:rPr>
      </w:pPr>
    </w:p>
    <w:p w:rsidR="0090029D" w:rsidRPr="00CE0718" w:rsidRDefault="0090029D" w:rsidP="0090029D">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90029D" w:rsidRPr="00CE0718" w:rsidRDefault="0090029D" w:rsidP="0090029D">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0029D" w:rsidRPr="00CE0718" w:rsidRDefault="0090029D" w:rsidP="0090029D">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570D46">
        <w:rPr>
          <w:rFonts w:ascii="Tahoma" w:hAnsi="Tahoma" w:cs="Tahoma"/>
          <w:color w:val="auto"/>
          <w:szCs w:val="24"/>
        </w:rPr>
        <w:t>042/2018</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0029D" w:rsidRPr="00CE0718" w:rsidRDefault="0090029D" w:rsidP="0090029D">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0029D" w:rsidRPr="00CE0718" w:rsidRDefault="0090029D" w:rsidP="0090029D">
      <w:pPr>
        <w:jc w:val="both"/>
        <w:rPr>
          <w:rFonts w:ascii="Tahoma" w:hAnsi="Tahoma" w:cs="Tahoma"/>
        </w:rPr>
      </w:pPr>
      <w:r w:rsidRPr="00CE0718">
        <w:rPr>
          <w:rFonts w:ascii="Tahoma" w:hAnsi="Tahoma" w:cs="Tahoma"/>
        </w:rPr>
        <w:t xml:space="preserve">(  ) - não emprega menor de dezesseis anos. </w:t>
      </w:r>
    </w:p>
    <w:p w:rsidR="0090029D" w:rsidRPr="00CE0718" w:rsidRDefault="0090029D" w:rsidP="0090029D">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90029D" w:rsidRPr="00CE0718" w:rsidRDefault="0090029D" w:rsidP="0090029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90029D" w:rsidRPr="00CE0718" w:rsidRDefault="0090029D" w:rsidP="0090029D">
      <w:pPr>
        <w:spacing w:line="360" w:lineRule="auto"/>
        <w:ind w:left="1134"/>
        <w:jc w:val="center"/>
        <w:rPr>
          <w:rFonts w:ascii="Tahoma" w:hAnsi="Tahoma" w:cs="Tahoma"/>
        </w:rPr>
      </w:pPr>
      <w:r w:rsidRPr="00CE0718">
        <w:rPr>
          <w:rFonts w:ascii="Tahoma" w:hAnsi="Tahoma" w:cs="Tahoma"/>
        </w:rPr>
        <w:t>Ribeirão do Pinhal PR.,_____</w:t>
      </w:r>
      <w:proofErr w:type="spellStart"/>
      <w:r w:rsidRPr="00CE0718">
        <w:rPr>
          <w:rFonts w:ascii="Tahoma" w:hAnsi="Tahoma" w:cs="Tahoma"/>
        </w:rPr>
        <w:t>de_______________de</w:t>
      </w:r>
      <w:proofErr w:type="spellEnd"/>
      <w:r w:rsidRPr="00CE0718">
        <w:rPr>
          <w:rFonts w:ascii="Tahoma" w:hAnsi="Tahoma" w:cs="Tahoma"/>
        </w:rPr>
        <w:t xml:space="preserve">   201</w:t>
      </w:r>
      <w:r w:rsidR="00570D46">
        <w:rPr>
          <w:rFonts w:ascii="Tahoma" w:hAnsi="Tahoma" w:cs="Tahoma"/>
        </w:rPr>
        <w:t>8</w:t>
      </w:r>
      <w:r w:rsidRPr="00CE0718">
        <w:rPr>
          <w:rFonts w:ascii="Tahoma" w:hAnsi="Tahoma" w:cs="Tahoma"/>
        </w:rPr>
        <w:t>.</w:t>
      </w:r>
    </w:p>
    <w:p w:rsidR="0090029D" w:rsidRPr="00CE0718" w:rsidRDefault="0090029D" w:rsidP="0090029D">
      <w:pPr>
        <w:spacing w:line="360" w:lineRule="auto"/>
        <w:ind w:left="1134"/>
        <w:jc w:val="center"/>
        <w:rPr>
          <w:rFonts w:ascii="Tahoma" w:hAnsi="Tahoma" w:cs="Tahoma"/>
        </w:rPr>
      </w:pPr>
      <w:r w:rsidRPr="00CE0718">
        <w:rPr>
          <w:rFonts w:ascii="Tahoma" w:hAnsi="Tahoma" w:cs="Tahoma"/>
        </w:rPr>
        <w:t>.................................................................................</w:t>
      </w:r>
    </w:p>
    <w:p w:rsidR="0090029D" w:rsidRPr="00CE0718" w:rsidRDefault="0090029D" w:rsidP="0090029D">
      <w:pPr>
        <w:spacing w:line="360" w:lineRule="auto"/>
        <w:ind w:left="1134"/>
        <w:jc w:val="center"/>
        <w:rPr>
          <w:rFonts w:ascii="Tahoma" w:hAnsi="Tahoma" w:cs="Tahoma"/>
          <w:b/>
        </w:rPr>
      </w:pPr>
      <w:r w:rsidRPr="00CE0718">
        <w:rPr>
          <w:rFonts w:ascii="Tahoma" w:hAnsi="Tahoma" w:cs="Tahoma"/>
          <w:b/>
        </w:rPr>
        <w:t>(assinatura)</w:t>
      </w:r>
    </w:p>
    <w:p w:rsidR="0090029D" w:rsidRPr="00CE0718" w:rsidRDefault="0090029D" w:rsidP="0090029D">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90029D" w:rsidRPr="00CE0718" w:rsidRDefault="0090029D" w:rsidP="0090029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90029D" w:rsidRPr="00CE0718" w:rsidRDefault="0090029D" w:rsidP="0090029D">
      <w:pPr>
        <w:spacing w:line="360" w:lineRule="auto"/>
        <w:ind w:left="1134"/>
        <w:jc w:val="both"/>
        <w:rPr>
          <w:rFonts w:ascii="Tahoma" w:hAnsi="Tahoma" w:cs="Tahoma"/>
          <w:b/>
        </w:rPr>
      </w:pPr>
    </w:p>
    <w:p w:rsidR="0090029D" w:rsidRPr="00CE0718" w:rsidRDefault="0090029D" w:rsidP="0090029D">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0029D" w:rsidRPr="00CE0718" w:rsidRDefault="0090029D" w:rsidP="0090029D">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0029D" w:rsidRPr="00CE0718" w:rsidRDefault="0090029D" w:rsidP="0090029D">
      <w:pPr>
        <w:spacing w:line="360" w:lineRule="auto"/>
        <w:ind w:left="1134"/>
        <w:jc w:val="both"/>
        <w:rPr>
          <w:rFonts w:ascii="Tahoma" w:hAnsi="Tahoma" w:cs="Tahoma"/>
          <w:b/>
        </w:rPr>
      </w:pPr>
    </w:p>
    <w:p w:rsidR="0090029D" w:rsidRPr="00CE0718" w:rsidRDefault="0090029D" w:rsidP="0090029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570D46">
        <w:rPr>
          <w:rFonts w:ascii="Tahoma" w:hAnsi="Tahoma" w:cs="Tahoma"/>
          <w:color w:val="auto"/>
          <w:szCs w:val="24"/>
        </w:rPr>
        <w:t>042/2018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90029D" w:rsidRPr="00CE0718" w:rsidRDefault="0090029D" w:rsidP="0090029D">
      <w:pPr>
        <w:spacing w:line="360" w:lineRule="auto"/>
        <w:ind w:left="1134"/>
        <w:jc w:val="both"/>
        <w:rPr>
          <w:rFonts w:ascii="Tahoma" w:hAnsi="Tahoma" w:cs="Tahoma"/>
        </w:rPr>
      </w:pPr>
    </w:p>
    <w:p w:rsidR="0090029D" w:rsidRPr="00CE0718" w:rsidRDefault="0090029D" w:rsidP="0090029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570D46">
        <w:rPr>
          <w:rFonts w:ascii="Tahoma" w:hAnsi="Tahoma" w:cs="Tahoma"/>
        </w:rPr>
        <w:t>8</w:t>
      </w:r>
      <w:r w:rsidRPr="00CE0718">
        <w:rPr>
          <w:rFonts w:ascii="Tahoma" w:hAnsi="Tahoma" w:cs="Tahoma"/>
        </w:rPr>
        <w:t>.</w:t>
      </w: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b/>
        </w:rPr>
      </w:pPr>
      <w:r w:rsidRPr="00CE0718">
        <w:rPr>
          <w:rFonts w:ascii="Tahoma" w:hAnsi="Tahoma" w:cs="Tahoma"/>
          <w:b/>
        </w:rPr>
        <w:t>(assinatura)</w:t>
      </w:r>
    </w:p>
    <w:p w:rsidR="0090029D" w:rsidRPr="00CE0718" w:rsidRDefault="0090029D" w:rsidP="0090029D">
      <w:pPr>
        <w:spacing w:line="360" w:lineRule="auto"/>
        <w:ind w:left="1134"/>
        <w:jc w:val="center"/>
        <w:rPr>
          <w:rFonts w:ascii="Tahoma" w:hAnsi="Tahoma" w:cs="Tahoma"/>
        </w:rPr>
      </w:pPr>
      <w:r w:rsidRPr="00CE0718">
        <w:rPr>
          <w:rFonts w:ascii="Tahoma" w:hAnsi="Tahoma" w:cs="Tahoma"/>
          <w:b/>
        </w:rPr>
        <w:t>(nome do representante legal da empresa proponente)</w:t>
      </w: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b/>
        </w:rPr>
      </w:pPr>
    </w:p>
    <w:p w:rsidR="0090029D" w:rsidRPr="00CE0718" w:rsidRDefault="0090029D" w:rsidP="0090029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90029D" w:rsidRPr="00CE0718" w:rsidRDefault="0090029D" w:rsidP="0090029D">
      <w:pPr>
        <w:spacing w:line="360" w:lineRule="auto"/>
        <w:jc w:val="both"/>
        <w:rPr>
          <w:rFonts w:ascii="Tahoma" w:hAnsi="Tahoma" w:cs="Tahoma"/>
          <w:b/>
        </w:rPr>
      </w:pPr>
    </w:p>
    <w:p w:rsidR="0090029D" w:rsidRPr="00CE0718" w:rsidRDefault="0090029D" w:rsidP="0090029D">
      <w:pPr>
        <w:spacing w:line="360" w:lineRule="auto"/>
        <w:jc w:val="both"/>
        <w:rPr>
          <w:rFonts w:ascii="Tahoma" w:hAnsi="Tahoma" w:cs="Tahoma"/>
          <w:b/>
        </w:rPr>
      </w:pPr>
    </w:p>
    <w:p w:rsidR="0090029D" w:rsidRPr="00CE0718" w:rsidRDefault="0090029D" w:rsidP="0090029D">
      <w:pPr>
        <w:spacing w:line="360" w:lineRule="auto"/>
        <w:jc w:val="both"/>
        <w:rPr>
          <w:rFonts w:ascii="Tahoma" w:hAnsi="Tahoma" w:cs="Tahoma"/>
          <w:b/>
        </w:rPr>
      </w:pPr>
    </w:p>
    <w:p w:rsidR="0090029D" w:rsidRPr="00CE0718" w:rsidRDefault="0090029D" w:rsidP="0090029D">
      <w:pPr>
        <w:spacing w:line="360" w:lineRule="auto"/>
        <w:jc w:val="both"/>
        <w:rPr>
          <w:rFonts w:ascii="Tahoma" w:hAnsi="Tahoma" w:cs="Tahoma"/>
          <w:b/>
        </w:rPr>
      </w:pPr>
    </w:p>
    <w:p w:rsidR="0090029D" w:rsidRPr="00CE0718" w:rsidRDefault="0090029D" w:rsidP="0090029D">
      <w:pPr>
        <w:spacing w:line="360" w:lineRule="auto"/>
        <w:jc w:val="both"/>
        <w:rPr>
          <w:rFonts w:ascii="Tahoma" w:hAnsi="Tahoma" w:cs="Tahoma"/>
          <w:b/>
        </w:rPr>
      </w:pPr>
    </w:p>
    <w:p w:rsidR="0090029D" w:rsidRPr="00CE0718" w:rsidRDefault="0090029D" w:rsidP="0090029D">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90029D" w:rsidRPr="00CE0718" w:rsidRDefault="0090029D" w:rsidP="0090029D">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0029D" w:rsidRPr="00CE0718" w:rsidRDefault="0090029D" w:rsidP="0090029D">
      <w:pPr>
        <w:spacing w:line="360" w:lineRule="auto"/>
        <w:jc w:val="both"/>
        <w:rPr>
          <w:rFonts w:ascii="Tahoma" w:hAnsi="Tahoma" w:cs="Tahoma"/>
          <w:b/>
        </w:rPr>
      </w:pPr>
    </w:p>
    <w:p w:rsidR="0090029D" w:rsidRPr="00CE0718" w:rsidRDefault="0090029D" w:rsidP="0090029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570D46">
        <w:rPr>
          <w:rFonts w:ascii="Tahoma" w:hAnsi="Tahoma" w:cs="Tahoma"/>
          <w:color w:val="auto"/>
          <w:szCs w:val="24"/>
        </w:rPr>
        <w:t>042/2018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0029D" w:rsidRPr="00CE0718" w:rsidRDefault="0090029D" w:rsidP="0090029D">
      <w:pPr>
        <w:spacing w:line="360" w:lineRule="auto"/>
        <w:ind w:left="1134"/>
        <w:jc w:val="both"/>
        <w:rPr>
          <w:rFonts w:ascii="Tahoma" w:hAnsi="Tahoma" w:cs="Tahoma"/>
        </w:rPr>
      </w:pPr>
    </w:p>
    <w:p w:rsidR="0090029D" w:rsidRPr="00CE0718" w:rsidRDefault="0090029D" w:rsidP="0090029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570D46">
        <w:rPr>
          <w:rFonts w:ascii="Tahoma" w:hAnsi="Tahoma" w:cs="Tahoma"/>
        </w:rPr>
        <w:t>8</w:t>
      </w:r>
      <w:r w:rsidRPr="00CE0718">
        <w:rPr>
          <w:rFonts w:ascii="Tahoma" w:hAnsi="Tahoma" w:cs="Tahoma"/>
        </w:rPr>
        <w:t>.</w:t>
      </w: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b/>
        </w:rPr>
      </w:pPr>
      <w:r w:rsidRPr="00CE0718">
        <w:rPr>
          <w:rFonts w:ascii="Tahoma" w:hAnsi="Tahoma" w:cs="Tahoma"/>
          <w:b/>
        </w:rPr>
        <w:t>(assinatura)</w:t>
      </w:r>
    </w:p>
    <w:p w:rsidR="0090029D" w:rsidRPr="00CE0718" w:rsidRDefault="0090029D" w:rsidP="0090029D">
      <w:pPr>
        <w:spacing w:line="360" w:lineRule="auto"/>
        <w:ind w:left="1134"/>
        <w:jc w:val="center"/>
        <w:rPr>
          <w:rFonts w:ascii="Tahoma" w:hAnsi="Tahoma" w:cs="Tahoma"/>
        </w:rPr>
      </w:pPr>
      <w:r w:rsidRPr="00CE0718">
        <w:rPr>
          <w:rFonts w:ascii="Tahoma" w:hAnsi="Tahoma" w:cs="Tahoma"/>
          <w:b/>
        </w:rPr>
        <w:t>(nome do representante legal da empresa proponente)</w:t>
      </w: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b/>
        </w:rPr>
      </w:pPr>
    </w:p>
    <w:p w:rsidR="0090029D" w:rsidRPr="00CE0718" w:rsidRDefault="0090029D" w:rsidP="0090029D">
      <w:pPr>
        <w:spacing w:line="360" w:lineRule="auto"/>
        <w:ind w:left="1134"/>
        <w:jc w:val="center"/>
        <w:rPr>
          <w:rFonts w:ascii="Tahoma" w:hAnsi="Tahoma" w:cs="Tahoma"/>
          <w:b/>
        </w:rPr>
      </w:pPr>
    </w:p>
    <w:p w:rsidR="0090029D" w:rsidRPr="00CE0718" w:rsidRDefault="0090029D" w:rsidP="0090029D">
      <w:pPr>
        <w:spacing w:line="360" w:lineRule="auto"/>
        <w:ind w:left="1134"/>
        <w:jc w:val="center"/>
        <w:rPr>
          <w:rFonts w:ascii="Tahoma" w:hAnsi="Tahoma" w:cs="Tahoma"/>
          <w:b/>
        </w:rPr>
      </w:pPr>
    </w:p>
    <w:p w:rsidR="0090029D" w:rsidRPr="00CE0718" w:rsidRDefault="0090029D" w:rsidP="0090029D">
      <w:pPr>
        <w:spacing w:line="360" w:lineRule="auto"/>
        <w:ind w:left="1134"/>
        <w:jc w:val="center"/>
        <w:rPr>
          <w:rFonts w:ascii="Tahoma" w:hAnsi="Tahoma" w:cs="Tahoma"/>
          <w:b/>
        </w:rPr>
      </w:pPr>
    </w:p>
    <w:p w:rsidR="0090029D" w:rsidRPr="00CE0718" w:rsidRDefault="0090029D" w:rsidP="0090029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90029D" w:rsidRPr="00CE0718" w:rsidRDefault="0090029D" w:rsidP="0090029D"/>
    <w:p w:rsidR="0090029D" w:rsidRPr="00CE0718" w:rsidRDefault="0090029D" w:rsidP="0090029D"/>
    <w:p w:rsidR="0090029D" w:rsidRPr="00CE0718" w:rsidRDefault="0090029D" w:rsidP="0090029D"/>
    <w:p w:rsidR="0090029D" w:rsidRPr="00CE0718" w:rsidRDefault="0090029D" w:rsidP="0090029D">
      <w:pPr>
        <w:jc w:val="center"/>
        <w:rPr>
          <w:rFonts w:ascii="Tahoma" w:hAnsi="Tahoma"/>
          <w:b/>
          <w:sz w:val="18"/>
          <w:u w:val="single"/>
        </w:rPr>
      </w:pPr>
    </w:p>
    <w:p w:rsidR="0090029D" w:rsidRPr="00CE0718" w:rsidRDefault="0090029D" w:rsidP="0090029D">
      <w:pPr>
        <w:jc w:val="center"/>
        <w:rPr>
          <w:rFonts w:ascii="Tahoma" w:hAnsi="Tahoma"/>
          <w:b/>
          <w:sz w:val="24"/>
          <w:szCs w:val="24"/>
          <w:u w:val="single"/>
        </w:rPr>
      </w:pPr>
      <w:r w:rsidRPr="00CE0718">
        <w:rPr>
          <w:rFonts w:ascii="Tahoma" w:hAnsi="Tahoma"/>
          <w:b/>
          <w:sz w:val="24"/>
          <w:szCs w:val="24"/>
          <w:u w:val="single"/>
        </w:rPr>
        <w:lastRenderedPageBreak/>
        <w:t>ANEXO VII</w:t>
      </w:r>
    </w:p>
    <w:p w:rsidR="0090029D" w:rsidRPr="00CE0718" w:rsidRDefault="0090029D" w:rsidP="0090029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0029D" w:rsidRPr="00CE0718" w:rsidRDefault="0090029D" w:rsidP="0090029D">
      <w:pPr>
        <w:pStyle w:val="SemEspaamento"/>
        <w:jc w:val="both"/>
        <w:rPr>
          <w:rFonts w:ascii="Tahoma" w:eastAsiaTheme="minorHAnsi" w:hAnsi="Tahoma" w:cs="Tahoma"/>
          <w:lang w:eastAsia="en-US"/>
        </w:rPr>
      </w:pPr>
    </w:p>
    <w:p w:rsidR="0090029D" w:rsidRPr="00CE0718" w:rsidRDefault="0090029D" w:rsidP="0090029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0029D" w:rsidRPr="00CE0718" w:rsidRDefault="0090029D" w:rsidP="0090029D">
      <w:pPr>
        <w:pStyle w:val="SemEspaamento"/>
        <w:jc w:val="both"/>
        <w:rPr>
          <w:rFonts w:ascii="Tahoma" w:eastAsiaTheme="minorHAnsi" w:hAnsi="Tahoma" w:cs="Tahoma"/>
          <w:lang w:eastAsia="en-US"/>
        </w:rPr>
      </w:pPr>
    </w:p>
    <w:p w:rsidR="0090029D" w:rsidRPr="00CE0718" w:rsidRDefault="0090029D" w:rsidP="0090029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0029D" w:rsidRPr="00CE0718" w:rsidRDefault="0090029D" w:rsidP="0090029D">
      <w:pPr>
        <w:pStyle w:val="SemEspaamento"/>
        <w:jc w:val="both"/>
        <w:rPr>
          <w:rFonts w:ascii="Tahoma" w:eastAsiaTheme="minorHAnsi" w:hAnsi="Tahoma" w:cs="Tahoma"/>
          <w:b/>
          <w:bCs/>
          <w:lang w:eastAsia="en-US"/>
        </w:rPr>
      </w:pPr>
    </w:p>
    <w:p w:rsidR="0090029D" w:rsidRPr="00CE0718" w:rsidRDefault="0090029D" w:rsidP="0090029D">
      <w:pPr>
        <w:pStyle w:val="SemEspaamento"/>
        <w:jc w:val="both"/>
        <w:rPr>
          <w:rFonts w:ascii="Tahoma" w:eastAsiaTheme="minorHAnsi" w:hAnsi="Tahoma" w:cs="Tahoma"/>
          <w:b/>
          <w:bCs/>
          <w:lang w:eastAsia="en-US"/>
        </w:rPr>
      </w:pPr>
    </w:p>
    <w:p w:rsidR="0090029D" w:rsidRPr="00CE0718" w:rsidRDefault="0090029D" w:rsidP="0090029D">
      <w:pPr>
        <w:pStyle w:val="SemEspaamento"/>
        <w:jc w:val="both"/>
        <w:rPr>
          <w:rFonts w:ascii="Tahoma" w:eastAsiaTheme="minorHAnsi" w:hAnsi="Tahoma" w:cs="Tahoma"/>
          <w:b/>
          <w:bCs/>
          <w:lang w:eastAsia="en-US"/>
        </w:rPr>
      </w:pPr>
    </w:p>
    <w:p w:rsidR="0090029D" w:rsidRPr="00CE0718" w:rsidRDefault="0090029D" w:rsidP="0090029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570D46">
        <w:rPr>
          <w:rFonts w:ascii="Tahoma" w:eastAsiaTheme="minorHAnsi" w:hAnsi="Tahoma" w:cs="Tahoma"/>
          <w:lang w:eastAsia="en-US"/>
        </w:rPr>
        <w:t>042/2018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lang w:eastAsia="en-US"/>
        </w:rPr>
        <w:t>consanguíneo</w:t>
      </w:r>
      <w:proofErr w:type="spellEnd"/>
      <w:r w:rsidRPr="00CE0718">
        <w:rPr>
          <w:rFonts w:ascii="Tahoma" w:eastAsiaTheme="minorHAnsi" w:hAnsi="Tahoma" w:cs="Tahoma"/>
          <w:b/>
          <w:bCs/>
          <w:lang w:eastAsia="en-US"/>
        </w:rPr>
        <w:t xml:space="preserve">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90029D" w:rsidRPr="00CE0718" w:rsidRDefault="0090029D" w:rsidP="0090029D">
      <w:pPr>
        <w:pStyle w:val="SemEspaamento"/>
        <w:jc w:val="both"/>
        <w:rPr>
          <w:rFonts w:ascii="Tahoma" w:eastAsiaTheme="minorHAnsi" w:hAnsi="Tahoma" w:cs="Tahoma"/>
          <w:lang w:eastAsia="en-US"/>
        </w:rPr>
      </w:pPr>
    </w:p>
    <w:p w:rsidR="0090029D" w:rsidRPr="00CE0718" w:rsidRDefault="0090029D" w:rsidP="0090029D">
      <w:pPr>
        <w:pStyle w:val="SemEspaamento"/>
        <w:jc w:val="both"/>
        <w:rPr>
          <w:rFonts w:ascii="Tahoma" w:eastAsiaTheme="minorHAnsi" w:hAnsi="Tahoma" w:cs="Tahoma"/>
          <w:lang w:eastAsia="en-US"/>
        </w:rPr>
      </w:pPr>
    </w:p>
    <w:p w:rsidR="0090029D" w:rsidRPr="00CE0718" w:rsidRDefault="0090029D" w:rsidP="0090029D">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90029D" w:rsidRPr="00CE0718" w:rsidRDefault="0090029D" w:rsidP="0090029D">
      <w:pPr>
        <w:pStyle w:val="SemEspaamento"/>
        <w:jc w:val="both"/>
        <w:rPr>
          <w:rFonts w:ascii="Tahoma" w:eastAsiaTheme="minorHAnsi" w:hAnsi="Tahoma" w:cs="Tahoma"/>
          <w:lang w:eastAsia="en-US"/>
        </w:rPr>
      </w:pPr>
    </w:p>
    <w:p w:rsidR="0090029D" w:rsidRPr="00CE0718" w:rsidRDefault="0090029D" w:rsidP="0090029D">
      <w:pPr>
        <w:pStyle w:val="SemEspaamento"/>
        <w:jc w:val="both"/>
        <w:rPr>
          <w:rFonts w:ascii="Tahoma" w:eastAsiaTheme="minorHAnsi" w:hAnsi="Tahoma" w:cs="Tahoma"/>
          <w:lang w:eastAsia="en-US"/>
        </w:rPr>
      </w:pPr>
    </w:p>
    <w:p w:rsidR="0090029D" w:rsidRPr="00CE0718" w:rsidRDefault="0090029D" w:rsidP="0090029D">
      <w:pPr>
        <w:spacing w:line="360" w:lineRule="auto"/>
        <w:ind w:left="1134"/>
        <w:jc w:val="center"/>
        <w:rPr>
          <w:rFonts w:ascii="Tahoma" w:hAnsi="Tahoma" w:cs="Tahoma"/>
        </w:rPr>
      </w:pPr>
      <w:r w:rsidRPr="00CE0718">
        <w:rPr>
          <w:rFonts w:ascii="Tahoma" w:hAnsi="Tahoma" w:cs="Tahoma"/>
        </w:rPr>
        <w:t>Ribeirão do Pinhal PR, _____  de _________________de   201</w:t>
      </w:r>
      <w:r w:rsidR="00570D46">
        <w:rPr>
          <w:rFonts w:ascii="Tahoma" w:hAnsi="Tahoma" w:cs="Tahoma"/>
        </w:rPr>
        <w:t>8</w:t>
      </w:r>
      <w:r w:rsidRPr="00CE0718">
        <w:rPr>
          <w:rFonts w:ascii="Tahoma" w:hAnsi="Tahoma" w:cs="Tahoma"/>
        </w:rPr>
        <w:t>.</w:t>
      </w: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rPr>
      </w:pPr>
    </w:p>
    <w:p w:rsidR="0090029D" w:rsidRPr="00CE0718" w:rsidRDefault="0090029D" w:rsidP="0090029D">
      <w:pPr>
        <w:spacing w:line="360" w:lineRule="auto"/>
        <w:ind w:left="1134"/>
        <w:jc w:val="center"/>
        <w:rPr>
          <w:rFonts w:ascii="Tahoma" w:hAnsi="Tahoma" w:cs="Tahoma"/>
          <w:b/>
        </w:rPr>
      </w:pPr>
      <w:r w:rsidRPr="00CE0718">
        <w:rPr>
          <w:rFonts w:ascii="Tahoma" w:hAnsi="Tahoma" w:cs="Tahoma"/>
          <w:b/>
        </w:rPr>
        <w:t>(assinatura)</w:t>
      </w:r>
    </w:p>
    <w:p w:rsidR="0090029D" w:rsidRPr="00CE0718" w:rsidRDefault="0090029D" w:rsidP="0090029D">
      <w:pPr>
        <w:spacing w:line="360" w:lineRule="auto"/>
        <w:ind w:left="1134"/>
        <w:jc w:val="center"/>
        <w:rPr>
          <w:rFonts w:ascii="Tahoma" w:hAnsi="Tahoma" w:cs="Tahoma"/>
        </w:rPr>
      </w:pPr>
      <w:r w:rsidRPr="00CE0718">
        <w:rPr>
          <w:rFonts w:ascii="Tahoma" w:hAnsi="Tahoma" w:cs="Tahoma"/>
          <w:b/>
        </w:rPr>
        <w:t>(nome do representante legal da empresa proponente)</w:t>
      </w:r>
    </w:p>
    <w:p w:rsidR="0090029D" w:rsidRPr="00CE0718" w:rsidRDefault="0090029D" w:rsidP="0090029D">
      <w:pPr>
        <w:spacing w:line="360" w:lineRule="auto"/>
        <w:ind w:left="1134"/>
        <w:jc w:val="center"/>
        <w:rPr>
          <w:rFonts w:ascii="Tahoma" w:hAnsi="Tahoma" w:cs="Tahoma"/>
          <w:b/>
        </w:rPr>
      </w:pPr>
    </w:p>
    <w:p w:rsidR="0090029D" w:rsidRPr="00CE0718" w:rsidRDefault="0090029D" w:rsidP="0090029D">
      <w:pPr>
        <w:spacing w:line="360" w:lineRule="auto"/>
        <w:ind w:left="1134"/>
        <w:jc w:val="center"/>
        <w:rPr>
          <w:rFonts w:ascii="Tahoma" w:hAnsi="Tahoma" w:cs="Tahoma"/>
          <w:b/>
        </w:rPr>
      </w:pPr>
    </w:p>
    <w:p w:rsidR="0090029D" w:rsidRPr="00CE0718" w:rsidRDefault="0090029D" w:rsidP="0090029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90029D" w:rsidRDefault="0090029D" w:rsidP="0090029D">
      <w:r>
        <w:tab/>
      </w:r>
      <w:r>
        <w:tab/>
      </w:r>
      <w:r>
        <w:tab/>
      </w:r>
    </w:p>
    <w:p w:rsidR="0090029D" w:rsidRDefault="0090029D" w:rsidP="0090029D">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90029D" w:rsidRPr="003D51F1" w:rsidRDefault="0090029D" w:rsidP="0090029D">
      <w:pPr>
        <w:pStyle w:val="NormalWeb"/>
        <w:jc w:val="center"/>
        <w:rPr>
          <w:rFonts w:ascii="Tahoma" w:hAnsi="Tahoma" w:cs="Tahoma"/>
          <w:b/>
          <w:color w:val="000000"/>
          <w:sz w:val="20"/>
          <w:szCs w:val="20"/>
          <w:u w:val="single"/>
        </w:rPr>
      </w:pPr>
      <w:r w:rsidRPr="003D51F1">
        <w:rPr>
          <w:rFonts w:ascii="Tahoma" w:hAnsi="Tahoma" w:cs="Tahoma"/>
          <w:b/>
          <w:color w:val="000000"/>
          <w:sz w:val="20"/>
          <w:szCs w:val="20"/>
          <w:u w:val="single"/>
        </w:rPr>
        <w:t>MODELO ATESTADO DE VISITA</w:t>
      </w:r>
    </w:p>
    <w:p w:rsidR="0090029D" w:rsidRDefault="0090029D" w:rsidP="0090029D">
      <w:pPr>
        <w:pStyle w:val="NormalWeb"/>
        <w:jc w:val="center"/>
        <w:rPr>
          <w:rFonts w:ascii="Tahoma" w:hAnsi="Tahoma" w:cs="Tahoma"/>
          <w:b/>
          <w:color w:val="000000"/>
          <w:sz w:val="20"/>
          <w:szCs w:val="20"/>
          <w:u w:val="single"/>
        </w:rPr>
      </w:pPr>
      <w:r w:rsidRPr="003D51F1">
        <w:rPr>
          <w:rFonts w:ascii="Tahoma" w:hAnsi="Tahoma" w:cs="Tahoma"/>
          <w:b/>
          <w:color w:val="000000"/>
          <w:sz w:val="20"/>
          <w:szCs w:val="20"/>
          <w:u w:val="single"/>
        </w:rPr>
        <w:t>ATESTADO DE VISITA</w:t>
      </w:r>
    </w:p>
    <w:p w:rsidR="0090029D" w:rsidRPr="003D51F1" w:rsidRDefault="0090029D" w:rsidP="0090029D">
      <w:pPr>
        <w:pStyle w:val="NormalWeb"/>
        <w:jc w:val="center"/>
        <w:rPr>
          <w:rFonts w:ascii="Tahoma" w:hAnsi="Tahoma" w:cs="Tahoma"/>
          <w:b/>
          <w:color w:val="000000"/>
          <w:sz w:val="20"/>
          <w:szCs w:val="20"/>
          <w:u w:val="single"/>
        </w:rPr>
      </w:pPr>
    </w:p>
    <w:p w:rsidR="0090029D" w:rsidRPr="003D51F1" w:rsidRDefault="0090029D" w:rsidP="0090029D">
      <w:pPr>
        <w:pStyle w:val="NormalWeb"/>
        <w:jc w:val="both"/>
        <w:rPr>
          <w:rFonts w:ascii="Tahoma" w:hAnsi="Tahoma" w:cs="Tahoma"/>
          <w:color w:val="000000"/>
          <w:sz w:val="20"/>
          <w:szCs w:val="20"/>
        </w:rPr>
      </w:pPr>
      <w:r w:rsidRPr="003D51F1">
        <w:rPr>
          <w:rFonts w:ascii="Tahoma" w:hAnsi="Tahoma" w:cs="Tahoma"/>
          <w:color w:val="000000"/>
          <w:sz w:val="20"/>
          <w:szCs w:val="20"/>
        </w:rPr>
        <w:t xml:space="preserve">A Prefeitura Municipal de </w:t>
      </w:r>
      <w:r>
        <w:rPr>
          <w:rFonts w:ascii="Tahoma" w:hAnsi="Tahoma" w:cs="Tahoma"/>
          <w:color w:val="000000"/>
          <w:sz w:val="20"/>
          <w:szCs w:val="20"/>
        </w:rPr>
        <w:t>Ribeirão do Pinhal, E</w:t>
      </w:r>
      <w:r w:rsidRPr="003D51F1">
        <w:rPr>
          <w:rFonts w:ascii="Tahoma" w:hAnsi="Tahoma" w:cs="Tahoma"/>
          <w:color w:val="000000"/>
          <w:sz w:val="20"/>
          <w:szCs w:val="20"/>
        </w:rPr>
        <w:t xml:space="preserve">stado do Paraná, com sede na Rua </w:t>
      </w:r>
      <w:r>
        <w:rPr>
          <w:rFonts w:ascii="Tahoma" w:hAnsi="Tahoma" w:cs="Tahoma"/>
          <w:color w:val="000000"/>
          <w:sz w:val="20"/>
          <w:szCs w:val="20"/>
        </w:rPr>
        <w:t>Paraná</w:t>
      </w:r>
      <w:r w:rsidRPr="003D51F1">
        <w:rPr>
          <w:rFonts w:ascii="Tahoma" w:hAnsi="Tahoma" w:cs="Tahoma"/>
          <w:color w:val="000000"/>
          <w:sz w:val="20"/>
          <w:szCs w:val="20"/>
        </w:rPr>
        <w:t xml:space="preserve">, </w:t>
      </w:r>
      <w:r>
        <w:rPr>
          <w:rFonts w:ascii="Tahoma" w:hAnsi="Tahoma" w:cs="Tahoma"/>
          <w:color w:val="000000"/>
          <w:sz w:val="20"/>
          <w:szCs w:val="20"/>
        </w:rPr>
        <w:t>983</w:t>
      </w:r>
      <w:r w:rsidRPr="003D51F1">
        <w:rPr>
          <w:rFonts w:ascii="Tahoma" w:hAnsi="Tahoma" w:cs="Tahoma"/>
          <w:color w:val="000000"/>
          <w:sz w:val="20"/>
          <w:szCs w:val="20"/>
        </w:rPr>
        <w:t>, centro – CEP: 864</w:t>
      </w:r>
      <w:r>
        <w:rPr>
          <w:rFonts w:ascii="Tahoma" w:hAnsi="Tahoma" w:cs="Tahoma"/>
          <w:color w:val="000000"/>
          <w:sz w:val="20"/>
          <w:szCs w:val="20"/>
        </w:rPr>
        <w:t>90</w:t>
      </w:r>
      <w:r w:rsidRPr="003D51F1">
        <w:rPr>
          <w:rFonts w:ascii="Tahoma" w:hAnsi="Tahoma" w:cs="Tahoma"/>
          <w:color w:val="000000"/>
          <w:sz w:val="20"/>
          <w:szCs w:val="20"/>
        </w:rPr>
        <w:t>-000, nesta cidade, inscrita no CNPJ n°. 76.</w:t>
      </w:r>
      <w:r>
        <w:rPr>
          <w:rFonts w:ascii="Tahoma" w:hAnsi="Tahoma" w:cs="Tahoma"/>
          <w:color w:val="000000"/>
          <w:sz w:val="20"/>
          <w:szCs w:val="20"/>
        </w:rPr>
        <w:t>968.064/0001-42</w:t>
      </w:r>
      <w:r w:rsidRPr="003D51F1">
        <w:rPr>
          <w:rFonts w:ascii="Tahoma" w:hAnsi="Tahoma" w:cs="Tahoma"/>
          <w:color w:val="000000"/>
          <w:sz w:val="20"/>
          <w:szCs w:val="20"/>
        </w:rPr>
        <w:t xml:space="preserve">, neste ato representada pelo Responsável, Senhor: </w:t>
      </w:r>
      <w:r w:rsidRPr="00705E53">
        <w:rPr>
          <w:rFonts w:ascii="Tahoma" w:hAnsi="Tahoma" w:cs="Tahoma"/>
          <w:b/>
          <w:color w:val="000000"/>
          <w:sz w:val="20"/>
          <w:szCs w:val="20"/>
        </w:rPr>
        <w:t>ALCÍDIO BALDUÍNO DE SOUZA JÚNIOR</w:t>
      </w:r>
      <w:r>
        <w:rPr>
          <w:rFonts w:ascii="Tahoma" w:hAnsi="Tahoma" w:cs="Tahoma"/>
          <w:color w:val="000000"/>
          <w:sz w:val="20"/>
          <w:szCs w:val="20"/>
        </w:rPr>
        <w:t xml:space="preserve">, Secretário de Agricultura e Meio Ambiente, </w:t>
      </w:r>
      <w:r w:rsidRPr="003D51F1">
        <w:rPr>
          <w:rFonts w:ascii="Tahoma" w:hAnsi="Tahoma" w:cs="Tahoma"/>
          <w:color w:val="000000"/>
          <w:sz w:val="20"/>
          <w:szCs w:val="20"/>
        </w:rPr>
        <w:t xml:space="preserve">ATESTA, para fins de participação do processo licitatório – Edital de </w:t>
      </w:r>
      <w:r>
        <w:rPr>
          <w:rFonts w:ascii="Tahoma" w:hAnsi="Tahoma" w:cs="Tahoma"/>
          <w:color w:val="000000"/>
          <w:sz w:val="20"/>
          <w:szCs w:val="20"/>
        </w:rPr>
        <w:t>Pregão Presencial</w:t>
      </w:r>
      <w:r w:rsidRPr="003D51F1">
        <w:rPr>
          <w:rFonts w:ascii="Tahoma" w:hAnsi="Tahoma" w:cs="Tahoma"/>
          <w:color w:val="000000"/>
          <w:sz w:val="20"/>
          <w:szCs w:val="20"/>
        </w:rPr>
        <w:t xml:space="preserve"> n° </w:t>
      </w:r>
      <w:r w:rsidR="00570D46">
        <w:rPr>
          <w:rFonts w:ascii="Tahoma" w:hAnsi="Tahoma" w:cs="Tahoma"/>
          <w:color w:val="000000"/>
          <w:sz w:val="20"/>
          <w:szCs w:val="20"/>
        </w:rPr>
        <w:t>042/2018</w:t>
      </w:r>
      <w:r w:rsidRPr="003D51F1">
        <w:rPr>
          <w:rFonts w:ascii="Tahoma" w:hAnsi="Tahoma" w:cs="Tahoma"/>
          <w:color w:val="000000"/>
          <w:sz w:val="20"/>
          <w:szCs w:val="20"/>
        </w:rPr>
        <w:t xml:space="preserve"> – que a empresa................... inscrita no CNPJ n° ................com sede à .............................. , representada por ............................, portador(a) do RG sob nº ..................... SSP/.... visitou a prefeitura e foram sanadas as dúvidas questionadas, referente a Prestação dos Serviços.</w:t>
      </w:r>
    </w:p>
    <w:p w:rsidR="0090029D" w:rsidRDefault="0090029D" w:rsidP="0090029D">
      <w:pPr>
        <w:pStyle w:val="NormalWeb"/>
        <w:jc w:val="both"/>
        <w:rPr>
          <w:rFonts w:ascii="Tahoma" w:hAnsi="Tahoma" w:cs="Tahoma"/>
          <w:color w:val="000000"/>
          <w:sz w:val="20"/>
          <w:szCs w:val="20"/>
        </w:rPr>
      </w:pPr>
      <w:r>
        <w:rPr>
          <w:rFonts w:ascii="Tahoma" w:hAnsi="Tahoma" w:cs="Tahoma"/>
          <w:color w:val="000000"/>
          <w:sz w:val="20"/>
          <w:szCs w:val="20"/>
        </w:rPr>
        <w:t>Ribeirão do Pinhal,________de_____________201</w:t>
      </w:r>
      <w:r w:rsidR="00570D46">
        <w:rPr>
          <w:rFonts w:ascii="Tahoma" w:hAnsi="Tahoma" w:cs="Tahoma"/>
          <w:color w:val="000000"/>
          <w:sz w:val="20"/>
          <w:szCs w:val="20"/>
        </w:rPr>
        <w:t>8</w:t>
      </w:r>
      <w:r>
        <w:rPr>
          <w:rFonts w:ascii="Tahoma" w:hAnsi="Tahoma" w:cs="Tahoma"/>
          <w:color w:val="000000"/>
          <w:sz w:val="20"/>
          <w:szCs w:val="20"/>
        </w:rPr>
        <w:t>.</w:t>
      </w:r>
    </w:p>
    <w:p w:rsidR="0090029D" w:rsidRDefault="0090029D" w:rsidP="0090029D">
      <w:pPr>
        <w:pStyle w:val="NormalWeb"/>
        <w:jc w:val="both"/>
        <w:rPr>
          <w:rFonts w:ascii="Tahoma" w:hAnsi="Tahoma" w:cs="Tahoma"/>
          <w:color w:val="000000"/>
          <w:sz w:val="20"/>
          <w:szCs w:val="20"/>
        </w:rPr>
      </w:pPr>
    </w:p>
    <w:p w:rsidR="0090029D" w:rsidRPr="003D51F1" w:rsidRDefault="0090029D" w:rsidP="0090029D">
      <w:pPr>
        <w:pStyle w:val="NormalWeb"/>
        <w:jc w:val="both"/>
        <w:rPr>
          <w:rFonts w:ascii="Tahoma" w:hAnsi="Tahoma" w:cs="Tahoma"/>
          <w:color w:val="000000"/>
          <w:sz w:val="20"/>
          <w:szCs w:val="20"/>
        </w:rPr>
      </w:pPr>
    </w:p>
    <w:p w:rsidR="0090029D" w:rsidRPr="003D51F1" w:rsidRDefault="0090029D" w:rsidP="0090029D">
      <w:pPr>
        <w:pStyle w:val="NormalWeb"/>
        <w:jc w:val="center"/>
        <w:rPr>
          <w:rFonts w:ascii="Tahoma" w:hAnsi="Tahoma" w:cs="Tahoma"/>
          <w:color w:val="000000"/>
          <w:sz w:val="20"/>
          <w:szCs w:val="20"/>
        </w:rPr>
      </w:pPr>
      <w:r w:rsidRPr="003D51F1">
        <w:rPr>
          <w:rFonts w:ascii="Tahoma" w:hAnsi="Tahoma" w:cs="Tahoma"/>
          <w:color w:val="000000"/>
          <w:sz w:val="20"/>
          <w:szCs w:val="20"/>
        </w:rPr>
        <w:t>_____________________________________</w:t>
      </w:r>
    </w:p>
    <w:p w:rsidR="0090029D" w:rsidRDefault="0090029D" w:rsidP="0090029D">
      <w:pPr>
        <w:pStyle w:val="NormalWeb"/>
        <w:jc w:val="center"/>
        <w:rPr>
          <w:rFonts w:ascii="Tahoma" w:hAnsi="Tahoma" w:cs="Tahoma"/>
          <w:color w:val="000000"/>
          <w:sz w:val="20"/>
          <w:szCs w:val="20"/>
        </w:rPr>
      </w:pPr>
      <w:r w:rsidRPr="003D51F1">
        <w:rPr>
          <w:rFonts w:ascii="Tahoma" w:hAnsi="Tahoma" w:cs="Tahoma"/>
          <w:color w:val="000000"/>
          <w:sz w:val="20"/>
          <w:szCs w:val="20"/>
        </w:rPr>
        <w:t>Responsável da Empresa</w:t>
      </w:r>
    </w:p>
    <w:p w:rsidR="0090029D" w:rsidRPr="003D51F1" w:rsidRDefault="0090029D" w:rsidP="0090029D">
      <w:pPr>
        <w:pStyle w:val="NormalWeb"/>
        <w:jc w:val="center"/>
        <w:rPr>
          <w:rFonts w:ascii="Tahoma" w:hAnsi="Tahoma" w:cs="Tahoma"/>
          <w:color w:val="000000"/>
          <w:sz w:val="20"/>
          <w:szCs w:val="20"/>
        </w:rPr>
      </w:pPr>
    </w:p>
    <w:p w:rsidR="0090029D" w:rsidRPr="003D51F1" w:rsidRDefault="0090029D" w:rsidP="0090029D">
      <w:pPr>
        <w:pStyle w:val="NormalWeb"/>
        <w:jc w:val="center"/>
        <w:rPr>
          <w:rFonts w:ascii="Tahoma" w:hAnsi="Tahoma" w:cs="Tahoma"/>
          <w:color w:val="000000"/>
          <w:sz w:val="20"/>
          <w:szCs w:val="20"/>
        </w:rPr>
      </w:pPr>
      <w:r w:rsidRPr="003D51F1">
        <w:rPr>
          <w:rFonts w:ascii="Tahoma" w:hAnsi="Tahoma" w:cs="Tahoma"/>
          <w:color w:val="000000"/>
          <w:sz w:val="20"/>
          <w:szCs w:val="20"/>
        </w:rPr>
        <w:t>_____________________________________</w:t>
      </w:r>
    </w:p>
    <w:p w:rsidR="0090029D" w:rsidRPr="003D51F1" w:rsidRDefault="0090029D" w:rsidP="0090029D">
      <w:pPr>
        <w:pStyle w:val="NormalWeb"/>
        <w:jc w:val="center"/>
        <w:rPr>
          <w:rFonts w:ascii="Tahoma" w:hAnsi="Tahoma" w:cs="Tahoma"/>
          <w:color w:val="000000"/>
          <w:sz w:val="20"/>
          <w:szCs w:val="20"/>
        </w:rPr>
      </w:pPr>
      <w:r w:rsidRPr="003D51F1">
        <w:rPr>
          <w:rFonts w:ascii="Tahoma" w:hAnsi="Tahoma" w:cs="Tahoma"/>
          <w:color w:val="000000"/>
          <w:sz w:val="20"/>
          <w:szCs w:val="20"/>
        </w:rPr>
        <w:t>Responsável do Município</w:t>
      </w: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p>
    <w:p w:rsidR="0090029D" w:rsidRDefault="0090029D" w:rsidP="0090029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0029D" w:rsidRPr="00210E3B" w:rsidRDefault="0090029D" w:rsidP="0090029D">
      <w:pPr>
        <w:jc w:val="center"/>
        <w:rPr>
          <w:rFonts w:ascii="Tahoma" w:hAnsi="Tahoma" w:cs="Tahoma"/>
          <w:b/>
          <w:sz w:val="20"/>
          <w:szCs w:val="20"/>
          <w:u w:val="single"/>
        </w:rPr>
      </w:pPr>
      <w:r w:rsidRPr="00210E3B">
        <w:rPr>
          <w:rFonts w:ascii="Tahoma" w:hAnsi="Tahoma" w:cs="Tahoma"/>
          <w:b/>
          <w:sz w:val="20"/>
          <w:szCs w:val="20"/>
          <w:u w:val="single"/>
        </w:rPr>
        <w:t>MI</w:t>
      </w:r>
      <w:r>
        <w:rPr>
          <w:rFonts w:ascii="Tahoma" w:hAnsi="Tahoma" w:cs="Tahoma"/>
          <w:b/>
          <w:sz w:val="20"/>
          <w:szCs w:val="20"/>
          <w:u w:val="single"/>
        </w:rPr>
        <w:t>NUTA DE CONTRATO DE PRESTAÇÃO DE SERVIÇOS N.º</w:t>
      </w:r>
    </w:p>
    <w:p w:rsidR="0090029D" w:rsidRPr="009F1002" w:rsidRDefault="0090029D" w:rsidP="0090029D">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Pr>
          <w:rFonts w:ascii="Tahoma" w:hAnsi="Tahoma" w:cs="Tahoma"/>
          <w:sz w:val="20"/>
        </w:rPr>
        <w:t>contratação de empresa especializada para elaboração do Plano de Arborização do Município de Ribeirão do Pinhal.</w:t>
      </w:r>
    </w:p>
    <w:p w:rsidR="0090029D" w:rsidRPr="009F1002" w:rsidRDefault="0090029D" w:rsidP="0090029D">
      <w:pPr>
        <w:pStyle w:val="NormalWeb"/>
        <w:jc w:val="both"/>
        <w:rPr>
          <w:rFonts w:ascii="Tahoma" w:hAnsi="Tahoma" w:cs="Tahoma"/>
          <w:sz w:val="20"/>
          <w:szCs w:val="20"/>
        </w:rPr>
      </w:pPr>
      <w:r w:rsidRPr="009F1002">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00570D46">
        <w:rPr>
          <w:rFonts w:ascii="Tahoma" w:hAnsi="Tahoma" w:cs="Tahoma"/>
          <w:b/>
          <w:sz w:val="20"/>
          <w:szCs w:val="20"/>
          <w:u w:val="single"/>
        </w:rPr>
        <w:t>WAGNER LUIZ OLIVEIRA MARTINS</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 xml:space="preserve">casado, inscrito sob CPF/MF n.º </w:t>
      </w:r>
      <w:r w:rsidR="00570D46">
        <w:rPr>
          <w:rFonts w:ascii="Tahoma" w:hAnsi="Tahoma" w:cs="Tahoma"/>
          <w:sz w:val="20"/>
          <w:szCs w:val="20"/>
        </w:rPr>
        <w:t>XXXXXXX</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0029D" w:rsidRPr="009F1002" w:rsidRDefault="0090029D" w:rsidP="0090029D">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90029D" w:rsidRDefault="0090029D" w:rsidP="0090029D">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Pr>
          <w:rFonts w:ascii="Tahoma" w:hAnsi="Tahoma" w:cs="Tahoma"/>
          <w:sz w:val="20"/>
        </w:rPr>
        <w:t>contratação de empresa especializada para elaboração do Plano de Arborização do Município de Ribeirão do Pinhal,</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 xml:space="preserve">resencial, registrado sob n.º </w:t>
      </w:r>
      <w:r w:rsidR="00570D46">
        <w:rPr>
          <w:rFonts w:ascii="Tahoma" w:hAnsi="Tahoma" w:cs="Tahoma"/>
          <w:sz w:val="20"/>
          <w:szCs w:val="20"/>
        </w:rPr>
        <w:t>042/2018</w:t>
      </w:r>
      <w:r w:rsidRPr="009F1002">
        <w:rPr>
          <w:rFonts w:ascii="Tahoma" w:hAnsi="Tahoma" w:cs="Tahoma"/>
          <w:sz w:val="20"/>
          <w:szCs w:val="20"/>
        </w:rPr>
        <w:t>, a qual fará parte integrante deste instrumento.</w:t>
      </w:r>
    </w:p>
    <w:p w:rsidR="0090029D" w:rsidRPr="009F1002" w:rsidRDefault="0090029D" w:rsidP="0090029D">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90029D" w:rsidRPr="009F1002" w:rsidRDefault="0090029D" w:rsidP="0090029D">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sidR="00570D46">
        <w:rPr>
          <w:rFonts w:ascii="Tahoma" w:hAnsi="Tahoma" w:cs="Tahoma"/>
          <w:sz w:val="20"/>
          <w:szCs w:val="20"/>
        </w:rPr>
        <w:t>por um período de 6</w:t>
      </w:r>
      <w:r>
        <w:rPr>
          <w:rFonts w:ascii="Tahoma" w:hAnsi="Tahoma" w:cs="Tahoma"/>
          <w:sz w:val="20"/>
          <w:szCs w:val="20"/>
        </w:rPr>
        <w:t>0 dias</w:t>
      </w:r>
      <w:r w:rsidRPr="009F1002">
        <w:rPr>
          <w:rFonts w:ascii="Tahoma" w:hAnsi="Tahoma" w:cs="Tahoma"/>
          <w:sz w:val="20"/>
          <w:szCs w:val="20"/>
        </w:rPr>
        <w:t>, podendo ser prorrogado por igual período, ou até final do saldo estipulado, dependendo do interesse da Administração Pública Municipal. </w:t>
      </w:r>
    </w:p>
    <w:p w:rsidR="0090029D" w:rsidRDefault="0090029D" w:rsidP="0090029D">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90029D" w:rsidRPr="009F1002" w:rsidRDefault="0090029D" w:rsidP="0090029D">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aquisição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90029D" w:rsidRPr="009F1002" w:rsidRDefault="0090029D" w:rsidP="0090029D">
      <w:pPr>
        <w:pStyle w:val="NormalWeb"/>
        <w:jc w:val="both"/>
        <w:rPr>
          <w:rFonts w:ascii="Tahoma" w:hAnsi="Tahoma" w:cs="Tahoma"/>
          <w:sz w:val="20"/>
          <w:szCs w:val="20"/>
        </w:rPr>
      </w:pPr>
      <w:r w:rsidRPr="009F1002">
        <w:rPr>
          <w:rFonts w:ascii="Tahoma" w:hAnsi="Tahoma" w:cs="Tahoma"/>
          <w:sz w:val="20"/>
          <w:szCs w:val="20"/>
        </w:rPr>
        <w:t xml:space="preserve">Os valores acima </w:t>
      </w:r>
      <w:r>
        <w:rPr>
          <w:rFonts w:ascii="Tahoma" w:hAnsi="Tahoma" w:cs="Tahoma"/>
          <w:bCs/>
          <w:sz w:val="20"/>
          <w:szCs w:val="20"/>
        </w:rPr>
        <w:t>permanecerão fixos e irreajustáveis.</w:t>
      </w:r>
    </w:p>
    <w:p w:rsidR="0090029D" w:rsidRDefault="0090029D" w:rsidP="0090029D">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90029D" w:rsidRPr="002E3621" w:rsidRDefault="0090029D" w:rsidP="0090029D">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efetuado por depósito em conta corrente até o 15º dia útil do mês subseqüente,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90029D" w:rsidRPr="009F1002" w:rsidRDefault="0090029D" w:rsidP="0090029D">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90029D" w:rsidRPr="009F1002" w:rsidRDefault="0090029D" w:rsidP="0090029D">
      <w:pPr>
        <w:pStyle w:val="NormalWeb"/>
        <w:jc w:val="both"/>
        <w:rPr>
          <w:rFonts w:ascii="Tahoma" w:hAnsi="Tahoma" w:cs="Tahoma"/>
          <w:sz w:val="20"/>
          <w:szCs w:val="20"/>
        </w:rPr>
      </w:pPr>
      <w:r w:rsidRPr="009F1002">
        <w:rPr>
          <w:rFonts w:ascii="Tahoma" w:hAnsi="Tahoma" w:cs="Tahoma"/>
          <w:sz w:val="20"/>
          <w:szCs w:val="20"/>
        </w:rPr>
        <w:lastRenderedPageBreak/>
        <w:t xml:space="preserve">As despesas com a execução deste contrato correrão no orçamento da Dotação Orçamentária do Departamento ou Secretaria responsáveis pela requisição do(s) Lote (s) ganhos pela </w:t>
      </w:r>
      <w:r w:rsidRPr="009F1002">
        <w:rPr>
          <w:rFonts w:ascii="Tahoma" w:hAnsi="Tahoma" w:cs="Tahoma"/>
          <w:b/>
          <w:sz w:val="20"/>
          <w:szCs w:val="20"/>
        </w:rPr>
        <w:t>CONTRATADA.</w:t>
      </w:r>
    </w:p>
    <w:p w:rsidR="0090029D" w:rsidRDefault="0090029D" w:rsidP="0090029D">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Para garantir o fiel cumprimento do objeto do presente Contrato, a CONTRATANTE se obriga a:</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a) Efetuar o pagamento na forma convencionada na cláusula do presente instrumento, dentro do prazo previsto, desde que atendidas as formalidades previstas;</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b) Permitir ao pessoal técnico da CONTRATADA, encarregada do Serviço objeto deste Contrato, livre acesso às instalações, para a execução dos serviços;</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c) Designar um representante para acompanhar e fiscalizar a execução do presente Contrato, que deverá anotar em registro próprio, todas as ocorrências verificadas;</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d) Notificar ao representante da empresa a ocorrência de eventuais imperfeições relacionadas ao objeto deste contrato.</w:t>
      </w:r>
    </w:p>
    <w:p w:rsidR="0090029D" w:rsidRDefault="0090029D" w:rsidP="0090029D">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90029D" w:rsidRDefault="0090029D" w:rsidP="0090029D">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90029D" w:rsidRPr="00705E53" w:rsidRDefault="0090029D" w:rsidP="0090029D">
      <w:pPr>
        <w:pStyle w:val="SemEspaamento"/>
        <w:jc w:val="both"/>
        <w:rPr>
          <w:rFonts w:ascii="Tahoma" w:hAnsi="Tahoma" w:cs="Tahoma"/>
          <w:sz w:val="20"/>
          <w:szCs w:val="20"/>
        </w:rPr>
      </w:pP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a) Iniciar os serviços logo após o recebimento da autorização para seu início;</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b) Executar os serviços no prazo previsto e de acordo com a especificação na Ordem de Serviço;</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c) Arcar com todas as despesas decorrentes dos serviços a serem executados, correndo por sua conta e risco a utilização de ferramentas, instrumentos e materiais necessários à execução da mesma;</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d) Utilizar exclusivamente pessoal habilitado para a prestação dos serviços, objeto deste Contrato, sendo admitida a substituição por outro profissional de aptidão equivalente ou superior, previamente aprovado pela Contratante;</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e) Assumir total responsabilidade com todas as despesas diretas e indiretas, com as pessoas utilizadas na execução, que não terão qualquer vínculo empregatício com o Município de Ribeirão do Pinhal;</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f) Assumir total responsabilidade por qualquer dano pessoal ou material que seus empregados venham causar ao patrimônio do Município ou a terceiros, quando da execução dos serviços, objeto deste Contrato. A Prefeitura através do órgão competente notificará a empresa contratada para reparar o dano causado no prazo que fixar;</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g) A Contratada deverá manter em todos os locais de serviços um perfeito sistema de sinalização e segurança, principalmente nos de trabalho em vias públicas, de acordo com as normas de segurança do trabalho;</w:t>
      </w: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h) Manter durante a execução do Contrato em compatibilidade com as obrigações assumidas todas as condições de habilitação e qualificação exigidas na Licitação;</w:t>
      </w:r>
    </w:p>
    <w:p w:rsidR="0090029D" w:rsidRDefault="0090029D" w:rsidP="0090029D">
      <w:pPr>
        <w:pStyle w:val="SemEspaamento"/>
        <w:jc w:val="both"/>
        <w:rPr>
          <w:rFonts w:ascii="Tahoma" w:hAnsi="Tahoma" w:cs="Tahoma"/>
          <w:sz w:val="20"/>
          <w:szCs w:val="20"/>
        </w:rPr>
      </w:pPr>
      <w:r w:rsidRPr="00705E53">
        <w:rPr>
          <w:rFonts w:ascii="Tahoma" w:hAnsi="Tahoma" w:cs="Tahoma"/>
          <w:sz w:val="20"/>
          <w:szCs w:val="20"/>
        </w:rPr>
        <w:t>i) Ao contrato poderá, a critério da administração, ser aplicado o que estabelece o artigo 57, incisos I e II, da Lei nº 8.666/93, inclusa a Lei nº 9.648/98, bem como aceitar a ampliação ou redução do Objeto nos limites estabelecidos n</w:t>
      </w:r>
      <w:r>
        <w:rPr>
          <w:rFonts w:ascii="Tahoma" w:hAnsi="Tahoma" w:cs="Tahoma"/>
          <w:sz w:val="20"/>
          <w:szCs w:val="20"/>
        </w:rPr>
        <w:t>o artigo 65 da Lei retro citada.</w:t>
      </w:r>
    </w:p>
    <w:p w:rsidR="0090029D" w:rsidRPr="00705E53" w:rsidRDefault="0090029D" w:rsidP="0090029D">
      <w:pPr>
        <w:pStyle w:val="SemEspaamento"/>
        <w:jc w:val="both"/>
        <w:rPr>
          <w:rFonts w:ascii="Tahoma" w:hAnsi="Tahoma" w:cs="Tahoma"/>
          <w:sz w:val="20"/>
          <w:szCs w:val="20"/>
        </w:rPr>
      </w:pPr>
    </w:p>
    <w:p w:rsidR="0090029D" w:rsidRDefault="0090029D" w:rsidP="0090029D">
      <w:pPr>
        <w:pStyle w:val="SemEspaamento"/>
        <w:jc w:val="both"/>
        <w:rPr>
          <w:rFonts w:ascii="Tahoma" w:hAnsi="Tahoma" w:cs="Tahoma"/>
          <w:b/>
          <w:sz w:val="20"/>
          <w:szCs w:val="20"/>
          <w:u w:val="single"/>
        </w:rPr>
      </w:pPr>
      <w:r w:rsidRPr="00705E53">
        <w:rPr>
          <w:rFonts w:ascii="Tahoma" w:hAnsi="Tahoma" w:cs="Tahoma"/>
          <w:b/>
          <w:sz w:val="20"/>
          <w:szCs w:val="20"/>
          <w:u w:val="single"/>
        </w:rPr>
        <w:t>CLÁUSULA OITAVA -  DOS ENCARGOS SOCIAIS</w:t>
      </w:r>
    </w:p>
    <w:p w:rsidR="0090029D" w:rsidRPr="00705E53" w:rsidRDefault="0090029D" w:rsidP="0090029D">
      <w:pPr>
        <w:pStyle w:val="SemEspaamento"/>
        <w:jc w:val="both"/>
        <w:rPr>
          <w:rFonts w:ascii="Tahoma" w:hAnsi="Tahoma" w:cs="Tahoma"/>
          <w:b/>
          <w:sz w:val="20"/>
          <w:szCs w:val="20"/>
          <w:u w:val="single"/>
        </w:rPr>
      </w:pPr>
    </w:p>
    <w:p w:rsidR="0090029D" w:rsidRDefault="0090029D" w:rsidP="0090029D">
      <w:pPr>
        <w:pStyle w:val="SemEspaamento"/>
        <w:jc w:val="both"/>
        <w:rPr>
          <w:rFonts w:ascii="Tahoma" w:hAnsi="Tahoma" w:cs="Tahoma"/>
          <w:sz w:val="20"/>
          <w:szCs w:val="20"/>
        </w:rPr>
      </w:pPr>
      <w:r w:rsidRPr="00705E53">
        <w:rPr>
          <w:rFonts w:ascii="Tahoma" w:hAnsi="Tahoma" w:cs="Tahoma"/>
          <w:sz w:val="20"/>
          <w:szCs w:val="20"/>
        </w:rPr>
        <w:t xml:space="preserve">Fica expressamente estabelecido que incumbe à Contratada que corre por sua conta e risco exclusivos, a contratação de pessoal habilitado para execução dos serviços decorrentes deste instrumento, correndo, outrossim, por conta da Contratada, que assume, em </w:t>
      </w:r>
      <w:proofErr w:type="spellStart"/>
      <w:r w:rsidRPr="00705E53">
        <w:rPr>
          <w:rFonts w:ascii="Tahoma" w:hAnsi="Tahoma" w:cs="Tahoma"/>
          <w:sz w:val="20"/>
          <w:szCs w:val="20"/>
        </w:rPr>
        <w:t>consequências</w:t>
      </w:r>
      <w:proofErr w:type="spellEnd"/>
      <w:r w:rsidRPr="00705E53">
        <w:rPr>
          <w:rFonts w:ascii="Tahoma" w:hAnsi="Tahoma" w:cs="Tahoma"/>
          <w:sz w:val="20"/>
          <w:szCs w:val="20"/>
        </w:rPr>
        <w:t xml:space="preserve"> as obrigações e ônus de empregadora, o pagamento da remuneração e salários das contribuições exigidas pela Lei da Previdência Social, Seguro contra acidente de trabalho e demais encargos da Legislação Trabalhista.</w:t>
      </w:r>
    </w:p>
    <w:p w:rsidR="0090029D" w:rsidRPr="00705E53" w:rsidRDefault="0090029D" w:rsidP="0090029D">
      <w:pPr>
        <w:pStyle w:val="SemEspaamento"/>
        <w:jc w:val="both"/>
        <w:rPr>
          <w:rFonts w:ascii="Tahoma" w:hAnsi="Tahoma" w:cs="Tahoma"/>
          <w:sz w:val="20"/>
          <w:szCs w:val="20"/>
        </w:rPr>
      </w:pPr>
    </w:p>
    <w:p w:rsidR="0090029D" w:rsidRDefault="0090029D" w:rsidP="0090029D">
      <w:pPr>
        <w:pStyle w:val="SemEspaamento"/>
        <w:jc w:val="both"/>
        <w:rPr>
          <w:rFonts w:ascii="Tahoma" w:hAnsi="Tahoma" w:cs="Tahoma"/>
          <w:b/>
          <w:sz w:val="20"/>
          <w:szCs w:val="20"/>
          <w:u w:val="single"/>
        </w:rPr>
      </w:pPr>
      <w:r w:rsidRPr="00705E53">
        <w:rPr>
          <w:rFonts w:ascii="Tahoma" w:hAnsi="Tahoma" w:cs="Tahoma"/>
          <w:b/>
          <w:sz w:val="20"/>
          <w:szCs w:val="20"/>
          <w:u w:val="single"/>
        </w:rPr>
        <w:t>CLÁUSULA NONA -  SEGURANÇA E MEDICINA DO TRABALHO</w:t>
      </w:r>
    </w:p>
    <w:p w:rsidR="0090029D" w:rsidRPr="00705E53" w:rsidRDefault="0090029D" w:rsidP="0090029D">
      <w:pPr>
        <w:pStyle w:val="SemEspaamento"/>
        <w:jc w:val="both"/>
        <w:rPr>
          <w:rFonts w:ascii="Tahoma" w:hAnsi="Tahoma" w:cs="Tahoma"/>
          <w:b/>
          <w:sz w:val="20"/>
          <w:szCs w:val="20"/>
          <w:u w:val="single"/>
        </w:rPr>
      </w:pPr>
    </w:p>
    <w:p w:rsidR="0090029D" w:rsidRPr="00705E53" w:rsidRDefault="0090029D" w:rsidP="0090029D">
      <w:pPr>
        <w:pStyle w:val="SemEspaamento"/>
        <w:jc w:val="both"/>
        <w:rPr>
          <w:rFonts w:ascii="Tahoma" w:hAnsi="Tahoma" w:cs="Tahoma"/>
          <w:sz w:val="20"/>
          <w:szCs w:val="20"/>
        </w:rPr>
      </w:pPr>
      <w:r w:rsidRPr="00705E53">
        <w:rPr>
          <w:rFonts w:ascii="Tahoma" w:hAnsi="Tahoma" w:cs="Tahoma"/>
          <w:sz w:val="20"/>
          <w:szCs w:val="20"/>
        </w:rPr>
        <w:t xml:space="preserve">A CONTRATADA deverá de acordo com que estatui o Art.154 e seguintes da CLT, implementados pela Portaria 3214 de 08/06/78 do </w:t>
      </w:r>
      <w:proofErr w:type="spellStart"/>
      <w:r w:rsidRPr="00705E53">
        <w:rPr>
          <w:rFonts w:ascii="Tahoma" w:hAnsi="Tahoma" w:cs="Tahoma"/>
          <w:sz w:val="20"/>
          <w:szCs w:val="20"/>
        </w:rPr>
        <w:t>MTb</w:t>
      </w:r>
      <w:proofErr w:type="spellEnd"/>
      <w:r w:rsidRPr="00705E53">
        <w:rPr>
          <w:rFonts w:ascii="Tahoma" w:hAnsi="Tahoma" w:cs="Tahoma"/>
          <w:sz w:val="20"/>
          <w:szCs w:val="20"/>
        </w:rPr>
        <w:t xml:space="preserve">, se obriga, ainda a cumprir as normas NR-06 (Uso de Equipamentos e Proteção Individual), NR-08 (Edificações) NR-10 (Instalações e Serviços de </w:t>
      </w:r>
      <w:r w:rsidRPr="00705E53">
        <w:rPr>
          <w:rFonts w:ascii="Tahoma" w:hAnsi="Tahoma" w:cs="Tahoma"/>
          <w:sz w:val="20"/>
          <w:szCs w:val="20"/>
        </w:rPr>
        <w:lastRenderedPageBreak/>
        <w:t>Eletricidade) NR-18 (Obras de Construção Demolição e Reparos), da supra mencionada portaria, relativamente à segurança e medicina do trabalho, aplicáveis aos empregados por ela contratados.</w:t>
      </w:r>
    </w:p>
    <w:p w:rsidR="0090029D" w:rsidRPr="009F1002" w:rsidRDefault="0090029D" w:rsidP="0090029D">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DAS PENALIDADES</w:t>
      </w:r>
      <w:r w:rsidRPr="009F1002">
        <w:rPr>
          <w:rFonts w:ascii="Tahoma" w:hAnsi="Tahoma" w:cs="Tahoma"/>
          <w:sz w:val="20"/>
          <w:szCs w:val="20"/>
        </w:rPr>
        <w:t> </w:t>
      </w:r>
    </w:p>
    <w:p w:rsidR="0090029D" w:rsidRPr="009F1002" w:rsidRDefault="0090029D" w:rsidP="0090029D">
      <w:pPr>
        <w:pStyle w:val="NormalWeb"/>
        <w:jc w:val="both"/>
        <w:rPr>
          <w:rFonts w:ascii="Tahoma" w:hAnsi="Tahoma" w:cs="Tahoma"/>
          <w:sz w:val="20"/>
          <w:szCs w:val="20"/>
        </w:rPr>
      </w:pPr>
      <w:r w:rsidRPr="009F1002">
        <w:rPr>
          <w:rFonts w:ascii="Tahoma" w:hAnsi="Tahoma" w:cs="Tahoma"/>
          <w:bCs/>
          <w:sz w:val="20"/>
          <w:szCs w:val="20"/>
        </w:rPr>
        <w:t>A recusa no fornecimento dos produtos,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0029D" w:rsidRPr="00705E53" w:rsidRDefault="0090029D" w:rsidP="0090029D">
      <w:pPr>
        <w:pStyle w:val="SemEspaamento"/>
        <w:rPr>
          <w:rFonts w:ascii="Tahoma" w:hAnsi="Tahoma" w:cs="Tahoma"/>
          <w:sz w:val="20"/>
          <w:szCs w:val="20"/>
        </w:rPr>
      </w:pPr>
      <w:r w:rsidRPr="00705E53">
        <w:rPr>
          <w:rFonts w:ascii="Tahoma" w:hAnsi="Tahoma" w:cs="Tahoma"/>
          <w:sz w:val="20"/>
          <w:szCs w:val="20"/>
        </w:rPr>
        <w:t>a)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90029D" w:rsidRPr="00705E53" w:rsidRDefault="0090029D" w:rsidP="0090029D">
      <w:pPr>
        <w:pStyle w:val="SemEspaamento"/>
        <w:rPr>
          <w:rFonts w:ascii="Tahoma" w:hAnsi="Tahoma" w:cs="Tahoma"/>
          <w:sz w:val="20"/>
          <w:szCs w:val="20"/>
        </w:rPr>
      </w:pPr>
      <w:r w:rsidRPr="00705E53">
        <w:rPr>
          <w:rFonts w:ascii="Tahoma" w:hAnsi="Tahoma" w:cs="Tahoma"/>
          <w:sz w:val="20"/>
          <w:szCs w:val="20"/>
        </w:rPr>
        <w:t>b)  Emissão e Publicação de Declaração de Inidoneidade em veículo de imprensa regional, estadual e nacional.</w:t>
      </w:r>
    </w:p>
    <w:p w:rsidR="0090029D" w:rsidRDefault="0090029D" w:rsidP="0090029D">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w:t>
      </w:r>
      <w:r>
        <w:rPr>
          <w:rFonts w:ascii="Tahoma" w:hAnsi="Tahoma" w:cs="Tahoma"/>
          <w:b/>
          <w:bCs/>
          <w:sz w:val="20"/>
          <w:szCs w:val="20"/>
        </w:rPr>
        <w:t>PRIMEIRA</w:t>
      </w:r>
      <w:r w:rsidRPr="009F1002">
        <w:rPr>
          <w:rFonts w:ascii="Tahoma" w:hAnsi="Tahoma" w:cs="Tahoma"/>
          <w:b/>
          <w:bCs/>
          <w:sz w:val="20"/>
          <w:szCs w:val="20"/>
        </w:rPr>
        <w:t>– DA RENÚNCIA E DA RESCISÃO</w:t>
      </w:r>
      <w:r w:rsidRPr="009F1002">
        <w:rPr>
          <w:rFonts w:ascii="Tahoma" w:hAnsi="Tahoma" w:cs="Tahoma"/>
          <w:sz w:val="20"/>
          <w:szCs w:val="20"/>
        </w:rPr>
        <w:t> </w:t>
      </w:r>
    </w:p>
    <w:p w:rsidR="0090029D" w:rsidRPr="002D24DF" w:rsidRDefault="0090029D" w:rsidP="0090029D">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90029D" w:rsidRPr="000F49B9" w:rsidRDefault="0090029D" w:rsidP="0090029D">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90029D" w:rsidRPr="000F49B9" w:rsidRDefault="0090029D" w:rsidP="0090029D">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0029D" w:rsidRPr="000F49B9" w:rsidRDefault="0090029D" w:rsidP="0090029D">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90029D" w:rsidRPr="005C09F6" w:rsidRDefault="0090029D" w:rsidP="0090029D">
      <w:pPr>
        <w:pStyle w:val="NormalWeb"/>
        <w:jc w:val="both"/>
        <w:rPr>
          <w:rFonts w:ascii="Tahoma" w:hAnsi="Tahoma" w:cs="Tahoma"/>
          <w:sz w:val="20"/>
          <w:szCs w:val="20"/>
        </w:rPr>
      </w:pPr>
      <w:r w:rsidRPr="00BA7470">
        <w:rPr>
          <w:rFonts w:ascii="Tahoma" w:hAnsi="Tahoma" w:cs="Tahoma"/>
          <w:b/>
          <w:bCs/>
          <w:sz w:val="20"/>
          <w:szCs w:val="20"/>
          <w:u w:val="single"/>
        </w:rPr>
        <w:t xml:space="preserve">CLÁUSULA DÉCIMA </w:t>
      </w:r>
      <w:r>
        <w:rPr>
          <w:rFonts w:ascii="Tahoma" w:hAnsi="Tahoma" w:cs="Tahoma"/>
          <w:b/>
          <w:bCs/>
          <w:sz w:val="20"/>
          <w:szCs w:val="20"/>
          <w:u w:val="single"/>
        </w:rPr>
        <w:t>SEGUNDA - VEDAÇÕES</w:t>
      </w:r>
      <w:r w:rsidRPr="005C09F6">
        <w:rPr>
          <w:rFonts w:ascii="Tahoma" w:hAnsi="Tahoma" w:cs="Tahoma"/>
          <w:sz w:val="20"/>
          <w:szCs w:val="20"/>
        </w:rPr>
        <w:t xml:space="preserve"> </w:t>
      </w:r>
    </w:p>
    <w:p w:rsidR="0090029D" w:rsidRPr="002D24DF" w:rsidRDefault="0090029D" w:rsidP="0090029D">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90029D" w:rsidRPr="002D24DF" w:rsidRDefault="0090029D" w:rsidP="0090029D">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0029D" w:rsidRPr="002D24DF" w:rsidRDefault="0090029D" w:rsidP="0090029D">
      <w:pPr>
        <w:pStyle w:val="NormalWeb"/>
        <w:jc w:val="both"/>
        <w:rPr>
          <w:rFonts w:ascii="Tahoma" w:hAnsi="Tahoma" w:cs="Tahoma"/>
          <w:sz w:val="20"/>
          <w:szCs w:val="20"/>
        </w:rPr>
      </w:pPr>
      <w:r w:rsidRPr="002D24DF">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0029D" w:rsidRPr="009F1002" w:rsidRDefault="0090029D" w:rsidP="0090029D">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TERCEIRA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90029D" w:rsidRPr="009F1002" w:rsidRDefault="0090029D" w:rsidP="0090029D">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0029D" w:rsidRPr="009F1002" w:rsidRDefault="0090029D" w:rsidP="0090029D">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DOS DOCUMENTOS INTEGRANTES </w:t>
      </w:r>
    </w:p>
    <w:p w:rsidR="0090029D" w:rsidRPr="009F1002" w:rsidRDefault="0090029D" w:rsidP="0090029D">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sidR="00570D46">
        <w:rPr>
          <w:rFonts w:ascii="Tahoma" w:hAnsi="Tahoma" w:cs="Tahoma"/>
          <w:sz w:val="20"/>
          <w:szCs w:val="20"/>
        </w:rPr>
        <w:t>042/2018</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90029D" w:rsidRPr="009F1002" w:rsidRDefault="0090029D" w:rsidP="0090029D">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xml:space="preserve"> – DAS DISPOSIÇÕES FINAIS</w:t>
      </w:r>
    </w:p>
    <w:p w:rsidR="0090029D" w:rsidRDefault="0090029D" w:rsidP="0090029D">
      <w:pPr>
        <w:pStyle w:val="NormalWeb"/>
        <w:jc w:val="both"/>
        <w:rPr>
          <w:rFonts w:ascii="Tahoma" w:hAnsi="Tahoma" w:cs="Tahoma"/>
          <w:sz w:val="20"/>
          <w:szCs w:val="20"/>
        </w:rPr>
      </w:pPr>
      <w:r w:rsidRPr="009F1002">
        <w:rPr>
          <w:rFonts w:ascii="Tahoma" w:hAnsi="Tahoma" w:cs="Tahoma"/>
          <w:sz w:val="20"/>
          <w:szCs w:val="20"/>
        </w:rPr>
        <w:lastRenderedPageBreak/>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0029D" w:rsidRPr="009F1002" w:rsidRDefault="0090029D" w:rsidP="0090029D">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SEXTA</w:t>
      </w:r>
      <w:r w:rsidRPr="009F1002">
        <w:rPr>
          <w:rFonts w:ascii="Tahoma" w:hAnsi="Tahoma" w:cs="Tahoma"/>
          <w:b/>
          <w:bCs/>
          <w:sz w:val="20"/>
          <w:szCs w:val="20"/>
        </w:rPr>
        <w:t>– DO FORO</w:t>
      </w:r>
      <w:r w:rsidRPr="009F1002">
        <w:rPr>
          <w:rFonts w:ascii="Tahoma" w:hAnsi="Tahoma" w:cs="Tahoma"/>
          <w:sz w:val="20"/>
          <w:szCs w:val="20"/>
        </w:rPr>
        <w:t> </w:t>
      </w:r>
    </w:p>
    <w:p w:rsidR="0090029D" w:rsidRPr="000F49B9" w:rsidRDefault="0090029D" w:rsidP="0090029D">
      <w:pPr>
        <w:pStyle w:val="SemEspaamento"/>
        <w:jc w:val="both"/>
        <w:rPr>
          <w:rFonts w:ascii="Tahoma" w:hAnsi="Tahoma" w:cs="Tahoma"/>
          <w:sz w:val="20"/>
          <w:szCs w:val="20"/>
        </w:rPr>
      </w:pPr>
      <w:r w:rsidRPr="000F49B9">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90029D" w:rsidRDefault="0090029D" w:rsidP="0090029D">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90029D" w:rsidRPr="009F1002" w:rsidTr="00E40DA5">
        <w:trPr>
          <w:jc w:val="center"/>
        </w:trPr>
        <w:tc>
          <w:tcPr>
            <w:tcW w:w="4598" w:type="dxa"/>
          </w:tcPr>
          <w:p w:rsidR="0090029D" w:rsidRDefault="0090029D" w:rsidP="00E40DA5">
            <w:pPr>
              <w:jc w:val="center"/>
              <w:rPr>
                <w:rFonts w:ascii="Tahoma" w:hAnsi="Tahoma" w:cs="Tahoma"/>
                <w:b/>
              </w:rPr>
            </w:pPr>
          </w:p>
          <w:p w:rsidR="0090029D" w:rsidRDefault="0090029D" w:rsidP="00E40DA5">
            <w:pPr>
              <w:jc w:val="center"/>
              <w:rPr>
                <w:rFonts w:ascii="Tahoma" w:hAnsi="Tahoma" w:cs="Tahoma"/>
                <w:b/>
              </w:rPr>
            </w:pPr>
          </w:p>
          <w:p w:rsidR="0090029D" w:rsidRPr="009F1002" w:rsidRDefault="0090029D" w:rsidP="00E40DA5">
            <w:pPr>
              <w:jc w:val="center"/>
              <w:rPr>
                <w:rFonts w:ascii="Tahoma" w:hAnsi="Tahoma" w:cs="Tahoma"/>
                <w:b/>
              </w:rPr>
            </w:pPr>
            <w:r w:rsidRPr="009F1002">
              <w:rPr>
                <w:rFonts w:ascii="Tahoma" w:hAnsi="Tahoma" w:cs="Tahoma"/>
                <w:b/>
              </w:rPr>
              <w:t>- Prefeito Municipal -</w:t>
            </w:r>
          </w:p>
        </w:tc>
        <w:tc>
          <w:tcPr>
            <w:tcW w:w="4305" w:type="dxa"/>
          </w:tcPr>
          <w:p w:rsidR="0090029D" w:rsidRDefault="0090029D" w:rsidP="00E40DA5">
            <w:pPr>
              <w:jc w:val="center"/>
              <w:rPr>
                <w:rFonts w:ascii="Tahoma" w:hAnsi="Tahoma" w:cs="Tahoma"/>
                <w:b/>
              </w:rPr>
            </w:pPr>
          </w:p>
          <w:p w:rsidR="0090029D" w:rsidRDefault="0090029D" w:rsidP="00E40DA5">
            <w:pPr>
              <w:jc w:val="center"/>
              <w:rPr>
                <w:rFonts w:ascii="Tahoma" w:hAnsi="Tahoma" w:cs="Tahoma"/>
                <w:b/>
              </w:rPr>
            </w:pPr>
          </w:p>
          <w:p w:rsidR="0090029D" w:rsidRPr="009F1002" w:rsidRDefault="0090029D" w:rsidP="00E40DA5">
            <w:pPr>
              <w:jc w:val="center"/>
              <w:rPr>
                <w:rFonts w:ascii="Tahoma" w:hAnsi="Tahoma" w:cs="Tahoma"/>
                <w:b/>
              </w:rPr>
            </w:pPr>
            <w:r w:rsidRPr="009F1002">
              <w:rPr>
                <w:rFonts w:ascii="Tahoma" w:hAnsi="Tahoma" w:cs="Tahoma"/>
                <w:b/>
              </w:rPr>
              <w:t>ASSINATURA DA CONTRATADA</w:t>
            </w:r>
          </w:p>
          <w:p w:rsidR="0090029D" w:rsidRPr="009F1002" w:rsidRDefault="0090029D" w:rsidP="00E40DA5">
            <w:pPr>
              <w:jc w:val="center"/>
              <w:rPr>
                <w:rFonts w:ascii="Tahoma" w:hAnsi="Tahoma" w:cs="Tahoma"/>
                <w:b/>
              </w:rPr>
            </w:pPr>
          </w:p>
        </w:tc>
      </w:tr>
    </w:tbl>
    <w:p w:rsidR="0090029D" w:rsidRPr="006F2DC1" w:rsidRDefault="0090029D" w:rsidP="0090029D">
      <w:pPr>
        <w:jc w:val="center"/>
        <w:rPr>
          <w:rFonts w:ascii="Tahoma" w:hAnsi="Tahoma" w:cs="Tahoma"/>
          <w:b/>
          <w:sz w:val="20"/>
          <w:szCs w:val="20"/>
          <w:u w:val="single"/>
        </w:rPr>
      </w:pPr>
    </w:p>
    <w:p w:rsidR="00F94E1F" w:rsidRDefault="00F94E1F"/>
    <w:sectPr w:rsidR="00F94E1F" w:rsidSect="00EF66CC">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E1F" w:rsidRDefault="00F94E1F" w:rsidP="00F94E1F">
      <w:pPr>
        <w:spacing w:after="0" w:line="240" w:lineRule="auto"/>
      </w:pPr>
      <w:r>
        <w:separator/>
      </w:r>
    </w:p>
  </w:endnote>
  <w:endnote w:type="continuationSeparator" w:id="1">
    <w:p w:rsidR="00F94E1F" w:rsidRDefault="00F94E1F" w:rsidP="00F94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CC" w:rsidRDefault="00570D46">
    <w:pPr>
      <w:pStyle w:val="Rodap"/>
      <w:pBdr>
        <w:bottom w:val="single" w:sz="12" w:space="1" w:color="auto"/>
      </w:pBdr>
      <w:jc w:val="center"/>
      <w:rPr>
        <w:sz w:val="20"/>
      </w:rPr>
    </w:pPr>
  </w:p>
  <w:p w:rsidR="00EF66CC" w:rsidRPr="008B5900" w:rsidRDefault="007F30D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F66CC" w:rsidRPr="008B5900" w:rsidRDefault="007F30DC">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E1F" w:rsidRDefault="00F94E1F" w:rsidP="00F94E1F">
      <w:pPr>
        <w:spacing w:after="0" w:line="240" w:lineRule="auto"/>
      </w:pPr>
      <w:r>
        <w:separator/>
      </w:r>
    </w:p>
  </w:footnote>
  <w:footnote w:type="continuationSeparator" w:id="1">
    <w:p w:rsidR="00F94E1F" w:rsidRDefault="00F94E1F" w:rsidP="00F94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CC" w:rsidRDefault="00F94E1F">
    <w:pPr>
      <w:pStyle w:val="Cabealho"/>
      <w:jc w:val="center"/>
      <w:rPr>
        <w:rFonts w:ascii="Century" w:hAnsi="Century"/>
        <w:i/>
        <w:sz w:val="32"/>
      </w:rPr>
    </w:pPr>
    <w:r w:rsidRPr="00F94E1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7F30DC">
      <w:rPr>
        <w:rFonts w:ascii="Century" w:hAnsi="Century"/>
        <w:i/>
        <w:sz w:val="32"/>
      </w:rPr>
      <w:t>PREFEITURA MUNICIPAL DE RIBEIRÃO DO PINHAL</w:t>
    </w:r>
  </w:p>
  <w:p w:rsidR="00EF66CC" w:rsidRDefault="007F30DC">
    <w:pPr>
      <w:pStyle w:val="Cabealho"/>
      <w:pBdr>
        <w:bottom w:val="single" w:sz="12" w:space="1" w:color="auto"/>
      </w:pBdr>
      <w:jc w:val="center"/>
      <w:rPr>
        <w:rFonts w:ascii="Century" w:hAnsi="Century"/>
        <w:i/>
        <w:sz w:val="32"/>
      </w:rPr>
    </w:pPr>
    <w:r>
      <w:rPr>
        <w:rFonts w:ascii="Century" w:hAnsi="Century"/>
        <w:i/>
        <w:sz w:val="32"/>
      </w:rPr>
      <w:t>- ESTADO DO PARANÁ -</w:t>
    </w:r>
  </w:p>
  <w:p w:rsidR="00EF66CC" w:rsidRDefault="00570D4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FA01636"/>
    <w:multiLevelType w:val="hybridMultilevel"/>
    <w:tmpl w:val="92D458C6"/>
    <w:lvl w:ilvl="0" w:tplc="84088CCA">
      <w:start w:val="1"/>
      <w:numFmt w:val="decimalZero"/>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CC53DE2"/>
    <w:multiLevelType w:val="hybridMultilevel"/>
    <w:tmpl w:val="229AE868"/>
    <w:lvl w:ilvl="0" w:tplc="BCB26A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F4B3176"/>
    <w:multiLevelType w:val="hybridMultilevel"/>
    <w:tmpl w:val="104C8F66"/>
    <w:lvl w:ilvl="0" w:tplc="D85CE99E">
      <w:start w:val="1"/>
      <w:numFmt w:val="lowerLetter"/>
      <w:lvlText w:val="%1)"/>
      <w:lvlJc w:val="left"/>
      <w:pPr>
        <w:ind w:left="720" w:hanging="360"/>
      </w:pPr>
      <w:rPr>
        <w:rFonts w:asciiTheme="minorHAnsi" w:eastAsiaTheme="minorHAnsi" w:hAnsiTheme="minorHAnsi" w:cstheme="minorBid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8"/>
  </w:num>
  <w:num w:numId="6">
    <w:abstractNumId w:val="9"/>
  </w:num>
  <w:num w:numId="7">
    <w:abstractNumId w:val="7"/>
  </w:num>
  <w:num w:numId="8">
    <w:abstractNumId w:val="5"/>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90029D"/>
    <w:rsid w:val="00570D46"/>
    <w:rsid w:val="007F30DC"/>
    <w:rsid w:val="0090029D"/>
    <w:rsid w:val="00F94E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1F"/>
  </w:style>
  <w:style w:type="paragraph" w:styleId="Ttulo2">
    <w:name w:val="heading 2"/>
    <w:basedOn w:val="Normal"/>
    <w:next w:val="Normal"/>
    <w:link w:val="Ttulo2Char"/>
    <w:qFormat/>
    <w:rsid w:val="0090029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029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029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029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0029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0029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002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0029D"/>
    <w:rPr>
      <w:rFonts w:ascii="Times New Roman" w:eastAsia="Times New Roman" w:hAnsi="Times New Roman" w:cs="Times New Roman"/>
      <w:sz w:val="24"/>
      <w:szCs w:val="24"/>
    </w:rPr>
  </w:style>
  <w:style w:type="paragraph" w:styleId="Rodap">
    <w:name w:val="footer"/>
    <w:basedOn w:val="Normal"/>
    <w:link w:val="RodapChar"/>
    <w:rsid w:val="009002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0029D"/>
    <w:rPr>
      <w:rFonts w:ascii="Times New Roman" w:eastAsia="Times New Roman" w:hAnsi="Times New Roman" w:cs="Times New Roman"/>
      <w:sz w:val="24"/>
      <w:szCs w:val="24"/>
    </w:rPr>
  </w:style>
  <w:style w:type="character" w:styleId="Hyperlink">
    <w:name w:val="Hyperlink"/>
    <w:basedOn w:val="Fontepargpadro"/>
    <w:rsid w:val="0090029D"/>
    <w:rPr>
      <w:color w:val="0000FF"/>
      <w:u w:val="single"/>
    </w:rPr>
  </w:style>
  <w:style w:type="paragraph" w:styleId="Recuodecorpodetexto">
    <w:name w:val="Body Text Indent"/>
    <w:basedOn w:val="Normal"/>
    <w:link w:val="RecuodecorpodetextoChar"/>
    <w:rsid w:val="0090029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029D"/>
    <w:rPr>
      <w:rFonts w:ascii="Times New Roman" w:eastAsia="Times New Roman" w:hAnsi="Times New Roman" w:cs="Times New Roman"/>
      <w:snapToGrid w:val="0"/>
      <w:color w:val="008000"/>
      <w:sz w:val="24"/>
      <w:szCs w:val="20"/>
    </w:rPr>
  </w:style>
  <w:style w:type="paragraph" w:styleId="Textoembloco">
    <w:name w:val="Block Text"/>
    <w:basedOn w:val="Normal"/>
    <w:rsid w:val="0090029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029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029D"/>
    <w:rPr>
      <w:rFonts w:ascii="Times New Roman" w:eastAsia="Times New Roman" w:hAnsi="Times New Roman" w:cs="Times New Roman"/>
      <w:snapToGrid w:val="0"/>
      <w:sz w:val="24"/>
      <w:szCs w:val="20"/>
    </w:rPr>
  </w:style>
  <w:style w:type="paragraph" w:styleId="Ttulo">
    <w:name w:val="Title"/>
    <w:basedOn w:val="Normal"/>
    <w:link w:val="TtuloChar"/>
    <w:qFormat/>
    <w:rsid w:val="0090029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029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0029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029D"/>
    <w:pPr>
      <w:spacing w:after="0"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90029D"/>
    <w:rPr>
      <w:i/>
      <w:iCs/>
    </w:rPr>
  </w:style>
  <w:style w:type="paragraph" w:styleId="NormalWeb">
    <w:name w:val="Normal (Web)"/>
    <w:basedOn w:val="Normal"/>
    <w:uiPriority w:val="99"/>
    <w:rsid w:val="00900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0029D"/>
    <w:rPr>
      <w:rFonts w:ascii="Times New Roman" w:eastAsia="Times New Roman" w:hAnsi="Times New Roman" w:cs="Times New Roman"/>
      <w:sz w:val="24"/>
      <w:szCs w:val="24"/>
    </w:rPr>
  </w:style>
  <w:style w:type="table" w:styleId="Tabelacomgrade">
    <w:name w:val="Table Grid"/>
    <w:basedOn w:val="Tabelanormal"/>
    <w:rsid w:val="0090029D"/>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7385</Words>
  <Characters>39880</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2018-07-09T13:13:00Z</dcterms:created>
  <dcterms:modified xsi:type="dcterms:W3CDTF">2018-07-10T13:31:00Z</dcterms:modified>
</cp:coreProperties>
</file>