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071" w:rsidRDefault="004F5071" w:rsidP="004F5071">
      <w:pPr>
        <w:pStyle w:val="SemEspaamento"/>
      </w:pPr>
    </w:p>
    <w:p w:rsidR="004F5071" w:rsidRDefault="004F5071" w:rsidP="004F5071">
      <w:pPr>
        <w:ind w:right="-376"/>
        <w:jc w:val="center"/>
        <w:rPr>
          <w:rFonts w:ascii="Tahoma" w:hAnsi="Tahoma" w:cs="Tahoma"/>
          <w:b/>
          <w:sz w:val="20"/>
          <w:u w:val="single"/>
        </w:rPr>
      </w:pPr>
      <w:r w:rsidRPr="005172A4">
        <w:rPr>
          <w:rFonts w:ascii="Tahoma" w:hAnsi="Tahoma" w:cs="Tahoma"/>
          <w:b/>
          <w:sz w:val="20"/>
          <w:u w:val="single"/>
        </w:rPr>
        <w:t>AVISO DE LICITAÇÃO</w:t>
      </w:r>
    </w:p>
    <w:p w:rsidR="004F5071" w:rsidRDefault="004F5071" w:rsidP="004F5071">
      <w:pPr>
        <w:ind w:right="-376"/>
        <w:jc w:val="center"/>
        <w:rPr>
          <w:rFonts w:ascii="Tahoma" w:hAnsi="Tahoma" w:cs="Tahoma"/>
          <w:b/>
          <w:sz w:val="20"/>
        </w:rPr>
      </w:pPr>
      <w:r>
        <w:rPr>
          <w:rFonts w:ascii="Tahoma" w:hAnsi="Tahoma" w:cs="Tahoma"/>
          <w:b/>
          <w:sz w:val="20"/>
        </w:rPr>
        <w:t xml:space="preserve"> Pregão Presencial nº. 052/2018.</w:t>
      </w:r>
    </w:p>
    <w:p w:rsidR="004F5071" w:rsidRPr="00CE0718" w:rsidRDefault="004F5071" w:rsidP="004F5071">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4F5071" w:rsidRPr="005172A4" w:rsidRDefault="004F5071" w:rsidP="004F5071">
      <w:pPr>
        <w:pStyle w:val="SemEspaamento"/>
      </w:pPr>
    </w:p>
    <w:p w:rsidR="004F5071" w:rsidRDefault="004F5071" w:rsidP="004F507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aquisição de peças e serviços para manutenção dos equipamentos odontológicos conforme solicitação da Secretaria Municipal de Saúde. </w:t>
      </w:r>
    </w:p>
    <w:p w:rsidR="004F5071" w:rsidRPr="00EE626F" w:rsidRDefault="004F5071" w:rsidP="004F507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03/09/2018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R$ 17.835,00 (dezessete mil oitocentos e trinta e cinco reais).</w:t>
      </w:r>
    </w:p>
    <w:p w:rsidR="004F5071" w:rsidRDefault="004F5071" w:rsidP="004F507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F5071" w:rsidRDefault="004F5071" w:rsidP="004F507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F5071" w:rsidRPr="005172A4" w:rsidRDefault="004F5071" w:rsidP="004F5071">
      <w:pPr>
        <w:ind w:right="-376"/>
        <w:jc w:val="both"/>
        <w:rPr>
          <w:rFonts w:ascii="Tahoma" w:hAnsi="Tahoma" w:cs="Tahoma"/>
          <w:sz w:val="20"/>
        </w:rPr>
      </w:pPr>
    </w:p>
    <w:p w:rsidR="004F5071" w:rsidRPr="005172A4" w:rsidRDefault="004F5071" w:rsidP="004F5071">
      <w:pPr>
        <w:ind w:right="-376"/>
        <w:jc w:val="both"/>
        <w:rPr>
          <w:rFonts w:ascii="Tahoma" w:hAnsi="Tahoma" w:cs="Tahoma"/>
          <w:sz w:val="20"/>
        </w:rPr>
      </w:pPr>
    </w:p>
    <w:p w:rsidR="004F5071" w:rsidRPr="005172A4" w:rsidRDefault="004F5071" w:rsidP="004F5071">
      <w:pPr>
        <w:ind w:right="-376"/>
        <w:jc w:val="right"/>
        <w:rPr>
          <w:rFonts w:ascii="Tahoma" w:hAnsi="Tahoma" w:cs="Tahoma"/>
          <w:sz w:val="20"/>
        </w:rPr>
      </w:pPr>
      <w:r>
        <w:rPr>
          <w:rFonts w:ascii="Tahoma" w:hAnsi="Tahoma" w:cs="Tahoma"/>
          <w:sz w:val="20"/>
        </w:rPr>
        <w:t>Ribeirão do Pinhal, 21 de agosto de 2018.</w:t>
      </w:r>
    </w:p>
    <w:p w:rsidR="004F5071" w:rsidRPr="005172A4" w:rsidRDefault="004F5071" w:rsidP="004F5071">
      <w:pPr>
        <w:ind w:right="-376"/>
        <w:jc w:val="center"/>
        <w:rPr>
          <w:rFonts w:ascii="Tahoma" w:hAnsi="Tahoma" w:cs="Tahoma"/>
          <w:b/>
          <w:sz w:val="20"/>
        </w:rPr>
      </w:pPr>
    </w:p>
    <w:p w:rsidR="004F5071" w:rsidRPr="005172A4" w:rsidRDefault="004F5071" w:rsidP="004F5071">
      <w:pPr>
        <w:ind w:right="-376"/>
        <w:jc w:val="center"/>
        <w:rPr>
          <w:rFonts w:ascii="Tahoma" w:hAnsi="Tahoma" w:cs="Tahoma"/>
          <w:b/>
          <w:sz w:val="20"/>
        </w:rPr>
      </w:pPr>
    </w:p>
    <w:p w:rsidR="004F5071" w:rsidRPr="005172A4" w:rsidRDefault="004F5071" w:rsidP="004F507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F5071" w:rsidRPr="005172A4" w:rsidRDefault="004F5071" w:rsidP="004F5071">
      <w:pPr>
        <w:spacing w:after="0" w:line="240" w:lineRule="auto"/>
        <w:ind w:right="-374"/>
        <w:jc w:val="center"/>
        <w:rPr>
          <w:rFonts w:ascii="Tahoma" w:hAnsi="Tahoma" w:cs="Tahoma"/>
          <w:b/>
          <w:sz w:val="20"/>
        </w:rPr>
      </w:pPr>
      <w:r w:rsidRPr="005172A4">
        <w:rPr>
          <w:rFonts w:ascii="Tahoma" w:hAnsi="Tahoma" w:cs="Tahoma"/>
          <w:b/>
          <w:sz w:val="20"/>
        </w:rPr>
        <w:t>Pregoeiro Municipal</w:t>
      </w:r>
    </w:p>
    <w:p w:rsidR="004F5071" w:rsidRPr="005172A4" w:rsidRDefault="004F5071" w:rsidP="004F5071">
      <w:pPr>
        <w:ind w:right="-376"/>
        <w:jc w:val="center"/>
        <w:rPr>
          <w:rFonts w:ascii="Tahoma" w:hAnsi="Tahoma" w:cs="Tahoma"/>
          <w:b/>
          <w:sz w:val="20"/>
        </w:rPr>
      </w:pPr>
    </w:p>
    <w:p w:rsidR="004F5071" w:rsidRPr="005172A4" w:rsidRDefault="004F5071" w:rsidP="004F5071">
      <w:pPr>
        <w:jc w:val="both"/>
        <w:rPr>
          <w:rFonts w:ascii="Tahoma" w:hAnsi="Tahoma" w:cs="Tahoma"/>
          <w:b/>
          <w:sz w:val="20"/>
        </w:rPr>
      </w:pPr>
    </w:p>
    <w:p w:rsidR="004F5071" w:rsidRPr="005172A4" w:rsidRDefault="004F5071" w:rsidP="004F5071">
      <w:pPr>
        <w:ind w:right="-376"/>
        <w:jc w:val="center"/>
        <w:rPr>
          <w:rFonts w:ascii="Tahoma" w:hAnsi="Tahoma" w:cs="Tahoma"/>
          <w:b/>
          <w:sz w:val="20"/>
        </w:rPr>
      </w:pPr>
    </w:p>
    <w:p w:rsidR="004F5071" w:rsidRPr="005172A4" w:rsidRDefault="004F5071" w:rsidP="004F5071">
      <w:pPr>
        <w:ind w:right="-376"/>
        <w:jc w:val="center"/>
        <w:rPr>
          <w:rFonts w:ascii="Tahoma" w:hAnsi="Tahoma" w:cs="Tahoma"/>
          <w:b/>
          <w:sz w:val="20"/>
        </w:rPr>
      </w:pPr>
    </w:p>
    <w:p w:rsidR="004F5071" w:rsidRDefault="004F5071" w:rsidP="004F5071">
      <w:pPr>
        <w:ind w:right="-376"/>
        <w:jc w:val="center"/>
        <w:rPr>
          <w:rFonts w:ascii="Tahoma" w:hAnsi="Tahoma" w:cs="Tahoma"/>
          <w:b/>
          <w:sz w:val="20"/>
        </w:rPr>
      </w:pPr>
    </w:p>
    <w:p w:rsidR="004F5071" w:rsidRDefault="004F5071" w:rsidP="004F5071">
      <w:pPr>
        <w:ind w:right="-376"/>
        <w:jc w:val="center"/>
        <w:rPr>
          <w:rFonts w:ascii="Tahoma" w:hAnsi="Tahoma" w:cs="Tahoma"/>
          <w:b/>
          <w:sz w:val="20"/>
        </w:rPr>
      </w:pPr>
    </w:p>
    <w:p w:rsidR="004F5071" w:rsidRDefault="004F5071" w:rsidP="004F5071">
      <w:pPr>
        <w:ind w:right="-376"/>
        <w:jc w:val="center"/>
        <w:rPr>
          <w:rFonts w:ascii="Tahoma" w:hAnsi="Tahoma" w:cs="Tahoma"/>
          <w:b/>
          <w:sz w:val="20"/>
        </w:rPr>
      </w:pPr>
    </w:p>
    <w:p w:rsidR="004F5071" w:rsidRPr="005172A4" w:rsidRDefault="004F5071" w:rsidP="004F5071">
      <w:pPr>
        <w:ind w:right="-376"/>
        <w:jc w:val="center"/>
        <w:rPr>
          <w:rFonts w:ascii="Tahoma" w:hAnsi="Tahoma" w:cs="Tahoma"/>
          <w:b/>
          <w:sz w:val="20"/>
        </w:rPr>
      </w:pPr>
    </w:p>
    <w:p w:rsidR="004F5071" w:rsidRPr="005172A4" w:rsidRDefault="004F5071" w:rsidP="004F507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052/2018.</w:t>
      </w:r>
    </w:p>
    <w:p w:rsidR="004F5071" w:rsidRPr="005172A4" w:rsidRDefault="004F5071" w:rsidP="004F507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F5071" w:rsidRPr="005172A4" w:rsidRDefault="004F5071" w:rsidP="004F507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4F5071" w:rsidRPr="005172A4" w:rsidRDefault="004F5071" w:rsidP="004F5071">
      <w:pPr>
        <w:pStyle w:val="Ttulo8"/>
        <w:ind w:right="-376"/>
        <w:jc w:val="left"/>
        <w:rPr>
          <w:rFonts w:ascii="Tahoma" w:hAnsi="Tahoma" w:cs="Tahoma"/>
          <w:sz w:val="20"/>
        </w:rPr>
      </w:pPr>
    </w:p>
    <w:p w:rsidR="004F5071" w:rsidRPr="005172A4" w:rsidRDefault="004F5071" w:rsidP="004F5071">
      <w:pPr>
        <w:rPr>
          <w:rFonts w:ascii="Tahoma" w:hAnsi="Tahoma" w:cs="Tahoma"/>
          <w:b/>
          <w:sz w:val="20"/>
        </w:rPr>
      </w:pPr>
      <w:r w:rsidRPr="005172A4">
        <w:rPr>
          <w:rFonts w:ascii="Tahoma" w:hAnsi="Tahoma" w:cs="Tahoma"/>
          <w:b/>
          <w:sz w:val="20"/>
          <w:u w:val="single"/>
        </w:rPr>
        <w:t>DATA DA REALIZAÇÃO:</w:t>
      </w:r>
      <w:r w:rsidR="007F66A0" w:rsidRPr="007F66A0">
        <w:rPr>
          <w:rFonts w:ascii="Tahoma" w:hAnsi="Tahoma" w:cs="Tahoma"/>
          <w:b/>
          <w:sz w:val="20"/>
        </w:rPr>
        <w:t xml:space="preserve"> </w:t>
      </w:r>
      <w:r>
        <w:rPr>
          <w:rFonts w:ascii="Tahoma" w:hAnsi="Tahoma" w:cs="Tahoma"/>
          <w:b/>
          <w:sz w:val="20"/>
        </w:rPr>
        <w:t xml:space="preserve">03/09/2018 </w:t>
      </w:r>
      <w:r>
        <w:rPr>
          <w:rFonts w:ascii="Tahoma" w:hAnsi="Tahoma" w:cs="Tahoma"/>
          <w:sz w:val="20"/>
        </w:rPr>
        <w:t>a partir das 09h00min</w:t>
      </w:r>
    </w:p>
    <w:p w:rsidR="004F5071" w:rsidRPr="005172A4" w:rsidRDefault="004F5071" w:rsidP="004F5071">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007F66A0">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o registro de preços para possível aquisição de peças e serviços para manutenção dos equipamentos odontológicos conforme solicitação da Secretaria Municipal de Saúde. </w:t>
      </w:r>
      <w:r w:rsidRPr="005172A4">
        <w:rPr>
          <w:rFonts w:ascii="Tahoma" w:hAnsi="Tahoma" w:cs="Tahoma"/>
          <w:color w:val="000000"/>
          <w:sz w:val="20"/>
        </w:rPr>
        <w:t>As propostas deverão obedecer às especificações deste instrumento convocatório e anexo, que dele fazem parte integrante.</w:t>
      </w:r>
    </w:p>
    <w:p w:rsidR="004F5071" w:rsidRPr="005172A4" w:rsidRDefault="004F5071" w:rsidP="004F507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F5071" w:rsidRPr="005172A4" w:rsidRDefault="004F5071" w:rsidP="004F507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03/09/2018.</w:t>
      </w:r>
    </w:p>
    <w:p w:rsidR="004F5071" w:rsidRPr="005172A4" w:rsidRDefault="004F5071" w:rsidP="004F507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F5071" w:rsidRPr="005172A4" w:rsidRDefault="004F5071" w:rsidP="004F5071">
      <w:pPr>
        <w:pStyle w:val="SemEspaamento"/>
      </w:pPr>
    </w:p>
    <w:p w:rsidR="004F5071" w:rsidRDefault="004F5071" w:rsidP="004F5071">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peças e serviços para manutenção dos equipamentos odontológicos conforme solicitação da Secretaria Municipal de Saúde</w:t>
      </w:r>
      <w:r>
        <w:rPr>
          <w:rFonts w:ascii="Tahoma" w:hAnsi="Tahoma" w:cs="Tahoma"/>
          <w:sz w:val="20"/>
          <w:szCs w:val="20"/>
        </w:rPr>
        <w:t xml:space="preserve">. </w:t>
      </w:r>
    </w:p>
    <w:p w:rsidR="004F5071" w:rsidRDefault="004F5071" w:rsidP="004F5071">
      <w:pPr>
        <w:ind w:firstLine="708"/>
        <w:jc w:val="both"/>
        <w:rPr>
          <w:rFonts w:ascii="Tahoma" w:hAnsi="Tahoma" w:cs="Tahoma"/>
          <w:b/>
          <w:sz w:val="20"/>
          <w:szCs w:val="20"/>
        </w:rPr>
      </w:pPr>
      <w:r w:rsidRPr="00E36F93">
        <w:rPr>
          <w:rFonts w:ascii="Tahoma" w:hAnsi="Tahoma" w:cs="Tahoma"/>
          <w:sz w:val="20"/>
          <w:szCs w:val="20"/>
        </w:rPr>
        <w:t>O valor total estimado para tal aquisição</w:t>
      </w:r>
      <w:r w:rsidR="007F66A0">
        <w:rPr>
          <w:rFonts w:ascii="Tahoma" w:hAnsi="Tahoma" w:cs="Tahoma"/>
          <w:sz w:val="20"/>
          <w:szCs w:val="20"/>
        </w:rPr>
        <w:t>/contratação</w:t>
      </w:r>
      <w:r w:rsidRPr="00E36F93">
        <w:rPr>
          <w:rFonts w:ascii="Tahoma" w:hAnsi="Tahoma" w:cs="Tahoma"/>
          <w:sz w:val="20"/>
          <w:szCs w:val="20"/>
        </w:rPr>
        <w:t xml:space="preserve"> será </w:t>
      </w:r>
      <w:r>
        <w:rPr>
          <w:rFonts w:ascii="Tahoma" w:hAnsi="Tahoma" w:cs="Tahoma"/>
          <w:b/>
          <w:sz w:val="20"/>
          <w:szCs w:val="20"/>
        </w:rPr>
        <w:t>R$ 17.835,00 (dezessete mil oitocentos e trinta e cinco reais).</w:t>
      </w:r>
    </w:p>
    <w:p w:rsidR="007F66A0" w:rsidRDefault="007F66A0" w:rsidP="004F5071">
      <w:pPr>
        <w:ind w:firstLine="708"/>
        <w:jc w:val="both"/>
        <w:rPr>
          <w:rFonts w:ascii="Tahoma" w:hAnsi="Tahoma" w:cs="Tahoma"/>
          <w:b/>
          <w:sz w:val="20"/>
          <w:szCs w:val="20"/>
        </w:rPr>
      </w:pPr>
      <w:r>
        <w:rPr>
          <w:rFonts w:ascii="Tahoma" w:hAnsi="Tahoma" w:cs="Tahoma"/>
          <w:b/>
          <w:sz w:val="20"/>
          <w:szCs w:val="20"/>
        </w:rPr>
        <w:t xml:space="preserve">As cadeiras odontológicas encontram-se localizadas no Centro de Saúde </w:t>
      </w:r>
      <w:proofErr w:type="spellStart"/>
      <w:r>
        <w:rPr>
          <w:rFonts w:ascii="Tahoma" w:hAnsi="Tahoma" w:cs="Tahoma"/>
          <w:b/>
          <w:sz w:val="20"/>
          <w:szCs w:val="20"/>
        </w:rPr>
        <w:t>Moysés</w:t>
      </w:r>
      <w:proofErr w:type="spellEnd"/>
      <w:r>
        <w:rPr>
          <w:rFonts w:ascii="Tahoma" w:hAnsi="Tahoma" w:cs="Tahoma"/>
          <w:b/>
          <w:sz w:val="20"/>
          <w:szCs w:val="20"/>
        </w:rPr>
        <w:t xml:space="preserve"> </w:t>
      </w:r>
      <w:proofErr w:type="spellStart"/>
      <w:r>
        <w:rPr>
          <w:rFonts w:ascii="Tahoma" w:hAnsi="Tahoma" w:cs="Tahoma"/>
          <w:b/>
          <w:sz w:val="20"/>
          <w:szCs w:val="20"/>
        </w:rPr>
        <w:t>Lupion</w:t>
      </w:r>
      <w:proofErr w:type="spellEnd"/>
      <w:r>
        <w:rPr>
          <w:rFonts w:ascii="Tahoma" w:hAnsi="Tahoma" w:cs="Tahoma"/>
          <w:b/>
          <w:sz w:val="20"/>
          <w:szCs w:val="20"/>
        </w:rPr>
        <w:t xml:space="preserve"> - Rua Paraná - 940 para vistoria.</w:t>
      </w:r>
    </w:p>
    <w:p w:rsidR="007F66A0" w:rsidRPr="00EE626F" w:rsidRDefault="007F66A0" w:rsidP="004F5071">
      <w:pPr>
        <w:ind w:firstLine="708"/>
        <w:jc w:val="both"/>
        <w:rPr>
          <w:rFonts w:ascii="Tahoma" w:hAnsi="Tahoma" w:cs="Tahoma"/>
          <w:sz w:val="20"/>
          <w:szCs w:val="20"/>
        </w:rPr>
      </w:pPr>
      <w:r>
        <w:rPr>
          <w:rFonts w:ascii="Tahoma" w:hAnsi="Tahoma" w:cs="Tahoma"/>
          <w:b/>
          <w:sz w:val="20"/>
          <w:szCs w:val="20"/>
        </w:rPr>
        <w:t xml:space="preserve">A licitante vencedora deverá ser responsabilizar pelos reparos e manutenção do objeto, correndo por sua conta as despesas com funcionários, transporte, alimentação, hospedagem quando necessário. </w:t>
      </w:r>
    </w:p>
    <w:p w:rsidR="004F5071" w:rsidRDefault="004F5071" w:rsidP="004F5071">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e serviços será 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(43)3551-1831/1204 ou (43)99183-7614.</w:t>
      </w:r>
    </w:p>
    <w:p w:rsidR="004F5071" w:rsidRPr="00522716" w:rsidRDefault="004F5071" w:rsidP="004F5071">
      <w:pPr>
        <w:jc w:val="both"/>
        <w:rPr>
          <w:rFonts w:ascii="Tahoma" w:hAnsi="Tahoma" w:cs="Tahoma"/>
          <w:b/>
          <w:sz w:val="20"/>
          <w:szCs w:val="20"/>
          <w:u w:val="single"/>
        </w:rPr>
      </w:pPr>
      <w:r w:rsidRPr="00522716">
        <w:rPr>
          <w:rFonts w:ascii="Tahoma" w:hAnsi="Tahoma" w:cs="Tahoma"/>
          <w:b/>
          <w:sz w:val="20"/>
          <w:szCs w:val="20"/>
          <w:u w:val="single"/>
        </w:rPr>
        <w:t>II - DA PARTICIPAÇÃO</w:t>
      </w:r>
    </w:p>
    <w:p w:rsidR="004F5071" w:rsidRPr="00CE0718" w:rsidRDefault="004F5071" w:rsidP="004F507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F5071" w:rsidRPr="00CE0718" w:rsidRDefault="004F5071" w:rsidP="004F5071">
      <w:pPr>
        <w:pStyle w:val="SemEspaamento"/>
        <w:jc w:val="both"/>
        <w:rPr>
          <w:rFonts w:ascii="Tahoma" w:hAnsi="Tahoma" w:cs="Tahoma"/>
          <w:sz w:val="20"/>
          <w:szCs w:val="20"/>
        </w:rPr>
      </w:pPr>
    </w:p>
    <w:p w:rsidR="004F5071" w:rsidRPr="006B302F" w:rsidRDefault="004F5071" w:rsidP="004F5071">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F5071" w:rsidRPr="00CE0718" w:rsidRDefault="004F5071" w:rsidP="004F5071">
      <w:pPr>
        <w:pStyle w:val="SemEspaamento"/>
        <w:jc w:val="both"/>
        <w:rPr>
          <w:rFonts w:ascii="Tahoma" w:hAnsi="Tahoma" w:cs="Tahoma"/>
          <w:sz w:val="20"/>
          <w:szCs w:val="20"/>
        </w:rPr>
      </w:pPr>
    </w:p>
    <w:p w:rsidR="004F5071" w:rsidRPr="00CE0718" w:rsidRDefault="004F5071" w:rsidP="004F5071">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F5071" w:rsidRPr="00E36F93" w:rsidRDefault="004F5071" w:rsidP="004F507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F5071" w:rsidRPr="00E36F93" w:rsidRDefault="004F5071" w:rsidP="004F5071">
      <w:pPr>
        <w:pStyle w:val="SemEspaamento"/>
        <w:rPr>
          <w:sz w:val="20"/>
          <w:szCs w:val="20"/>
        </w:rPr>
      </w:pPr>
    </w:p>
    <w:p w:rsidR="004F5071" w:rsidRPr="00E36F93" w:rsidRDefault="004F5071" w:rsidP="004F507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F5071" w:rsidRPr="00E36F93" w:rsidRDefault="004F5071" w:rsidP="004F507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F5071" w:rsidRPr="00E36F93" w:rsidRDefault="004F5071" w:rsidP="004F507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F5071" w:rsidRPr="00E36F93" w:rsidRDefault="004F5071" w:rsidP="004F5071">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F5071" w:rsidRPr="00E36F93" w:rsidRDefault="004F5071" w:rsidP="004F5071">
      <w:pPr>
        <w:pStyle w:val="Textoembloco"/>
        <w:rPr>
          <w:rFonts w:ascii="Tahoma" w:hAnsi="Tahoma" w:cs="Tahoma"/>
          <w:sz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4F5071" w:rsidRPr="00E36F93" w:rsidRDefault="004F5071" w:rsidP="004F5071">
      <w:pPr>
        <w:pStyle w:val="Textoembloco"/>
        <w:rPr>
          <w:rFonts w:ascii="Tahoma" w:hAnsi="Tahoma" w:cs="Tahoma"/>
          <w:sz w:val="20"/>
        </w:rPr>
      </w:pPr>
    </w:p>
    <w:p w:rsidR="004F5071" w:rsidRPr="00E36F93" w:rsidRDefault="004F5071" w:rsidP="004F507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F5071" w:rsidRPr="00E36F93" w:rsidRDefault="004F5071" w:rsidP="004F507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F5071" w:rsidRPr="00E36F93" w:rsidRDefault="004F5071" w:rsidP="004F5071">
      <w:pPr>
        <w:pStyle w:val="Textoembloco"/>
        <w:rPr>
          <w:rFonts w:ascii="Tahoma" w:hAnsi="Tahoma" w:cs="Tahoma"/>
          <w:color w:val="000000"/>
          <w:sz w:val="20"/>
        </w:rPr>
      </w:pPr>
    </w:p>
    <w:p w:rsidR="004F5071" w:rsidRPr="00E36F93" w:rsidRDefault="004F5071" w:rsidP="004F5071">
      <w:pPr>
        <w:ind w:right="-376"/>
        <w:jc w:val="both"/>
        <w:rPr>
          <w:sz w:val="20"/>
          <w:szCs w:val="20"/>
        </w:rPr>
      </w:pPr>
      <w:r w:rsidRPr="00E36F93">
        <w:rPr>
          <w:rFonts w:ascii="Tahoma" w:hAnsi="Tahoma" w:cs="Tahoma"/>
          <w:b/>
          <w:color w:val="000000"/>
          <w:sz w:val="20"/>
          <w:szCs w:val="20"/>
          <w:u w:val="single"/>
        </w:rPr>
        <w:t>IV – DO PAGAMENTO</w:t>
      </w:r>
    </w:p>
    <w:p w:rsidR="004F5071" w:rsidRPr="00E36F93" w:rsidRDefault="004F5071" w:rsidP="004F507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F5071" w:rsidRPr="00E36F93" w:rsidRDefault="004F5071" w:rsidP="004F507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F5071" w:rsidRPr="00E36F93" w:rsidRDefault="004F5071" w:rsidP="004F507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F5071" w:rsidRPr="00E36F93" w:rsidRDefault="004F5071" w:rsidP="004F507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F5071" w:rsidRPr="005172A4" w:rsidRDefault="004F5071" w:rsidP="004F507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4F5071" w:rsidRPr="005172A4" w:rsidTr="00953941">
        <w:tc>
          <w:tcPr>
            <w:tcW w:w="4606" w:type="dxa"/>
            <w:shd w:val="clear" w:color="auto" w:fill="EEECE1" w:themeFill="background2"/>
          </w:tcPr>
          <w:p w:rsidR="004F5071" w:rsidRPr="005172A4" w:rsidRDefault="004F5071" w:rsidP="0095394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F5071" w:rsidRPr="005172A4" w:rsidRDefault="004F5071" w:rsidP="00953941">
            <w:pPr>
              <w:pStyle w:val="Cabealho"/>
              <w:tabs>
                <w:tab w:val="clear" w:pos="4419"/>
                <w:tab w:val="clear" w:pos="8838"/>
              </w:tabs>
              <w:jc w:val="center"/>
              <w:rPr>
                <w:rFonts w:ascii="Tahoma" w:hAnsi="Tahoma" w:cs="Tahoma"/>
                <w:b/>
                <w:color w:val="000000"/>
                <w:sz w:val="20"/>
                <w:u w:val="single"/>
              </w:rPr>
            </w:pPr>
          </w:p>
          <w:p w:rsidR="004F5071" w:rsidRPr="005172A4" w:rsidRDefault="004F5071" w:rsidP="0095394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052/2018.</w:t>
            </w:r>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Empresa: ...........................................................</w:t>
            </w:r>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4F5071" w:rsidRPr="005172A4" w:rsidRDefault="004F5071" w:rsidP="00953941">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4F5071" w:rsidRPr="005172A4" w:rsidRDefault="004F5071" w:rsidP="00953941">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F5071" w:rsidRPr="005172A4" w:rsidRDefault="004F5071" w:rsidP="00953941">
            <w:pPr>
              <w:pStyle w:val="Cabealho"/>
              <w:tabs>
                <w:tab w:val="clear" w:pos="4419"/>
                <w:tab w:val="clear" w:pos="8838"/>
              </w:tabs>
              <w:jc w:val="center"/>
              <w:rPr>
                <w:rFonts w:ascii="Tahoma" w:hAnsi="Tahoma" w:cs="Tahoma"/>
                <w:b/>
                <w:color w:val="000000"/>
                <w:sz w:val="20"/>
                <w:u w:val="single"/>
              </w:rPr>
            </w:pPr>
          </w:p>
          <w:p w:rsidR="004F5071" w:rsidRPr="005172A4" w:rsidRDefault="004F5071" w:rsidP="00953941">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052/2018.</w:t>
            </w:r>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Empresa: ........................................................</w:t>
            </w:r>
          </w:p>
          <w:p w:rsidR="004F5071" w:rsidRPr="005172A4" w:rsidRDefault="004F5071" w:rsidP="00953941">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4F5071" w:rsidRPr="005172A4" w:rsidRDefault="004F5071" w:rsidP="00953941">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4F5071" w:rsidRPr="005172A4" w:rsidRDefault="004F5071" w:rsidP="00953941">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F5071" w:rsidRPr="00E36F93" w:rsidRDefault="004F5071" w:rsidP="004F507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F5071" w:rsidRPr="00E36F93" w:rsidRDefault="004F5071" w:rsidP="004F5071">
      <w:pPr>
        <w:pStyle w:val="SemEspaamento"/>
        <w:rPr>
          <w:sz w:val="20"/>
          <w:szCs w:val="20"/>
        </w:rPr>
      </w:pPr>
    </w:p>
    <w:p w:rsidR="004F5071" w:rsidRPr="00E36F93" w:rsidRDefault="004F5071" w:rsidP="004F507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F5071" w:rsidRPr="00E36F93" w:rsidRDefault="004F5071" w:rsidP="004F50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F5071" w:rsidRPr="00E36F93" w:rsidRDefault="004F5071" w:rsidP="004F5071">
      <w:pPr>
        <w:pStyle w:val="SemEspaamento"/>
        <w:rPr>
          <w:sz w:val="20"/>
          <w:szCs w:val="20"/>
        </w:rPr>
      </w:pPr>
    </w:p>
    <w:p w:rsidR="004F5071" w:rsidRPr="00E36F93" w:rsidRDefault="004F5071" w:rsidP="004F50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F5071" w:rsidRPr="00E36F93" w:rsidRDefault="004F5071" w:rsidP="004F5071">
      <w:pPr>
        <w:pStyle w:val="SemEspaamento"/>
        <w:rPr>
          <w:sz w:val="20"/>
          <w:szCs w:val="20"/>
        </w:rPr>
      </w:pPr>
    </w:p>
    <w:p w:rsidR="004F5071" w:rsidRPr="00E36F93" w:rsidRDefault="004F5071" w:rsidP="004F50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F5071" w:rsidRPr="00E36F93" w:rsidRDefault="004F5071" w:rsidP="004F5071">
      <w:pPr>
        <w:pStyle w:val="PargrafodaLista"/>
        <w:rPr>
          <w:rFonts w:ascii="Tahoma" w:hAnsi="Tahoma" w:cs="Tahoma"/>
          <w:sz w:val="20"/>
          <w:szCs w:val="20"/>
        </w:rPr>
      </w:pPr>
    </w:p>
    <w:p w:rsidR="004F5071" w:rsidRPr="00E36F93" w:rsidRDefault="004F5071" w:rsidP="004F507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F5071" w:rsidRPr="00E36F93" w:rsidRDefault="004F5071" w:rsidP="004F5071">
      <w:pPr>
        <w:pStyle w:val="PargrafodaLista"/>
        <w:rPr>
          <w:rFonts w:ascii="Tahoma" w:hAnsi="Tahoma" w:cs="Tahoma"/>
          <w:b/>
          <w:sz w:val="20"/>
          <w:szCs w:val="20"/>
        </w:rPr>
      </w:pPr>
    </w:p>
    <w:p w:rsidR="004F5071" w:rsidRPr="00E36F93" w:rsidRDefault="004F5071" w:rsidP="004F507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F5071" w:rsidRPr="00E36F93" w:rsidRDefault="004F5071" w:rsidP="004F5071">
      <w:pPr>
        <w:pStyle w:val="SemEspaamento"/>
        <w:rPr>
          <w:sz w:val="20"/>
          <w:szCs w:val="20"/>
        </w:rPr>
      </w:pPr>
    </w:p>
    <w:p w:rsidR="004F5071" w:rsidRPr="00E36F93" w:rsidRDefault="004F5071" w:rsidP="004F50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F5071" w:rsidRPr="00E36F93" w:rsidRDefault="004F5071" w:rsidP="004F5071">
      <w:pPr>
        <w:pStyle w:val="SemEspaamento"/>
        <w:rPr>
          <w:sz w:val="20"/>
          <w:szCs w:val="20"/>
        </w:rPr>
      </w:pPr>
    </w:p>
    <w:p w:rsidR="004F5071" w:rsidRPr="00E36F93" w:rsidRDefault="004F5071" w:rsidP="004F50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F5071" w:rsidRPr="00E36F93" w:rsidRDefault="004F5071" w:rsidP="004F507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F5071" w:rsidRPr="00E36F93" w:rsidRDefault="004F5071" w:rsidP="004F5071">
      <w:pPr>
        <w:pStyle w:val="PargrafodaLista"/>
        <w:rPr>
          <w:rFonts w:ascii="Bookman Old Style" w:eastAsiaTheme="minorHAnsi" w:hAnsi="Bookman Old Style" w:cs="Bookman Old Style"/>
          <w:sz w:val="20"/>
          <w:szCs w:val="20"/>
          <w:lang w:eastAsia="en-US"/>
        </w:rPr>
      </w:pPr>
    </w:p>
    <w:p w:rsidR="004F5071" w:rsidRPr="00E36F93" w:rsidRDefault="004F5071" w:rsidP="004F507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F5071" w:rsidRPr="00E36F93" w:rsidRDefault="004F5071" w:rsidP="004F5071">
      <w:pPr>
        <w:pStyle w:val="SemEspaamento"/>
        <w:rPr>
          <w:sz w:val="20"/>
          <w:szCs w:val="20"/>
        </w:rPr>
      </w:pPr>
    </w:p>
    <w:p w:rsidR="004F5071" w:rsidRPr="00BF55AB" w:rsidRDefault="004F5071" w:rsidP="004F507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w:t>
      </w:r>
      <w:r w:rsidR="007F66A0">
        <w:rPr>
          <w:rFonts w:ascii="Tahoma" w:hAnsi="Tahoma" w:cs="Tahoma"/>
          <w:sz w:val="20"/>
          <w:szCs w:val="20"/>
        </w:rPr>
        <w:t>/serviços</w:t>
      </w:r>
      <w:r w:rsidRPr="00BF55AB">
        <w:rPr>
          <w:rFonts w:ascii="Tahoma" w:hAnsi="Tahoma" w:cs="Tahoma"/>
          <w:sz w:val="20"/>
          <w:szCs w:val="20"/>
        </w:rPr>
        <w:t>: 05 (cinco) dias úteis a contar da data de recebimento da autorização.</w:t>
      </w:r>
    </w:p>
    <w:p w:rsidR="004F5071" w:rsidRPr="00E36F93" w:rsidRDefault="004F5071" w:rsidP="004F5071">
      <w:pPr>
        <w:widowControl w:val="0"/>
        <w:spacing w:after="0" w:line="240" w:lineRule="auto"/>
        <w:ind w:left="360" w:right="-376"/>
        <w:jc w:val="both"/>
        <w:rPr>
          <w:rFonts w:ascii="Tahoma" w:hAnsi="Tahoma" w:cs="Tahoma"/>
          <w:color w:val="000000"/>
          <w:sz w:val="20"/>
          <w:szCs w:val="20"/>
        </w:rPr>
      </w:pPr>
    </w:p>
    <w:p w:rsidR="004F5071" w:rsidRPr="00E36F93" w:rsidRDefault="004F5071" w:rsidP="004F50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4F5071" w:rsidRPr="00E36F93" w:rsidRDefault="004F5071" w:rsidP="004F507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F5071" w:rsidRPr="00E36F93" w:rsidRDefault="004F5071" w:rsidP="004F50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4F5071" w:rsidRPr="00E36F93" w:rsidRDefault="004F5071" w:rsidP="004F5071">
      <w:pPr>
        <w:pStyle w:val="Textoembloco"/>
        <w:rPr>
          <w:rFonts w:ascii="Tahoma" w:hAnsi="Tahoma" w:cs="Tahoma"/>
          <w:sz w:val="20"/>
        </w:rPr>
      </w:pPr>
      <w:r w:rsidRPr="00E36F93">
        <w:rPr>
          <w:rFonts w:ascii="Tahoma" w:hAnsi="Tahoma" w:cs="Tahoma"/>
          <w:sz w:val="20"/>
        </w:rPr>
        <w:lastRenderedPageBreak/>
        <w:t>a)</w:t>
      </w:r>
      <w:r w:rsidRPr="00E36F93">
        <w:rPr>
          <w:rFonts w:ascii="Tahoma" w:hAnsi="Tahoma" w:cs="Tahoma"/>
          <w:sz w:val="20"/>
        </w:rPr>
        <w:tab/>
        <w:t>Registro comercial, no caso de empresa individual (ou cédula de identidade em se tratando de pessoa natural);</w:t>
      </w:r>
    </w:p>
    <w:p w:rsidR="004F5071" w:rsidRPr="00E36F93" w:rsidRDefault="004F5071" w:rsidP="004F5071">
      <w:pPr>
        <w:pStyle w:val="SemEspaamento"/>
        <w:rPr>
          <w:sz w:val="20"/>
          <w:szCs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F5071" w:rsidRPr="00E36F93" w:rsidRDefault="004F5071" w:rsidP="004F5071">
      <w:pPr>
        <w:pStyle w:val="SemEspaamento"/>
        <w:rPr>
          <w:sz w:val="20"/>
          <w:szCs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F5071" w:rsidRPr="00E36F93" w:rsidRDefault="004F5071" w:rsidP="004F5071">
      <w:pPr>
        <w:pStyle w:val="SemEspaamento"/>
        <w:rPr>
          <w:sz w:val="20"/>
          <w:szCs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F5071" w:rsidRPr="00E36F93" w:rsidRDefault="004F5071" w:rsidP="004F5071">
      <w:pPr>
        <w:pStyle w:val="SemEspaamento"/>
        <w:rPr>
          <w:sz w:val="20"/>
          <w:szCs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F5071" w:rsidRPr="00E36F93" w:rsidRDefault="004F5071" w:rsidP="004F5071">
      <w:pPr>
        <w:pStyle w:val="Textoembloco"/>
        <w:rPr>
          <w:rFonts w:ascii="Tahoma" w:hAnsi="Tahoma" w:cs="Tahoma"/>
          <w:sz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4F5071" w:rsidRPr="00E36F93" w:rsidRDefault="004F5071" w:rsidP="004F5071">
      <w:pPr>
        <w:pStyle w:val="Textoembloco"/>
        <w:rPr>
          <w:rFonts w:ascii="Tahoma" w:hAnsi="Tahoma" w:cs="Tahoma"/>
          <w:sz w:val="20"/>
        </w:rPr>
      </w:pPr>
    </w:p>
    <w:p w:rsidR="004F5071" w:rsidRPr="00E36F93" w:rsidRDefault="004F5071" w:rsidP="004F5071">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4F5071" w:rsidRPr="00E36F93" w:rsidRDefault="004F5071" w:rsidP="004F5071">
      <w:pPr>
        <w:pStyle w:val="Textoembloco"/>
        <w:rPr>
          <w:rFonts w:ascii="Tahoma" w:hAnsi="Tahoma" w:cs="Tahoma"/>
          <w:sz w:val="20"/>
        </w:rPr>
      </w:pPr>
    </w:p>
    <w:p w:rsidR="004F5071" w:rsidRPr="00E36F93" w:rsidRDefault="004F5071" w:rsidP="004F507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4F5071" w:rsidRPr="00E36F93" w:rsidRDefault="004F5071" w:rsidP="004F5071">
      <w:pPr>
        <w:pStyle w:val="Textoembloco"/>
        <w:ind w:left="360" w:firstLine="0"/>
        <w:rPr>
          <w:rFonts w:ascii="Tahoma" w:hAnsi="Tahoma" w:cs="Tahoma"/>
          <w:color w:val="000000"/>
          <w:sz w:val="20"/>
        </w:rPr>
      </w:pPr>
    </w:p>
    <w:p w:rsidR="004F5071" w:rsidRPr="00E36F93" w:rsidRDefault="004F5071" w:rsidP="004F50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4F5071" w:rsidRDefault="004F5071" w:rsidP="004F507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F5071" w:rsidRPr="00E36F93" w:rsidRDefault="004F5071" w:rsidP="004F5071">
      <w:pPr>
        <w:pStyle w:val="Textoembloco"/>
        <w:rPr>
          <w:rFonts w:ascii="Tahoma" w:hAnsi="Tahoma" w:cs="Tahoma"/>
          <w:sz w:val="20"/>
        </w:rPr>
      </w:pPr>
    </w:p>
    <w:p w:rsidR="004F5071" w:rsidRPr="00E36F93" w:rsidRDefault="004F5071" w:rsidP="004F507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F5071" w:rsidRPr="00E36F93" w:rsidRDefault="004F5071" w:rsidP="004F5071">
      <w:pPr>
        <w:pStyle w:val="SemEspaamento"/>
        <w:rPr>
          <w:sz w:val="20"/>
          <w:szCs w:val="20"/>
        </w:rPr>
      </w:pPr>
    </w:p>
    <w:p w:rsidR="004F5071" w:rsidRPr="00E36F93" w:rsidRDefault="004F5071" w:rsidP="004F507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F5071" w:rsidRPr="00E36F93" w:rsidRDefault="004F5071" w:rsidP="004F5071">
      <w:pPr>
        <w:pStyle w:val="Textoembloco"/>
        <w:ind w:left="0" w:firstLine="0"/>
        <w:rPr>
          <w:rFonts w:ascii="Tahoma" w:hAnsi="Tahoma" w:cs="Tahoma"/>
          <w:sz w:val="20"/>
        </w:rPr>
      </w:pPr>
    </w:p>
    <w:p w:rsidR="004F5071" w:rsidRPr="00E36F93" w:rsidRDefault="004F5071" w:rsidP="004F507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F5071" w:rsidRPr="00E36F93" w:rsidRDefault="004F5071" w:rsidP="004F507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F5071" w:rsidRPr="00E36F93" w:rsidRDefault="004F5071" w:rsidP="004F5071">
      <w:pPr>
        <w:pStyle w:val="PargrafodaLista"/>
        <w:rPr>
          <w:rFonts w:ascii="Tahoma" w:hAnsi="Tahoma" w:cs="Tahoma"/>
          <w:sz w:val="20"/>
          <w:szCs w:val="20"/>
        </w:rPr>
      </w:pPr>
    </w:p>
    <w:p w:rsidR="004F5071" w:rsidRDefault="004F5071" w:rsidP="004F5071">
      <w:pPr>
        <w:pStyle w:val="Textoembloco"/>
        <w:numPr>
          <w:ilvl w:val="0"/>
          <w:numId w:val="3"/>
        </w:numPr>
        <w:rPr>
          <w:rFonts w:ascii="Tahoma" w:hAnsi="Tahoma" w:cs="Tahoma"/>
          <w:sz w:val="20"/>
        </w:rPr>
      </w:pPr>
      <w:r w:rsidRPr="00E36F93">
        <w:rPr>
          <w:rFonts w:ascii="Tahoma" w:hAnsi="Tahoma" w:cs="Tahoma"/>
          <w:sz w:val="20"/>
        </w:rPr>
        <w:t>Alvará de funcionamento;</w:t>
      </w:r>
    </w:p>
    <w:p w:rsidR="004F5071" w:rsidRDefault="004F5071" w:rsidP="004F5071">
      <w:pPr>
        <w:pStyle w:val="PargrafodaLista"/>
        <w:rPr>
          <w:rFonts w:ascii="Tahoma" w:hAnsi="Tahoma" w:cs="Tahoma"/>
          <w:sz w:val="20"/>
        </w:rPr>
      </w:pPr>
    </w:p>
    <w:p w:rsidR="004F5071" w:rsidRPr="00E36F93" w:rsidRDefault="004F5071" w:rsidP="004F507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F5071" w:rsidRPr="00E36F93" w:rsidRDefault="004F5071" w:rsidP="004F5071">
      <w:pPr>
        <w:pStyle w:val="PargrafodaLista"/>
        <w:rPr>
          <w:rFonts w:ascii="Tahoma" w:eastAsiaTheme="minorHAnsi" w:hAnsi="Tahoma" w:cs="Tahoma"/>
          <w:sz w:val="20"/>
          <w:szCs w:val="20"/>
          <w:lang w:eastAsia="en-US"/>
        </w:rPr>
      </w:pPr>
    </w:p>
    <w:p w:rsidR="004F5071" w:rsidRPr="00E36F93" w:rsidRDefault="004F5071" w:rsidP="004F507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F5071" w:rsidRPr="00E36F93" w:rsidRDefault="004F5071" w:rsidP="004F5071">
      <w:pPr>
        <w:pStyle w:val="PargrafodaLista"/>
        <w:rPr>
          <w:rFonts w:ascii="Tahoma" w:hAnsi="Tahoma" w:cs="Tahoma"/>
          <w:sz w:val="20"/>
          <w:szCs w:val="20"/>
        </w:rPr>
      </w:pPr>
    </w:p>
    <w:p w:rsidR="004F5071" w:rsidRPr="00E36F93" w:rsidRDefault="004F5071" w:rsidP="004F50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F5071" w:rsidRPr="00E36F93" w:rsidRDefault="004F5071" w:rsidP="004F507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F5071" w:rsidRPr="00E36F93" w:rsidRDefault="004F5071" w:rsidP="004F50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F5071" w:rsidRPr="00E36F93" w:rsidRDefault="004F5071" w:rsidP="004F507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F5071" w:rsidRPr="00E36F93" w:rsidRDefault="004F5071" w:rsidP="004F507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F5071" w:rsidRPr="00E36F93" w:rsidRDefault="004F5071" w:rsidP="004F5071">
      <w:pPr>
        <w:pStyle w:val="SemEspaamento"/>
        <w:rPr>
          <w:sz w:val="20"/>
          <w:szCs w:val="20"/>
        </w:rPr>
      </w:pPr>
    </w:p>
    <w:p w:rsidR="004F5071" w:rsidRPr="00E36F93" w:rsidRDefault="004F5071" w:rsidP="004F507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F5071" w:rsidRPr="00E36F93" w:rsidRDefault="004F5071" w:rsidP="004F5071">
      <w:pPr>
        <w:pStyle w:val="SemEspaamento"/>
        <w:rPr>
          <w:sz w:val="20"/>
          <w:szCs w:val="20"/>
        </w:rPr>
      </w:pPr>
    </w:p>
    <w:p w:rsidR="004F5071" w:rsidRPr="00E36F93" w:rsidRDefault="004F5071" w:rsidP="004F507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F5071" w:rsidRPr="00E36F93" w:rsidRDefault="004F5071" w:rsidP="004F5071">
      <w:pPr>
        <w:pStyle w:val="SemEspaamento"/>
        <w:rPr>
          <w:sz w:val="20"/>
          <w:szCs w:val="20"/>
        </w:rPr>
      </w:pP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F5071" w:rsidRPr="00E36F93" w:rsidRDefault="004F5071" w:rsidP="004F507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F5071" w:rsidRPr="00E36F93" w:rsidRDefault="004F5071" w:rsidP="004F5071">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F5071" w:rsidRPr="00E36F93" w:rsidRDefault="004F5071" w:rsidP="004F507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4F5071" w:rsidRPr="00E36F93" w:rsidRDefault="004F5071" w:rsidP="004F5071">
      <w:pPr>
        <w:pStyle w:val="Textoembloco"/>
        <w:rPr>
          <w:rFonts w:ascii="Tahoma" w:hAnsi="Tahoma" w:cs="Tahoma"/>
          <w:b/>
          <w:color w:val="000000"/>
          <w:sz w:val="20"/>
        </w:rPr>
      </w:pP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F5071" w:rsidRPr="00E36F93" w:rsidRDefault="004F5071" w:rsidP="004F507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F5071" w:rsidRPr="00E36F93" w:rsidRDefault="004F5071" w:rsidP="004F5071">
      <w:pPr>
        <w:pStyle w:val="SemEspaamento"/>
        <w:rPr>
          <w:sz w:val="20"/>
          <w:szCs w:val="20"/>
        </w:rPr>
      </w:pP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F5071" w:rsidRPr="00E36F93" w:rsidRDefault="004F5071" w:rsidP="004F507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F5071" w:rsidRPr="00E36F93" w:rsidRDefault="004F5071" w:rsidP="004F5071">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4F5071" w:rsidRPr="00E36F93" w:rsidRDefault="004F5071" w:rsidP="004F5071">
      <w:pPr>
        <w:pStyle w:val="SemEspaamento"/>
        <w:rPr>
          <w:sz w:val="20"/>
          <w:szCs w:val="20"/>
        </w:rPr>
      </w:pPr>
    </w:p>
    <w:p w:rsidR="004F5071" w:rsidRPr="00E36F93" w:rsidRDefault="004F5071" w:rsidP="004F507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F5071" w:rsidRPr="00E36F93" w:rsidRDefault="004F5071" w:rsidP="004F507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F5071" w:rsidRDefault="004F5071" w:rsidP="004F507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66A0" w:rsidRPr="007F66A0" w:rsidRDefault="007F66A0" w:rsidP="007F66A0">
      <w:pPr>
        <w:rPr>
          <w:lang w:val="es-ES_tradnl"/>
        </w:rPr>
      </w:pPr>
    </w:p>
    <w:p w:rsidR="004F5071" w:rsidRPr="00E36F93" w:rsidRDefault="004F5071" w:rsidP="004F507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4F5071" w:rsidRPr="00E36F93" w:rsidRDefault="004F5071" w:rsidP="004F5071">
      <w:pPr>
        <w:pStyle w:val="SemEspaamento"/>
        <w:rPr>
          <w:sz w:val="20"/>
          <w:szCs w:val="20"/>
        </w:rPr>
      </w:pP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F5071" w:rsidRPr="00E36F93" w:rsidRDefault="004F5071" w:rsidP="004F507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F5071" w:rsidRPr="00E36F93" w:rsidRDefault="004F5071" w:rsidP="004F5071">
      <w:pPr>
        <w:pStyle w:val="Textoembloco"/>
        <w:rPr>
          <w:rFonts w:ascii="Tahoma" w:hAnsi="Tahoma" w:cs="Tahoma"/>
          <w:color w:val="000000"/>
          <w:sz w:val="20"/>
        </w:rPr>
      </w:pPr>
    </w:p>
    <w:p w:rsidR="004F5071" w:rsidRDefault="004F5071" w:rsidP="004F5071">
      <w:pPr>
        <w:pStyle w:val="Textoembloco"/>
        <w:rPr>
          <w:rFonts w:ascii="Tahoma" w:hAnsi="Tahoma" w:cs="Tahoma"/>
          <w:b/>
          <w:sz w:val="20"/>
          <w:u w:val="single"/>
        </w:rPr>
      </w:pPr>
      <w:r w:rsidRPr="00E36F93">
        <w:rPr>
          <w:rFonts w:ascii="Tahoma" w:hAnsi="Tahoma" w:cs="Tahoma"/>
          <w:b/>
          <w:sz w:val="20"/>
          <w:u w:val="single"/>
        </w:rPr>
        <w:t>X - DA AQUISIÇÃO</w:t>
      </w:r>
    </w:p>
    <w:p w:rsidR="007F66A0" w:rsidRDefault="007F66A0" w:rsidP="004F5071">
      <w:pPr>
        <w:pStyle w:val="Textoembloco"/>
        <w:rPr>
          <w:rFonts w:ascii="Tahoma" w:hAnsi="Tahoma" w:cs="Tahoma"/>
          <w:b/>
          <w:sz w:val="20"/>
          <w:u w:val="single"/>
        </w:rPr>
      </w:pPr>
    </w:p>
    <w:p w:rsidR="004F5071" w:rsidRPr="00E36F93" w:rsidRDefault="004F5071" w:rsidP="004F507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F5071" w:rsidRPr="00E36F93" w:rsidRDefault="004F5071" w:rsidP="004F5071">
      <w:pPr>
        <w:pStyle w:val="Ttulo9"/>
        <w:ind w:right="-376" w:firstLine="0"/>
        <w:rPr>
          <w:rFonts w:ascii="Tahoma" w:hAnsi="Tahoma" w:cs="Tahoma"/>
          <w:i w:val="0"/>
          <w:color w:val="000000"/>
          <w:u w:val="single"/>
        </w:rPr>
      </w:pPr>
    </w:p>
    <w:p w:rsidR="004F5071" w:rsidRDefault="004F5071" w:rsidP="004F507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F66A0" w:rsidRPr="007F66A0" w:rsidRDefault="007F66A0" w:rsidP="007F66A0">
      <w:pPr>
        <w:rPr>
          <w:lang w:val="es-ES_tradnl"/>
        </w:rPr>
      </w:pP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4F5071" w:rsidRPr="00E36F93" w:rsidRDefault="004F5071" w:rsidP="004F5071">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F5071" w:rsidRPr="00E36F93" w:rsidRDefault="004F5071" w:rsidP="004F5071">
      <w:pPr>
        <w:pStyle w:val="Textoembloco"/>
        <w:rPr>
          <w:rFonts w:ascii="Tahoma" w:hAnsi="Tahoma" w:cs="Tahoma"/>
          <w:color w:val="000000"/>
          <w:sz w:val="20"/>
        </w:rPr>
      </w:pPr>
    </w:p>
    <w:p w:rsidR="004F5071" w:rsidRPr="00E36F93" w:rsidRDefault="004F5071" w:rsidP="004F507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F5071" w:rsidRPr="00E36F93" w:rsidRDefault="004F5071" w:rsidP="004F5071">
      <w:pPr>
        <w:pStyle w:val="Textoembloco"/>
        <w:rPr>
          <w:rFonts w:ascii="Tahoma" w:hAnsi="Tahoma" w:cs="Tahoma"/>
          <w:color w:val="000000"/>
          <w:sz w:val="20"/>
        </w:rPr>
      </w:pP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4F5071" w:rsidRPr="00E36F93" w:rsidRDefault="004F5071" w:rsidP="004F50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F5071" w:rsidRPr="00E36F93" w:rsidRDefault="004F5071" w:rsidP="004F5071">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F5071" w:rsidRDefault="004F5071" w:rsidP="004F5071">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7F66A0" w:rsidRPr="00E36F93" w:rsidRDefault="007F66A0" w:rsidP="004F507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F5071" w:rsidRPr="00CE0718" w:rsidRDefault="004F5071" w:rsidP="0095394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lastRenderedPageBreak/>
              <w:t>ANEXO II</w:t>
            </w:r>
          </w:p>
        </w:tc>
        <w:tc>
          <w:tcPr>
            <w:tcW w:w="8444" w:type="dxa"/>
          </w:tcPr>
          <w:p w:rsidR="004F5071" w:rsidRPr="00CE0718" w:rsidRDefault="004F5071" w:rsidP="0095394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F5071" w:rsidRPr="00CE0718" w:rsidRDefault="004F5071" w:rsidP="0095394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F5071" w:rsidRPr="00CE0718" w:rsidRDefault="004F5071" w:rsidP="0095394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F5071" w:rsidRPr="00CE0718" w:rsidRDefault="004F5071" w:rsidP="0095394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F5071" w:rsidRPr="00CE0718" w:rsidRDefault="004F5071" w:rsidP="00953941">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F5071" w:rsidRPr="00CE0718" w:rsidRDefault="004F5071" w:rsidP="0095394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F5071" w:rsidRPr="00CE0718" w:rsidRDefault="004F5071" w:rsidP="0095394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F5071" w:rsidRPr="00CE0718" w:rsidRDefault="004F5071" w:rsidP="0095394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4F5071" w:rsidRPr="00CE0718" w:rsidTr="00953941">
        <w:tc>
          <w:tcPr>
            <w:tcW w:w="1384" w:type="dxa"/>
          </w:tcPr>
          <w:p w:rsidR="004F5071" w:rsidRPr="00CE0718" w:rsidRDefault="004F5071" w:rsidP="00953941">
            <w:pPr>
              <w:pStyle w:val="SemEspaamento"/>
              <w:rPr>
                <w:rFonts w:ascii="Tahoma" w:hAnsi="Tahoma" w:cs="Tahoma"/>
                <w:sz w:val="20"/>
                <w:szCs w:val="20"/>
              </w:rPr>
            </w:pPr>
            <w:r>
              <w:rPr>
                <w:rFonts w:ascii="Tahoma" w:hAnsi="Tahoma" w:cs="Tahoma"/>
                <w:sz w:val="20"/>
                <w:szCs w:val="20"/>
              </w:rPr>
              <w:t>ANEXO VIII</w:t>
            </w:r>
          </w:p>
        </w:tc>
        <w:tc>
          <w:tcPr>
            <w:tcW w:w="8444" w:type="dxa"/>
          </w:tcPr>
          <w:p w:rsidR="004F5071" w:rsidRPr="00CE0718" w:rsidRDefault="004F5071" w:rsidP="0095394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7F66A0" w:rsidRDefault="007F66A0" w:rsidP="004F5071">
      <w:pPr>
        <w:pStyle w:val="SemEspaamento"/>
        <w:rPr>
          <w:rFonts w:ascii="Tahoma" w:hAnsi="Tahoma" w:cs="Tahoma"/>
          <w:sz w:val="20"/>
          <w:szCs w:val="20"/>
        </w:rPr>
      </w:pPr>
    </w:p>
    <w:p w:rsidR="004F5071" w:rsidRDefault="004F5071" w:rsidP="007F66A0">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sidR="007F66A0">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7F66A0" w:rsidRDefault="007F66A0" w:rsidP="004F5071">
      <w:pPr>
        <w:pStyle w:val="SemEspaamento"/>
        <w:rPr>
          <w:rFonts w:ascii="Tahoma" w:hAnsi="Tahoma" w:cs="Tahoma"/>
          <w:sz w:val="20"/>
          <w:szCs w:val="20"/>
        </w:rPr>
      </w:pPr>
    </w:p>
    <w:p w:rsidR="007F66A0" w:rsidRDefault="007F66A0" w:rsidP="004F5071">
      <w:pPr>
        <w:pStyle w:val="SemEspaamento"/>
        <w:rPr>
          <w:rFonts w:ascii="Tahoma" w:hAnsi="Tahoma" w:cs="Tahoma"/>
          <w:sz w:val="20"/>
          <w:szCs w:val="20"/>
        </w:rPr>
      </w:pPr>
    </w:p>
    <w:p w:rsidR="004F5071" w:rsidRDefault="004F5071" w:rsidP="004F5071">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agosto de 2018</w:t>
      </w:r>
      <w:r w:rsidRPr="00E36F93">
        <w:rPr>
          <w:rFonts w:ascii="Tahoma" w:hAnsi="Tahoma" w:cs="Tahoma"/>
          <w:sz w:val="20"/>
          <w:szCs w:val="20"/>
        </w:rPr>
        <w:t>.</w:t>
      </w:r>
    </w:p>
    <w:p w:rsidR="007F66A0" w:rsidRDefault="007F66A0" w:rsidP="004F5071">
      <w:pPr>
        <w:pStyle w:val="SemEspaamento"/>
        <w:ind w:firstLine="708"/>
        <w:jc w:val="right"/>
        <w:rPr>
          <w:rFonts w:ascii="Tahoma" w:hAnsi="Tahoma" w:cs="Tahoma"/>
          <w:sz w:val="20"/>
          <w:szCs w:val="20"/>
        </w:rPr>
      </w:pPr>
    </w:p>
    <w:p w:rsidR="007F66A0" w:rsidRDefault="007F66A0" w:rsidP="004F5071">
      <w:pPr>
        <w:pStyle w:val="SemEspaamento"/>
        <w:ind w:firstLine="708"/>
        <w:jc w:val="right"/>
        <w:rPr>
          <w:rFonts w:ascii="Tahoma" w:hAnsi="Tahoma" w:cs="Tahoma"/>
          <w:sz w:val="20"/>
          <w:szCs w:val="20"/>
        </w:rPr>
      </w:pPr>
    </w:p>
    <w:p w:rsidR="007F66A0" w:rsidRDefault="007F66A0" w:rsidP="004F5071">
      <w:pPr>
        <w:pStyle w:val="SemEspaamento"/>
        <w:ind w:firstLine="708"/>
        <w:jc w:val="right"/>
        <w:rPr>
          <w:rFonts w:ascii="Tahoma" w:hAnsi="Tahoma" w:cs="Tahoma"/>
          <w:sz w:val="20"/>
          <w:szCs w:val="20"/>
        </w:rPr>
      </w:pPr>
    </w:p>
    <w:p w:rsidR="004F5071" w:rsidRDefault="004F5071" w:rsidP="004F5071">
      <w:pPr>
        <w:spacing w:after="0" w:line="240" w:lineRule="auto"/>
        <w:ind w:right="-374"/>
        <w:jc w:val="center"/>
        <w:rPr>
          <w:rFonts w:ascii="Tahoma" w:hAnsi="Tahoma" w:cs="Tahoma"/>
          <w:b/>
          <w:color w:val="000000"/>
          <w:sz w:val="20"/>
        </w:rPr>
      </w:pPr>
    </w:p>
    <w:p w:rsidR="004F5071" w:rsidRPr="005172A4" w:rsidRDefault="004F5071" w:rsidP="004F5071">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4F5071" w:rsidRDefault="004F5071" w:rsidP="004F5071">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7F66A0" w:rsidRDefault="007F66A0" w:rsidP="004F5071">
      <w:pPr>
        <w:spacing w:after="0" w:line="240" w:lineRule="auto"/>
        <w:ind w:right="-374"/>
        <w:jc w:val="center"/>
        <w:rPr>
          <w:rFonts w:ascii="Tahoma" w:hAnsi="Tahoma" w:cs="Tahoma"/>
          <w:b/>
          <w:color w:val="000000"/>
          <w:sz w:val="20"/>
        </w:rPr>
      </w:pPr>
    </w:p>
    <w:p w:rsidR="004F5071" w:rsidRPr="003A4B5F" w:rsidRDefault="004F5071" w:rsidP="004F5071">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4F5071" w:rsidRPr="003A4B5F" w:rsidRDefault="004F5071" w:rsidP="004F5071">
      <w:pPr>
        <w:pStyle w:val="SemEspaamento"/>
        <w:rPr>
          <w:rFonts w:ascii="Tahoma" w:hAnsi="Tahoma" w:cs="Tahoma"/>
          <w:b/>
          <w:sz w:val="20"/>
          <w:szCs w:val="20"/>
        </w:rPr>
      </w:pPr>
    </w:p>
    <w:p w:rsidR="004F5071" w:rsidRPr="004F5071" w:rsidRDefault="004F5071" w:rsidP="004F5071">
      <w:pPr>
        <w:pStyle w:val="SemEspaamento"/>
        <w:jc w:val="both"/>
        <w:rPr>
          <w:rFonts w:ascii="Tahoma" w:hAnsi="Tahoma" w:cs="Tahoma"/>
          <w:b/>
          <w:sz w:val="20"/>
          <w:szCs w:val="20"/>
        </w:rPr>
      </w:pPr>
      <w:r w:rsidRPr="004F5071">
        <w:rPr>
          <w:rFonts w:ascii="Tahoma" w:hAnsi="Tahoma" w:cs="Tahoma"/>
          <w:b/>
          <w:sz w:val="20"/>
          <w:szCs w:val="20"/>
        </w:rPr>
        <w:t xml:space="preserve">LOTE 01 – PEÇAS E SERVIÇOS </w:t>
      </w:r>
      <w:r>
        <w:rPr>
          <w:rFonts w:ascii="Tahoma" w:hAnsi="Tahoma" w:cs="Tahoma"/>
          <w:b/>
          <w:sz w:val="20"/>
          <w:szCs w:val="20"/>
        </w:rPr>
        <w:t xml:space="preserve">PARA </w:t>
      </w:r>
      <w:r w:rsidRPr="004F5071">
        <w:rPr>
          <w:rFonts w:ascii="Tahoma" w:hAnsi="Tahoma" w:cs="Tahoma"/>
          <w:b/>
          <w:sz w:val="20"/>
          <w:szCs w:val="20"/>
        </w:rPr>
        <w:t xml:space="preserve">REPAROS </w:t>
      </w:r>
      <w:r>
        <w:rPr>
          <w:rFonts w:ascii="Tahoma" w:hAnsi="Tahoma" w:cs="Tahoma"/>
          <w:b/>
          <w:sz w:val="20"/>
          <w:szCs w:val="20"/>
        </w:rPr>
        <w:t xml:space="preserve">EM </w:t>
      </w:r>
      <w:r w:rsidRPr="004F5071">
        <w:rPr>
          <w:rFonts w:ascii="Tahoma" w:hAnsi="Tahoma" w:cs="Tahoma"/>
          <w:b/>
          <w:sz w:val="20"/>
          <w:szCs w:val="20"/>
        </w:rPr>
        <w:t>03 EQUIPAMENTOS ODONTOLÓGICOS</w:t>
      </w:r>
    </w:p>
    <w:p w:rsidR="004F5071" w:rsidRDefault="004F5071" w:rsidP="004F5071">
      <w:pPr>
        <w:pStyle w:val="SemEspaamento"/>
        <w:jc w:val="both"/>
        <w:rPr>
          <w:rFonts w:ascii="Tahoma" w:hAnsi="Tahoma" w:cs="Tahoma"/>
          <w:b/>
          <w:sz w:val="20"/>
          <w:szCs w:val="20"/>
        </w:rPr>
      </w:pPr>
      <w:r w:rsidRPr="004F5071">
        <w:rPr>
          <w:rFonts w:ascii="Tahoma" w:hAnsi="Tahoma" w:cs="Tahoma"/>
          <w:b/>
          <w:sz w:val="20"/>
          <w:szCs w:val="20"/>
        </w:rPr>
        <w:t>VALOR: R$ 17.835,00</w:t>
      </w:r>
    </w:p>
    <w:p w:rsidR="004F5071" w:rsidRPr="004F5071" w:rsidRDefault="004F5071" w:rsidP="004F5071">
      <w:pPr>
        <w:pStyle w:val="SemEspaamento"/>
        <w:jc w:val="both"/>
        <w:rPr>
          <w:rFonts w:ascii="Tahoma" w:hAnsi="Tahoma" w:cs="Tahoma"/>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677"/>
        <w:gridCol w:w="1134"/>
        <w:gridCol w:w="993"/>
        <w:gridCol w:w="1275"/>
      </w:tblGrid>
      <w:tr w:rsidR="004F5071" w:rsidRPr="004F5071" w:rsidTr="007F66A0">
        <w:tc>
          <w:tcPr>
            <w:tcW w:w="709" w:type="dxa"/>
          </w:tcPr>
          <w:p w:rsidR="004F5071" w:rsidRPr="004F5071" w:rsidRDefault="004F5071" w:rsidP="004F5071">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4F5071" w:rsidRPr="004F5071" w:rsidRDefault="004F5071" w:rsidP="004F5071">
            <w:pPr>
              <w:pStyle w:val="SemEspaamento"/>
              <w:jc w:val="both"/>
              <w:rPr>
                <w:rFonts w:ascii="Tahoma" w:hAnsi="Tahoma" w:cs="Tahoma"/>
                <w:sz w:val="16"/>
                <w:szCs w:val="16"/>
              </w:rPr>
            </w:pPr>
            <w:r w:rsidRPr="004F5071">
              <w:rPr>
                <w:rFonts w:ascii="Tahoma" w:hAnsi="Tahoma" w:cs="Tahoma"/>
                <w:sz w:val="16"/>
                <w:szCs w:val="16"/>
              </w:rPr>
              <w:t>QTD</w:t>
            </w:r>
          </w:p>
        </w:tc>
        <w:tc>
          <w:tcPr>
            <w:tcW w:w="4677" w:type="dxa"/>
          </w:tcPr>
          <w:p w:rsidR="004F5071" w:rsidRPr="004F5071" w:rsidRDefault="004F5071" w:rsidP="004F5071">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4F5071" w:rsidRPr="004F5071" w:rsidRDefault="004F5071" w:rsidP="004F5071">
            <w:pPr>
              <w:pStyle w:val="SemEspaamento"/>
              <w:jc w:val="both"/>
              <w:rPr>
                <w:rFonts w:ascii="Tahoma" w:hAnsi="Tahoma" w:cs="Tahoma"/>
                <w:sz w:val="16"/>
                <w:szCs w:val="16"/>
              </w:rPr>
            </w:pPr>
            <w:r w:rsidRPr="004F5071">
              <w:rPr>
                <w:rFonts w:ascii="Tahoma" w:hAnsi="Tahoma" w:cs="Tahoma"/>
                <w:sz w:val="16"/>
                <w:szCs w:val="16"/>
              </w:rPr>
              <w:t>MARCA</w:t>
            </w:r>
          </w:p>
        </w:tc>
        <w:tc>
          <w:tcPr>
            <w:tcW w:w="993" w:type="dxa"/>
          </w:tcPr>
          <w:p w:rsidR="004F5071" w:rsidRPr="004F5071" w:rsidRDefault="004F5071" w:rsidP="004F5071">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275" w:type="dxa"/>
          </w:tcPr>
          <w:p w:rsidR="004F5071" w:rsidRPr="004F5071" w:rsidRDefault="004F5071" w:rsidP="004F5071">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both"/>
              <w:rPr>
                <w:rFonts w:ascii="Tahoma" w:hAnsi="Tahoma" w:cs="Tahoma"/>
                <w:sz w:val="20"/>
                <w:szCs w:val="20"/>
              </w:rPr>
            </w:pPr>
          </w:p>
        </w:tc>
        <w:tc>
          <w:tcPr>
            <w:tcW w:w="4677" w:type="dxa"/>
            <w:shd w:val="clear" w:color="auto" w:fill="EAF1DD" w:themeFill="accent3" w:themeFillTint="33"/>
          </w:tcPr>
          <w:p w:rsidR="004F5071" w:rsidRPr="007F66A0" w:rsidRDefault="004F5071" w:rsidP="007F66A0">
            <w:pPr>
              <w:pStyle w:val="SemEspaamento"/>
              <w:jc w:val="center"/>
              <w:rPr>
                <w:rFonts w:ascii="Tahoma" w:hAnsi="Tahoma" w:cs="Tahoma"/>
                <w:b/>
                <w:sz w:val="20"/>
                <w:szCs w:val="20"/>
              </w:rPr>
            </w:pPr>
            <w:r w:rsidRPr="007F66A0">
              <w:rPr>
                <w:rFonts w:ascii="Tahoma" w:hAnsi="Tahoma" w:cs="Tahoma"/>
                <w:b/>
                <w:sz w:val="20"/>
                <w:szCs w:val="20"/>
              </w:rPr>
              <w:t>MATERIAIS</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tcPr>
          <w:p w:rsidR="004F5071" w:rsidRPr="004F5071" w:rsidRDefault="004F5071" w:rsidP="004F5071">
            <w:pPr>
              <w:pStyle w:val="SemEspaamento"/>
              <w:jc w:val="right"/>
              <w:rPr>
                <w:rFonts w:ascii="Tahoma" w:hAnsi="Tahoma" w:cs="Tahoma"/>
                <w:sz w:val="20"/>
                <w:szCs w:val="20"/>
              </w:rPr>
            </w:pPr>
          </w:p>
        </w:tc>
        <w:tc>
          <w:tcPr>
            <w:tcW w:w="1275" w:type="dxa"/>
          </w:tcPr>
          <w:p w:rsidR="004F5071" w:rsidRPr="004F5071" w:rsidRDefault="004F5071" w:rsidP="004F5071">
            <w:pPr>
              <w:pStyle w:val="SemEspaamento"/>
              <w:jc w:val="right"/>
              <w:rPr>
                <w:rFonts w:ascii="Tahoma" w:hAnsi="Tahoma" w:cs="Tahoma"/>
                <w:sz w:val="20"/>
                <w:szCs w:val="20"/>
              </w:rPr>
            </w:pP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01</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24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Mangueira azul água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30,00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720,00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02</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30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Mangueira fina 3.3 para água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8,00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240,00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03</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60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Mangueira de sugador</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12,00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720,00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04</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27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 xml:space="preserve">Mangueira </w:t>
            </w:r>
            <w:proofErr w:type="spellStart"/>
            <w:r w:rsidRPr="004F5071">
              <w:rPr>
                <w:rFonts w:ascii="Tahoma" w:hAnsi="Tahoma" w:cs="Tahoma"/>
                <w:sz w:val="20"/>
                <w:szCs w:val="20"/>
              </w:rPr>
              <w:t>conrrugada</w:t>
            </w:r>
            <w:proofErr w:type="spellEnd"/>
            <w:r w:rsidRPr="004F5071">
              <w:rPr>
                <w:rFonts w:ascii="Tahoma" w:hAnsi="Tahoma" w:cs="Tahoma"/>
                <w:sz w:val="20"/>
                <w:szCs w:val="20"/>
              </w:rPr>
              <w:t xml:space="preserve"> média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21,00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567,00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05</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27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 xml:space="preserve">Mangueira </w:t>
            </w:r>
            <w:proofErr w:type="spellStart"/>
            <w:r w:rsidRPr="004F5071">
              <w:rPr>
                <w:rFonts w:ascii="Tahoma" w:hAnsi="Tahoma" w:cs="Tahoma"/>
                <w:sz w:val="20"/>
                <w:szCs w:val="20"/>
              </w:rPr>
              <w:t>conrrugada</w:t>
            </w:r>
            <w:proofErr w:type="spellEnd"/>
            <w:r w:rsidRPr="004F5071">
              <w:rPr>
                <w:rFonts w:ascii="Tahoma" w:hAnsi="Tahoma" w:cs="Tahoma"/>
                <w:sz w:val="20"/>
                <w:szCs w:val="20"/>
              </w:rPr>
              <w:t xml:space="preserve"> fina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18,00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486,00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18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 xml:space="preserve">Mangueira </w:t>
            </w:r>
            <w:proofErr w:type="spellStart"/>
            <w:r w:rsidRPr="004F5071">
              <w:rPr>
                <w:rFonts w:ascii="Tahoma" w:hAnsi="Tahoma" w:cs="Tahoma"/>
                <w:sz w:val="20"/>
                <w:szCs w:val="20"/>
              </w:rPr>
              <w:t>conrrugada</w:t>
            </w:r>
            <w:proofErr w:type="spellEnd"/>
            <w:r w:rsidRPr="004F5071">
              <w:rPr>
                <w:rFonts w:ascii="Tahoma" w:hAnsi="Tahoma" w:cs="Tahoma"/>
                <w:sz w:val="20"/>
                <w:szCs w:val="20"/>
              </w:rPr>
              <w:t xml:space="preserve"> grossa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23,00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414,00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07</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12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Bicos de sugador alumínio com borracha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65,00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780,00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08</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Ejetor sugador</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90,00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540,00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09</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Telas separador de detritos</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8,00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48,00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10</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Filtros separador de detritos meio mangueira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35,00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210,00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11</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Lâmpadas</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35,00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210,00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12</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Pilotos sugador</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85,00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510,00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13</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45 mts</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Mangueira tripla pontas</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20,00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900,00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14</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03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Seringa tríplice</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190,00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570,00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15</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Terminal de baixa rotação</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110,00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660,00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16</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06 unid</w:t>
            </w: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Terminal de alta rotação</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110,00</w:t>
            </w: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660,00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p>
        </w:tc>
        <w:tc>
          <w:tcPr>
            <w:tcW w:w="993" w:type="dxa"/>
          </w:tcPr>
          <w:p w:rsidR="004F5071" w:rsidRPr="004F5071" w:rsidRDefault="004F5071" w:rsidP="004F5071">
            <w:pPr>
              <w:pStyle w:val="SemEspaamento"/>
              <w:jc w:val="both"/>
              <w:rPr>
                <w:rFonts w:ascii="Tahoma" w:hAnsi="Tahoma" w:cs="Tahoma"/>
                <w:sz w:val="20"/>
                <w:szCs w:val="20"/>
              </w:rPr>
            </w:pPr>
          </w:p>
        </w:tc>
        <w:tc>
          <w:tcPr>
            <w:tcW w:w="4677"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bCs/>
                <w:sz w:val="20"/>
                <w:szCs w:val="20"/>
              </w:rPr>
              <w:t>TOTAL</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8235,00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p>
        </w:tc>
        <w:tc>
          <w:tcPr>
            <w:tcW w:w="993" w:type="dxa"/>
          </w:tcPr>
          <w:p w:rsidR="004F5071" w:rsidRPr="004F5071" w:rsidRDefault="004F5071" w:rsidP="004F5071">
            <w:pPr>
              <w:pStyle w:val="SemEspaamento"/>
              <w:jc w:val="both"/>
              <w:rPr>
                <w:rFonts w:ascii="Tahoma" w:hAnsi="Tahoma" w:cs="Tahoma"/>
                <w:sz w:val="20"/>
                <w:szCs w:val="20"/>
              </w:rPr>
            </w:pPr>
          </w:p>
        </w:tc>
        <w:tc>
          <w:tcPr>
            <w:tcW w:w="4677" w:type="dxa"/>
            <w:shd w:val="clear" w:color="auto" w:fill="EAF1DD" w:themeFill="accent3" w:themeFillTint="33"/>
          </w:tcPr>
          <w:p w:rsidR="004F5071" w:rsidRPr="007F66A0" w:rsidRDefault="004F5071" w:rsidP="007F66A0">
            <w:pPr>
              <w:pStyle w:val="SemEspaamento"/>
              <w:jc w:val="center"/>
              <w:rPr>
                <w:rFonts w:ascii="Tahoma" w:hAnsi="Tahoma" w:cs="Tahoma"/>
                <w:b/>
                <w:sz w:val="20"/>
                <w:szCs w:val="20"/>
              </w:rPr>
            </w:pPr>
            <w:r w:rsidRPr="007F66A0">
              <w:rPr>
                <w:rFonts w:ascii="Tahoma" w:hAnsi="Tahoma" w:cs="Tahoma"/>
                <w:b/>
                <w:sz w:val="20"/>
                <w:szCs w:val="20"/>
              </w:rPr>
              <w:t>SERVIÇOS</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p>
        </w:tc>
        <w:tc>
          <w:tcPr>
            <w:tcW w:w="1275" w:type="dxa"/>
            <w:vAlign w:val="bottom"/>
          </w:tcPr>
          <w:p w:rsidR="004F5071" w:rsidRPr="004F5071" w:rsidRDefault="004F5071" w:rsidP="004F5071">
            <w:pPr>
              <w:pStyle w:val="SemEspaamento"/>
              <w:jc w:val="right"/>
              <w:rPr>
                <w:rFonts w:ascii="Tahoma" w:hAnsi="Tahoma" w:cs="Tahoma"/>
                <w:color w:val="000000"/>
                <w:sz w:val="20"/>
                <w:szCs w:val="20"/>
              </w:rPr>
            </w:pP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01</w:t>
            </w:r>
          </w:p>
        </w:tc>
        <w:tc>
          <w:tcPr>
            <w:tcW w:w="993" w:type="dxa"/>
          </w:tcPr>
          <w:p w:rsidR="004F5071" w:rsidRPr="004F5071" w:rsidRDefault="004F5071" w:rsidP="004F5071">
            <w:pPr>
              <w:pStyle w:val="SemEspaamento"/>
              <w:jc w:val="both"/>
              <w:rPr>
                <w:rFonts w:ascii="Tahoma" w:hAnsi="Tahoma" w:cs="Tahoma"/>
                <w:sz w:val="20"/>
                <w:szCs w:val="20"/>
              </w:rPr>
            </w:pPr>
            <w:r w:rsidRPr="004F5071">
              <w:rPr>
                <w:rFonts w:ascii="Tahoma" w:hAnsi="Tahoma" w:cs="Tahoma"/>
                <w:sz w:val="20"/>
                <w:szCs w:val="20"/>
              </w:rPr>
              <w:t>0</w:t>
            </w:r>
            <w:r w:rsidRPr="004F5071">
              <w:rPr>
                <w:rFonts w:ascii="Tahoma" w:hAnsi="Tahoma" w:cs="Tahoma"/>
                <w:sz w:val="20"/>
                <w:szCs w:val="20"/>
              </w:rPr>
              <w:t>6</w:t>
            </w:r>
            <w:r w:rsidRPr="004F5071">
              <w:rPr>
                <w:rFonts w:ascii="Tahoma" w:hAnsi="Tahoma" w:cs="Tahoma"/>
                <w:sz w:val="20"/>
                <w:szCs w:val="20"/>
              </w:rPr>
              <w:t xml:space="preserve"> </w:t>
            </w:r>
            <w:proofErr w:type="spellStart"/>
            <w:r w:rsidRPr="004F5071">
              <w:rPr>
                <w:rFonts w:ascii="Tahoma" w:hAnsi="Tahoma" w:cs="Tahoma"/>
                <w:sz w:val="20"/>
                <w:szCs w:val="20"/>
              </w:rPr>
              <w:t>srv</w:t>
            </w:r>
            <w:proofErr w:type="spellEnd"/>
          </w:p>
        </w:tc>
        <w:tc>
          <w:tcPr>
            <w:tcW w:w="4677" w:type="dxa"/>
          </w:tcPr>
          <w:p w:rsidR="004F5071" w:rsidRPr="004F5071" w:rsidRDefault="004F5071" w:rsidP="004F5071">
            <w:pPr>
              <w:pStyle w:val="SemEspaamento"/>
              <w:jc w:val="both"/>
              <w:rPr>
                <w:rFonts w:ascii="Tahoma" w:hAnsi="Tahoma" w:cs="Tahoma"/>
                <w:bCs/>
                <w:sz w:val="20"/>
                <w:szCs w:val="20"/>
              </w:rPr>
            </w:pPr>
            <w:r w:rsidRPr="004F5071">
              <w:rPr>
                <w:rFonts w:ascii="Tahoma" w:hAnsi="Tahoma" w:cs="Tahoma"/>
                <w:bCs/>
                <w:sz w:val="20"/>
                <w:szCs w:val="20"/>
              </w:rPr>
              <w:t>Mão de obra</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r w:rsidRPr="004F5071">
              <w:rPr>
                <w:rFonts w:ascii="Tahoma" w:hAnsi="Tahoma" w:cs="Tahoma"/>
                <w:color w:val="000000"/>
                <w:sz w:val="20"/>
                <w:szCs w:val="20"/>
              </w:rPr>
              <w:t>1600,00</w:t>
            </w:r>
          </w:p>
        </w:tc>
        <w:tc>
          <w:tcPr>
            <w:tcW w:w="1275" w:type="dxa"/>
          </w:tcPr>
          <w:p w:rsidR="004F5071" w:rsidRPr="004F5071" w:rsidRDefault="004F5071" w:rsidP="004F5071">
            <w:pPr>
              <w:pStyle w:val="SemEspaamento"/>
              <w:jc w:val="right"/>
              <w:rPr>
                <w:rFonts w:ascii="Tahoma" w:hAnsi="Tahoma" w:cs="Tahoma"/>
                <w:sz w:val="20"/>
                <w:szCs w:val="20"/>
              </w:rPr>
            </w:pPr>
            <w:r w:rsidRPr="004F5071">
              <w:rPr>
                <w:rFonts w:ascii="Tahoma" w:hAnsi="Tahoma" w:cs="Tahoma"/>
                <w:color w:val="000000"/>
                <w:sz w:val="20"/>
                <w:szCs w:val="20"/>
              </w:rPr>
              <w:t>9600,00</w:t>
            </w:r>
          </w:p>
        </w:tc>
      </w:tr>
      <w:tr w:rsidR="004F5071" w:rsidRPr="004F5071" w:rsidTr="007F66A0">
        <w:tc>
          <w:tcPr>
            <w:tcW w:w="709" w:type="dxa"/>
          </w:tcPr>
          <w:p w:rsidR="004F5071" w:rsidRPr="004F5071" w:rsidRDefault="004F5071" w:rsidP="004F5071">
            <w:pPr>
              <w:pStyle w:val="SemEspaamento"/>
              <w:jc w:val="both"/>
              <w:rPr>
                <w:rFonts w:ascii="Tahoma" w:hAnsi="Tahoma" w:cs="Tahoma"/>
                <w:sz w:val="20"/>
                <w:szCs w:val="20"/>
              </w:rPr>
            </w:pPr>
          </w:p>
        </w:tc>
        <w:tc>
          <w:tcPr>
            <w:tcW w:w="993" w:type="dxa"/>
          </w:tcPr>
          <w:p w:rsidR="004F5071" w:rsidRPr="004F5071" w:rsidRDefault="004F5071" w:rsidP="004F5071">
            <w:pPr>
              <w:pStyle w:val="SemEspaamento"/>
              <w:jc w:val="both"/>
              <w:rPr>
                <w:rFonts w:ascii="Tahoma" w:hAnsi="Tahoma" w:cs="Tahoma"/>
                <w:sz w:val="20"/>
                <w:szCs w:val="20"/>
              </w:rPr>
            </w:pPr>
          </w:p>
        </w:tc>
        <w:tc>
          <w:tcPr>
            <w:tcW w:w="4677" w:type="dxa"/>
          </w:tcPr>
          <w:p w:rsidR="004F5071" w:rsidRPr="004F5071" w:rsidRDefault="004F5071" w:rsidP="004F5071">
            <w:pPr>
              <w:pStyle w:val="SemEspaamento"/>
              <w:jc w:val="both"/>
              <w:rPr>
                <w:rFonts w:ascii="Tahoma" w:hAnsi="Tahoma" w:cs="Tahoma"/>
                <w:bCs/>
                <w:sz w:val="20"/>
                <w:szCs w:val="20"/>
              </w:rPr>
            </w:pPr>
            <w:r w:rsidRPr="004F5071">
              <w:rPr>
                <w:rFonts w:ascii="Tahoma" w:hAnsi="Tahoma" w:cs="Tahoma"/>
                <w:bCs/>
                <w:sz w:val="20"/>
                <w:szCs w:val="20"/>
              </w:rPr>
              <w:t>Total geral</w:t>
            </w:r>
          </w:p>
        </w:tc>
        <w:tc>
          <w:tcPr>
            <w:tcW w:w="1134" w:type="dxa"/>
          </w:tcPr>
          <w:p w:rsidR="004F5071" w:rsidRPr="004F5071" w:rsidRDefault="004F5071" w:rsidP="004F5071">
            <w:pPr>
              <w:pStyle w:val="SemEspaamento"/>
              <w:jc w:val="both"/>
              <w:rPr>
                <w:rFonts w:ascii="Tahoma" w:hAnsi="Tahoma" w:cs="Tahoma"/>
                <w:sz w:val="20"/>
                <w:szCs w:val="20"/>
              </w:rPr>
            </w:pPr>
          </w:p>
        </w:tc>
        <w:tc>
          <w:tcPr>
            <w:tcW w:w="993" w:type="dxa"/>
            <w:vAlign w:val="bottom"/>
          </w:tcPr>
          <w:p w:rsidR="004F5071" w:rsidRPr="004F5071" w:rsidRDefault="004F5071" w:rsidP="004F5071">
            <w:pPr>
              <w:pStyle w:val="SemEspaamento"/>
              <w:jc w:val="right"/>
              <w:rPr>
                <w:rFonts w:ascii="Tahoma" w:hAnsi="Tahoma" w:cs="Tahoma"/>
                <w:color w:val="000000"/>
                <w:sz w:val="20"/>
                <w:szCs w:val="20"/>
              </w:rPr>
            </w:pPr>
          </w:p>
        </w:tc>
        <w:tc>
          <w:tcPr>
            <w:tcW w:w="1275" w:type="dxa"/>
          </w:tcPr>
          <w:p w:rsidR="004F5071" w:rsidRPr="007F66A0" w:rsidRDefault="004F5071" w:rsidP="004F5071">
            <w:pPr>
              <w:pStyle w:val="SemEspaamento"/>
              <w:jc w:val="right"/>
              <w:rPr>
                <w:rFonts w:ascii="Tahoma" w:hAnsi="Tahoma" w:cs="Tahoma"/>
                <w:b/>
                <w:color w:val="000000"/>
                <w:sz w:val="20"/>
                <w:szCs w:val="20"/>
              </w:rPr>
            </w:pPr>
            <w:r w:rsidRPr="007F66A0">
              <w:rPr>
                <w:rFonts w:ascii="Tahoma" w:hAnsi="Tahoma" w:cs="Tahoma"/>
                <w:b/>
                <w:color w:val="000000"/>
                <w:sz w:val="20"/>
                <w:szCs w:val="20"/>
              </w:rPr>
              <w:t>17.835,00</w:t>
            </w:r>
          </w:p>
        </w:tc>
      </w:tr>
    </w:tbl>
    <w:p w:rsidR="004F5071" w:rsidRPr="004F5071" w:rsidRDefault="004F5071" w:rsidP="004F5071">
      <w:pPr>
        <w:pStyle w:val="SemEspaamento"/>
        <w:jc w:val="both"/>
        <w:rPr>
          <w:rFonts w:ascii="Tahoma" w:hAnsi="Tahoma" w:cs="Tahoma"/>
          <w:sz w:val="20"/>
          <w:szCs w:val="20"/>
        </w:rPr>
      </w:pPr>
    </w:p>
    <w:p w:rsidR="004F5071" w:rsidRPr="004F5071" w:rsidRDefault="004F5071" w:rsidP="004F5071">
      <w:pPr>
        <w:pStyle w:val="SemEspaamento"/>
        <w:jc w:val="both"/>
        <w:rPr>
          <w:rFonts w:ascii="Tahoma" w:hAnsi="Tahoma" w:cs="Tahoma"/>
          <w:sz w:val="20"/>
          <w:szCs w:val="20"/>
        </w:rPr>
      </w:pPr>
    </w:p>
    <w:p w:rsidR="004F5071" w:rsidRPr="00CE0718" w:rsidRDefault="004F5071" w:rsidP="004F5071">
      <w:pPr>
        <w:pStyle w:val="SemEspaamento"/>
        <w:rPr>
          <w:rFonts w:ascii="Tahoma" w:hAnsi="Tahoma" w:cs="Tahoma"/>
          <w:b/>
          <w:sz w:val="20"/>
          <w:szCs w:val="20"/>
        </w:rPr>
      </w:pPr>
      <w:r w:rsidRPr="00CE0718">
        <w:rPr>
          <w:rFonts w:ascii="Tahoma" w:hAnsi="Tahoma" w:cs="Tahoma"/>
          <w:b/>
          <w:sz w:val="20"/>
          <w:szCs w:val="20"/>
        </w:rPr>
        <w:t>VALIDADE DA PROPOSTA:</w:t>
      </w:r>
    </w:p>
    <w:p w:rsidR="004F5071" w:rsidRDefault="004F5071" w:rsidP="004F5071">
      <w:pPr>
        <w:pStyle w:val="SemEspaamento"/>
        <w:rPr>
          <w:rFonts w:ascii="Tahoma" w:hAnsi="Tahoma" w:cs="Tahoma"/>
          <w:b/>
          <w:sz w:val="20"/>
          <w:szCs w:val="20"/>
        </w:rPr>
      </w:pPr>
      <w:r w:rsidRPr="00CE0718">
        <w:rPr>
          <w:rFonts w:ascii="Tahoma" w:hAnsi="Tahoma" w:cs="Tahoma"/>
          <w:b/>
          <w:sz w:val="20"/>
          <w:szCs w:val="20"/>
        </w:rPr>
        <w:t xml:space="preserve">PRAZO DE ENTREGA: </w:t>
      </w:r>
    </w:p>
    <w:p w:rsidR="004F5071" w:rsidRDefault="004F5071" w:rsidP="004F5071">
      <w:pPr>
        <w:pStyle w:val="SemEspaamento"/>
        <w:rPr>
          <w:rFonts w:ascii="Tahoma" w:hAnsi="Tahoma" w:cs="Tahoma"/>
          <w:b/>
          <w:sz w:val="20"/>
          <w:szCs w:val="20"/>
        </w:rPr>
      </w:pPr>
      <w:r>
        <w:rPr>
          <w:rFonts w:ascii="Tahoma" w:hAnsi="Tahoma" w:cs="Tahoma"/>
          <w:b/>
          <w:sz w:val="20"/>
          <w:szCs w:val="20"/>
        </w:rPr>
        <w:t>DADOS BANCÁRIOS:</w:t>
      </w:r>
    </w:p>
    <w:p w:rsidR="004F5071" w:rsidRDefault="004F5071" w:rsidP="004F5071">
      <w:pPr>
        <w:pStyle w:val="SemEspaamento"/>
        <w:rPr>
          <w:rFonts w:ascii="Tahoma" w:hAnsi="Tahoma" w:cs="Tahoma"/>
          <w:b/>
          <w:sz w:val="18"/>
          <w:szCs w:val="18"/>
        </w:rPr>
      </w:pPr>
      <w:r>
        <w:rPr>
          <w:rFonts w:ascii="Tahoma" w:hAnsi="Tahoma" w:cs="Tahoma"/>
          <w:b/>
          <w:sz w:val="18"/>
          <w:szCs w:val="18"/>
        </w:rPr>
        <w:t>DADOS DO RESPONSÁVEL PELA ASSINATURA DA ATA:</w:t>
      </w: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Default="004F5071" w:rsidP="004F5071">
      <w:pPr>
        <w:pStyle w:val="SemEspaamento"/>
        <w:rPr>
          <w:rFonts w:ascii="Tahoma" w:hAnsi="Tahoma" w:cs="Tahoma"/>
          <w:b/>
          <w:sz w:val="18"/>
          <w:szCs w:val="18"/>
        </w:rPr>
      </w:pPr>
    </w:p>
    <w:p w:rsidR="004F5071" w:rsidRPr="00483ABA" w:rsidRDefault="004F5071" w:rsidP="004F507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4F5071" w:rsidRDefault="004F5071" w:rsidP="004F5071">
      <w:pPr>
        <w:pStyle w:val="Ttulo"/>
        <w:spacing w:line="360" w:lineRule="auto"/>
        <w:rPr>
          <w:rFonts w:ascii="Tahoma" w:hAnsi="Tahoma" w:cs="Tahoma"/>
          <w:color w:val="000000"/>
          <w:szCs w:val="24"/>
          <w:u w:val="single"/>
        </w:rPr>
      </w:pPr>
    </w:p>
    <w:p w:rsidR="004F5071" w:rsidRDefault="004F5071" w:rsidP="004F5071">
      <w:pPr>
        <w:pStyle w:val="Ttulo"/>
        <w:spacing w:line="360" w:lineRule="auto"/>
        <w:rPr>
          <w:rFonts w:ascii="Tahoma" w:hAnsi="Tahoma" w:cs="Tahoma"/>
          <w:color w:val="000000"/>
          <w:szCs w:val="24"/>
          <w:u w:val="single"/>
        </w:rPr>
      </w:pP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F5071" w:rsidRDefault="004F5071" w:rsidP="004F507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F5071" w:rsidRDefault="004F5071" w:rsidP="004F5071">
      <w:pPr>
        <w:spacing w:line="360" w:lineRule="auto"/>
        <w:ind w:left="1134"/>
        <w:jc w:val="both"/>
        <w:rPr>
          <w:rFonts w:ascii="Tahoma" w:hAnsi="Tahoma" w:cs="Tahoma"/>
          <w:b/>
          <w:color w:val="000000"/>
        </w:rPr>
      </w:pPr>
    </w:p>
    <w:p w:rsidR="004F5071" w:rsidRDefault="004F5071" w:rsidP="004F5071">
      <w:pPr>
        <w:pStyle w:val="Recuodecorpodetexto"/>
        <w:ind w:firstLine="0"/>
        <w:rPr>
          <w:rFonts w:ascii="Tahoma" w:hAnsi="Tahoma" w:cs="Tahoma"/>
          <w:color w:val="000000"/>
          <w:szCs w:val="24"/>
        </w:rPr>
      </w:pPr>
      <w:r>
        <w:rPr>
          <w:rFonts w:ascii="Tahoma" w:hAnsi="Tahoma" w:cs="Tahoma"/>
          <w:color w:val="000000"/>
          <w:szCs w:val="24"/>
        </w:rPr>
        <w:t>À</w:t>
      </w:r>
    </w:p>
    <w:p w:rsidR="004F5071" w:rsidRDefault="004F5071" w:rsidP="004F507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F5071" w:rsidRDefault="004F5071" w:rsidP="004F507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F5071" w:rsidRDefault="004F5071" w:rsidP="004F507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F5071" w:rsidRDefault="004F5071" w:rsidP="004F5071">
      <w:pPr>
        <w:pStyle w:val="Recuodecorpodetexto"/>
        <w:rPr>
          <w:rFonts w:ascii="Tahoma" w:hAnsi="Tahoma" w:cs="Tahoma"/>
          <w:color w:val="000000"/>
          <w:szCs w:val="24"/>
        </w:rPr>
      </w:pPr>
    </w:p>
    <w:p w:rsidR="004F5071" w:rsidRDefault="004F5071" w:rsidP="004F5071">
      <w:pPr>
        <w:pStyle w:val="Recuodecorpodetexto"/>
        <w:rPr>
          <w:rFonts w:ascii="Tahoma" w:hAnsi="Tahoma" w:cs="Tahoma"/>
          <w:color w:val="000000"/>
          <w:szCs w:val="24"/>
        </w:rPr>
      </w:pPr>
    </w:p>
    <w:p w:rsidR="004F5071" w:rsidRDefault="007F66A0" w:rsidP="004F5071">
      <w:pPr>
        <w:pStyle w:val="Recuodecorpodetexto"/>
        <w:ind w:firstLine="0"/>
        <w:rPr>
          <w:rFonts w:ascii="Tahoma" w:hAnsi="Tahoma" w:cs="Tahoma"/>
          <w:b/>
          <w:color w:val="000000"/>
          <w:szCs w:val="24"/>
        </w:rPr>
      </w:pPr>
      <w:r>
        <w:rPr>
          <w:rFonts w:ascii="Tahoma" w:hAnsi="Tahoma" w:cs="Tahoma"/>
          <w:b/>
          <w:color w:val="000000"/>
          <w:szCs w:val="24"/>
        </w:rPr>
        <w:t>Ref.:  PREGÃO PRESENCIAL nº. 052</w:t>
      </w:r>
      <w:r w:rsidR="004F5071">
        <w:rPr>
          <w:rFonts w:ascii="Tahoma" w:hAnsi="Tahoma" w:cs="Tahoma"/>
          <w:b/>
          <w:color w:val="000000"/>
          <w:szCs w:val="24"/>
        </w:rPr>
        <w:t>/2018.</w:t>
      </w:r>
    </w:p>
    <w:p w:rsidR="004F5071" w:rsidRDefault="004F5071" w:rsidP="004F5071">
      <w:pPr>
        <w:pStyle w:val="Recuodecorpodetexto"/>
        <w:rPr>
          <w:rFonts w:ascii="Tahoma" w:hAnsi="Tahoma" w:cs="Tahoma"/>
          <w:b/>
          <w:color w:val="000000"/>
          <w:szCs w:val="24"/>
        </w:rPr>
      </w:pPr>
    </w:p>
    <w:p w:rsidR="004F5071" w:rsidRDefault="004F5071" w:rsidP="004F5071">
      <w:pPr>
        <w:pStyle w:val="Recuodecorpodetexto"/>
        <w:rPr>
          <w:rFonts w:ascii="Tahoma" w:hAnsi="Tahoma" w:cs="Tahoma"/>
          <w:color w:val="000000"/>
          <w:szCs w:val="24"/>
        </w:rPr>
      </w:pPr>
    </w:p>
    <w:p w:rsidR="004F5071" w:rsidRDefault="004F5071" w:rsidP="004F5071">
      <w:pPr>
        <w:pStyle w:val="Recuodecorpodetexto"/>
        <w:rPr>
          <w:rFonts w:ascii="Tahoma" w:hAnsi="Tahoma" w:cs="Tahoma"/>
          <w:color w:val="000000"/>
          <w:szCs w:val="24"/>
        </w:rPr>
      </w:pPr>
      <w:r>
        <w:rPr>
          <w:rFonts w:ascii="Tahoma" w:hAnsi="Tahoma" w:cs="Tahoma"/>
          <w:color w:val="000000"/>
          <w:szCs w:val="24"/>
        </w:rPr>
        <w:t>Prezados Senhores:</w:t>
      </w:r>
    </w:p>
    <w:p w:rsidR="004F5071" w:rsidRDefault="004F5071" w:rsidP="004F5071">
      <w:pPr>
        <w:pStyle w:val="Recuodecorpodetexto"/>
        <w:rPr>
          <w:rFonts w:ascii="Tahoma" w:hAnsi="Tahoma" w:cs="Tahoma"/>
          <w:color w:val="000000"/>
          <w:szCs w:val="24"/>
        </w:rPr>
      </w:pPr>
    </w:p>
    <w:p w:rsidR="004F5071" w:rsidRDefault="004F5071" w:rsidP="004F5071">
      <w:pPr>
        <w:pStyle w:val="Recuodecorpodetexto"/>
        <w:rPr>
          <w:rFonts w:ascii="Tahoma" w:hAnsi="Tahoma" w:cs="Tahoma"/>
          <w:color w:val="000000"/>
          <w:szCs w:val="24"/>
        </w:rPr>
      </w:pPr>
    </w:p>
    <w:p w:rsidR="004F5071" w:rsidRDefault="004F5071" w:rsidP="004F507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F5071" w:rsidRDefault="004F5071" w:rsidP="004F5071">
      <w:pPr>
        <w:spacing w:line="360" w:lineRule="auto"/>
        <w:ind w:left="1134"/>
        <w:jc w:val="both"/>
        <w:rPr>
          <w:rFonts w:ascii="Tahoma" w:hAnsi="Tahoma" w:cs="Tahoma"/>
          <w:color w:val="000000"/>
        </w:rPr>
      </w:pPr>
    </w:p>
    <w:p w:rsidR="004F5071" w:rsidRDefault="004F5071" w:rsidP="004F5071">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(assinatura)</w:t>
      </w: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4F5071" w:rsidRDefault="004F5071" w:rsidP="004F5071">
      <w:pPr>
        <w:spacing w:line="360" w:lineRule="auto"/>
        <w:ind w:left="1134"/>
        <w:jc w:val="center"/>
        <w:rPr>
          <w:rFonts w:ascii="Tahoma" w:hAnsi="Tahoma" w:cs="Tahoma"/>
          <w:b/>
          <w:color w:val="000000"/>
        </w:rPr>
      </w:pPr>
    </w:p>
    <w:p w:rsidR="004F5071" w:rsidRDefault="004F5071" w:rsidP="004F507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4F5071" w:rsidRDefault="004F5071" w:rsidP="004F507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F5071" w:rsidRDefault="004F5071" w:rsidP="004F5071">
      <w:pPr>
        <w:spacing w:line="360" w:lineRule="auto"/>
        <w:ind w:left="1134"/>
        <w:jc w:val="center"/>
        <w:rPr>
          <w:rFonts w:ascii="Tahoma" w:hAnsi="Tahoma" w:cs="Tahoma"/>
          <w:b/>
          <w:color w:val="000000"/>
          <w:u w:val="single"/>
        </w:rPr>
      </w:pPr>
    </w:p>
    <w:p w:rsidR="004F5071" w:rsidRDefault="004F5071" w:rsidP="004F507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F5071" w:rsidRDefault="004F5071" w:rsidP="004F5071">
      <w:pPr>
        <w:spacing w:line="360" w:lineRule="auto"/>
        <w:ind w:right="-376"/>
        <w:jc w:val="both"/>
        <w:rPr>
          <w:rFonts w:ascii="Tahoma" w:hAnsi="Tahoma" w:cs="Tahoma"/>
          <w:color w:val="000000"/>
        </w:rPr>
      </w:pPr>
    </w:p>
    <w:p w:rsidR="004F5071" w:rsidRDefault="004F5071" w:rsidP="004F507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F66A0">
        <w:rPr>
          <w:rFonts w:ascii="Tahoma" w:hAnsi="Tahoma" w:cs="Tahoma"/>
          <w:color w:val="000000"/>
        </w:rPr>
        <w:t>52</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F5071" w:rsidRDefault="004F5071" w:rsidP="004F5071">
      <w:pPr>
        <w:spacing w:line="360" w:lineRule="auto"/>
        <w:ind w:right="-376"/>
        <w:jc w:val="both"/>
        <w:rPr>
          <w:rFonts w:ascii="Tahoma" w:hAnsi="Tahoma" w:cs="Tahoma"/>
          <w:color w:val="000000"/>
        </w:rPr>
      </w:pPr>
    </w:p>
    <w:p w:rsidR="004F5071" w:rsidRDefault="004F5071" w:rsidP="004F507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(assinatura)</w:t>
      </w:r>
    </w:p>
    <w:p w:rsidR="004F5071" w:rsidRDefault="004F5071" w:rsidP="004F507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4F5071" w:rsidRDefault="004F5071" w:rsidP="004F5071">
      <w:pPr>
        <w:spacing w:line="360" w:lineRule="auto"/>
        <w:ind w:right="-376"/>
        <w:jc w:val="center"/>
        <w:rPr>
          <w:rFonts w:ascii="Tahoma" w:hAnsi="Tahoma" w:cs="Tahoma"/>
          <w:color w:val="000000"/>
        </w:rPr>
      </w:pPr>
    </w:p>
    <w:p w:rsidR="004F5071" w:rsidRDefault="004F5071" w:rsidP="004F507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4F5071" w:rsidRDefault="004F5071" w:rsidP="004F5071">
      <w:pPr>
        <w:pStyle w:val="Ttulo"/>
        <w:spacing w:line="360" w:lineRule="auto"/>
        <w:ind w:left="1134"/>
        <w:rPr>
          <w:rFonts w:ascii="Tahoma" w:hAnsi="Tahoma" w:cs="Tahoma"/>
          <w:color w:val="000000"/>
          <w:szCs w:val="24"/>
          <w:u w:val="single"/>
        </w:rPr>
      </w:pPr>
    </w:p>
    <w:p w:rsidR="004F5071" w:rsidRDefault="004F5071" w:rsidP="004F5071">
      <w:pPr>
        <w:pStyle w:val="Ttulo"/>
        <w:spacing w:line="360" w:lineRule="auto"/>
        <w:ind w:left="1134"/>
        <w:rPr>
          <w:rFonts w:ascii="Tahoma" w:hAnsi="Tahoma" w:cs="Tahoma"/>
          <w:color w:val="000000"/>
          <w:szCs w:val="24"/>
          <w:u w:val="single"/>
        </w:rPr>
      </w:pPr>
    </w:p>
    <w:p w:rsidR="004F5071" w:rsidRDefault="004F5071" w:rsidP="004F5071">
      <w:pPr>
        <w:pStyle w:val="Ttulo"/>
        <w:spacing w:line="360" w:lineRule="auto"/>
        <w:ind w:left="1134"/>
        <w:rPr>
          <w:rFonts w:ascii="Tahoma" w:hAnsi="Tahoma" w:cs="Tahoma"/>
          <w:color w:val="000000"/>
          <w:szCs w:val="24"/>
          <w:u w:val="single"/>
        </w:rPr>
      </w:pP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F5071" w:rsidRDefault="004F5071" w:rsidP="004F5071">
      <w:pPr>
        <w:pStyle w:val="Ttulo"/>
        <w:spacing w:line="360" w:lineRule="auto"/>
        <w:rPr>
          <w:rFonts w:ascii="Tahoma" w:hAnsi="Tahoma" w:cs="Tahoma"/>
          <w:color w:val="000000"/>
          <w:szCs w:val="24"/>
          <w:u w:val="single"/>
        </w:rPr>
      </w:pP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F5071" w:rsidRDefault="004F5071" w:rsidP="004F507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F66A0">
        <w:rPr>
          <w:rFonts w:ascii="Tahoma" w:hAnsi="Tahoma" w:cs="Tahoma"/>
          <w:color w:val="000000"/>
          <w:szCs w:val="24"/>
        </w:rPr>
        <w:t>52</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F5071" w:rsidRDefault="004F5071" w:rsidP="004F507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F5071" w:rsidRDefault="004F5071" w:rsidP="004F5071">
      <w:pPr>
        <w:jc w:val="both"/>
        <w:rPr>
          <w:rFonts w:ascii="Tahoma" w:hAnsi="Tahoma" w:cs="Tahoma"/>
          <w:color w:val="000000"/>
        </w:rPr>
      </w:pPr>
      <w:r>
        <w:rPr>
          <w:rFonts w:ascii="Tahoma" w:hAnsi="Tahoma" w:cs="Tahoma"/>
          <w:color w:val="000000"/>
        </w:rPr>
        <w:t xml:space="preserve">(  ) - não emprega menor de dezesseis anos. </w:t>
      </w:r>
    </w:p>
    <w:p w:rsidR="004F5071" w:rsidRDefault="004F5071" w:rsidP="004F5071">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4F5071" w:rsidRDefault="004F5071" w:rsidP="004F50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F5071" w:rsidRDefault="004F5071" w:rsidP="004F5071">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2018.</w:t>
      </w:r>
    </w:p>
    <w:p w:rsidR="004F5071" w:rsidRDefault="004F5071" w:rsidP="004F5071">
      <w:pPr>
        <w:spacing w:line="360" w:lineRule="auto"/>
        <w:ind w:left="1134"/>
        <w:jc w:val="center"/>
        <w:rPr>
          <w:rFonts w:ascii="Tahoma" w:hAnsi="Tahoma" w:cs="Tahoma"/>
          <w:color w:val="000000"/>
        </w:rPr>
      </w:pPr>
      <w:r>
        <w:rPr>
          <w:rFonts w:ascii="Tahoma" w:hAnsi="Tahoma" w:cs="Tahoma"/>
          <w:color w:val="000000"/>
        </w:rPr>
        <w:t>.................................................................................</w:t>
      </w: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(assinatura)</w:t>
      </w: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4F5071" w:rsidRDefault="004F5071" w:rsidP="004F50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F5071" w:rsidRDefault="004F5071" w:rsidP="004F5071">
      <w:pPr>
        <w:spacing w:line="360" w:lineRule="auto"/>
        <w:ind w:left="1134"/>
        <w:jc w:val="both"/>
        <w:rPr>
          <w:rFonts w:ascii="Tahoma" w:hAnsi="Tahoma" w:cs="Tahoma"/>
          <w:b/>
          <w:color w:val="000000"/>
        </w:rPr>
      </w:pP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F5071" w:rsidRDefault="004F5071" w:rsidP="004F507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F5071" w:rsidRDefault="004F5071" w:rsidP="004F5071">
      <w:pPr>
        <w:spacing w:line="360" w:lineRule="auto"/>
        <w:ind w:left="1134"/>
        <w:jc w:val="both"/>
        <w:rPr>
          <w:rFonts w:ascii="Tahoma" w:hAnsi="Tahoma" w:cs="Tahoma"/>
          <w:b/>
          <w:color w:val="000000"/>
        </w:rPr>
      </w:pPr>
    </w:p>
    <w:p w:rsidR="004F5071" w:rsidRDefault="004F5071" w:rsidP="004F507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F66A0">
        <w:rPr>
          <w:rFonts w:ascii="Tahoma" w:hAnsi="Tahoma" w:cs="Tahoma"/>
          <w:color w:val="000000"/>
          <w:szCs w:val="24"/>
        </w:rPr>
        <w:t>52</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4F5071" w:rsidRDefault="004F5071" w:rsidP="004F5071">
      <w:pPr>
        <w:spacing w:line="360" w:lineRule="auto"/>
        <w:ind w:left="1134"/>
        <w:jc w:val="both"/>
        <w:rPr>
          <w:rFonts w:ascii="Tahoma" w:hAnsi="Tahoma" w:cs="Tahoma"/>
          <w:color w:val="000000"/>
        </w:rPr>
      </w:pPr>
    </w:p>
    <w:p w:rsidR="004F5071" w:rsidRDefault="004F5071" w:rsidP="004F5071">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(assinatura)</w:t>
      </w:r>
    </w:p>
    <w:p w:rsidR="004F5071" w:rsidRDefault="004F5071" w:rsidP="004F507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b/>
          <w:color w:val="000000"/>
        </w:rPr>
      </w:pPr>
    </w:p>
    <w:p w:rsidR="004F5071" w:rsidRDefault="004F5071" w:rsidP="004F50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F5071" w:rsidRDefault="004F5071" w:rsidP="004F5071">
      <w:pPr>
        <w:spacing w:line="360" w:lineRule="auto"/>
        <w:jc w:val="both"/>
        <w:rPr>
          <w:rFonts w:ascii="Tahoma" w:hAnsi="Tahoma" w:cs="Tahoma"/>
          <w:b/>
          <w:color w:val="000000"/>
        </w:rPr>
      </w:pPr>
    </w:p>
    <w:p w:rsidR="004F5071" w:rsidRDefault="004F5071" w:rsidP="004F5071">
      <w:pPr>
        <w:spacing w:line="360" w:lineRule="auto"/>
        <w:jc w:val="both"/>
        <w:rPr>
          <w:rFonts w:ascii="Tahoma" w:hAnsi="Tahoma" w:cs="Tahoma"/>
          <w:b/>
          <w:color w:val="000000"/>
        </w:rPr>
      </w:pPr>
    </w:p>
    <w:p w:rsidR="004F5071" w:rsidRDefault="004F5071" w:rsidP="004F5071">
      <w:pPr>
        <w:spacing w:line="360" w:lineRule="auto"/>
        <w:jc w:val="both"/>
        <w:rPr>
          <w:rFonts w:ascii="Tahoma" w:hAnsi="Tahoma" w:cs="Tahoma"/>
          <w:b/>
          <w:color w:val="000000"/>
        </w:rPr>
      </w:pPr>
    </w:p>
    <w:p w:rsidR="004F5071" w:rsidRDefault="004F5071" w:rsidP="004F5071">
      <w:pPr>
        <w:spacing w:line="360" w:lineRule="auto"/>
        <w:jc w:val="both"/>
        <w:rPr>
          <w:rFonts w:ascii="Tahoma" w:hAnsi="Tahoma" w:cs="Tahoma"/>
          <w:b/>
          <w:color w:val="000000"/>
        </w:rPr>
      </w:pPr>
    </w:p>
    <w:p w:rsidR="004F5071" w:rsidRDefault="004F5071" w:rsidP="004F5071">
      <w:pPr>
        <w:spacing w:line="360" w:lineRule="auto"/>
        <w:jc w:val="both"/>
        <w:rPr>
          <w:rFonts w:ascii="Tahoma" w:hAnsi="Tahoma" w:cs="Tahoma"/>
          <w:b/>
          <w:color w:val="000000"/>
        </w:rPr>
      </w:pPr>
    </w:p>
    <w:p w:rsidR="004F5071" w:rsidRDefault="004F5071" w:rsidP="004F507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F5071" w:rsidRDefault="004F5071" w:rsidP="004F507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F5071" w:rsidRDefault="004F5071" w:rsidP="004F5071">
      <w:pPr>
        <w:spacing w:line="360" w:lineRule="auto"/>
        <w:jc w:val="both"/>
        <w:rPr>
          <w:rFonts w:ascii="Tahoma" w:hAnsi="Tahoma" w:cs="Tahoma"/>
          <w:b/>
          <w:color w:val="000000"/>
        </w:rPr>
      </w:pPr>
    </w:p>
    <w:p w:rsidR="004F5071" w:rsidRDefault="004F5071" w:rsidP="004F507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F66A0">
        <w:rPr>
          <w:rFonts w:ascii="Tahoma" w:hAnsi="Tahoma" w:cs="Tahoma"/>
          <w:color w:val="000000"/>
          <w:szCs w:val="24"/>
        </w:rPr>
        <w:t>52</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4F5071" w:rsidRDefault="004F5071" w:rsidP="004F5071">
      <w:pPr>
        <w:spacing w:line="360" w:lineRule="auto"/>
        <w:ind w:left="1134"/>
        <w:jc w:val="both"/>
        <w:rPr>
          <w:rFonts w:ascii="Tahoma" w:hAnsi="Tahoma" w:cs="Tahoma"/>
          <w:color w:val="000000"/>
        </w:rPr>
      </w:pPr>
    </w:p>
    <w:p w:rsidR="004F5071" w:rsidRDefault="004F5071" w:rsidP="004F5071">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b/>
          <w:color w:val="000000"/>
        </w:rPr>
      </w:pPr>
      <w:r>
        <w:rPr>
          <w:rFonts w:ascii="Tahoma" w:hAnsi="Tahoma" w:cs="Tahoma"/>
          <w:b/>
          <w:color w:val="000000"/>
        </w:rPr>
        <w:t>(assinatura)</w:t>
      </w:r>
    </w:p>
    <w:p w:rsidR="004F5071" w:rsidRDefault="004F5071" w:rsidP="004F507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F5071" w:rsidRDefault="004F5071" w:rsidP="004F5071">
      <w:pPr>
        <w:spacing w:line="360" w:lineRule="auto"/>
        <w:ind w:left="1134"/>
        <w:jc w:val="center"/>
        <w:rPr>
          <w:rFonts w:ascii="Tahoma" w:hAnsi="Tahoma" w:cs="Tahoma"/>
          <w:color w:val="000000"/>
        </w:rPr>
      </w:pPr>
    </w:p>
    <w:p w:rsidR="004F5071" w:rsidRDefault="004F5071" w:rsidP="004F5071">
      <w:pPr>
        <w:spacing w:line="360" w:lineRule="auto"/>
        <w:ind w:left="1134"/>
        <w:jc w:val="center"/>
        <w:rPr>
          <w:rFonts w:ascii="Tahoma" w:hAnsi="Tahoma" w:cs="Tahoma"/>
          <w:b/>
          <w:color w:val="000000"/>
        </w:rPr>
      </w:pPr>
    </w:p>
    <w:p w:rsidR="004F5071" w:rsidRDefault="004F5071" w:rsidP="004F5071">
      <w:pPr>
        <w:spacing w:line="360" w:lineRule="auto"/>
        <w:ind w:left="1134"/>
        <w:jc w:val="center"/>
        <w:rPr>
          <w:rFonts w:ascii="Tahoma" w:hAnsi="Tahoma" w:cs="Tahoma"/>
          <w:b/>
          <w:color w:val="000000"/>
        </w:rPr>
      </w:pPr>
    </w:p>
    <w:p w:rsidR="004F5071" w:rsidRDefault="004F5071" w:rsidP="004F5071">
      <w:pPr>
        <w:spacing w:line="360" w:lineRule="auto"/>
        <w:ind w:left="1134"/>
        <w:jc w:val="center"/>
        <w:rPr>
          <w:rFonts w:ascii="Tahoma" w:hAnsi="Tahoma" w:cs="Tahoma"/>
          <w:b/>
          <w:color w:val="000000"/>
        </w:rPr>
      </w:pPr>
    </w:p>
    <w:p w:rsidR="004F5071" w:rsidRDefault="004F5071" w:rsidP="004F5071">
      <w:pPr>
        <w:spacing w:line="360" w:lineRule="auto"/>
        <w:ind w:left="1134"/>
        <w:jc w:val="center"/>
        <w:rPr>
          <w:rFonts w:ascii="Tahoma" w:hAnsi="Tahoma" w:cs="Tahoma"/>
          <w:b/>
          <w:color w:val="000000"/>
        </w:rPr>
      </w:pPr>
    </w:p>
    <w:p w:rsidR="004F5071" w:rsidRDefault="004F5071" w:rsidP="004F50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4F5071" w:rsidRDefault="004F5071" w:rsidP="004F5071"/>
    <w:p w:rsidR="004F5071" w:rsidRDefault="004F5071" w:rsidP="004F5071"/>
    <w:p w:rsidR="004F5071" w:rsidRDefault="004F5071" w:rsidP="004F5071"/>
    <w:p w:rsidR="004F5071" w:rsidRDefault="004F5071" w:rsidP="004F5071"/>
    <w:p w:rsidR="004F5071" w:rsidRDefault="004F5071" w:rsidP="004F507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F5071" w:rsidRPr="00CE0718" w:rsidRDefault="004F5071" w:rsidP="004F5071">
      <w:pPr>
        <w:pStyle w:val="SemEspaamento"/>
        <w:jc w:val="both"/>
        <w:rPr>
          <w:rFonts w:ascii="Tahoma" w:eastAsiaTheme="minorHAnsi" w:hAnsi="Tahoma" w:cs="Tahoma"/>
        </w:rPr>
      </w:pPr>
      <w:r w:rsidRPr="00CE0718">
        <w:rPr>
          <w:rFonts w:ascii="Tahoma" w:eastAsiaTheme="minorHAnsi" w:hAnsi="Tahoma" w:cs="Tahoma"/>
        </w:rPr>
        <w:t>Dados da empresa proponente</w:t>
      </w:r>
    </w:p>
    <w:p w:rsidR="004F5071" w:rsidRPr="00CE0718" w:rsidRDefault="004F5071" w:rsidP="004F5071">
      <w:pPr>
        <w:pStyle w:val="SemEspaamento"/>
        <w:jc w:val="both"/>
        <w:rPr>
          <w:rFonts w:ascii="Tahoma" w:eastAsiaTheme="minorHAnsi" w:hAnsi="Tahoma" w:cs="Tahoma"/>
        </w:rPr>
      </w:pPr>
    </w:p>
    <w:p w:rsidR="004F5071" w:rsidRPr="00CE0718" w:rsidRDefault="004F5071" w:rsidP="004F507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F5071" w:rsidRPr="00CE0718" w:rsidRDefault="004F5071" w:rsidP="004F5071">
      <w:pPr>
        <w:pStyle w:val="SemEspaamento"/>
        <w:jc w:val="both"/>
        <w:rPr>
          <w:rFonts w:ascii="Tahoma" w:eastAsiaTheme="minorHAnsi" w:hAnsi="Tahoma" w:cs="Tahoma"/>
        </w:rPr>
      </w:pPr>
    </w:p>
    <w:p w:rsidR="004F5071" w:rsidRPr="00CE0718" w:rsidRDefault="004F5071" w:rsidP="004F507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F5071" w:rsidRPr="00CE0718" w:rsidRDefault="004F5071" w:rsidP="004F5071">
      <w:pPr>
        <w:pStyle w:val="SemEspaamento"/>
        <w:jc w:val="both"/>
        <w:rPr>
          <w:rFonts w:ascii="Tahoma" w:eastAsiaTheme="minorHAnsi" w:hAnsi="Tahoma" w:cs="Tahoma"/>
          <w:b/>
          <w:bCs/>
        </w:rPr>
      </w:pPr>
    </w:p>
    <w:p w:rsidR="004F5071" w:rsidRPr="00CE0718" w:rsidRDefault="004F5071" w:rsidP="004F5071">
      <w:pPr>
        <w:pStyle w:val="SemEspaamento"/>
        <w:jc w:val="both"/>
        <w:rPr>
          <w:rFonts w:ascii="Tahoma" w:eastAsiaTheme="minorHAnsi" w:hAnsi="Tahoma" w:cs="Tahoma"/>
          <w:b/>
          <w:bCs/>
        </w:rPr>
      </w:pPr>
    </w:p>
    <w:p w:rsidR="004F5071" w:rsidRPr="00CE0718" w:rsidRDefault="004F5071" w:rsidP="004F5071">
      <w:pPr>
        <w:pStyle w:val="SemEspaamento"/>
        <w:jc w:val="both"/>
        <w:rPr>
          <w:rFonts w:ascii="Tahoma" w:eastAsiaTheme="minorHAnsi" w:hAnsi="Tahoma" w:cs="Tahoma"/>
          <w:b/>
          <w:bCs/>
        </w:rPr>
      </w:pPr>
    </w:p>
    <w:p w:rsidR="004F5071" w:rsidRPr="00CE0718" w:rsidRDefault="004F5071" w:rsidP="004F507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F66A0">
        <w:rPr>
          <w:rFonts w:ascii="Tahoma" w:eastAsiaTheme="minorHAnsi" w:hAnsi="Tahoma" w:cs="Tahoma"/>
        </w:rPr>
        <w:t>52</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F5071" w:rsidRPr="00CE0718" w:rsidRDefault="004F5071" w:rsidP="004F5071">
      <w:pPr>
        <w:pStyle w:val="SemEspaamento"/>
        <w:jc w:val="both"/>
        <w:rPr>
          <w:rFonts w:ascii="Tahoma" w:eastAsiaTheme="minorHAnsi" w:hAnsi="Tahoma" w:cs="Tahoma"/>
        </w:rPr>
      </w:pPr>
    </w:p>
    <w:p w:rsidR="004F5071" w:rsidRPr="00CE0718" w:rsidRDefault="004F5071" w:rsidP="004F5071">
      <w:pPr>
        <w:pStyle w:val="SemEspaamento"/>
        <w:jc w:val="both"/>
        <w:rPr>
          <w:rFonts w:ascii="Tahoma" w:eastAsiaTheme="minorHAnsi" w:hAnsi="Tahoma" w:cs="Tahoma"/>
        </w:rPr>
      </w:pPr>
    </w:p>
    <w:p w:rsidR="004F5071" w:rsidRPr="00CE0718" w:rsidRDefault="004F5071" w:rsidP="004F507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F5071" w:rsidRPr="00CE0718" w:rsidRDefault="004F5071" w:rsidP="004F5071">
      <w:pPr>
        <w:pStyle w:val="SemEspaamento"/>
        <w:jc w:val="both"/>
        <w:rPr>
          <w:rFonts w:ascii="Tahoma" w:eastAsiaTheme="minorHAnsi" w:hAnsi="Tahoma" w:cs="Tahoma"/>
        </w:rPr>
      </w:pPr>
    </w:p>
    <w:p w:rsidR="004F5071" w:rsidRPr="00CE0718" w:rsidRDefault="004F5071" w:rsidP="004F5071">
      <w:pPr>
        <w:pStyle w:val="SemEspaamento"/>
        <w:jc w:val="both"/>
        <w:rPr>
          <w:rFonts w:ascii="Tahoma" w:eastAsiaTheme="minorHAnsi" w:hAnsi="Tahoma" w:cs="Tahoma"/>
        </w:rPr>
      </w:pPr>
    </w:p>
    <w:p w:rsidR="004F5071" w:rsidRPr="00CE0718" w:rsidRDefault="004F5071" w:rsidP="004F507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4F5071" w:rsidRPr="00CE0718" w:rsidRDefault="004F5071" w:rsidP="004F5071">
      <w:pPr>
        <w:spacing w:line="360" w:lineRule="auto"/>
        <w:ind w:left="1134"/>
        <w:jc w:val="center"/>
        <w:rPr>
          <w:rFonts w:ascii="Tahoma" w:hAnsi="Tahoma" w:cs="Tahoma"/>
        </w:rPr>
      </w:pPr>
    </w:p>
    <w:p w:rsidR="004F5071" w:rsidRPr="00CE0718" w:rsidRDefault="004F5071" w:rsidP="004F5071">
      <w:pPr>
        <w:spacing w:line="360" w:lineRule="auto"/>
        <w:ind w:left="1134"/>
        <w:jc w:val="center"/>
        <w:rPr>
          <w:rFonts w:ascii="Tahoma" w:hAnsi="Tahoma" w:cs="Tahoma"/>
          <w:b/>
        </w:rPr>
      </w:pPr>
      <w:r w:rsidRPr="00CE0718">
        <w:rPr>
          <w:rFonts w:ascii="Tahoma" w:hAnsi="Tahoma" w:cs="Tahoma"/>
          <w:b/>
        </w:rPr>
        <w:t>(assinatura)</w:t>
      </w:r>
    </w:p>
    <w:p w:rsidR="004F5071" w:rsidRPr="00CE0718" w:rsidRDefault="004F5071" w:rsidP="004F5071">
      <w:pPr>
        <w:spacing w:line="360" w:lineRule="auto"/>
        <w:ind w:left="1134"/>
        <w:jc w:val="center"/>
        <w:rPr>
          <w:rFonts w:ascii="Tahoma" w:hAnsi="Tahoma" w:cs="Tahoma"/>
        </w:rPr>
      </w:pPr>
      <w:r w:rsidRPr="00CE0718">
        <w:rPr>
          <w:rFonts w:ascii="Tahoma" w:hAnsi="Tahoma" w:cs="Tahoma"/>
          <w:b/>
        </w:rPr>
        <w:t>(nome do representante legal da empresa proponente)</w:t>
      </w:r>
    </w:p>
    <w:p w:rsidR="004F5071" w:rsidRPr="00CE0718" w:rsidRDefault="004F5071" w:rsidP="004F5071">
      <w:pPr>
        <w:spacing w:line="360" w:lineRule="auto"/>
        <w:ind w:left="1134"/>
        <w:jc w:val="center"/>
        <w:rPr>
          <w:rFonts w:ascii="Tahoma" w:hAnsi="Tahoma" w:cs="Tahoma"/>
          <w:b/>
        </w:rPr>
      </w:pPr>
    </w:p>
    <w:p w:rsidR="004F5071" w:rsidRPr="00CE0718" w:rsidRDefault="004F5071" w:rsidP="004F50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F5071" w:rsidRDefault="004F5071" w:rsidP="004F5071">
      <w:r>
        <w:tab/>
      </w:r>
      <w:r>
        <w:tab/>
      </w:r>
      <w:r>
        <w:tab/>
      </w:r>
    </w:p>
    <w:p w:rsidR="004F5071" w:rsidRDefault="004F5071" w:rsidP="004F5071"/>
    <w:p w:rsidR="004F5071" w:rsidRDefault="004F5071" w:rsidP="004F5071"/>
    <w:p w:rsidR="004F5071" w:rsidRDefault="004F5071" w:rsidP="004F5071"/>
    <w:p w:rsidR="004F5071" w:rsidRPr="006F2DC1" w:rsidRDefault="004F5071" w:rsidP="004F507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F5071" w:rsidRPr="006F2DC1" w:rsidRDefault="004F5071" w:rsidP="004F5071">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4F5071" w:rsidRPr="006F2DC1" w:rsidRDefault="004F5071" w:rsidP="004F507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040/2018</w:t>
      </w:r>
      <w:r w:rsidRPr="006F2DC1">
        <w:rPr>
          <w:rFonts w:ascii="Tahoma" w:hAnsi="Tahoma" w:cs="Tahoma"/>
          <w:bCs/>
          <w:color w:val="000000"/>
          <w:sz w:val="20"/>
          <w:u w:val="single"/>
        </w:rPr>
        <w:t>.</w:t>
      </w:r>
    </w:p>
    <w:p w:rsidR="004F5071" w:rsidRPr="0026643D" w:rsidRDefault="004F5071" w:rsidP="004F5071">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F5071" w:rsidRPr="006F2DC1" w:rsidRDefault="004F5071" w:rsidP="004F5071">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F5071" w:rsidRPr="006F2DC1" w:rsidRDefault="004F5071" w:rsidP="004F5071">
      <w:pPr>
        <w:pStyle w:val="SemEspaamento"/>
        <w:rPr>
          <w:rFonts w:ascii="Tahoma" w:hAnsi="Tahoma" w:cs="Tahoma"/>
          <w:sz w:val="20"/>
          <w:szCs w:val="20"/>
        </w:rPr>
      </w:pPr>
    </w:p>
    <w:p w:rsidR="004F5071" w:rsidRPr="006F2DC1" w:rsidRDefault="004F5071" w:rsidP="004F507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F5071" w:rsidRPr="006F2DC1" w:rsidRDefault="004F5071" w:rsidP="004F5071">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F5071" w:rsidRPr="006F2DC1" w:rsidRDefault="004F5071" w:rsidP="004F5071">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F5071" w:rsidRPr="006F2DC1" w:rsidRDefault="004F5071" w:rsidP="004F5071">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F5071" w:rsidRPr="006F2DC1" w:rsidRDefault="004F5071" w:rsidP="004F5071">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3.2 – A pedido do fornecedor.</w:t>
      </w:r>
    </w:p>
    <w:p w:rsidR="004F5071" w:rsidRPr="006F2DC1" w:rsidRDefault="004F5071" w:rsidP="004F5071">
      <w:pPr>
        <w:pStyle w:val="SemEspaamento"/>
        <w:jc w:val="both"/>
        <w:rPr>
          <w:rFonts w:ascii="Tahoma" w:hAnsi="Tahoma" w:cs="Tahoma"/>
          <w:b/>
          <w:sz w:val="20"/>
          <w:szCs w:val="20"/>
          <w:u w:val="single"/>
        </w:rPr>
      </w:pPr>
    </w:p>
    <w:p w:rsidR="004F5071" w:rsidRPr="006F2DC1" w:rsidRDefault="004F5071" w:rsidP="004F507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7F66A0">
        <w:rPr>
          <w:rFonts w:ascii="Tahoma" w:hAnsi="Tahoma" w:cs="Tahoma"/>
          <w:b/>
          <w:sz w:val="20"/>
          <w:szCs w:val="20"/>
        </w:rPr>
        <w:t>052</w:t>
      </w:r>
      <w:r>
        <w:rPr>
          <w:rFonts w:ascii="Tahoma" w:hAnsi="Tahoma" w:cs="Tahoma"/>
          <w:b/>
          <w:sz w:val="20"/>
          <w:szCs w:val="20"/>
        </w:rPr>
        <w:t>/2018</w:t>
      </w:r>
      <w:r w:rsidRPr="006F2DC1">
        <w:rPr>
          <w:rFonts w:ascii="Tahoma" w:hAnsi="Tahoma" w:cs="Tahoma"/>
          <w:sz w:val="20"/>
          <w:szCs w:val="20"/>
        </w:rPr>
        <w:t xml:space="preserve"> e a proposta apresentada pela empresa.</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F5071" w:rsidRPr="006F2DC1" w:rsidRDefault="004F5071" w:rsidP="004F5071">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F5071" w:rsidRPr="006F2DC1" w:rsidRDefault="004F5071" w:rsidP="004F5071">
      <w:pPr>
        <w:pStyle w:val="SemEspaamento"/>
        <w:rPr>
          <w:rFonts w:ascii="Tahoma" w:hAnsi="Tahoma" w:cs="Tahoma"/>
          <w:sz w:val="20"/>
          <w:szCs w:val="20"/>
        </w:rPr>
      </w:pPr>
    </w:p>
    <w:p w:rsidR="004F5071" w:rsidRPr="006F2DC1" w:rsidRDefault="004F5071" w:rsidP="004F5071">
      <w:pPr>
        <w:pStyle w:val="SemEspaamento"/>
        <w:jc w:val="both"/>
        <w:rPr>
          <w:rFonts w:ascii="Tahoma" w:hAnsi="Tahoma" w:cs="Tahoma"/>
          <w:sz w:val="20"/>
          <w:szCs w:val="20"/>
        </w:rPr>
      </w:pPr>
      <w:r w:rsidRPr="006F2DC1">
        <w:rPr>
          <w:rFonts w:ascii="Tahoma" w:hAnsi="Tahoma" w:cs="Tahoma"/>
          <w:sz w:val="20"/>
          <w:szCs w:val="20"/>
        </w:rPr>
        <w:tab/>
      </w:r>
    </w:p>
    <w:p w:rsidR="004F5071" w:rsidRPr="006F2DC1" w:rsidRDefault="004F5071" w:rsidP="004F5071">
      <w:pPr>
        <w:pStyle w:val="SemEspaamento"/>
        <w:jc w:val="both"/>
        <w:rPr>
          <w:rFonts w:ascii="Tahoma" w:hAnsi="Tahoma" w:cs="Tahoma"/>
          <w:sz w:val="20"/>
          <w:szCs w:val="20"/>
        </w:rPr>
      </w:pPr>
    </w:p>
    <w:p w:rsidR="004F5071" w:rsidRPr="006F2DC1" w:rsidRDefault="004F5071" w:rsidP="004F5071">
      <w:pPr>
        <w:pStyle w:val="SemEspaamento"/>
        <w:jc w:val="both"/>
        <w:rPr>
          <w:rFonts w:ascii="Tahoma" w:hAnsi="Tahoma" w:cs="Tahoma"/>
          <w:sz w:val="20"/>
          <w:szCs w:val="20"/>
        </w:rPr>
      </w:pPr>
    </w:p>
    <w:p w:rsidR="004F5071" w:rsidRPr="0092074E" w:rsidRDefault="004F5071" w:rsidP="004F5071">
      <w:pPr>
        <w:pStyle w:val="SemEspaamento"/>
        <w:jc w:val="both"/>
        <w:rPr>
          <w:rFonts w:ascii="Tahoma" w:hAnsi="Tahoma" w:cs="Tahoma"/>
          <w:b/>
          <w:sz w:val="20"/>
          <w:szCs w:val="20"/>
        </w:rPr>
      </w:pPr>
      <w:r w:rsidRPr="0092074E">
        <w:rPr>
          <w:rFonts w:ascii="Tahoma" w:hAnsi="Tahoma" w:cs="Tahoma"/>
          <w:b/>
          <w:sz w:val="20"/>
          <w:szCs w:val="20"/>
        </w:rPr>
        <w:t>NOME</w:t>
      </w:r>
    </w:p>
    <w:p w:rsidR="004F5071" w:rsidRPr="006F2DC1" w:rsidRDefault="004F5071" w:rsidP="004F5071">
      <w:pPr>
        <w:pStyle w:val="SemEspaamento"/>
        <w:rPr>
          <w:rFonts w:ascii="Tahoma" w:hAnsi="Tahoma" w:cs="Tahoma"/>
          <w:b/>
          <w:sz w:val="20"/>
          <w:szCs w:val="20"/>
        </w:rPr>
      </w:pPr>
      <w:r w:rsidRPr="006F2DC1">
        <w:rPr>
          <w:rFonts w:ascii="Tahoma" w:hAnsi="Tahoma" w:cs="Tahoma"/>
          <w:b/>
          <w:sz w:val="20"/>
          <w:szCs w:val="20"/>
        </w:rPr>
        <w:t>EMPRESAXXXXXXX</w:t>
      </w:r>
    </w:p>
    <w:p w:rsidR="004F5071" w:rsidRPr="006F2DC1" w:rsidRDefault="004F5071" w:rsidP="004F5071">
      <w:pPr>
        <w:pStyle w:val="SemEspaamento"/>
        <w:rPr>
          <w:rFonts w:ascii="Tahoma" w:hAnsi="Tahoma" w:cs="Tahoma"/>
          <w:b/>
          <w:sz w:val="20"/>
          <w:szCs w:val="20"/>
        </w:rPr>
      </w:pPr>
    </w:p>
    <w:p w:rsidR="004F5071" w:rsidRPr="006F2DC1" w:rsidRDefault="004F5071" w:rsidP="004F5071">
      <w:pPr>
        <w:pStyle w:val="SemEspaamento"/>
        <w:rPr>
          <w:rFonts w:ascii="Tahoma" w:hAnsi="Tahoma" w:cs="Tahoma"/>
          <w:b/>
          <w:sz w:val="20"/>
          <w:szCs w:val="20"/>
        </w:rPr>
      </w:pPr>
    </w:p>
    <w:p w:rsidR="004F5071" w:rsidRPr="006F2DC1" w:rsidRDefault="004F5071" w:rsidP="004F5071">
      <w:pPr>
        <w:pStyle w:val="SemEspaamento"/>
        <w:rPr>
          <w:rFonts w:ascii="Tahoma" w:hAnsi="Tahoma" w:cs="Tahoma"/>
          <w:b/>
          <w:sz w:val="20"/>
          <w:szCs w:val="20"/>
        </w:rPr>
      </w:pPr>
      <w:r w:rsidRPr="006F2DC1">
        <w:rPr>
          <w:rFonts w:ascii="Tahoma" w:hAnsi="Tahoma" w:cs="Tahoma"/>
          <w:b/>
          <w:sz w:val="20"/>
          <w:szCs w:val="20"/>
        </w:rPr>
        <w:t>TESTEMUNHAS:</w:t>
      </w: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Default="004F5071" w:rsidP="004F5071">
      <w:pPr>
        <w:rPr>
          <w:rFonts w:ascii="Tahoma" w:hAnsi="Tahoma" w:cs="Tahoma"/>
          <w:b/>
          <w:sz w:val="20"/>
          <w:szCs w:val="20"/>
        </w:rPr>
      </w:pPr>
    </w:p>
    <w:p w:rsidR="004F5071" w:rsidRDefault="004F5071" w:rsidP="004F5071">
      <w:pPr>
        <w:rPr>
          <w:rFonts w:ascii="Tahoma" w:hAnsi="Tahoma" w:cs="Tahoma"/>
          <w:b/>
          <w:sz w:val="20"/>
          <w:szCs w:val="20"/>
        </w:rPr>
      </w:pPr>
    </w:p>
    <w:p w:rsidR="004F5071" w:rsidRPr="006F2DC1" w:rsidRDefault="004F5071" w:rsidP="004F5071">
      <w:pPr>
        <w:rPr>
          <w:rFonts w:ascii="Tahoma" w:hAnsi="Tahoma" w:cs="Tahoma"/>
          <w:b/>
          <w:sz w:val="20"/>
          <w:szCs w:val="20"/>
        </w:rPr>
      </w:pPr>
    </w:p>
    <w:p w:rsidR="004F5071" w:rsidRPr="009007C8" w:rsidRDefault="004F5071" w:rsidP="004F5071">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7F66A0">
        <w:rPr>
          <w:rFonts w:ascii="Tahoma" w:hAnsi="Tahoma" w:cs="Tahoma"/>
          <w:b/>
          <w:sz w:val="20"/>
          <w:szCs w:val="20"/>
        </w:rPr>
        <w:t>52</w:t>
      </w:r>
      <w:r>
        <w:rPr>
          <w:rFonts w:ascii="Tahoma" w:hAnsi="Tahoma" w:cs="Tahoma"/>
          <w:b/>
          <w:sz w:val="20"/>
          <w:szCs w:val="20"/>
        </w:rPr>
        <w:t>/2018</w:t>
      </w:r>
      <w:r w:rsidRPr="009007C8">
        <w:rPr>
          <w:rFonts w:ascii="Tahoma" w:hAnsi="Tahoma" w:cs="Tahoma"/>
          <w:b/>
          <w:sz w:val="20"/>
          <w:szCs w:val="20"/>
        </w:rPr>
        <w:t>.</w:t>
      </w:r>
    </w:p>
    <w:p w:rsidR="004F5071" w:rsidRPr="009007C8" w:rsidRDefault="004F5071" w:rsidP="004F5071">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4F5071" w:rsidRPr="009007C8" w:rsidRDefault="004F5071" w:rsidP="004F5071">
      <w:pPr>
        <w:jc w:val="center"/>
        <w:rPr>
          <w:rFonts w:ascii="Tahoma" w:hAnsi="Tahoma" w:cs="Tahoma"/>
          <w:b/>
          <w:sz w:val="20"/>
          <w:szCs w:val="20"/>
        </w:rPr>
      </w:pPr>
      <w:r w:rsidRPr="009007C8">
        <w:rPr>
          <w:rFonts w:ascii="Tahoma" w:hAnsi="Tahoma" w:cs="Tahoma"/>
          <w:b/>
          <w:sz w:val="20"/>
          <w:szCs w:val="20"/>
        </w:rPr>
        <w:t>PREÇOS REGISTRADOS.</w:t>
      </w:r>
    </w:p>
    <w:p w:rsidR="004F5071" w:rsidRPr="009007C8" w:rsidRDefault="004F5071" w:rsidP="004F5071">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4F5071" w:rsidRPr="009007C8" w:rsidTr="0095394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F5071" w:rsidRPr="009007C8" w:rsidRDefault="004F5071" w:rsidP="00953941">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b/>
                <w:sz w:val="20"/>
                <w:szCs w:val="20"/>
              </w:rPr>
            </w:pPr>
          </w:p>
        </w:tc>
      </w:tr>
      <w:tr w:rsidR="004F5071" w:rsidRPr="009007C8" w:rsidTr="0095394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b/>
                <w:sz w:val="20"/>
                <w:szCs w:val="20"/>
              </w:rPr>
            </w:pPr>
            <w:r w:rsidRPr="009007C8">
              <w:rPr>
                <w:rFonts w:ascii="Tahoma" w:hAnsi="Tahoma" w:cs="Tahoma"/>
                <w:b/>
                <w:sz w:val="20"/>
                <w:szCs w:val="20"/>
              </w:rPr>
              <w:t>VR.TOTAL</w:t>
            </w:r>
          </w:p>
        </w:tc>
      </w:tr>
      <w:tr w:rsidR="004F5071" w:rsidRPr="009007C8" w:rsidTr="0095394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sz w:val="20"/>
                <w:szCs w:val="20"/>
              </w:rPr>
            </w:pPr>
            <w:r w:rsidRPr="009007C8">
              <w:rPr>
                <w:rFonts w:ascii="Tahoma" w:hAnsi="Tahoma" w:cs="Tahoma"/>
                <w:sz w:val="20"/>
                <w:szCs w:val="20"/>
              </w:rPr>
              <w:t>01</w:t>
            </w:r>
          </w:p>
          <w:p w:rsidR="004F5071" w:rsidRPr="009007C8" w:rsidRDefault="004F5071" w:rsidP="00953941">
            <w:pPr>
              <w:pStyle w:val="SemEspaamento"/>
              <w:rPr>
                <w:rFonts w:ascii="Tahoma" w:hAnsi="Tahoma" w:cs="Tahoma"/>
                <w:sz w:val="20"/>
                <w:szCs w:val="20"/>
              </w:rPr>
            </w:pPr>
          </w:p>
          <w:p w:rsidR="004F5071" w:rsidRPr="009007C8" w:rsidRDefault="004F5071" w:rsidP="00953941">
            <w:pPr>
              <w:pStyle w:val="SemEspaamento"/>
              <w:rPr>
                <w:rFonts w:ascii="Tahoma" w:hAnsi="Tahoma" w:cs="Tahoma"/>
                <w:sz w:val="20"/>
                <w:szCs w:val="20"/>
              </w:rPr>
            </w:pPr>
          </w:p>
          <w:p w:rsidR="004F5071" w:rsidRPr="009007C8" w:rsidRDefault="004F5071" w:rsidP="00953941">
            <w:pPr>
              <w:pStyle w:val="SemEspaamento"/>
              <w:rPr>
                <w:rFonts w:ascii="Tahoma" w:hAnsi="Tahoma" w:cs="Tahoma"/>
                <w:sz w:val="20"/>
                <w:szCs w:val="20"/>
              </w:rPr>
            </w:pPr>
          </w:p>
          <w:p w:rsidR="004F5071" w:rsidRPr="009007C8" w:rsidRDefault="004F5071" w:rsidP="0095394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F5071" w:rsidRPr="009007C8" w:rsidRDefault="004F5071" w:rsidP="00953941">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F5071" w:rsidRPr="009007C8" w:rsidRDefault="004F5071" w:rsidP="00953941">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F5071" w:rsidRPr="009007C8" w:rsidRDefault="004F5071" w:rsidP="00953941">
            <w:pPr>
              <w:pStyle w:val="SemEspaamento"/>
              <w:rPr>
                <w:rFonts w:ascii="Tahoma" w:hAnsi="Tahoma" w:cs="Tahoma"/>
                <w:sz w:val="20"/>
                <w:szCs w:val="20"/>
              </w:rPr>
            </w:pPr>
          </w:p>
        </w:tc>
      </w:tr>
    </w:tbl>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Default="004F5071" w:rsidP="004F5071"/>
    <w:p w:rsidR="004F5071" w:rsidRPr="00210E3B" w:rsidRDefault="004F5071" w:rsidP="004F5071">
      <w:pPr>
        <w:jc w:val="center"/>
        <w:rPr>
          <w:rFonts w:ascii="Tahoma" w:hAnsi="Tahoma" w:cs="Tahoma"/>
          <w:b/>
          <w:sz w:val="20"/>
          <w:szCs w:val="20"/>
          <w:u w:val="single"/>
        </w:rPr>
      </w:pPr>
    </w:p>
    <w:p w:rsidR="004F5071" w:rsidRDefault="004F5071" w:rsidP="004F5071"/>
    <w:p w:rsidR="004F5071" w:rsidRDefault="004F5071" w:rsidP="004F5071"/>
    <w:p w:rsidR="004F5071" w:rsidRDefault="004F5071" w:rsidP="004F5071">
      <w:bookmarkStart w:id="0" w:name="_GoBack"/>
      <w:bookmarkEnd w:id="0"/>
    </w:p>
    <w:p w:rsidR="004F5071" w:rsidRDefault="004F5071" w:rsidP="004F5071"/>
    <w:p w:rsidR="00000000" w:rsidRDefault="007F66A0"/>
    <w:sectPr w:rsidR="00000000"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7F66A0">
    <w:pPr>
      <w:pStyle w:val="Rodap"/>
      <w:pBdr>
        <w:bottom w:val="single" w:sz="12" w:space="1" w:color="auto"/>
      </w:pBdr>
      <w:jc w:val="center"/>
      <w:rPr>
        <w:rFonts w:ascii="Tahoma" w:hAnsi="Tahoma" w:cs="Tahoma"/>
        <w:sz w:val="20"/>
        <w:szCs w:val="20"/>
      </w:rPr>
    </w:pPr>
  </w:p>
  <w:p w:rsidR="00977F6B" w:rsidRPr="00A71C1A" w:rsidRDefault="007F66A0">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w:t>
    </w:r>
    <w:r w:rsidRPr="00A71C1A">
      <w:rPr>
        <w:rFonts w:ascii="Tahoma" w:hAnsi="Tahoma" w:cs="Tahoma"/>
        <w:sz w:val="20"/>
        <w:szCs w:val="20"/>
      </w:rPr>
      <w:t>Fone: (43) 35518300 Fax: (43) 35518313.</w:t>
    </w:r>
  </w:p>
  <w:p w:rsidR="00977F6B" w:rsidRPr="00A71C1A" w:rsidRDefault="007F66A0">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7F66A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7F66A0">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7F66A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F5071"/>
    <w:rsid w:val="004F5071"/>
    <w:rsid w:val="007F66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F50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F50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50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507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F507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F507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4F50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F5071"/>
    <w:rPr>
      <w:rFonts w:ascii="Times New Roman" w:eastAsia="Times New Roman" w:hAnsi="Times New Roman" w:cs="Times New Roman"/>
      <w:sz w:val="24"/>
      <w:szCs w:val="24"/>
    </w:rPr>
  </w:style>
  <w:style w:type="paragraph" w:styleId="Rodap">
    <w:name w:val="footer"/>
    <w:basedOn w:val="Normal"/>
    <w:link w:val="RodapChar"/>
    <w:rsid w:val="004F50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F5071"/>
    <w:rPr>
      <w:rFonts w:ascii="Times New Roman" w:eastAsia="Times New Roman" w:hAnsi="Times New Roman" w:cs="Times New Roman"/>
      <w:sz w:val="24"/>
      <w:szCs w:val="24"/>
    </w:rPr>
  </w:style>
  <w:style w:type="character" w:styleId="Hyperlink">
    <w:name w:val="Hyperlink"/>
    <w:basedOn w:val="Fontepargpadro"/>
    <w:uiPriority w:val="99"/>
    <w:rsid w:val="004F5071"/>
    <w:rPr>
      <w:color w:val="0000FF"/>
      <w:u w:val="single"/>
    </w:rPr>
  </w:style>
  <w:style w:type="paragraph" w:styleId="Recuodecorpodetexto">
    <w:name w:val="Body Text Indent"/>
    <w:basedOn w:val="Normal"/>
    <w:link w:val="RecuodecorpodetextoChar"/>
    <w:rsid w:val="004F50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5071"/>
    <w:rPr>
      <w:rFonts w:ascii="Times New Roman" w:eastAsia="Times New Roman" w:hAnsi="Times New Roman" w:cs="Times New Roman"/>
      <w:snapToGrid w:val="0"/>
      <w:color w:val="008000"/>
      <w:sz w:val="24"/>
      <w:szCs w:val="20"/>
    </w:rPr>
  </w:style>
  <w:style w:type="paragraph" w:styleId="Textoembloco">
    <w:name w:val="Block Text"/>
    <w:basedOn w:val="Normal"/>
    <w:rsid w:val="004F50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50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5071"/>
    <w:rPr>
      <w:rFonts w:ascii="Times New Roman" w:eastAsia="Times New Roman" w:hAnsi="Times New Roman" w:cs="Times New Roman"/>
      <w:snapToGrid w:val="0"/>
      <w:sz w:val="24"/>
      <w:szCs w:val="20"/>
    </w:rPr>
  </w:style>
  <w:style w:type="paragraph" w:styleId="Ttulo">
    <w:name w:val="Title"/>
    <w:basedOn w:val="Normal"/>
    <w:link w:val="TtuloChar"/>
    <w:qFormat/>
    <w:rsid w:val="004F50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507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F50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507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4F50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F50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199822">
      <w:bodyDiv w:val="1"/>
      <w:marLeft w:val="0"/>
      <w:marRight w:val="0"/>
      <w:marTop w:val="0"/>
      <w:marBottom w:val="0"/>
      <w:divBdr>
        <w:top w:val="none" w:sz="0" w:space="0" w:color="auto"/>
        <w:left w:val="none" w:sz="0" w:space="0" w:color="auto"/>
        <w:bottom w:val="none" w:sz="0" w:space="0" w:color="auto"/>
        <w:right w:val="none" w:sz="0" w:space="0" w:color="auto"/>
      </w:divBdr>
    </w:div>
    <w:div w:id="10160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5220</Words>
  <Characters>28188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2018-08-21T11:01:00Z</dcterms:created>
  <dcterms:modified xsi:type="dcterms:W3CDTF">2018-08-21T11:20:00Z</dcterms:modified>
</cp:coreProperties>
</file>