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25" w:rsidRPr="00033B0C" w:rsidRDefault="003F3725" w:rsidP="00033B0C">
      <w:pPr>
        <w:pStyle w:val="SemEspaamento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033B0C">
        <w:rPr>
          <w:rFonts w:asciiTheme="minorHAnsi" w:hAnsiTheme="minorHAnsi"/>
          <w:b/>
          <w:sz w:val="20"/>
          <w:szCs w:val="20"/>
          <w:u w:val="single"/>
        </w:rPr>
        <w:t>PREGÃO PRESENCIAL N.º 071/2018 - CONTRATO N.º 015/2019.</w:t>
      </w:r>
    </w:p>
    <w:p w:rsidR="003F3725" w:rsidRPr="00033B0C" w:rsidRDefault="003F3725" w:rsidP="00033B0C">
      <w:pPr>
        <w:pStyle w:val="SemEspaamento"/>
        <w:rPr>
          <w:rFonts w:asciiTheme="minorHAnsi" w:hAnsiTheme="minorHAnsi"/>
          <w:sz w:val="20"/>
          <w:szCs w:val="20"/>
        </w:rPr>
      </w:pPr>
    </w:p>
    <w:p w:rsidR="003F3725" w:rsidRPr="00033B0C" w:rsidRDefault="003F3725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1365B6">
        <w:rPr>
          <w:rFonts w:asciiTheme="minorHAnsi" w:hAnsiTheme="minorHAnsi"/>
          <w:b/>
          <w:sz w:val="20"/>
          <w:szCs w:val="20"/>
        </w:rPr>
        <w:t>WAGNER LUIZ DE OLIVEIRA MARTINS</w:t>
      </w:r>
      <w:r w:rsidRPr="00033B0C">
        <w:rPr>
          <w:rFonts w:asciiTheme="minorHAnsi" w:hAnsiTheme="minorHAnsi"/>
          <w:sz w:val="20"/>
          <w:szCs w:val="20"/>
        </w:rPr>
        <w:t xml:space="preserve">, brasileiro, casado, neste ato simplesmente denominado CONTRATANTE, e a Empresa </w:t>
      </w:r>
      <w:r w:rsidRPr="001365B6">
        <w:rPr>
          <w:rFonts w:asciiTheme="minorHAnsi" w:hAnsiTheme="minorHAnsi"/>
          <w:b/>
          <w:sz w:val="20"/>
          <w:szCs w:val="20"/>
        </w:rPr>
        <w:t>SCHLICKMANN &amp; ROTTA LTDA</w:t>
      </w:r>
      <w:r w:rsidRPr="00033B0C">
        <w:rPr>
          <w:rFonts w:asciiTheme="minorHAnsi" w:hAnsiTheme="minorHAnsi"/>
          <w:sz w:val="20"/>
          <w:szCs w:val="20"/>
        </w:rPr>
        <w:t xml:space="preserve">,  inscrita no CNPJ sob nº. 18.960.416/0001-17, com sede na Avenida Brasil - 264 - Centro - CEP: 85.485-000 na cidade de Três Barras do Paraná - PR., neste ato representado pela senhora </w:t>
      </w:r>
      <w:r w:rsidRPr="001365B6">
        <w:rPr>
          <w:rFonts w:asciiTheme="minorHAnsi" w:hAnsiTheme="minorHAnsi"/>
          <w:b/>
          <w:sz w:val="20"/>
          <w:szCs w:val="20"/>
        </w:rPr>
        <w:t>CAROLYNA APARECIDA ROTTA SCHLICKMANN</w:t>
      </w:r>
      <w:r w:rsidRPr="00033B0C">
        <w:rPr>
          <w:rFonts w:asciiTheme="minorHAnsi" w:hAnsiTheme="minorHAnsi"/>
          <w:sz w:val="20"/>
          <w:szCs w:val="20"/>
        </w:rPr>
        <w:t>, brasileira, solteira, empresária, portadora do RG n.º 10.699.996-1 SSP/PR e inscrito sob CPF/MF n.º 096.053.829-11, neste ato simplesmente denominado CONTRATADO, resolvem celebrar entre si o presente Contrato, que será regido pela Lei n. 8.666, de 21/06/93, suas complementações e alterações posteriores e, supletivamente, pelos princípios da teoria geral dos contratos, pelas disposições de direito público</w:t>
      </w:r>
      <w:r w:rsidRPr="00033B0C">
        <w:rPr>
          <w:rFonts w:asciiTheme="minorHAnsi" w:hAnsiTheme="minorHAnsi" w:cs="Tahoma"/>
          <w:sz w:val="20"/>
          <w:szCs w:val="20"/>
        </w:rPr>
        <w:t xml:space="preserve"> e, ainda, pelas cláusulas e condições a seguir delineadas:</w:t>
      </w:r>
    </w:p>
    <w:p w:rsidR="003F3725" w:rsidRPr="00033B0C" w:rsidRDefault="003F3725" w:rsidP="003F3725">
      <w:pPr>
        <w:pStyle w:val="NormalWeb"/>
        <w:jc w:val="both"/>
        <w:rPr>
          <w:rFonts w:asciiTheme="minorHAnsi" w:hAnsiTheme="minorHAnsi" w:cs="Tahoma"/>
          <w:sz w:val="20"/>
          <w:szCs w:val="20"/>
          <w:u w:val="single"/>
        </w:rPr>
      </w:pP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 - DO OBJETO</w:t>
      </w:r>
      <w:r w:rsidRPr="00033B0C">
        <w:rPr>
          <w:rFonts w:asciiTheme="minorHAnsi" w:hAnsiTheme="minorHAnsi" w:cs="Tahoma"/>
          <w:sz w:val="20"/>
          <w:szCs w:val="20"/>
          <w:u w:val="single"/>
        </w:rPr>
        <w:t xml:space="preserve"> </w:t>
      </w:r>
    </w:p>
    <w:p w:rsidR="003F3725" w:rsidRPr="00033B0C" w:rsidRDefault="003F3725" w:rsidP="003F372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O presente contrato tem por objeto a aquisição de uma Patrulha Mecanizada nova composta por um trator, uma </w:t>
      </w:r>
      <w:proofErr w:type="spellStart"/>
      <w:r w:rsidRPr="00033B0C">
        <w:rPr>
          <w:rFonts w:asciiTheme="minorHAnsi" w:hAnsiTheme="minorHAnsi" w:cs="Tahoma"/>
          <w:sz w:val="20"/>
          <w:szCs w:val="20"/>
        </w:rPr>
        <w:t>roçadeira</w:t>
      </w:r>
      <w:proofErr w:type="spellEnd"/>
      <w:r w:rsidRPr="00033B0C">
        <w:rPr>
          <w:rFonts w:asciiTheme="minorHAnsi" w:hAnsiTheme="minorHAnsi" w:cs="Tahoma"/>
          <w:sz w:val="20"/>
          <w:szCs w:val="20"/>
        </w:rPr>
        <w:t xml:space="preserve"> hidráulica articulada e um distribuidor de esterco líquido, conforme Contrato de Repasse OGU 872693/2018/MAPA/CAIXA, obrigando-se o </w:t>
      </w:r>
      <w:r w:rsidRPr="00033B0C">
        <w:rPr>
          <w:rFonts w:asciiTheme="minorHAnsi" w:hAnsiTheme="minorHAnsi" w:cs="Tahoma"/>
          <w:b/>
          <w:sz w:val="20"/>
          <w:szCs w:val="20"/>
          <w:u w:val="single"/>
        </w:rPr>
        <w:t>CONTRATADO</w:t>
      </w:r>
      <w:r w:rsidRPr="00033B0C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033B0C">
        <w:rPr>
          <w:rFonts w:asciiTheme="minorHAnsi" w:hAnsiTheme="minorHAnsi" w:cs="Tahoma"/>
          <w:sz w:val="20"/>
          <w:szCs w:val="20"/>
        </w:rPr>
        <w:t xml:space="preserve">a executar em favor da </w:t>
      </w:r>
      <w:r w:rsidRPr="00033B0C">
        <w:rPr>
          <w:rFonts w:asciiTheme="minorHAnsi" w:hAnsiTheme="minorHAnsi" w:cs="Tahoma"/>
          <w:b/>
          <w:sz w:val="20"/>
          <w:szCs w:val="20"/>
          <w:u w:val="single"/>
        </w:rPr>
        <w:t>CONTRATANTE</w:t>
      </w:r>
      <w:r w:rsidRPr="00033B0C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033B0C">
        <w:rPr>
          <w:rFonts w:asciiTheme="minorHAnsi" w:hAnsiTheme="minorHAnsi" w:cs="Tahoma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 w:rsidR="003164D8">
        <w:rPr>
          <w:rFonts w:asciiTheme="minorHAnsi" w:hAnsiTheme="minorHAnsi" w:cs="Tahoma"/>
          <w:sz w:val="20"/>
          <w:szCs w:val="20"/>
        </w:rPr>
        <w:t>71</w:t>
      </w:r>
      <w:r w:rsidRPr="00033B0C">
        <w:rPr>
          <w:rFonts w:asciiTheme="minorHAnsi" w:hAnsiTheme="minorHAnsi" w:cs="Tahoma"/>
          <w:sz w:val="20"/>
          <w:szCs w:val="20"/>
        </w:rPr>
        <w:t>/2018, a qual fará parte integrante deste instrumento.</w:t>
      </w:r>
    </w:p>
    <w:p w:rsidR="003F3725" w:rsidRPr="00033B0C" w:rsidRDefault="003F3725" w:rsidP="003F3725">
      <w:pPr>
        <w:spacing w:before="100" w:beforeAutospacing="1" w:after="100" w:afterAutospacing="1"/>
        <w:jc w:val="both"/>
        <w:rPr>
          <w:rFonts w:cs="Tahoma"/>
          <w:b/>
          <w:bCs/>
          <w:sz w:val="20"/>
          <w:szCs w:val="20"/>
          <w:u w:val="single"/>
        </w:rPr>
      </w:pPr>
      <w:r w:rsidRPr="00033B0C">
        <w:rPr>
          <w:rFonts w:cs="Tahoma"/>
          <w:b/>
          <w:sz w:val="20"/>
          <w:szCs w:val="20"/>
          <w:u w:val="single"/>
        </w:rPr>
        <w:t>CLÁUSULA SEGUNDA – DA ENTREGA</w:t>
      </w:r>
    </w:p>
    <w:p w:rsidR="003F3725" w:rsidRPr="00033B0C" w:rsidRDefault="003F3725" w:rsidP="00033B0C">
      <w:pPr>
        <w:autoSpaceDE w:val="0"/>
        <w:autoSpaceDN w:val="0"/>
        <w:adjustRightInd w:val="0"/>
        <w:jc w:val="both"/>
        <w:rPr>
          <w:rFonts w:cs="Tahoma"/>
          <w:sz w:val="20"/>
          <w:szCs w:val="20"/>
        </w:rPr>
      </w:pPr>
      <w:r w:rsidRPr="00033B0C">
        <w:rPr>
          <w:rFonts w:cs="Tahoma"/>
          <w:sz w:val="20"/>
          <w:szCs w:val="20"/>
        </w:rPr>
        <w:t>Os equipamentos objeto deste contrato deverão ser entregues na Secretaria de Agricultura e Meio Ambiente</w:t>
      </w:r>
      <w:r w:rsidR="00033B0C" w:rsidRPr="00033B0C">
        <w:rPr>
          <w:rFonts w:cs="Tahoma"/>
          <w:sz w:val="20"/>
          <w:szCs w:val="20"/>
        </w:rPr>
        <w:t>.</w:t>
      </w:r>
      <w:r w:rsidRPr="00033B0C">
        <w:rPr>
          <w:rFonts w:cs="Tahoma"/>
          <w:sz w:val="20"/>
          <w:szCs w:val="20"/>
        </w:rPr>
        <w:t xml:space="preserve"> </w:t>
      </w:r>
      <w:r w:rsidRPr="00033B0C">
        <w:rPr>
          <w:rFonts w:cs="Tahoma"/>
          <w:b/>
          <w:sz w:val="20"/>
          <w:szCs w:val="20"/>
        </w:rPr>
        <w:t xml:space="preserve">O responsável pelo recebimento do objeto será o senhor Alcídio </w:t>
      </w:r>
      <w:proofErr w:type="spellStart"/>
      <w:r w:rsidRPr="00033B0C">
        <w:rPr>
          <w:rFonts w:cs="Tahoma"/>
          <w:b/>
          <w:sz w:val="20"/>
          <w:szCs w:val="20"/>
        </w:rPr>
        <w:t>Balduíno</w:t>
      </w:r>
      <w:proofErr w:type="spellEnd"/>
      <w:r w:rsidRPr="00033B0C">
        <w:rPr>
          <w:rFonts w:cs="Tahoma"/>
          <w:b/>
          <w:sz w:val="20"/>
          <w:szCs w:val="20"/>
        </w:rPr>
        <w:t xml:space="preserve"> de Souza Júnior - Fone: (43)35512599 ou (43)99644-0204. </w:t>
      </w:r>
    </w:p>
    <w:p w:rsidR="003F3725" w:rsidRPr="00033B0C" w:rsidRDefault="003F3725" w:rsidP="003F3725">
      <w:pPr>
        <w:autoSpaceDE w:val="0"/>
        <w:autoSpaceDN w:val="0"/>
        <w:adjustRightInd w:val="0"/>
        <w:jc w:val="both"/>
        <w:rPr>
          <w:rFonts w:cs="Tahoma"/>
          <w:b/>
          <w:sz w:val="20"/>
          <w:szCs w:val="20"/>
        </w:rPr>
      </w:pPr>
      <w:r w:rsidRPr="00033B0C">
        <w:rPr>
          <w:rFonts w:cs="Tahoma"/>
          <w:b/>
          <w:sz w:val="20"/>
          <w:szCs w:val="20"/>
          <w:u w:val="single"/>
        </w:rPr>
        <w:t>CLÁUSULA TERCEIRA</w:t>
      </w:r>
      <w:r w:rsidRPr="00033B0C">
        <w:rPr>
          <w:rFonts w:cs="Tahoma"/>
          <w:b/>
          <w:sz w:val="20"/>
          <w:szCs w:val="20"/>
        </w:rPr>
        <w:t xml:space="preserve"> – DA VIGÊNCIA </w:t>
      </w:r>
    </w:p>
    <w:p w:rsidR="003F3725" w:rsidRPr="00033B0C" w:rsidRDefault="003F3725" w:rsidP="003F372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O presente contrato terá início na data de sua assinatura e vigorará até </w:t>
      </w:r>
      <w:r w:rsidRPr="00033B0C">
        <w:rPr>
          <w:rFonts w:asciiTheme="minorHAnsi" w:hAnsiTheme="minorHAnsi" w:cs="Tahoma"/>
          <w:b/>
          <w:sz w:val="20"/>
          <w:szCs w:val="20"/>
        </w:rPr>
        <w:t>25/02/2020</w:t>
      </w:r>
      <w:r w:rsidRPr="00033B0C">
        <w:rPr>
          <w:rFonts w:asciiTheme="minorHAnsi" w:hAnsiTheme="minorHAnsi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F3725" w:rsidRPr="00033B0C" w:rsidRDefault="003F3725" w:rsidP="003F3725">
      <w:pPr>
        <w:pStyle w:val="NormalWeb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>CLÁUSULA QUARTA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 xml:space="preserve"> – DO PREÇO DOS BENS</w:t>
      </w:r>
      <w:r w:rsidR="00033B0C" w:rsidRPr="00033B0C">
        <w:rPr>
          <w:rFonts w:asciiTheme="minorHAnsi" w:hAnsiTheme="minorHAnsi" w:cs="Tahoma"/>
          <w:b/>
          <w:bCs/>
          <w:sz w:val="20"/>
          <w:szCs w:val="20"/>
        </w:rPr>
        <w:t>,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 xml:space="preserve">  DAS QUANTIDADES</w:t>
      </w:r>
      <w:r w:rsidRPr="00033B0C">
        <w:rPr>
          <w:rFonts w:asciiTheme="minorHAnsi" w:hAnsiTheme="minorHAnsi" w:cs="Tahoma"/>
          <w:sz w:val="20"/>
          <w:szCs w:val="20"/>
        </w:rPr>
        <w:t> </w:t>
      </w:r>
      <w:r w:rsidR="00033B0C" w:rsidRPr="00033B0C">
        <w:rPr>
          <w:rFonts w:asciiTheme="minorHAnsi" w:hAnsiTheme="minorHAnsi" w:cs="Tahoma"/>
          <w:sz w:val="20"/>
          <w:szCs w:val="20"/>
        </w:rPr>
        <w:t xml:space="preserve">E </w:t>
      </w:r>
      <w:r w:rsidR="00033B0C" w:rsidRPr="00033B0C">
        <w:rPr>
          <w:rFonts w:asciiTheme="minorHAnsi" w:hAnsiTheme="minorHAnsi" w:cs="Tahoma"/>
          <w:b/>
          <w:bCs/>
          <w:sz w:val="20"/>
          <w:szCs w:val="20"/>
        </w:rPr>
        <w:t>FORMA DE PAGAMENTO</w:t>
      </w:r>
      <w:r w:rsidR="00033B0C" w:rsidRPr="00033B0C">
        <w:rPr>
          <w:rFonts w:asciiTheme="minorHAnsi" w:hAnsiTheme="minorHAnsi" w:cs="Tahoma"/>
          <w:sz w:val="20"/>
          <w:szCs w:val="20"/>
        </w:rPr>
        <w:t> </w:t>
      </w:r>
    </w:p>
    <w:p w:rsidR="003F3725" w:rsidRPr="00033B0C" w:rsidRDefault="003F3725" w:rsidP="003F372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Os valores para aquisição do objeto do Processo são os que constam na proposta enviada pela </w:t>
      </w:r>
      <w:r w:rsidRPr="00033B0C">
        <w:rPr>
          <w:rFonts w:asciiTheme="minorHAnsi" w:hAnsiTheme="minorHAnsi" w:cs="Tahoma"/>
          <w:b/>
          <w:sz w:val="20"/>
          <w:szCs w:val="20"/>
        </w:rPr>
        <w:t>CONTRATADA</w:t>
      </w:r>
      <w:r w:rsidRPr="00033B0C">
        <w:rPr>
          <w:rFonts w:asciiTheme="minorHAnsi" w:hAnsiTheme="minorHAnsi" w:cs="Tahoma"/>
          <w:sz w:val="20"/>
          <w:szCs w:val="20"/>
        </w:rPr>
        <w:t>, os quais seguem transcritos abaixo:</w:t>
      </w:r>
    </w:p>
    <w:p w:rsidR="003F3725" w:rsidRPr="00033B0C" w:rsidRDefault="003F3725" w:rsidP="003F3725">
      <w:pPr>
        <w:pStyle w:val="SemEspaamento"/>
        <w:rPr>
          <w:rFonts w:asciiTheme="minorHAnsi" w:hAnsiTheme="minorHAnsi"/>
          <w:b/>
          <w:sz w:val="20"/>
          <w:szCs w:val="20"/>
        </w:rPr>
      </w:pPr>
      <w:r w:rsidRPr="00033B0C">
        <w:rPr>
          <w:rFonts w:asciiTheme="minorHAnsi" w:hAnsiTheme="minorHAnsi"/>
          <w:b/>
          <w:sz w:val="20"/>
          <w:szCs w:val="20"/>
        </w:rPr>
        <w:t xml:space="preserve">LOTE 01 – TRATOR AGRÍCOLA - VALOR: R$ 134.990,00 </w:t>
      </w:r>
    </w:p>
    <w:tbl>
      <w:tblPr>
        <w:tblW w:w="8695" w:type="dxa"/>
        <w:jc w:val="center"/>
        <w:tblInd w:w="-3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709"/>
        <w:gridCol w:w="5170"/>
        <w:gridCol w:w="1067"/>
        <w:gridCol w:w="1086"/>
      </w:tblGrid>
      <w:tr w:rsidR="003F3725" w:rsidRPr="00033B0C" w:rsidTr="00033B0C">
        <w:trPr>
          <w:trHeight w:val="29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QTDE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DESCRIÇÃO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25" w:rsidRPr="00033B0C" w:rsidRDefault="003F3725" w:rsidP="003F3725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MARCA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UNIT</w:t>
            </w:r>
          </w:p>
        </w:tc>
      </w:tr>
      <w:tr w:rsidR="003F3725" w:rsidRPr="00033B0C" w:rsidTr="00033B0C">
        <w:trPr>
          <w:trHeight w:val="296"/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 xml:space="preserve">01 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TRATOR AGRÍCOLA NOVO; ANO DE FABRICAÇÃO MÍNIMO 2018; PNEUS NOVOS; COM CABINE FECHADA E AR CONDICIONADO DE FABRICA; COM NO MÍNIMO QUATRO CILINDROS; TRAÇÃO 4X4; MOTOR DIESEL COM POTÊNCIA MÍNIMA DE 80CV; COM FREIOS BANHADOS A ÓLEO; COM CONTRAPESOS DIANTEIROS E TRASEIROS; FRETE CIF.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25" w:rsidRPr="00033B0C" w:rsidRDefault="003F3725" w:rsidP="003F3725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FARMTRAC/6090 PRO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134.990,00</w:t>
            </w:r>
          </w:p>
        </w:tc>
      </w:tr>
    </w:tbl>
    <w:p w:rsidR="003F3725" w:rsidRPr="00033B0C" w:rsidRDefault="003F3725" w:rsidP="003F3725">
      <w:pPr>
        <w:pStyle w:val="SemEspaamento"/>
        <w:rPr>
          <w:rFonts w:asciiTheme="minorHAnsi" w:hAnsiTheme="minorHAnsi"/>
          <w:b/>
          <w:sz w:val="20"/>
          <w:szCs w:val="20"/>
        </w:rPr>
      </w:pPr>
      <w:r w:rsidRPr="00033B0C">
        <w:rPr>
          <w:rFonts w:asciiTheme="minorHAnsi" w:hAnsiTheme="minorHAnsi"/>
          <w:b/>
          <w:sz w:val="20"/>
          <w:szCs w:val="20"/>
        </w:rPr>
        <w:t xml:space="preserve">LOTE 03 – DISTRIBUIDOR DE ESTERCO - VALOR: R$ 15.900,00 </w:t>
      </w:r>
    </w:p>
    <w:tbl>
      <w:tblPr>
        <w:tblW w:w="8553" w:type="dxa"/>
        <w:jc w:val="center"/>
        <w:tblInd w:w="-2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2"/>
        <w:gridCol w:w="709"/>
        <w:gridCol w:w="5099"/>
        <w:gridCol w:w="1138"/>
        <w:gridCol w:w="1015"/>
      </w:tblGrid>
      <w:tr w:rsidR="003F3725" w:rsidRPr="00033B0C" w:rsidTr="00033B0C">
        <w:trPr>
          <w:trHeight w:val="29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QTDE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DESCRIÇÃO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MARCA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UNIT</w:t>
            </w:r>
          </w:p>
        </w:tc>
      </w:tr>
      <w:tr w:rsidR="003F3725" w:rsidRPr="00033B0C" w:rsidTr="00033B0C">
        <w:trPr>
          <w:trHeight w:val="29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 xml:space="preserve">01 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725" w:rsidRPr="00033B0C" w:rsidRDefault="003F3725" w:rsidP="003F372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 xml:space="preserve">DISTRIBUIDOR DE ESTERCO LÍQUIDO NOVO; ANO DE FABRICAÇÃO MÍNIMO 2018; COM RODADO SIMPLES; PNEUS NOVOS; CAPACIDADE MÍNIMA DE 4000 LITROS; </w:t>
            </w:r>
            <w:r w:rsidRPr="00033B0C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FRETE CIF.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IAC/DAL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725" w:rsidRPr="00033B0C" w:rsidRDefault="003F3725" w:rsidP="003F3725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033B0C">
              <w:rPr>
                <w:rFonts w:asciiTheme="minorHAnsi" w:hAnsiTheme="minorHAnsi"/>
                <w:sz w:val="20"/>
                <w:szCs w:val="20"/>
              </w:rPr>
              <w:t>15.900,00</w:t>
            </w:r>
          </w:p>
        </w:tc>
      </w:tr>
    </w:tbl>
    <w:p w:rsidR="003F3725" w:rsidRPr="00033B0C" w:rsidRDefault="003F3725" w:rsidP="003F3725">
      <w:pPr>
        <w:pStyle w:val="SemEspaamento"/>
        <w:rPr>
          <w:rFonts w:asciiTheme="minorHAnsi" w:hAnsiTheme="minorHAnsi"/>
          <w:sz w:val="20"/>
          <w:szCs w:val="20"/>
        </w:rPr>
      </w:pPr>
    </w:p>
    <w:p w:rsidR="003F3725" w:rsidRPr="00033B0C" w:rsidRDefault="003F3725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 xml:space="preserve">Os valores acima </w:t>
      </w:r>
      <w:r w:rsidRPr="00033B0C">
        <w:rPr>
          <w:rFonts w:asciiTheme="minorHAnsi" w:hAnsiTheme="minorHAnsi"/>
          <w:bCs/>
          <w:sz w:val="20"/>
          <w:szCs w:val="20"/>
        </w:rPr>
        <w:t>poderão</w:t>
      </w:r>
      <w:r w:rsidRPr="00033B0C">
        <w:rPr>
          <w:rFonts w:asciiTheme="minorHAnsi" w:hAnsiTheme="minorHAnsi"/>
          <w:sz w:val="20"/>
          <w:szCs w:val="20"/>
        </w:rPr>
        <w:t xml:space="preserve"> eventualmente sofrer revisão (aumento ou decréscimos) nas seguintes hipóteses: </w:t>
      </w:r>
    </w:p>
    <w:p w:rsidR="003F3725" w:rsidRPr="00033B0C" w:rsidRDefault="003F3725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sz w:val="20"/>
          <w:szCs w:val="20"/>
        </w:rPr>
        <w:t>a)</w:t>
      </w:r>
      <w:r w:rsidRPr="00033B0C">
        <w:rPr>
          <w:rFonts w:asciiTheme="minorHAnsi" w:hAnsiTheme="minorHAnsi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r w:rsidR="00033B0C" w:rsidRPr="00033B0C">
        <w:rPr>
          <w:rFonts w:asciiTheme="minorHAnsi" w:hAnsiTheme="minorHAnsi" w:cs="Tahoma"/>
          <w:sz w:val="20"/>
          <w:szCs w:val="20"/>
        </w:rPr>
        <w:t>consequências</w:t>
      </w:r>
      <w:r w:rsidRPr="00033B0C">
        <w:rPr>
          <w:rFonts w:asciiTheme="minorHAnsi" w:hAnsiTheme="minorHAnsi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F3725" w:rsidRPr="00033B0C" w:rsidRDefault="003F3725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sz w:val="20"/>
          <w:szCs w:val="20"/>
        </w:rPr>
        <w:t>b)</w:t>
      </w:r>
      <w:r w:rsidRPr="00033B0C">
        <w:rPr>
          <w:rFonts w:asciiTheme="minorHAnsi" w:hAnsiTheme="minorHAnsi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33B0C" w:rsidRPr="00033B0C" w:rsidRDefault="003F3725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 A empresa deverá apresentar documento oficial comprovando o reajuste, acompanhado de</w:t>
      </w:r>
      <w:r w:rsidRPr="00033B0C">
        <w:rPr>
          <w:rFonts w:asciiTheme="minorHAnsi" w:hAnsiTheme="minorHAnsi" w:cs="Tahoma"/>
          <w:b/>
          <w:i/>
          <w:sz w:val="20"/>
          <w:szCs w:val="20"/>
        </w:rPr>
        <w:t xml:space="preserve"> requerimento.  </w:t>
      </w:r>
      <w:r w:rsidRPr="00033B0C">
        <w:rPr>
          <w:rFonts w:asciiTheme="minorHAnsi" w:hAnsiTheme="minorHAnsi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r w:rsidR="00033B0C" w:rsidRPr="00033B0C">
        <w:rPr>
          <w:rFonts w:asciiTheme="minorHAnsi" w:hAnsiTheme="minorHAnsi" w:cs="Tahoma"/>
          <w:sz w:val="20"/>
          <w:szCs w:val="20"/>
        </w:rPr>
        <w:t>etc.</w:t>
      </w:r>
      <w:r w:rsidRPr="00033B0C">
        <w:rPr>
          <w:rFonts w:asciiTheme="minorHAnsi" w:hAnsiTheme="minorHAnsi" w:cs="Tahoma"/>
          <w:sz w:val="20"/>
          <w:szCs w:val="20"/>
        </w:rPr>
        <w:t>). </w:t>
      </w:r>
    </w:p>
    <w:p w:rsidR="003F3725" w:rsidRPr="00033B0C" w:rsidRDefault="003F3725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O pagamento será efetuado por depósito em conta corrente até o 15º dia útil do mês </w:t>
      </w:r>
      <w:r w:rsidR="00033B0C" w:rsidRPr="00033B0C">
        <w:rPr>
          <w:rFonts w:asciiTheme="minorHAnsi" w:hAnsiTheme="minorHAnsi" w:cs="Tahoma"/>
          <w:sz w:val="20"/>
          <w:szCs w:val="20"/>
        </w:rPr>
        <w:t>subsequente</w:t>
      </w:r>
      <w:r w:rsidRPr="00033B0C">
        <w:rPr>
          <w:rFonts w:asciiTheme="minorHAnsi" w:hAnsiTheme="minorHAnsi" w:cs="Tahoma"/>
          <w:sz w:val="20"/>
          <w:szCs w:val="20"/>
        </w:rPr>
        <w:t xml:space="preserve">, contados da data da entrega da fatura, devendo salientar que </w:t>
      </w:r>
      <w:r w:rsidRPr="00033B0C">
        <w:rPr>
          <w:rFonts w:asciiTheme="minorHAnsi" w:hAnsiTheme="minorHAnsi" w:cs="Tahoma"/>
          <w:bCs/>
          <w:sz w:val="20"/>
          <w:szCs w:val="20"/>
        </w:rPr>
        <w:t>j</w:t>
      </w:r>
      <w:r w:rsidRPr="00033B0C">
        <w:rPr>
          <w:rFonts w:asciiTheme="minorHAnsi" w:hAnsiTheme="minorHAnsi" w:cs="Tahoma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</w:t>
      </w:r>
      <w:r w:rsidR="00033B0C" w:rsidRPr="00033B0C">
        <w:rPr>
          <w:rFonts w:asciiTheme="minorHAnsi" w:hAnsiTheme="minorHAnsi" w:cs="Tahoma"/>
          <w:sz w:val="20"/>
          <w:szCs w:val="20"/>
        </w:rPr>
        <w:t>da conta corrente da CONTRATADA.</w:t>
      </w:r>
    </w:p>
    <w:p w:rsidR="00033B0C" w:rsidRPr="00033B0C" w:rsidRDefault="00033B0C" w:rsidP="00033B0C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 </w:t>
      </w: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033B0C">
        <w:rPr>
          <w:rFonts w:asciiTheme="minorHAnsi" w:hAnsiTheme="minorHAnsi" w:cs="Tahoma"/>
          <w:sz w:val="20"/>
          <w:szCs w:val="20"/>
        </w:rPr>
        <w:t> </w:t>
      </w:r>
    </w:p>
    <w:p w:rsidR="00033B0C" w:rsidRPr="00033B0C" w:rsidRDefault="00033B0C" w:rsidP="00033B0C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 As despesas com a execução deste contrato correrão no orçamento da Dotação Orçamentária: 11001.20.606.00152137-4490520000-02543-000-0000/01/07/00/00 e 02542-00931-1006/03/99/01/02.</w:t>
      </w:r>
    </w:p>
    <w:p w:rsidR="003F3725" w:rsidRPr="00033B0C" w:rsidRDefault="003F3725" w:rsidP="003F3725">
      <w:pPr>
        <w:pStyle w:val="NormalWeb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>CLÁUSULA SEXTA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 xml:space="preserve"> – DAS OBRIGAÇÕES DO CONTRATANTE</w:t>
      </w:r>
      <w:r w:rsidRPr="00033B0C">
        <w:rPr>
          <w:rFonts w:asciiTheme="minorHAnsi" w:hAnsiTheme="minorHAnsi" w:cs="Tahoma"/>
          <w:sz w:val="20"/>
          <w:szCs w:val="20"/>
        </w:rPr>
        <w:t> </w:t>
      </w:r>
    </w:p>
    <w:p w:rsidR="003F3725" w:rsidRPr="00033B0C" w:rsidRDefault="003F3725" w:rsidP="003F372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33B0C">
        <w:rPr>
          <w:rFonts w:asciiTheme="minorHAnsi" w:hAnsiTheme="minorHAnsi" w:cs="Tahoma"/>
          <w:bCs/>
          <w:sz w:val="20"/>
          <w:szCs w:val="20"/>
        </w:rPr>
        <w:t>CONTRATADA</w:t>
      </w:r>
      <w:r w:rsidRPr="00033B0C">
        <w:rPr>
          <w:rFonts w:asciiTheme="minorHAnsi" w:hAnsiTheme="minorHAnsi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3F3725" w:rsidRPr="00033B0C" w:rsidRDefault="003F3725" w:rsidP="003F372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b) Fiscalizar e controlar a entrega, comunicando a CONTRATADA, qualquer irregularidade constatada no produto entregue;</w:t>
      </w:r>
    </w:p>
    <w:p w:rsidR="003F3725" w:rsidRPr="00033B0C" w:rsidRDefault="003F3725" w:rsidP="003F3725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c) Efetuar o (s) pagamento (s) segundo os prazos e condições estabelecidas neste Contrato;</w:t>
      </w:r>
    </w:p>
    <w:p w:rsidR="003F3725" w:rsidRPr="00033B0C" w:rsidRDefault="003F3725" w:rsidP="003F3725">
      <w:pPr>
        <w:pStyle w:val="SemEspaamento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033B0C">
        <w:rPr>
          <w:rFonts w:asciiTheme="minorHAnsi" w:hAnsiTheme="minorHAnsi" w:cs="Tahoma"/>
          <w:color w:val="000000"/>
          <w:sz w:val="20"/>
          <w:szCs w:val="20"/>
        </w:rPr>
        <w:t>d) Efetuar o pagamento em observância à forma tratada na cláusula quarta;</w:t>
      </w:r>
    </w:p>
    <w:p w:rsidR="003F3725" w:rsidRPr="00033B0C" w:rsidRDefault="003F3725" w:rsidP="003F3725">
      <w:pPr>
        <w:pStyle w:val="SemEspaamento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033B0C">
        <w:rPr>
          <w:rFonts w:asciiTheme="minorHAnsi" w:hAnsiTheme="minorHAnsi" w:cs="Tahoma"/>
          <w:color w:val="000000"/>
          <w:sz w:val="20"/>
          <w:szCs w:val="20"/>
        </w:rPr>
        <w:t>e) Conferir e atestar as notas fiscais (faturas) encaminhando-as, para pagamento;</w:t>
      </w:r>
    </w:p>
    <w:p w:rsidR="003F3725" w:rsidRPr="00033B0C" w:rsidRDefault="003F3725" w:rsidP="003F3725">
      <w:pPr>
        <w:pStyle w:val="SemEspaamento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033B0C">
        <w:rPr>
          <w:rFonts w:asciiTheme="minorHAnsi" w:hAnsiTheme="minorHAnsi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3F3725" w:rsidRPr="00033B0C" w:rsidRDefault="003F3725" w:rsidP="003F3725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>CLÁUSULA SÉTIMA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 xml:space="preserve"> – DAS OBRIGAÇÕES DA CONTRATADA</w:t>
      </w:r>
      <w:r w:rsidRPr="00033B0C">
        <w:rPr>
          <w:rFonts w:asciiTheme="minorHAnsi" w:hAnsiTheme="minorHAnsi" w:cs="Tahoma"/>
          <w:sz w:val="20"/>
          <w:szCs w:val="20"/>
        </w:rPr>
        <w:t> 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 xml:space="preserve">Para garantir o fiel cumprimento do presente contrato, </w:t>
      </w:r>
      <w:r w:rsidRPr="00033B0C">
        <w:rPr>
          <w:rFonts w:asciiTheme="minorHAnsi" w:hAnsiTheme="minorHAnsi"/>
          <w:bCs/>
          <w:sz w:val="20"/>
          <w:szCs w:val="20"/>
        </w:rPr>
        <w:t xml:space="preserve">a </w:t>
      </w:r>
      <w:r w:rsidRPr="00033B0C">
        <w:rPr>
          <w:rFonts w:asciiTheme="minorHAnsi" w:hAnsiTheme="minorHAnsi"/>
          <w:b/>
          <w:bCs/>
          <w:sz w:val="20"/>
          <w:szCs w:val="20"/>
        </w:rPr>
        <w:t xml:space="preserve">CONTRATADA </w:t>
      </w:r>
      <w:r w:rsidRPr="00033B0C">
        <w:rPr>
          <w:rFonts w:asciiTheme="minorHAnsi" w:hAnsiTheme="minorHAnsi"/>
          <w:bCs/>
          <w:sz w:val="20"/>
          <w:szCs w:val="20"/>
        </w:rPr>
        <w:t>se</w:t>
      </w:r>
      <w:r w:rsidRPr="00033B0C">
        <w:rPr>
          <w:rFonts w:asciiTheme="minorHAnsi" w:hAnsiTheme="minorHAnsi"/>
          <w:sz w:val="20"/>
          <w:szCs w:val="20"/>
        </w:rPr>
        <w:t xml:space="preserve"> compromete a: 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</w:rPr>
        <w:t>1) Executar o fornecimento</w:t>
      </w:r>
      <w:r w:rsidRPr="00033B0C">
        <w:rPr>
          <w:rFonts w:asciiTheme="minorHAnsi" w:hAnsiTheme="minorHAnsi" w:cs="Tahoma"/>
          <w:bCs/>
          <w:sz w:val="20"/>
          <w:szCs w:val="20"/>
        </w:rPr>
        <w:t xml:space="preserve"> do objeto </w:t>
      </w:r>
      <w:r w:rsidRPr="00033B0C">
        <w:rPr>
          <w:rFonts w:asciiTheme="minorHAnsi" w:hAnsiTheme="minorHAnsi" w:cs="Tahoma"/>
          <w:sz w:val="20"/>
          <w:szCs w:val="20"/>
        </w:rPr>
        <w:t xml:space="preserve">ora contratado de acordo com a solicitação do CONTRATANTE e proposta apresentada </w:t>
      </w:r>
      <w:r w:rsidRPr="00033B0C">
        <w:rPr>
          <w:rFonts w:asciiTheme="minorHAnsi" w:hAnsiTheme="minorHAnsi" w:cs="Tahoma"/>
          <w:bCs/>
          <w:sz w:val="20"/>
          <w:szCs w:val="20"/>
        </w:rPr>
        <w:t>até o final do prazo contratual.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</w:rPr>
        <w:t>2) Fornecer os equipamentos sem</w:t>
      </w:r>
      <w:r w:rsidRPr="00033B0C">
        <w:rPr>
          <w:rFonts w:asciiTheme="minorHAnsi" w:hAnsiTheme="minorHAnsi" w:cs="Tahoma"/>
          <w:bCs/>
          <w:sz w:val="20"/>
          <w:szCs w:val="20"/>
        </w:rPr>
        <w:t xml:space="preserve"> qualquer outro custo.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</w:rPr>
        <w:t>3) Zelar pela qualidade</w:t>
      </w:r>
      <w:r w:rsidRPr="00033B0C">
        <w:rPr>
          <w:rFonts w:asciiTheme="minorHAnsi" w:hAnsiTheme="minorHAnsi" w:cs="Tahoma"/>
          <w:b/>
          <w:sz w:val="20"/>
          <w:szCs w:val="20"/>
        </w:rPr>
        <w:t xml:space="preserve"> do objeto entregue</w:t>
      </w:r>
      <w:r w:rsidRPr="00033B0C">
        <w:rPr>
          <w:rFonts w:asciiTheme="minorHAnsi" w:hAnsiTheme="minorHAnsi" w:cs="Tahoma"/>
          <w:sz w:val="20"/>
          <w:szCs w:val="20"/>
        </w:rPr>
        <w:t>;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</w:rPr>
        <w:t>4) Responsabilizar-se pelos eventuais</w:t>
      </w:r>
      <w:r w:rsidRPr="00033B0C">
        <w:rPr>
          <w:rFonts w:asciiTheme="minorHAnsi" w:hAnsiTheme="minorHAnsi" w:cs="Tahoma"/>
          <w:bCs/>
          <w:sz w:val="20"/>
          <w:szCs w:val="20"/>
        </w:rPr>
        <w:t xml:space="preserve"> danos</w:t>
      </w:r>
      <w:r w:rsidRPr="00033B0C">
        <w:rPr>
          <w:rFonts w:asciiTheme="minorHAnsi" w:hAnsiTheme="minorHAnsi" w:cs="Tahoma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</w:rPr>
        <w:t>5) Manter em dia as obrigações</w:t>
      </w:r>
      <w:r w:rsidRPr="00033B0C">
        <w:rPr>
          <w:rFonts w:asciiTheme="minorHAnsi" w:hAnsiTheme="minorHAnsi" w:cs="Tahoma"/>
          <w:b/>
          <w:sz w:val="20"/>
          <w:szCs w:val="20"/>
        </w:rPr>
        <w:t xml:space="preserve"> concernentes</w:t>
      </w:r>
      <w:r w:rsidRPr="00033B0C">
        <w:rPr>
          <w:rFonts w:asciiTheme="minorHAnsi" w:hAnsiTheme="minorHAnsi" w:cs="Tahoma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6</w:t>
      </w:r>
      <w:r w:rsidRPr="00033B0C">
        <w:rPr>
          <w:rFonts w:asciiTheme="minorHAnsi" w:hAnsiTheme="minorHAnsi" w:cs="Tahoma"/>
          <w:b/>
          <w:sz w:val="20"/>
          <w:szCs w:val="20"/>
        </w:rPr>
        <w:t>) Entregar os equipamentos livre de</w:t>
      </w:r>
      <w:r w:rsidRPr="00033B0C">
        <w:rPr>
          <w:rFonts w:asciiTheme="minorHAnsi" w:hAnsiTheme="minorHAnsi" w:cs="Tahoma"/>
          <w:sz w:val="20"/>
          <w:szCs w:val="20"/>
        </w:rPr>
        <w:t xml:space="preserve"> frete e outras despesas;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7) </w:t>
      </w:r>
      <w:r w:rsidRPr="00033B0C">
        <w:rPr>
          <w:rFonts w:asciiTheme="minorHAnsi" w:hAnsiTheme="minorHAnsi" w:cs="Tahoma"/>
          <w:b/>
          <w:sz w:val="20"/>
          <w:szCs w:val="20"/>
        </w:rPr>
        <w:t>Substituir os equipamentos com defeitos ou problemas</w:t>
      </w:r>
      <w:r w:rsidRPr="00033B0C">
        <w:rPr>
          <w:rFonts w:asciiTheme="minorHAnsi" w:hAnsiTheme="minorHAnsi" w:cs="Tahoma"/>
          <w:sz w:val="20"/>
          <w:szCs w:val="20"/>
        </w:rPr>
        <w:t xml:space="preserve"> em um prazo máximo de 30 dias corridos, sob pena de multa.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sz w:val="20"/>
          <w:szCs w:val="20"/>
        </w:rPr>
        <w:t>08) Entregar os equipamentos na sede da prefeitura.</w:t>
      </w:r>
    </w:p>
    <w:p w:rsidR="003F3725" w:rsidRPr="00033B0C" w:rsidRDefault="003F3725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bCs/>
          <w:sz w:val="20"/>
          <w:szCs w:val="20"/>
        </w:rPr>
        <w:t>A recusa no fornecimento dos produtos, sem motivo justificado e aceito pela Administração,</w:t>
      </w:r>
      <w:r w:rsidRPr="00033B0C">
        <w:rPr>
          <w:rFonts w:asciiTheme="minorHAnsi" w:hAnsiTheme="minorHAnsi"/>
          <w:sz w:val="20"/>
          <w:szCs w:val="20"/>
        </w:rPr>
        <w:t xml:space="preserve"> </w:t>
      </w:r>
      <w:r w:rsidRPr="00033B0C">
        <w:rPr>
          <w:rFonts w:asciiTheme="minorHAnsi" w:hAnsiTheme="minorHAnsi"/>
          <w:bCs/>
          <w:sz w:val="20"/>
          <w:szCs w:val="20"/>
        </w:rPr>
        <w:t>constitui-se em falta grave</w:t>
      </w:r>
      <w:r w:rsidRPr="00033B0C">
        <w:rPr>
          <w:rFonts w:asciiTheme="minorHAnsi" w:hAnsiTheme="minorHAnsi"/>
          <w:sz w:val="20"/>
          <w:szCs w:val="20"/>
        </w:rPr>
        <w:t xml:space="preserve">, sujeitando a </w:t>
      </w:r>
      <w:r w:rsidRPr="00033B0C">
        <w:rPr>
          <w:rFonts w:asciiTheme="minorHAnsi" w:hAnsiTheme="minorHAnsi"/>
          <w:b/>
          <w:sz w:val="20"/>
          <w:szCs w:val="20"/>
        </w:rPr>
        <w:t>CONTRATADA,</w:t>
      </w:r>
      <w:r w:rsidRPr="00033B0C">
        <w:rPr>
          <w:rFonts w:asciiTheme="minorHAnsi" w:hAnsi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F3725" w:rsidRPr="00033B0C" w:rsidRDefault="003F3725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lastRenderedPageBreak/>
        <w:t>a) </w:t>
      </w:r>
      <w:r w:rsidRPr="00033B0C">
        <w:rPr>
          <w:rFonts w:asciiTheme="minorHAnsi" w:hAnsiTheme="minorHAnsi"/>
          <w:bCs/>
          <w:sz w:val="20"/>
          <w:szCs w:val="20"/>
        </w:rPr>
        <w:t>multa de 25 % sobre o valor total</w:t>
      </w:r>
      <w:r w:rsidRPr="00033B0C">
        <w:rPr>
          <w:rFonts w:asciiTheme="minorHAnsi" w:hAnsiTheme="minorHAnsi"/>
          <w:sz w:val="20"/>
          <w:szCs w:val="20"/>
        </w:rPr>
        <w:t xml:space="preserve"> </w:t>
      </w:r>
      <w:r w:rsidRPr="00033B0C">
        <w:rPr>
          <w:rFonts w:asciiTheme="minorHAnsi" w:hAnsiTheme="minorHAnsi"/>
          <w:bCs/>
          <w:sz w:val="20"/>
          <w:szCs w:val="20"/>
        </w:rPr>
        <w:t>do contrato</w:t>
      </w:r>
      <w:r w:rsidRPr="00033B0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33B0C">
        <w:rPr>
          <w:rFonts w:asciiTheme="minorHAnsi" w:hAnsiTheme="minorHAnsi"/>
          <w:sz w:val="20"/>
          <w:szCs w:val="20"/>
        </w:rPr>
        <w:t>que, em caso de não pagamento, será encaminhada para a dívida ativa do Município, visando a sua execução;</w:t>
      </w:r>
    </w:p>
    <w:p w:rsidR="003F3725" w:rsidRPr="00033B0C" w:rsidRDefault="003F3725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>b)  Emissão e Publicação de Declaração de Inidoneidade em veículo de imprensa regional, estadual e nacional.</w:t>
      </w:r>
    </w:p>
    <w:p w:rsidR="00033B0C" w:rsidRPr="00033B0C" w:rsidRDefault="00033B0C" w:rsidP="00033B0C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b/>
          <w:sz w:val="20"/>
          <w:szCs w:val="20"/>
          <w:u w:val="single"/>
        </w:rPr>
      </w:pPr>
    </w:p>
    <w:p w:rsidR="00033B0C" w:rsidRPr="00033B0C" w:rsidRDefault="00033B0C" w:rsidP="00033B0C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/>
          <w:sz w:val="20"/>
          <w:szCs w:val="20"/>
          <w:u w:val="single"/>
        </w:rPr>
      </w:pPr>
      <w:r w:rsidRPr="00033B0C">
        <w:rPr>
          <w:rFonts w:asciiTheme="minorHAnsi" w:hAnsiTheme="minorHAnsi" w:cs="Tahoma"/>
          <w:b/>
          <w:sz w:val="20"/>
          <w:szCs w:val="20"/>
          <w:u w:val="single"/>
        </w:rPr>
        <w:t xml:space="preserve">CLÁUSULA OITAVA - </w:t>
      </w:r>
      <w:r w:rsidRPr="00033B0C">
        <w:rPr>
          <w:rStyle w:val="Forte"/>
          <w:rFonts w:asciiTheme="minorHAnsi" w:eastAsiaTheme="minorEastAsia" w:hAnsiTheme="minorHAnsi"/>
          <w:sz w:val="20"/>
          <w:szCs w:val="20"/>
          <w:u w:val="single"/>
        </w:rPr>
        <w:t>DA FRAUDE E DA CORRUPÇÃO</w:t>
      </w:r>
    </w:p>
    <w:p w:rsidR="00033B0C" w:rsidRPr="00033B0C" w:rsidRDefault="00033B0C" w:rsidP="00033B0C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033B0C" w:rsidRPr="00033B0C" w:rsidRDefault="00033B0C" w:rsidP="00033B0C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01</w:t>
      </w:r>
      <w:r w:rsidRPr="00033B0C">
        <w:rPr>
          <w:rFonts w:asciiTheme="minorHAnsi" w:hAnsiTheme="minorHAnsi" w:cs="Tahoma"/>
          <w:b/>
          <w:sz w:val="20"/>
          <w:szCs w:val="20"/>
        </w:rPr>
        <w:t xml:space="preserve"> -</w:t>
      </w:r>
      <w:r w:rsidRPr="00033B0C">
        <w:rPr>
          <w:rFonts w:asciiTheme="minorHAnsi" w:hAnsiTheme="minorHAnsi" w:cs="Tahoma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33B0C" w:rsidRPr="00033B0C" w:rsidRDefault="00033B0C" w:rsidP="00033B0C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Para os propósitos desta cláusula definem-se as seguintes práticas:</w:t>
      </w:r>
    </w:p>
    <w:p w:rsidR="00033B0C" w:rsidRPr="00033B0C" w:rsidRDefault="00033B0C" w:rsidP="00033B0C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33B0C" w:rsidRPr="00033B0C" w:rsidRDefault="00033B0C" w:rsidP="00033B0C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33B0C" w:rsidRPr="00033B0C" w:rsidRDefault="00033B0C" w:rsidP="00033B0C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c) “prática colusiva”: esquematizar ou estabelecer um acordo entre dois ou mais licitantes, com ou sem o conhecimento de representantes ou prepostos do órgão licitador, visando estabelecer preços em níveis artificiais e </w:t>
      </w:r>
      <w:r w:rsidR="004943E7" w:rsidRPr="00033B0C">
        <w:rPr>
          <w:rFonts w:asciiTheme="minorHAnsi" w:hAnsiTheme="minorHAnsi" w:cs="Tahoma"/>
          <w:sz w:val="20"/>
          <w:szCs w:val="20"/>
        </w:rPr>
        <w:t>não competitivos</w:t>
      </w:r>
      <w:r w:rsidRPr="00033B0C">
        <w:rPr>
          <w:rFonts w:asciiTheme="minorHAnsi" w:hAnsiTheme="minorHAnsi" w:cs="Tahoma"/>
          <w:sz w:val="20"/>
          <w:szCs w:val="20"/>
        </w:rPr>
        <w:t>;</w:t>
      </w:r>
    </w:p>
    <w:p w:rsidR="00033B0C" w:rsidRPr="00033B0C" w:rsidRDefault="00033B0C" w:rsidP="00033B0C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33B0C" w:rsidRPr="00033B0C" w:rsidRDefault="00033B0C" w:rsidP="00033B0C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033B0C" w:rsidRPr="00033B0C" w:rsidRDefault="00033B0C" w:rsidP="00033B0C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033B0C">
        <w:rPr>
          <w:rFonts w:eastAsia="Times New Roman" w:cs="Tahoma"/>
          <w:sz w:val="20"/>
          <w:szCs w:val="20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colusivas, coercitivas ou obstrutivas ao participar da licitação ou da execução um contrato financiado pelo organismo. </w:t>
      </w:r>
    </w:p>
    <w:p w:rsidR="00033B0C" w:rsidRPr="00033B0C" w:rsidRDefault="00033B0C" w:rsidP="00033B0C">
      <w:pPr>
        <w:spacing w:after="0" w:line="285" w:lineRule="atLeast"/>
        <w:jc w:val="both"/>
        <w:rPr>
          <w:rFonts w:cs="Tahoma"/>
          <w:sz w:val="20"/>
          <w:szCs w:val="20"/>
        </w:rPr>
      </w:pPr>
      <w:r w:rsidRPr="00033B0C">
        <w:rPr>
          <w:rFonts w:eastAsia="Times New Roman" w:cs="Tahoma"/>
          <w:sz w:val="20"/>
          <w:szCs w:val="20"/>
        </w:rPr>
        <w:t xml:space="preserve">03 - Considerando os propósitos das cláusulas acima, o licitante vencedor, como condição para a  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33B0C" w:rsidRPr="00033B0C" w:rsidRDefault="00033B0C" w:rsidP="00033B0C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033B0C">
        <w:rPr>
          <w:rFonts w:cs="Tahoma"/>
          <w:b/>
          <w:bCs/>
          <w:sz w:val="20"/>
          <w:szCs w:val="20"/>
          <w:u w:val="single"/>
        </w:rPr>
        <w:t>CLÁUSULA NONA</w:t>
      </w:r>
      <w:r w:rsidRPr="00033B0C">
        <w:rPr>
          <w:rFonts w:cs="Tahoma"/>
          <w:b/>
          <w:bCs/>
          <w:sz w:val="20"/>
          <w:szCs w:val="20"/>
        </w:rPr>
        <w:t xml:space="preserve"> – DAS PENALIDADES</w:t>
      </w:r>
      <w:r w:rsidRPr="00033B0C">
        <w:rPr>
          <w:rFonts w:cs="Tahoma"/>
          <w:sz w:val="20"/>
          <w:szCs w:val="20"/>
        </w:rPr>
        <w:t> 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bCs/>
          <w:sz w:val="20"/>
          <w:szCs w:val="20"/>
        </w:rPr>
        <w:t>A recusa no fornecimento do objeto, sem motivo justificado e aceito pela Administração,constitui-se em falta grave</w:t>
      </w:r>
      <w:r w:rsidRPr="00033B0C">
        <w:rPr>
          <w:rFonts w:asciiTheme="minorHAnsi" w:hAnsiTheme="minorHAnsi"/>
          <w:sz w:val="20"/>
          <w:szCs w:val="20"/>
        </w:rPr>
        <w:t xml:space="preserve">, sujeitando a </w:t>
      </w:r>
      <w:r w:rsidRPr="00033B0C">
        <w:rPr>
          <w:rFonts w:asciiTheme="minorHAnsi" w:hAnsiTheme="minorHAnsi"/>
          <w:b/>
          <w:sz w:val="20"/>
          <w:szCs w:val="20"/>
        </w:rPr>
        <w:t>CONTRATADA,</w:t>
      </w:r>
      <w:r w:rsidRPr="00033B0C">
        <w:rPr>
          <w:rFonts w:asciiTheme="minorHAnsi" w:hAnsi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>a) </w:t>
      </w:r>
      <w:r w:rsidRPr="00033B0C">
        <w:rPr>
          <w:rFonts w:asciiTheme="minorHAnsi" w:hAnsiTheme="minorHAnsi"/>
          <w:bCs/>
          <w:sz w:val="20"/>
          <w:szCs w:val="20"/>
        </w:rPr>
        <w:t>multa de 25 % sobre o valor total do contrato</w:t>
      </w:r>
      <w:r w:rsidRPr="00033B0C">
        <w:rPr>
          <w:rFonts w:asciiTheme="minorHAnsi" w:hAnsiTheme="minorHAnsi"/>
          <w:sz w:val="20"/>
          <w:szCs w:val="20"/>
        </w:rPr>
        <w:t>que, em caso de não pagamento, será encaminhada para a dívida ativa do Município, visando a sua execução;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>b)  Emissão e Publicação de Declaração de Inidoneidade em veículo de imprensa regional, estadual e nacional.</w:t>
      </w:r>
    </w:p>
    <w:p w:rsidR="00033B0C" w:rsidRPr="00033B0C" w:rsidRDefault="00033B0C" w:rsidP="00033B0C">
      <w:pPr>
        <w:pStyle w:val="NormalWeb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 xml:space="preserve"> – DA RENÚNCIA E DA RESCISÃO</w:t>
      </w:r>
      <w:r w:rsidRPr="00033B0C">
        <w:rPr>
          <w:rFonts w:asciiTheme="minorHAnsi" w:hAnsiTheme="minorHAnsi" w:cs="Tahoma"/>
          <w:sz w:val="20"/>
          <w:szCs w:val="20"/>
        </w:rPr>
        <w:t> 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lastRenderedPageBreak/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>O presente contrato também poderá ser rescindido unilateralmente pela Administração, nos casos enumerados nos incisos I a XII e XVII do art. 78 da Lei n. 8.666/93. 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033B0C" w:rsidRPr="00033B0C" w:rsidRDefault="00033B0C" w:rsidP="00033B0C">
      <w:pPr>
        <w:pStyle w:val="NormalWeb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 xml:space="preserve">CLÁUSULA DÉCIMA PRIMEIRA 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>– DA PUBLICAÇÃO</w:t>
      </w:r>
      <w:r w:rsidRPr="00033B0C">
        <w:rPr>
          <w:rFonts w:asciiTheme="minorHAnsi" w:hAnsiTheme="minorHAnsi" w:cs="Tahoma"/>
          <w:sz w:val="20"/>
          <w:szCs w:val="20"/>
        </w:rPr>
        <w:t> </w:t>
      </w:r>
    </w:p>
    <w:p w:rsidR="00033B0C" w:rsidRPr="00033B0C" w:rsidRDefault="00033B0C" w:rsidP="00033B0C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Para eficácia do presente instrumento, o </w:t>
      </w:r>
      <w:r w:rsidRPr="00033B0C">
        <w:rPr>
          <w:rFonts w:asciiTheme="minorHAnsi" w:hAnsiTheme="minorHAnsi" w:cs="Tahoma"/>
          <w:b/>
          <w:sz w:val="20"/>
          <w:szCs w:val="20"/>
        </w:rPr>
        <w:t>CONTRATANTE</w:t>
      </w:r>
      <w:r w:rsidRPr="00033B0C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33B0C" w:rsidRPr="00033B0C" w:rsidRDefault="00033B0C" w:rsidP="00033B0C">
      <w:pPr>
        <w:pStyle w:val="NormalWeb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 xml:space="preserve"> – DOS DOCUMENTOS INTEGRANTES </w:t>
      </w:r>
    </w:p>
    <w:p w:rsidR="00033B0C" w:rsidRPr="00033B0C" w:rsidRDefault="00033B0C" w:rsidP="00033B0C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033B0C">
        <w:rPr>
          <w:rFonts w:cs="Tahoma"/>
          <w:sz w:val="20"/>
          <w:szCs w:val="20"/>
        </w:rPr>
        <w:t xml:space="preserve">Independentemente de transcrição, farão parte integrante deste instrumento de Contrato o Edital de Licitação - Modalidade Pregão Presencial nº 071/2018, e a proposta final e adjudicada da </w:t>
      </w:r>
      <w:r w:rsidRPr="00033B0C">
        <w:rPr>
          <w:rFonts w:cs="Tahoma"/>
          <w:b/>
          <w:bCs/>
          <w:sz w:val="20"/>
          <w:szCs w:val="20"/>
        </w:rPr>
        <w:t>CONTRATADA</w:t>
      </w:r>
      <w:r w:rsidRPr="00033B0C">
        <w:rPr>
          <w:rFonts w:cs="Tahoma"/>
          <w:sz w:val="20"/>
          <w:szCs w:val="20"/>
        </w:rPr>
        <w:t>.</w:t>
      </w:r>
    </w:p>
    <w:p w:rsidR="00033B0C" w:rsidRPr="00033B0C" w:rsidRDefault="00033B0C" w:rsidP="00033B0C">
      <w:pPr>
        <w:pStyle w:val="NormalWeb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TERCEIRA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033B0C" w:rsidRPr="00033B0C" w:rsidRDefault="00033B0C" w:rsidP="00033B0C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sz w:val="20"/>
          <w:szCs w:val="20"/>
        </w:rPr>
        <w:t xml:space="preserve">A </w:t>
      </w:r>
      <w:r w:rsidRPr="00033B0C">
        <w:rPr>
          <w:rFonts w:asciiTheme="minorHAnsi" w:hAnsiTheme="minorHAnsi" w:cs="Tahoma"/>
          <w:b/>
          <w:sz w:val="20"/>
          <w:szCs w:val="20"/>
        </w:rPr>
        <w:t>CONTRATADA</w:t>
      </w:r>
      <w:r w:rsidRPr="00033B0C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33B0C" w:rsidRPr="00033B0C" w:rsidRDefault="00033B0C" w:rsidP="00033B0C">
      <w:pPr>
        <w:pStyle w:val="NormalWeb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033B0C">
        <w:rPr>
          <w:rFonts w:asciiTheme="minorHAnsi" w:hAnsiTheme="minorHAnsi" w:cs="Tahoma"/>
          <w:b/>
          <w:bCs/>
          <w:sz w:val="20"/>
          <w:szCs w:val="20"/>
        </w:rPr>
        <w:t xml:space="preserve"> – DO FORO</w:t>
      </w:r>
      <w:r w:rsidRPr="00033B0C">
        <w:rPr>
          <w:rFonts w:asciiTheme="minorHAnsi" w:hAnsiTheme="minorHAnsi" w:cs="Tahoma"/>
          <w:sz w:val="20"/>
          <w:szCs w:val="20"/>
        </w:rPr>
        <w:t> 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33B0C" w:rsidRPr="00033B0C" w:rsidRDefault="00033B0C" w:rsidP="00033B0C">
      <w:pPr>
        <w:pStyle w:val="SemEspaamento"/>
        <w:jc w:val="both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033B0C">
        <w:rPr>
          <w:rFonts w:asciiTheme="minorHAnsi" w:hAnsiTheme="minorHAnsi"/>
          <w:b/>
          <w:bCs/>
          <w:sz w:val="20"/>
          <w:szCs w:val="20"/>
        </w:rPr>
        <w:t>CONTRATANTE</w:t>
      </w:r>
      <w:r w:rsidRPr="00033B0C">
        <w:rPr>
          <w:rFonts w:asciiTheme="minorHAnsi" w:hAnsiTheme="minorHAnsi"/>
          <w:sz w:val="20"/>
          <w:szCs w:val="20"/>
        </w:rPr>
        <w:t>, na forma do art. 60 da Lei 8.666 de 21/06/1993. </w:t>
      </w:r>
    </w:p>
    <w:p w:rsidR="003F3725" w:rsidRPr="00033B0C" w:rsidRDefault="003F3725" w:rsidP="003F3725">
      <w:pPr>
        <w:pStyle w:val="SemEspaamento"/>
        <w:jc w:val="right"/>
        <w:rPr>
          <w:rFonts w:asciiTheme="minorHAnsi" w:hAnsiTheme="minorHAnsi" w:cstheme="minorHAnsi"/>
          <w:sz w:val="20"/>
          <w:szCs w:val="20"/>
        </w:rPr>
      </w:pPr>
      <w:r w:rsidRPr="00033B0C">
        <w:rPr>
          <w:rFonts w:asciiTheme="minorHAnsi" w:hAnsiTheme="minorHAnsi" w:cstheme="minorHAnsi"/>
          <w:sz w:val="20"/>
          <w:szCs w:val="20"/>
        </w:rPr>
        <w:t>Ribeirão do Pinhal, 25 de fevereiro de 2019.</w:t>
      </w:r>
    </w:p>
    <w:p w:rsidR="003F3725" w:rsidRPr="00033B0C" w:rsidRDefault="003F3725" w:rsidP="003F3725">
      <w:pPr>
        <w:pStyle w:val="SemEspaamento"/>
        <w:jc w:val="right"/>
        <w:rPr>
          <w:rFonts w:asciiTheme="minorHAnsi" w:hAnsiTheme="minorHAnsi" w:cstheme="minorHAnsi"/>
          <w:sz w:val="20"/>
          <w:szCs w:val="20"/>
        </w:rPr>
      </w:pPr>
    </w:p>
    <w:p w:rsidR="003F3725" w:rsidRDefault="003F3725" w:rsidP="003F3725">
      <w:pPr>
        <w:pStyle w:val="SemEspaamento"/>
        <w:jc w:val="right"/>
        <w:rPr>
          <w:rFonts w:asciiTheme="minorHAnsi" w:hAnsiTheme="minorHAnsi" w:cstheme="minorHAnsi"/>
          <w:sz w:val="20"/>
          <w:szCs w:val="20"/>
        </w:rPr>
      </w:pPr>
    </w:p>
    <w:p w:rsidR="004943E7" w:rsidRPr="00033B0C" w:rsidRDefault="004943E7" w:rsidP="003F3725">
      <w:pPr>
        <w:pStyle w:val="SemEspaamento"/>
        <w:jc w:val="right"/>
        <w:rPr>
          <w:rFonts w:asciiTheme="minorHAnsi" w:hAnsiTheme="minorHAnsi" w:cstheme="minorHAnsi"/>
          <w:sz w:val="20"/>
          <w:szCs w:val="20"/>
        </w:rPr>
      </w:pPr>
    </w:p>
    <w:p w:rsidR="003F3725" w:rsidRPr="00033B0C" w:rsidRDefault="003F3725" w:rsidP="003F372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3F3725" w:rsidRPr="00033B0C" w:rsidRDefault="003F3725" w:rsidP="003F3725">
      <w:pPr>
        <w:pStyle w:val="SemEspaamento"/>
        <w:rPr>
          <w:rFonts w:asciiTheme="minorHAnsi" w:hAnsiTheme="minorHAnsi" w:cs="Calibri"/>
          <w:sz w:val="20"/>
          <w:szCs w:val="20"/>
        </w:rPr>
      </w:pPr>
      <w:r w:rsidRPr="00033B0C">
        <w:rPr>
          <w:rFonts w:asciiTheme="minorHAnsi" w:hAnsiTheme="minorHAnsi" w:cs="Calibri"/>
          <w:sz w:val="20"/>
          <w:szCs w:val="20"/>
        </w:rPr>
        <w:t>WAGNER LUIZ DE OLIVEIRA MARTINS</w:t>
      </w:r>
      <w:r w:rsidRPr="00033B0C">
        <w:rPr>
          <w:rFonts w:asciiTheme="minorHAnsi" w:hAnsiTheme="minorHAnsi" w:cs="Calibri"/>
          <w:sz w:val="20"/>
          <w:szCs w:val="20"/>
        </w:rPr>
        <w:tab/>
      </w:r>
      <w:r w:rsidRPr="00033B0C">
        <w:rPr>
          <w:rFonts w:asciiTheme="minorHAnsi" w:hAnsiTheme="minorHAnsi" w:cs="Calibri"/>
          <w:sz w:val="20"/>
          <w:szCs w:val="20"/>
        </w:rPr>
        <w:tab/>
      </w:r>
      <w:r w:rsidRPr="00033B0C">
        <w:rPr>
          <w:rFonts w:asciiTheme="minorHAnsi" w:hAnsiTheme="minorHAnsi" w:cs="Calibri"/>
          <w:sz w:val="20"/>
          <w:szCs w:val="20"/>
        </w:rPr>
        <w:tab/>
      </w:r>
      <w:r w:rsidR="00033B0C" w:rsidRPr="00033B0C">
        <w:rPr>
          <w:rFonts w:asciiTheme="minorHAnsi" w:hAnsiTheme="minorHAnsi" w:cs="Tahoma"/>
          <w:sz w:val="20"/>
          <w:szCs w:val="20"/>
        </w:rPr>
        <w:t>CAROLYNA APARECIDA ROTTA SCHLICKMANN</w:t>
      </w:r>
    </w:p>
    <w:p w:rsidR="003F3725" w:rsidRPr="00033B0C" w:rsidRDefault="003F3725" w:rsidP="003F3725">
      <w:pPr>
        <w:pStyle w:val="SemEspaamento"/>
        <w:rPr>
          <w:rFonts w:asciiTheme="minorHAnsi" w:hAnsiTheme="minorHAnsi" w:cs="Tahoma"/>
          <w:sz w:val="20"/>
          <w:szCs w:val="20"/>
        </w:rPr>
      </w:pPr>
      <w:r w:rsidRPr="00033B0C">
        <w:rPr>
          <w:rFonts w:asciiTheme="minorHAnsi" w:hAnsiTheme="minorHAnsi" w:cs="Calibri"/>
          <w:sz w:val="20"/>
          <w:szCs w:val="20"/>
        </w:rPr>
        <w:t>PREFEITO MUNICIPAL</w:t>
      </w:r>
      <w:r w:rsidRPr="00033B0C">
        <w:rPr>
          <w:rFonts w:asciiTheme="minorHAnsi" w:hAnsiTheme="minorHAnsi" w:cs="Calibri"/>
          <w:sz w:val="20"/>
          <w:szCs w:val="20"/>
        </w:rPr>
        <w:tab/>
      </w:r>
      <w:r w:rsidRPr="00033B0C">
        <w:rPr>
          <w:rFonts w:asciiTheme="minorHAnsi" w:hAnsiTheme="minorHAnsi" w:cs="Calibri"/>
          <w:sz w:val="20"/>
          <w:szCs w:val="20"/>
        </w:rPr>
        <w:tab/>
      </w:r>
      <w:r w:rsidRPr="00033B0C">
        <w:rPr>
          <w:rFonts w:asciiTheme="minorHAnsi" w:hAnsiTheme="minorHAnsi" w:cs="Calibri"/>
          <w:sz w:val="20"/>
          <w:szCs w:val="20"/>
        </w:rPr>
        <w:tab/>
      </w:r>
      <w:r w:rsidRPr="00033B0C">
        <w:rPr>
          <w:rFonts w:asciiTheme="minorHAnsi" w:hAnsiTheme="minorHAnsi" w:cs="Calibri"/>
          <w:sz w:val="20"/>
          <w:szCs w:val="20"/>
        </w:rPr>
        <w:tab/>
      </w:r>
      <w:r w:rsidRPr="00033B0C">
        <w:rPr>
          <w:rFonts w:asciiTheme="minorHAnsi" w:hAnsiTheme="minorHAnsi" w:cs="Calibri"/>
          <w:sz w:val="20"/>
          <w:szCs w:val="20"/>
        </w:rPr>
        <w:tab/>
        <w:t xml:space="preserve">CPF: </w:t>
      </w:r>
      <w:r w:rsidR="00033B0C" w:rsidRPr="00033B0C">
        <w:rPr>
          <w:rFonts w:asciiTheme="minorHAnsi" w:hAnsiTheme="minorHAnsi" w:cs="Tahoma"/>
          <w:sz w:val="20"/>
          <w:szCs w:val="20"/>
        </w:rPr>
        <w:t>096.053.829-11</w:t>
      </w:r>
    </w:p>
    <w:p w:rsidR="00033B0C" w:rsidRPr="00033B0C" w:rsidRDefault="00033B0C" w:rsidP="003F3725">
      <w:pPr>
        <w:pStyle w:val="SemEspaamento"/>
        <w:rPr>
          <w:rFonts w:asciiTheme="minorHAnsi" w:hAnsiTheme="minorHAnsi" w:cs="Calibri"/>
          <w:sz w:val="20"/>
          <w:szCs w:val="20"/>
        </w:rPr>
      </w:pPr>
    </w:p>
    <w:p w:rsidR="003F3725" w:rsidRPr="00033B0C" w:rsidRDefault="003F3725" w:rsidP="003F372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033B0C">
        <w:rPr>
          <w:rFonts w:asciiTheme="minorHAnsi" w:hAnsiTheme="minorHAnsi" w:cstheme="minorHAnsi"/>
          <w:sz w:val="20"/>
          <w:szCs w:val="20"/>
        </w:rPr>
        <w:t>TESTEMUNHAS:</w:t>
      </w:r>
    </w:p>
    <w:p w:rsidR="00033B0C" w:rsidRPr="00033B0C" w:rsidRDefault="00033B0C" w:rsidP="003F372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F3725" w:rsidRPr="00033B0C" w:rsidRDefault="003F3725" w:rsidP="003F3725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F3725" w:rsidRPr="00033B0C" w:rsidTr="00ED789B">
        <w:tc>
          <w:tcPr>
            <w:tcW w:w="4606" w:type="dxa"/>
          </w:tcPr>
          <w:p w:rsidR="003F3725" w:rsidRPr="00033B0C" w:rsidRDefault="003F3725" w:rsidP="00ED789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33B0C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3F3725" w:rsidRPr="00033B0C" w:rsidRDefault="003F3725" w:rsidP="00ED789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33B0C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F3725" w:rsidRPr="00033B0C" w:rsidRDefault="003F3725" w:rsidP="00ED789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33B0C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3F3725" w:rsidRPr="00033B0C" w:rsidRDefault="003F3725" w:rsidP="00ED789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033B0C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033B0C" w:rsidRPr="00033B0C" w:rsidRDefault="00033B0C" w:rsidP="00ED789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3725" w:rsidRPr="00033B0C" w:rsidTr="00ED789B">
        <w:tc>
          <w:tcPr>
            <w:tcW w:w="4606" w:type="dxa"/>
          </w:tcPr>
          <w:p w:rsidR="003F3725" w:rsidRPr="00033B0C" w:rsidRDefault="003F3725" w:rsidP="00ED789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3F3725" w:rsidRPr="00033B0C" w:rsidRDefault="003F3725" w:rsidP="00ED789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F3725" w:rsidRPr="00033B0C" w:rsidRDefault="003F3725" w:rsidP="003F3725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F3725" w:rsidRPr="00033B0C" w:rsidRDefault="003F3725" w:rsidP="003F3725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033B0C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697D3B" w:rsidRPr="00033B0C" w:rsidRDefault="003F3725" w:rsidP="004943E7">
      <w:pPr>
        <w:pStyle w:val="SemEspaamento"/>
        <w:rPr>
          <w:rFonts w:asciiTheme="minorHAnsi" w:hAnsiTheme="minorHAnsi"/>
          <w:sz w:val="20"/>
          <w:szCs w:val="20"/>
        </w:rPr>
      </w:pPr>
      <w:r w:rsidRPr="00033B0C">
        <w:rPr>
          <w:rFonts w:asciiTheme="minorHAnsi" w:hAnsiTheme="minorHAnsi" w:cstheme="minorHAnsi"/>
          <w:sz w:val="20"/>
          <w:szCs w:val="20"/>
        </w:rPr>
        <w:t>OAB N.º 35546 - DPTO JURÍDICO</w:t>
      </w:r>
    </w:p>
    <w:sectPr w:rsidR="00697D3B" w:rsidRPr="00033B0C" w:rsidSect="00017474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3164D8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3164D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3164D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3164D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5C0493" w:rsidRDefault="003164D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3164D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3725"/>
    <w:rsid w:val="00033B0C"/>
    <w:rsid w:val="001365B6"/>
    <w:rsid w:val="003164D8"/>
    <w:rsid w:val="003F3725"/>
    <w:rsid w:val="004943E7"/>
    <w:rsid w:val="006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F37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F37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F37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F372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F372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F37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F372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F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37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3F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033B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2031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2019-02-25T11:44:00Z</cp:lastPrinted>
  <dcterms:created xsi:type="dcterms:W3CDTF">2019-02-25T11:19:00Z</dcterms:created>
  <dcterms:modified xsi:type="dcterms:W3CDTF">2019-02-25T11:44:00Z</dcterms:modified>
</cp:coreProperties>
</file>