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062" w:type="dxa"/>
        <w:tblLayout w:type="fixed"/>
        <w:tblLook w:val="04A0"/>
      </w:tblPr>
      <w:tblGrid>
        <w:gridCol w:w="6062"/>
      </w:tblGrid>
      <w:tr w:rsidR="00644C1D" w:rsidRPr="00644C1D" w:rsidTr="00644C1D">
        <w:trPr>
          <w:trHeight w:val="1984"/>
        </w:trPr>
        <w:tc>
          <w:tcPr>
            <w:tcW w:w="6062" w:type="dxa"/>
          </w:tcPr>
          <w:p w:rsidR="00644C1D" w:rsidRPr="00644C1D" w:rsidRDefault="00644C1D" w:rsidP="00644C1D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4C1D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 PR</w:t>
            </w:r>
          </w:p>
          <w:p w:rsidR="00644C1D" w:rsidRPr="00644C1D" w:rsidRDefault="00644C1D" w:rsidP="00644C1D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4C1D">
              <w:rPr>
                <w:rFonts w:asciiTheme="minorHAnsi" w:hAnsiTheme="minorHAnsi" w:cstheme="minorHAnsi"/>
                <w:sz w:val="16"/>
                <w:szCs w:val="16"/>
              </w:rPr>
              <w:t>PROCESSO LICITATÓRIO – PREGÃO PRESENCIAL Nº: 017/2018 - EXTRATO PRIMEIRO - ADITIVO DA ATA REGISTRO DE PREÇOSN.º033/2018</w:t>
            </w:r>
          </w:p>
          <w:p w:rsidR="00644C1D" w:rsidRPr="00644C1D" w:rsidRDefault="00644C1D" w:rsidP="00644C1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GoBack"/>
            <w:r w:rsidRPr="00644C1D">
              <w:rPr>
                <w:rFonts w:asciiTheme="minorHAnsi" w:hAnsiTheme="minorHAnsi" w:cstheme="minorHAnsi"/>
                <w:sz w:val="16"/>
                <w:szCs w:val="16"/>
              </w:rPr>
              <w:t xml:space="preserve">Extrato de aditivo de Ata Registro de Preços celebrado entre o Município de Ribeirão do Pinhal, CNPJ n.º 76.968.064/0001-42 e a Empresa PONTUAL CARIMBOS, IMPRESSOS E COMUNICAÇÃO VISUAL LTDA - ME,  CNPJ sob nº. 17.828.846/0001-17; Objeto: registro de preços para possível aquisição de materiais gráficos para os departamentos e secretarias. Vigência 20/04/19 a 19/04/20. Data de assinatura: 17/04/19, LUIZ OTÁVIO CHAGAS CPF: 075.061.549-43 e WAGNER LUIZ DE OLIVEIRA MARTINS, CPF/MF n.º 052.206.749-27. </w:t>
            </w:r>
            <w:bookmarkEnd w:id="0"/>
            <w:r w:rsidRPr="00644C1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44C1D">
              <w:rPr>
                <w:rFonts w:asciiTheme="minorHAnsi" w:hAnsiTheme="minorHAnsi" w:cstheme="minorHAnsi"/>
                <w:b/>
                <w:sz w:val="16"/>
                <w:szCs w:val="16"/>
              </w:rPr>
              <w:t>LOTE 02 – CARIMBOS - SECRETARIA DE SAÚDE (EXCLUSIVO MPE) VALOR: R$ 1.015,69</w:t>
            </w:r>
          </w:p>
          <w:tbl>
            <w:tblPr>
              <w:tblW w:w="580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708"/>
              <w:gridCol w:w="1985"/>
              <w:gridCol w:w="1417"/>
              <w:gridCol w:w="567"/>
              <w:gridCol w:w="709"/>
            </w:tblGrid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SECRETARIA DE SAÚDE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4911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15,824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158,24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10unid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4912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18,47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184,70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4928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29,02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290,20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4927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23,74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237,40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em madeira 08x03cm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52,80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em madeira 06x03cm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52,80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05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em madeira 10x05cm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7,91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39,55</w:t>
                  </w:r>
                </w:p>
              </w:tc>
            </w:tr>
          </w:tbl>
          <w:p w:rsidR="00644C1D" w:rsidRPr="00644C1D" w:rsidRDefault="00644C1D" w:rsidP="00644C1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C1D">
              <w:rPr>
                <w:rFonts w:asciiTheme="minorHAnsi" w:hAnsiTheme="minorHAnsi" w:cstheme="minorHAnsi"/>
                <w:b/>
                <w:sz w:val="16"/>
                <w:szCs w:val="16"/>
              </w:rPr>
              <w:t>LOTE 04 – MATERIAIS GRÁFICOS - (RESERVA DE COTA MPE)  VALOR: R$ 9.400,00</w:t>
            </w:r>
          </w:p>
          <w:tbl>
            <w:tblPr>
              <w:tblW w:w="580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708"/>
              <w:gridCol w:w="1985"/>
              <w:gridCol w:w="1417"/>
              <w:gridCol w:w="567"/>
              <w:gridCol w:w="709"/>
            </w:tblGrid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250 m²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Adesivo de identificação para veículos, confecção e aplicação na frota municipal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37,60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9.400,00</w:t>
                  </w:r>
                </w:p>
              </w:tc>
            </w:tr>
          </w:tbl>
          <w:p w:rsidR="00644C1D" w:rsidRPr="00644C1D" w:rsidRDefault="00644C1D" w:rsidP="00644C1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4C1D">
              <w:rPr>
                <w:rFonts w:asciiTheme="minorHAnsi" w:hAnsiTheme="minorHAnsi" w:cstheme="minorHAnsi"/>
                <w:b/>
                <w:sz w:val="16"/>
                <w:szCs w:val="16"/>
              </w:rPr>
              <w:t>LOTE 05 – CARIMBOS  VALOR: R$ 999,85</w:t>
            </w:r>
          </w:p>
          <w:tbl>
            <w:tblPr>
              <w:tblW w:w="580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708"/>
              <w:gridCol w:w="1985"/>
              <w:gridCol w:w="1417"/>
              <w:gridCol w:w="567"/>
              <w:gridCol w:w="709"/>
            </w:tblGrid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644C1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15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4911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17,09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256,35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04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4912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19,94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79,76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4928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31,33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313,30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07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4927 (entintado)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25,64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179,48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10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em madeira 08x04cm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5,70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57,00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14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em madeira 05x03cm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5,70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79,80</w:t>
                  </w:r>
                </w:p>
              </w:tc>
            </w:tr>
            <w:tr w:rsidR="00644C1D" w:rsidRPr="00644C1D" w:rsidTr="00644C1D">
              <w:trPr>
                <w:trHeight w:val="2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04 </w:t>
                  </w:r>
                  <w:proofErr w:type="spellStart"/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Carimbo em madeira 10x05cm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PONTUAL CARIMBOS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8,54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4C1D" w:rsidRPr="00644C1D" w:rsidRDefault="00644C1D" w:rsidP="00644C1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644C1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34,16</w:t>
                  </w:r>
                </w:p>
              </w:tc>
            </w:tr>
          </w:tbl>
          <w:p w:rsidR="00644C1D" w:rsidRPr="00644C1D" w:rsidRDefault="00644C1D" w:rsidP="00644C1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44C1D" w:rsidRPr="00644C1D" w:rsidRDefault="00644C1D" w:rsidP="00644C1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44C1D" w:rsidRPr="00644C1D" w:rsidRDefault="00644C1D" w:rsidP="00644C1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44C1D" w:rsidRPr="00644C1D" w:rsidRDefault="00644C1D" w:rsidP="00644C1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567101" w:rsidRPr="00644C1D" w:rsidRDefault="00567101" w:rsidP="00644C1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567101" w:rsidRPr="00644C1D" w:rsidSect="00CA7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44C1D"/>
    <w:rsid w:val="00567101"/>
    <w:rsid w:val="0064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4C1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44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4C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2019-04-17T17:33:00Z</dcterms:created>
  <dcterms:modified xsi:type="dcterms:W3CDTF">2019-04-17T17:38:00Z</dcterms:modified>
</cp:coreProperties>
</file>