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1" w:type="dxa"/>
        <w:tblLayout w:type="fixed"/>
        <w:tblLook w:val="04A0"/>
      </w:tblPr>
      <w:tblGrid>
        <w:gridCol w:w="10031"/>
      </w:tblGrid>
      <w:tr w:rsidR="004E42E2" w:rsidRPr="00644C1D" w:rsidTr="008B006D">
        <w:trPr>
          <w:trHeight w:val="566"/>
        </w:trPr>
        <w:tc>
          <w:tcPr>
            <w:tcW w:w="10031" w:type="dxa"/>
          </w:tcPr>
          <w:p w:rsidR="004E42E2" w:rsidRPr="00BF5721" w:rsidRDefault="004E42E2" w:rsidP="004E42E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5721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4E42E2" w:rsidRPr="008B006D" w:rsidRDefault="004E42E2" w:rsidP="004E42E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006D">
              <w:rPr>
                <w:rFonts w:asciiTheme="minorHAnsi" w:hAnsiTheme="minorHAnsi" w:cstheme="minorHAnsi"/>
                <w:b/>
                <w:sz w:val="18"/>
                <w:szCs w:val="18"/>
              </w:rPr>
              <w:t>PROCESSO LICITATÓRIO – PREGÃO PRESENCIAL Nº: 054</w:t>
            </w:r>
            <w:r w:rsidR="00BF5721" w:rsidRPr="008B00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/2018 </w:t>
            </w:r>
            <w:r w:rsidR="008B006D" w:rsidRPr="008B006D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8B00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EXTRATO PRIMEIRO  ADITIVO ATA REGISTRO DE PREÇOS N.º 101</w:t>
            </w:r>
            <w:r w:rsidR="008B006D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 w:rsidRPr="008B006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  <w:p w:rsidR="004E42E2" w:rsidRPr="004E42E2" w:rsidRDefault="004E42E2" w:rsidP="008B006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BF5721">
              <w:rPr>
                <w:rFonts w:asciiTheme="minorHAnsi" w:hAnsiTheme="minorHAnsi" w:cstheme="minorHAnsi"/>
                <w:sz w:val="20"/>
                <w:szCs w:val="20"/>
              </w:rPr>
              <w:t xml:space="preserve">Extrato de aditivo de Ata Registro de Preços celebrado entre o Município de Ribeirão do Pinhal, CNPJ n.º 76.968.064/0001-42 e a Empresa </w:t>
            </w:r>
            <w:r w:rsidRPr="008B006D">
              <w:rPr>
                <w:rFonts w:asciiTheme="minorHAnsi" w:hAnsiTheme="minorHAnsi" w:cstheme="minorHAnsi"/>
                <w:sz w:val="20"/>
                <w:szCs w:val="20"/>
              </w:rPr>
              <w:t>KLEBER ARRABAÇA BARBOSA</w:t>
            </w:r>
            <w:r w:rsidRPr="00BF5721">
              <w:rPr>
                <w:rFonts w:asciiTheme="minorHAnsi" w:hAnsiTheme="minorHAnsi" w:cstheme="minorHAnsi"/>
                <w:sz w:val="20"/>
                <w:szCs w:val="20"/>
              </w:rPr>
              <w:t xml:space="preserve">, CNPJ n.º 11.507.711/0001-73. Objeto: registro de preços para possível  aquisição de equipamentos e produtos de informática, conforme solicitação do Gabinete, Secretaria de Educação, Secretaria de Assistência Social e Secretaria de Saúde.. Vigência 13/09/20. Data de assinatura: 12/09/19, LEANDRO ARRABACA BARBOSA CPF: 042.898.579-30 e WAGNER LUIZ DE OLIVEIRA MARTINS, CPF/MF n.º 052.206.749-27. </w:t>
            </w:r>
            <w:bookmarkEnd w:id="0"/>
            <w:r w:rsidRPr="00BF57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42E2">
              <w:rPr>
                <w:rFonts w:asciiTheme="minorHAnsi" w:hAnsiTheme="minorHAnsi" w:cstheme="minorHAnsi"/>
                <w:sz w:val="16"/>
                <w:szCs w:val="16"/>
              </w:rPr>
              <w:t>LOTE 01 - ADMINISTRAÇÃO -  VALOR: R$ 95</w:t>
            </w:r>
            <w:r w:rsidR="008B006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E42E2">
              <w:rPr>
                <w:rFonts w:asciiTheme="minorHAnsi" w:hAnsiTheme="minorHAnsi" w:cstheme="minorHAnsi"/>
                <w:sz w:val="16"/>
                <w:szCs w:val="16"/>
              </w:rPr>
              <w:t>576,6</w:t>
            </w:r>
          </w:p>
          <w:tbl>
            <w:tblPr>
              <w:tblW w:w="977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96"/>
              <w:gridCol w:w="425"/>
              <w:gridCol w:w="492"/>
              <w:gridCol w:w="6237"/>
              <w:gridCol w:w="567"/>
              <w:gridCol w:w="709"/>
              <w:gridCol w:w="850"/>
            </w:tblGrid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42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42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42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42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42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E42E2">
                    <w:rPr>
                      <w:rFonts w:asciiTheme="minorHAnsi" w:hAnsiTheme="minorHAnsi" w:cstheme="minorHAnsi"/>
                      <w:sz w:val="12"/>
                      <w:szCs w:val="12"/>
                    </w:rPr>
                    <w:t>TOTAL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04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MEMORIA DDR IIII 8GB 2400Mhz - Capacidade de armazenamento: 4GB (256M x 64) 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Freqüência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trabalho: 2400MHz Padronização PC: PC2-5300 - Tensão de alimentação: 1,8V - Latência de CAS: CL5 (3ns ~ 8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)Número de chips: 16, sendo 8 de cada lado - PCB: Kingston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Dimensões: Padrão JEDEC padrão de 240 vias - Não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buferizada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-Não possui ECC: 64/32 bits - Temperatura de operação: 0 ~ 85 - Consumo de energia: 2,225 W - Contatos em ouro.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Kingston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549,00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2196,00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MEMORIA DDR III 4GB 1333Mhz - Módulo de memória DDR3 de 1333MHz com armazenamento de até 4GB. Capacidade de armazenamento: 4GB - Tecnologia: PC3-10600 (1333MHz)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Tensão de alimentação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): 1,5 V -Tempo de 9-9-9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br/>
                    <w:t xml:space="preserve">Arquitetura DDR-3; Transferência de quatro dados por ciclo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clock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 Temperatura de Operação: 0 a 85 ºC - Tipo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Burst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interleave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sequencial - Memória sem registro: (Não ECC)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Memória :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Synchronous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DRAM) 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Freqüência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: PC3-10600 CL = 9 - Quantidade de pinos: 240 - Quantidade de chips: 16 unidades, sendo 8 de cada lado.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Kingston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524,00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1572,00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MEMORIA DDR III 8GB 1333Mhz - Capacidade de armazenamento: 8GB- Tecnologia: PC3-10600 (1333MHz)- Tensão de alimentação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): 1,5 V- Tempo de 9-9-9- Arquitetura DDR-3; Transferência de quatro dados por ciclo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clock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Tipo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Burst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interleave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sequencial- Memória sem registro: (Não ECC)- Memória :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Synchronous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DRAM)-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Freqüência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PC3-10600 CL = 9-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RowCycle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Time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tRCmin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 49.5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(min.)-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Refresh to Active/Refresh 260ns (min.)-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Command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Time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tRFCmin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Row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Active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Time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tRASmin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 36ns (min.)- Consumo máximo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enrgia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2,46 W- UL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Rating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94 V - 0- Temperatura de Operação: 0 a 85 ºC- Temperatura de armazenamento: -55ºC até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100ºC-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Quantidade de pinos: 240- Quantidade de chips: 16 unidades, sendo 8 de cada lado- Altura: 19 mm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low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profile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Kingston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410,00</w:t>
                  </w:r>
                </w:p>
                <w:p w:rsidR="00BF5721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F5721" w:rsidRPr="004E42E2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1230,00</w:t>
                  </w:r>
                </w:p>
                <w:p w:rsidR="00BF5721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F5721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F5721" w:rsidRPr="004E42E2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SWICTH 24 PORTAS PLANET + 2 PORTAS GIGABIT- As 24 portas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 e 2 portas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Gigabit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 suporte 10 / 100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Mbps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10 / 100 / 1000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Mbps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Todas as portas também suportam Auto-MDI / MDI-X que pode detectar o tipo de conexão com qualquer dispositivo Ethernet sem necessidade de cabos especiais em linha reta ou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crossover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Planet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669,00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669,00</w:t>
                  </w:r>
                </w:p>
                <w:p w:rsidR="00BF5721" w:rsidRPr="004E42E2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HD SSD 900 GB - Capacidade: 900 GB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Interface: SATA 6 Gb 3/ 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Fator de Forma: 7 mm (altura) / 2,5 pol. Choque: 500G - Suporte á SSD inteligente - Tecnologia NAND TLC - Leitura máx.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sequêncial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(ATTO): Até 560MB / 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Gravação máx. Sequencial (ATTO): Até 530MB / 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Leitura máx. Sequencial (CDM): Até 500MB / 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Gravação máx. Sequencial (CDM): Até 480MB / 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Leitura máx. aleatória QD32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IOMeter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): 85K IOPS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Gravação máx. aleatória QD32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IOMeter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): 60K IOPS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TBW: 240TB </w:t>
                  </w:r>
                  <w:r w:rsidRPr="004E42E2">
                    <w:rPr>
                      <w:rFonts w:asciiTheme="minorHAnsi" w:eastAsia="MS Gothic" w:hAnsi="MS Gothic" w:cstheme="minorHAnsi"/>
                      <w:sz w:val="16"/>
                      <w:szCs w:val="16"/>
                    </w:rPr>
                    <w:t> 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Vibração: 20Hz ~ 80Hz / 1,52 milímetros, 80Hz ~ 2000Hz / 20G.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Corsair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1698,00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3396,00</w:t>
                  </w:r>
                </w:p>
                <w:p w:rsidR="00BF5721" w:rsidRPr="004E42E2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VÍDEO BÁSICA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Pcyes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243,00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1215,00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10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PILHA BIOS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Elgin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mãe DDR3 LGA 1155 compatível com processadores 2.ª e 3.ª geração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Bluecase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2285,00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ANTENA VIA RADIO 5.8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Ghz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(Modelo Grade) -Frequência: 5470-5825 MHz - Processador: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Atheros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400MHz - Memória: 32MB SDRAM - Flash: 8MB - Antena 11 pol. x 14 pol. 23dBi 5GHz - Potência de Transmissão: 25dBm (320mW) - Sensibilidade:  -85 até -97dBm - Portas: LAN 1 x 10/100Mbps Ethernet RJ45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 Peso: 3 Kg - Consumo máximo de potência: 8 Watts - Alimentação de energia: 24V 1ª - Método de alimentação: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passivo (pares 4,5+ ; 7,8 retorno).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Ubiquiti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548,00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1096,00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09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HUB com no mínimo 08 portas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603,00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08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HUB com no mínimo 16 portas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1272,00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Modem ADSL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multifuncional laser + 02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 (Velocidade de impressão (preto e branco) Até 21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 10/100Base-TX incorporada; Memória, padrão 128 MB ; Bandeja de entrada para 150 folhas; Bandeja de saída para 100 folhas com a face para baixo; Capacidade máxima de saída (folhas) Até 100 folhas Impressão frente e verso Manual; Tipos de suportes Papel (normal,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LaserJet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), envelopes, transparências, etiquetas, cartões postais ; scanner Base plana, alimentador automático de documentos ; Resolução de digitalização, óptica Até 1200 dpi Tamanho da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digitalização, máximo 216 x 297 mm Tamanho da digitalização (ADF), máximo 216 x 356 mm; Tamanho da digitalização (ADF), mínimo 152 x 114 mm Velocidade de digitalização (normal, A4) Até 7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(preto e branco), até 5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(colorido) ; Capacidade do alimentador automático de documentos Padrão 35 folhas; copiadora velocidade de cópia 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de 12 meses.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lastRenderedPageBreak/>
                    <w:t>Hp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2887,00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5774,00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laser + 02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Brother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2197,00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10985,00</w:t>
                  </w:r>
                </w:p>
              </w:tc>
            </w:tr>
            <w:tr w:rsidR="004E42E2" w:rsidRPr="004E42E2" w:rsidTr="00BF5721">
              <w:trPr>
                <w:trHeight w:val="3399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multifuncional laser COLORIDA +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original. Funções: imprimir, copiar e digitalizar documentos.  Velocidade de impressão em preto: normal até 16ppm.  Velocidade de impressão colorido: normal até 4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 Ciclo de trabalho mensal (A4) até 20.000 páginas. Qualidade de impressão, preto e colorido, até 600x600 dpi. Possuir emulação para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postscript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nível 3. Possuir monitor LCD com mínimo de 2 linhas para controle de trabalhos e configurações manuais da impressora. Conexão via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Hi-Speed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USB 2.0 e possibilidade de impressão por WI-FI. Possuir memória Padrão mínima de 128MB.  Bandeja de entrada de papel padrão, mínimo de 150 folhas.  Tamanho de mídias suportadas: A4; A5; A6; B5 (ISO, JIS); 8k; 16k; 10 x 15 cm;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postcard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(JIS simples e duplo); envelopes (DL, C5, B5); personalizado; 76 x 127 até 216 x 356 mm.  Especificações do Scanner: 13.1. base plana, suportar formatos PDF, JPEG, TIFF, Bitmap, PNG; 13.2 Resolução de digitalização, óptica de até 1200 dpi; Especificações da copiadora: Resolução de cópia (textos em preto, gráficos e textos em cores) até 300 x 300 dpi. A impressora deverá vir acompanhada de: Cartuchos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introdutórios preto, ciano, amarelo,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magenta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Cabos de alimentação e de dados - inclusos; CD/DVD com softwares de instalação 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drivers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necessários para o funcionamento do equipamento; Manual e guia de instalação em português brasileiro. O prazo de garantia será de 12 MESES, a contar do recebimento definitivo dos equipamentos e de seus acessórios.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HP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2945,00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2945,00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preto, ciano, amarelo,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magenta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compatível com item 19.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HP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1220,00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3660,00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Lettech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+AOC+Microsoft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4195,00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25170,00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8B006D">
              <w:trPr>
                <w:trHeight w:val="1041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  <w:bdr w:val="none" w:sz="0" w:space="0" w:color="auto" w:frame="1"/>
                    </w:rPr>
                  </w:pPr>
                  <w:r w:rsidRPr="008B006D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Notebook; Tela LED 15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"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FullHD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antirreflexiva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; </w:t>
                  </w:r>
                  <w:r w:rsidRPr="008B006D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8GB de memória;</w:t>
                  </w:r>
                  <w:r w:rsidRPr="008B006D"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 núcleos,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r w:rsidRPr="008B006D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DDR4, 2.50 MHZ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,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Disco rígido  de 1TB (5400 RPM)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Cache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de 8 GB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;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Porta USB 3.0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, 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Ethernet 10/100/1000 RJ-45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, </w:t>
                  </w:r>
                  <w:r w:rsidRPr="008B006D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Sistema operacional Windows; Teclado padrão ABNT2; Entradas CD, HDMI; USB e leitor de cartões</w:t>
                  </w:r>
                  <w:r w:rsidRPr="004E42E2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.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pacote Office e  Antivírus (Equipamento montado e instalado no departamento) GARANTIA MÍNIMA DE 12 MESES APÓS A ENTREGA DO PRODUTO.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Acer+Gravador+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Faster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+Microsoft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3987,00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15948,00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8B006D">
              <w:trPr>
                <w:trHeight w:val="3381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NOTEBOOK TIPO I – PARA TRABALHO GRÁFICO. Processador 04 Núcleos Core 2.50 GHz Sistema operacional Windows 10, memória 08GB DDR4. O processador deverá possuir gráfico integrado. É obrigatório declarar, na proposta, o modelo do processador ofertado. Placa mãe do mesmo fabricante do equipamento, não sendo aceito placas de livre comércio. Leitor de cartão SD; tela no mínimo 14 polegadas"; Tela HD LED ou LCD com resolução de mínima de 1366 x 768, Conector para microfone e fone de ouvido, Alto-falantes,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Chipset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Integrado ao processador , Conexão sem fio (wireless) 802.11 b/g/n. Memória RAM mínimo DDR4 2133 MHz, Disco rígido (HD) 1 TB 5400 RPM, Portas de conexões: 2 x USB 3.0, 1 x USB2.0, 1 x HDMI, 1x VGA,  Unidade DVD+/-RW com velocidade de 8 x 8.9 mm;  1 entrada de áudio estéreo, 1x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rj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-45/ethernet 10/100/1000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Mbps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Placa de rede wireless 802.11 b/g/n, Bateria: de no mínimo 4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celulas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2500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mAh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Conexão HDMI Rede 10/100/1000; Conexão RJ45 Placa de vídeo Dedicada, 2GB de memória Placa de som Integrada, Teclado Português, padrão ABNT2,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Touchpad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botões direito/esquerdo e barra de rolagem; Sistema operacional: Windows10 Versão Profissional 64Bits, Pacote Office Básico (Word, Excel e PowerPoint) 2013 ou superior com cabos, manuais e fonte de alimentação original inclusos. Tensão/Voltagem Bivolt Prazo: O prazo de garantia de 12 MESES, a contar do recebimento dos equipamentos e de seus acessórios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Acer+Microsoft+ Proc. Intel I5 7300HQ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4700,00</w:t>
                  </w: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Pr="004E42E2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4700,00</w:t>
                  </w: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Pr="004E42E2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1967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lastRenderedPageBreak/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Projetor multimídia Capacidade 3000 ANSI Lumens, com zoom de 4x, liga/desliga instantaneamente, Resolução Nativa XGA (1024X768), compatibilidade com HDTV, com tamanho de projeção de até de 300 polegadas. Com entradas de computador VGA, S-Vídeo, RCA e áudio. Com saídas VGA. Alimentação de 100 - 240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Voltz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50/60Hz, com controle remoto e demais cabos para sinal dos recursos de entrada e saídas além de cabo de alimentação, manuais para instalação e especificações e maleta de proteção rígida para transporte e armazenamento. Prazo de garantia será de 12 MESES, a contar do recebimento definitivo dos equipamentos e de seus acessórios com cabos, manuais e fonte de alimentação original inclusos.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Acer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006D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2798,00</w:t>
                  </w: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Pr="004E42E2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006D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5596,00</w:t>
                  </w: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Pr="004E42E2" w:rsidRDefault="008B006D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Monitor LCD de no mínimo 21,5’’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AOC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Teclado USB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k-Mex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67,60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Mouse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óptco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k-Mex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81,00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rede 10/100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rede 10/1000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261,00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Roteador wireless 04 portas 300 MBPS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417,00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Bateria para no-break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Elgin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316,00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Bateria 70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amp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12 V (estacionaria)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Freedom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990,00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08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Filtro de linha para no mínimo 05 tomadas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Pisc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272,00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Filtro de linha para no mínimo 08 tomadas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0"/>
                      <w:szCs w:val="10"/>
                    </w:rPr>
                    <w:t>Intelbrás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147,00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BF57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95576,6</w:t>
                  </w:r>
                </w:p>
              </w:tc>
            </w:tr>
          </w:tbl>
          <w:p w:rsidR="004E42E2" w:rsidRPr="004E42E2" w:rsidRDefault="004E42E2" w:rsidP="004E42E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E42E2">
              <w:rPr>
                <w:rFonts w:asciiTheme="minorHAnsi" w:hAnsiTheme="minorHAnsi" w:cstheme="minorHAnsi"/>
                <w:sz w:val="16"/>
                <w:szCs w:val="16"/>
              </w:rPr>
              <w:t>LOTE 04 - SECRETARIA DE ASSIST.SOCIAL -  VALOR: R$ 28.812,00</w:t>
            </w:r>
          </w:p>
          <w:tbl>
            <w:tblPr>
              <w:tblW w:w="977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500"/>
              <w:gridCol w:w="492"/>
              <w:gridCol w:w="6237"/>
              <w:gridCol w:w="567"/>
              <w:gridCol w:w="709"/>
              <w:gridCol w:w="850"/>
            </w:tblGrid>
            <w:tr w:rsidR="004E42E2" w:rsidRPr="00BF5721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BF5721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TOTAL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HUB com no mínimo 08 portas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HUB com no mínimo 16 portas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477,00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No-break de no mínimo 1400va (GARANTIA MÍN. 12 MESES)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Ragtech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1198,00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Modem ADSL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multifuncional laser + 02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 (Velocidade de impressão (preto e branco) Até 21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 10/100Base-TX incorporada; Memória, padrão 128 MB ; Bandeja de entrada para 150 folhas; Bandeja de saída para 100 folhas com a face para baixo; Capacidade máxima de saída (folhas) Até 100 folhas Impressão frente e verso Manual; Tipos de suportes Papel (normal,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LaserJet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), envelopes, transparências, etiquetas, cartões postais ;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(preto e branco), até 5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ppm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(colorido) ; Capacidade do alimentador automático de documentos Padrão 35 folhas; copiadora velocidade de cópia 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de 12 meses.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Hp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2845,00</w:t>
                  </w: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Pr="004E42E2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5690,00</w:t>
                  </w: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B006D" w:rsidRPr="004E42E2" w:rsidRDefault="008B006D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preto, ciano, amarelo,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magenta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compatível c/ item 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Hp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1220,00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4880,00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Lettech</w:t>
                  </w:r>
                  <w:proofErr w:type="spellEnd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+AOC+Microsoft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4195,00</w:t>
                  </w: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8390,00</w:t>
                  </w:r>
                </w:p>
                <w:p w:rsidR="00BF5721" w:rsidRDefault="00BF5721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F5721" w:rsidRPr="004E42E2" w:rsidRDefault="00BF5721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  <w:bdr w:val="none" w:sz="0" w:space="0" w:color="auto" w:frame="1"/>
                    </w:rPr>
                  </w:pPr>
                  <w:r w:rsidRPr="00BF5721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Notebook; Tela LED 15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" </w:t>
                  </w:r>
                  <w:proofErr w:type="spellStart"/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FullHD</w:t>
                  </w:r>
                  <w:proofErr w:type="spellEnd"/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e antirreflexiva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; 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8GB de memória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>;</w:t>
                  </w:r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4 núcleos,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DDR4, 2.50 MHZ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, </w:t>
                  </w:r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Disco rígido  de 1TB (5400 RPM) </w:t>
                  </w:r>
                  <w:proofErr w:type="spellStart"/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Cache</w:t>
                  </w:r>
                  <w:proofErr w:type="spellEnd"/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de 8 GB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; </w:t>
                  </w:r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Porta USB 3.0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,  </w:t>
                  </w:r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Ethernet 10/100/1000 RJ-45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 , 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  <w:bdr w:val="none" w:sz="0" w:space="0" w:color="auto" w:frame="1"/>
                    </w:rPr>
                    <w:t>Sistema operacional Windows; Teclado padrão ABNT2; Entradas CD, HDMI; USB e leitor de cartões</w:t>
                  </w:r>
                  <w:r w:rsidRPr="00BF5721">
                    <w:rPr>
                      <w:rStyle w:val="Forte"/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. </w:t>
                  </w:r>
                  <w:r w:rsidRPr="00BF57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pacote Office e  Antivírus (Equipamento montado e instalado no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departamento)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GARANTIA MÍNIMA DE 12 MESES APÓS A ENTREGA DO PRODUTO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lastRenderedPageBreak/>
                    <w:t>Acer+Gravador+</w:t>
                  </w: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Faster</w:t>
                  </w:r>
                  <w:proofErr w:type="spellEnd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+Microsoft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3987,00</w:t>
                  </w: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3987,00</w:t>
                  </w: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Monitor LCD de no mínimo 21,5’’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Aoc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Teclado USB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K-Mex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105,00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Mouse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óptco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K-Mex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81,00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rede 10/100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134,00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rede 10/1000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174,00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Roteador wireless 04 portas 300 MBPS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Bateria para no-break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Elgin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237,00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Filtro de linha para no mínimo 05 tomadas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Pisc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272,00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Filtro de linha para no mínimo 08 tomadas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Intelbrás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147,00</w:t>
                  </w:r>
                </w:p>
              </w:tc>
            </w:tr>
            <w:tr w:rsidR="004E42E2" w:rsidRPr="004E42E2" w:rsidTr="008B006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8B006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8B006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28212,00</w:t>
                  </w:r>
                </w:p>
              </w:tc>
            </w:tr>
          </w:tbl>
          <w:p w:rsidR="004E42E2" w:rsidRPr="004E42E2" w:rsidRDefault="004E42E2" w:rsidP="004E42E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E42E2">
              <w:rPr>
                <w:rFonts w:asciiTheme="minorHAnsi" w:hAnsiTheme="minorHAnsi" w:cstheme="minorHAnsi"/>
                <w:sz w:val="16"/>
                <w:szCs w:val="16"/>
              </w:rPr>
              <w:t>LOTE 05- SECRETARIA DE EDUCAÇÃO -  VALOR: R$ 24.096,29</w:t>
            </w:r>
          </w:p>
          <w:tbl>
            <w:tblPr>
              <w:tblW w:w="977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425"/>
              <w:gridCol w:w="567"/>
              <w:gridCol w:w="6237"/>
              <w:gridCol w:w="567"/>
              <w:gridCol w:w="709"/>
              <w:gridCol w:w="850"/>
            </w:tblGrid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BF5721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F5721">
                    <w:rPr>
                      <w:rFonts w:asciiTheme="minorHAnsi" w:hAnsiTheme="minorHAnsi" w:cstheme="minorHAnsi"/>
                      <w:sz w:val="12"/>
                      <w:szCs w:val="12"/>
                    </w:rPr>
                    <w:t>TOTAL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MEMORIA DDR IIII 8GB 2400Mhz - Capacidade de armazenamento: 4GB (256M x 64) 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Freqüência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trabalho: 2400MHz Padronização PC: PC2-5300 - Tensão de alimentação: 1,8V - Latência de CAS: CL5 (3ns ~ 8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  <w:r w:rsidR="00BF57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Número de chips: 16, sendo 8 de cada lado - PCB: Kingston</w:t>
                  </w:r>
                  <w:r w:rsidR="00BF57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Dimensões: Padrão JEDEC padrão de 240 vias - Não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buferizada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-Não possui ECC: 64/32 bits - Temperatura de operação: 0 ~ 85 - Consumo de energia: 2,225 W - Contatos em ouro.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Kingston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536,76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1073,5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MEMORIA DDR III 4GB 1333Mhz - Módulo de memória DDR3 de 1333MHz com armazenamento de até 4GB. Capacidade de armazenamento: 4GB - Tecnologia: PC3-10600 (1333MHz)</w:t>
                  </w:r>
                  <w:r w:rsidR="00BF57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Tensão de alimentação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): 1,5 V -Tempo de 9-9-9</w:t>
                  </w:r>
                  <w:r w:rsidR="00BF57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Arquitetura DDR-3; Transferência de quatro dados por ciclo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clock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 Temperatura de Operação: 0 a 85 ºC - Tipo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Burst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interleave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sequencial - Memória sem registro: (Não ECC)</w:t>
                  </w:r>
                  <w:r w:rsidR="00BF57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Memória :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Synchronous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DRAM) 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Freqüência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: PC3-10600 CL = 9 - Quantidade de pinos: 240 - Quantidade de chips: 16 unidades, sendo 8 de cada lado.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Kingston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512,31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1024,62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MEMORIA DDR III 8GB 1333Mhz - Capacidade de armazenamento: 8GB- Tecnologia: PC3-10600 (1333MHz)- Tensão de alimentação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Vdd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): 1,5 V- Tempo de 9-9-9- Arquitetura DDR-3; Transferência de quatro dados por ciclo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clock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- Tipo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Burst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interleave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sequencial- Memória sem registro: (Não ECC)- Memória :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Synchronous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DRAM)-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Freqüência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PC3-10600 CL = 9-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RowCycle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Time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tRCmin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 49.5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(min.)-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Refresh to Active/Refresh 260ns (min.)- Command Time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tRFCmin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)- Row Active Time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tRASmin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) 36ns (min.)- </w:t>
                  </w: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Consumo máximo de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enrgia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2,46 W- UL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Rating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94 V - 0- Temperatura de Operação: 0 a 85 ºC- Temperatura de armazenamento: -55ºC até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100ºC-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Quantidade de pinos: 240- Quantidade de chips: 16 unidades, sendo 8 de cada lado- Altura: 19 mm (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low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profile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Kingston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400,86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801,72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SWICTH 24 PORTAS PLANET + 2 PORTAS GIGABIT- As 24 portas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Fast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 e 2 portas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Gigabit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Ethernet suporte 10 / 100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Mbps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10 / 100 / 1000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Mbps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Todas as portas também suportam Auto-MDI / MDI-X que pode detectar o tipo de conexão com qualquer dispositivo Ethernet sem necessidade de cabos especiais em linha reta ou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crossover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Planet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654,09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654,09</w:t>
                  </w:r>
                </w:p>
                <w:p w:rsidR="00BF5721" w:rsidRPr="004E42E2" w:rsidRDefault="00BF5721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ind w:right="249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VÍDEO BÁSICA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Pcyes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237,58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712,74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PILHA BIOS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Elgin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5,85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mãe DDR3 LGA1155 compatível c/processadores 2.ª e 3.ª geração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Bluecase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446,81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1340,43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HUB com no mínimo 08 portas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262,00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HUB com no mínimo 16 portas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155,45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621,80</w:t>
                  </w:r>
                </w:p>
              </w:tc>
            </w:tr>
            <w:tr w:rsidR="004E42E2" w:rsidRPr="004E42E2" w:rsidTr="00BF5721">
              <w:trPr>
                <w:trHeight w:val="3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No-break de no mínimo 1400va (GARANTIA MÍN. 12 MESES)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Ragthech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585,64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2342,56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Impressora laser + 02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toner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original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Brother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2148,00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8592,00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Projetor multimídia Capacidade 3000 ANSI Lumens, com zoom de 4x, liga/desliga instantaneamente, Resolução Nativa XGA (1024X768), compatibilidade com HDTV, com tamanho de projeção de até de 300 polegadas. Com entradas de computador VGA, S-Vídeo, RCA e áudio. Com saídas VGA. Alimentação de 100 - 240 </w:t>
                  </w: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Voltz</w:t>
                  </w:r>
                  <w:proofErr w:type="spellEnd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50/60Hz, com controle remoto e demais cabos para sinal dos recursos de entrada e saídas além de cabo de alimentação, manuais para instalação e especificações e maleta de proteção rígida para transporte e armazenamento. Garantia de 12 MESES, a contar do recebimento definitivo dos equipamentos e de seus acessórios com cabos, manuais e fonte de alimentação original inclusos.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Acer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2735,6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5471,20</w:t>
                  </w: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Placa de rede 10/1000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85,06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425,30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Roteador wireless 04 portas 300 MBPS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TP-Link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134,92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539,68</w:t>
                  </w:r>
                </w:p>
              </w:tc>
            </w:tr>
            <w:tr w:rsidR="004E42E2" w:rsidRPr="004E42E2" w:rsidTr="00BF5721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E42E2" w:rsidRPr="004E42E2" w:rsidRDefault="004E42E2" w:rsidP="00BF57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Bateria para no-break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2E2" w:rsidRPr="00BF5721" w:rsidRDefault="004E42E2" w:rsidP="004E42E2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F5721">
                    <w:rPr>
                      <w:rFonts w:asciiTheme="minorHAnsi" w:hAnsiTheme="minorHAnsi" w:cstheme="minorHAnsi"/>
                      <w:sz w:val="10"/>
                      <w:szCs w:val="10"/>
                    </w:rPr>
                    <w:t>Elgin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2E2" w:rsidRPr="004E42E2" w:rsidRDefault="004E42E2" w:rsidP="00BF57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E42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228,78</w:t>
                  </w:r>
                </w:p>
              </w:tc>
            </w:tr>
          </w:tbl>
          <w:p w:rsidR="004E42E2" w:rsidRPr="00B56D40" w:rsidRDefault="004E42E2" w:rsidP="004E42E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C56EB" w:rsidRDefault="00BC56EB" w:rsidP="008B006D"/>
    <w:sectPr w:rsidR="00BC56EB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0C2"/>
    <w:multiLevelType w:val="hybridMultilevel"/>
    <w:tmpl w:val="0DB2E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2E2"/>
    <w:rsid w:val="002F7A08"/>
    <w:rsid w:val="004E42E2"/>
    <w:rsid w:val="008B006D"/>
    <w:rsid w:val="00BC56EB"/>
    <w:rsid w:val="00B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E2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E4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4E42E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4E42E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E42E2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E42E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E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E42E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E42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4E42E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E42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E42E2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4E42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E42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E42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E4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E42E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E42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E42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E42E2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E42E2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4E42E2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E42E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E42E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E4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E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E42E2"/>
    <w:rPr>
      <w:b/>
      <w:bCs/>
    </w:rPr>
  </w:style>
  <w:style w:type="character" w:customStyle="1" w:styleId="textopadrao">
    <w:name w:val="textopadrao"/>
    <w:basedOn w:val="Fontepargpadro"/>
    <w:rsid w:val="004E42E2"/>
  </w:style>
  <w:style w:type="character" w:customStyle="1" w:styleId="apple-converted-space">
    <w:name w:val="apple-converted-space"/>
    <w:basedOn w:val="Fontepargpadro"/>
    <w:rsid w:val="004E4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3118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2019-09-20T16:28:00Z</dcterms:created>
  <dcterms:modified xsi:type="dcterms:W3CDTF">2019-09-20T16:54:00Z</dcterms:modified>
</cp:coreProperties>
</file>