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FC" w:rsidRPr="00603BFC" w:rsidRDefault="00603BFC" w:rsidP="00603BFC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03BFC" w:rsidRPr="00603BFC" w:rsidTr="00603BFC">
        <w:tc>
          <w:tcPr>
            <w:tcW w:w="4503" w:type="dxa"/>
          </w:tcPr>
          <w:p w:rsidR="00603BFC" w:rsidRPr="00603BFC" w:rsidRDefault="00603BFC" w:rsidP="00DB145D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603BFC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603BFC" w:rsidRPr="00603BFC" w:rsidRDefault="00603BFC" w:rsidP="00DB145D">
            <w:pPr>
              <w:pStyle w:val="SemEspaamento"/>
              <w:jc w:val="center"/>
              <w:rPr>
                <w:sz w:val="18"/>
                <w:szCs w:val="18"/>
              </w:rPr>
            </w:pPr>
            <w:r w:rsidRPr="00603BFC">
              <w:rPr>
                <w:sz w:val="18"/>
                <w:szCs w:val="18"/>
              </w:rPr>
              <w:t xml:space="preserve">PROCESSO LICITATÓRIO – INEXIGIBILIDADE Nº: 008/18 - EXTRATO </w:t>
            </w:r>
            <w:r>
              <w:rPr>
                <w:sz w:val="18"/>
                <w:szCs w:val="18"/>
              </w:rPr>
              <w:t>SEGUNDO</w:t>
            </w:r>
            <w:r w:rsidRPr="00603BFC">
              <w:rPr>
                <w:sz w:val="18"/>
                <w:szCs w:val="18"/>
              </w:rPr>
              <w:t xml:space="preserve"> ADITIVO DO CONTRATO N.º 036/18.</w:t>
            </w:r>
          </w:p>
          <w:p w:rsidR="00603BFC" w:rsidRPr="00603BFC" w:rsidRDefault="00603BFC" w:rsidP="00603BFC">
            <w:pPr>
              <w:jc w:val="both"/>
              <w:rPr>
                <w:sz w:val="18"/>
                <w:szCs w:val="18"/>
              </w:rPr>
            </w:pPr>
            <w:proofErr w:type="gramStart"/>
            <w:r w:rsidRPr="00603BFC">
              <w:rPr>
                <w:sz w:val="18"/>
                <w:szCs w:val="18"/>
              </w:rPr>
              <w:t>Extrato de aditivo de Contrato celebrados</w:t>
            </w:r>
            <w:proofErr w:type="gramEnd"/>
            <w:r w:rsidRPr="00603BFC">
              <w:rPr>
                <w:sz w:val="18"/>
                <w:szCs w:val="18"/>
              </w:rPr>
              <w:t xml:space="preserve"> entre o Município de Ribeirão do Pinhal, CNPJ n.º 76.968.064/0001-42 e </w:t>
            </w:r>
            <w:r w:rsidRPr="00603BFC">
              <w:rPr>
                <w:rFonts w:cstheme="minorHAnsi"/>
                <w:sz w:val="18"/>
                <w:szCs w:val="18"/>
              </w:rPr>
              <w:t xml:space="preserve">instituição HOSPITAL NOSSA SENHORA DAS GRAÇAS, CNPJ n.º 76.562.198/0006-73. </w:t>
            </w:r>
            <w:r w:rsidRPr="00603BFC">
              <w:rPr>
                <w:sz w:val="18"/>
                <w:szCs w:val="18"/>
              </w:rPr>
              <w:t xml:space="preserve">Objeto: </w:t>
            </w:r>
            <w:r w:rsidRPr="00603BFC">
              <w:rPr>
                <w:rFonts w:cstheme="minorHAnsi"/>
                <w:sz w:val="18"/>
                <w:szCs w:val="18"/>
              </w:rPr>
              <w:t>contratação de serviços de plantão médico por um período de 12 meses conforme solicitação da Secretaria de Saúde</w:t>
            </w:r>
            <w:r w:rsidRPr="00603BFC">
              <w:rPr>
                <w:sz w:val="18"/>
                <w:szCs w:val="18"/>
              </w:rPr>
              <w:t>. Vigência 24/04/</w:t>
            </w:r>
            <w:r>
              <w:rPr>
                <w:sz w:val="18"/>
                <w:szCs w:val="18"/>
              </w:rPr>
              <w:t>2020</w:t>
            </w:r>
            <w:r w:rsidRPr="00603BFC">
              <w:rPr>
                <w:sz w:val="18"/>
                <w:szCs w:val="18"/>
              </w:rPr>
              <w:t xml:space="preserve"> a 23/04/20</w:t>
            </w:r>
            <w:r>
              <w:rPr>
                <w:sz w:val="18"/>
                <w:szCs w:val="18"/>
              </w:rPr>
              <w:t>21</w:t>
            </w:r>
            <w:r w:rsidRPr="00603BFC">
              <w:rPr>
                <w:sz w:val="18"/>
                <w:szCs w:val="18"/>
              </w:rPr>
              <w:t>. Valor: Plantão diurno 12 horas</w:t>
            </w:r>
            <w:r w:rsidRPr="00603BFC">
              <w:rPr>
                <w:rFonts w:cstheme="minorHAnsi"/>
                <w:sz w:val="18"/>
                <w:szCs w:val="18"/>
              </w:rPr>
              <w:t xml:space="preserve"> R$ 935,46, Plantão noturno 12 horas R$ 1.039,40.</w:t>
            </w:r>
            <w:r w:rsidRPr="00603BFC">
              <w:rPr>
                <w:sz w:val="18"/>
                <w:szCs w:val="18"/>
              </w:rPr>
              <w:t xml:space="preserve"> Data de assinatura: </w:t>
            </w:r>
            <w:r>
              <w:rPr>
                <w:sz w:val="18"/>
                <w:szCs w:val="18"/>
              </w:rPr>
              <w:t>20/03/2020</w:t>
            </w:r>
            <w:r w:rsidRPr="00603BFC">
              <w:rPr>
                <w:sz w:val="18"/>
                <w:szCs w:val="18"/>
              </w:rPr>
              <w:t xml:space="preserve">, </w:t>
            </w:r>
            <w:r w:rsidRPr="00603BFC">
              <w:rPr>
                <w:rFonts w:cstheme="minorHAnsi"/>
                <w:sz w:val="18"/>
                <w:szCs w:val="18"/>
              </w:rPr>
              <w:t xml:space="preserve">DIRCE DAS GRAÇAS CPF: 383.332.790-15 </w:t>
            </w:r>
            <w:r w:rsidRPr="00603BFC">
              <w:rPr>
                <w:sz w:val="18"/>
                <w:szCs w:val="18"/>
              </w:rPr>
              <w:t>e WAGNER LUIZ DE OLIVEIRA MARTINS, CPF/MF n.º 052.206.749-27.</w:t>
            </w:r>
            <w:r w:rsidRPr="00603BFC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603BFC" w:rsidRPr="00603BFC" w:rsidRDefault="00603BFC" w:rsidP="00603BFC">
      <w:pPr>
        <w:rPr>
          <w:sz w:val="18"/>
          <w:szCs w:val="18"/>
        </w:rPr>
      </w:pPr>
    </w:p>
    <w:p w:rsidR="00603BFC" w:rsidRPr="00603BFC" w:rsidRDefault="00603BFC" w:rsidP="00603BFC">
      <w:pPr>
        <w:rPr>
          <w:sz w:val="18"/>
          <w:szCs w:val="18"/>
        </w:rPr>
      </w:pPr>
    </w:p>
    <w:p w:rsidR="00603BFC" w:rsidRPr="00603BFC" w:rsidRDefault="00603BFC" w:rsidP="00603BFC">
      <w:pPr>
        <w:rPr>
          <w:sz w:val="18"/>
          <w:szCs w:val="18"/>
        </w:rPr>
      </w:pPr>
      <w:bookmarkStart w:id="0" w:name="_GoBack"/>
      <w:bookmarkEnd w:id="0"/>
    </w:p>
    <w:p w:rsidR="00603BFC" w:rsidRPr="00603BFC" w:rsidRDefault="00603BFC" w:rsidP="00603BFC">
      <w:pPr>
        <w:rPr>
          <w:sz w:val="18"/>
          <w:szCs w:val="18"/>
        </w:rPr>
      </w:pPr>
    </w:p>
    <w:p w:rsidR="00603BFC" w:rsidRDefault="00603BFC" w:rsidP="00603BFC"/>
    <w:p w:rsidR="00603BFC" w:rsidRDefault="00603BFC" w:rsidP="00603BFC"/>
    <w:p w:rsidR="00ED5415" w:rsidRDefault="00ED5415"/>
    <w:sectPr w:rsidR="00ED5415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AF"/>
    <w:rsid w:val="00603BFC"/>
    <w:rsid w:val="00EB52AF"/>
    <w:rsid w:val="00E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03BF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03BF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03BF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03BF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03BF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03BF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2020-04-02T13:55:00Z</dcterms:created>
  <dcterms:modified xsi:type="dcterms:W3CDTF">2020-04-02T13:57:00Z</dcterms:modified>
</cp:coreProperties>
</file>