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36" w:rsidRPr="00DC5FBC" w:rsidRDefault="00334036" w:rsidP="00334036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34036" w:rsidRPr="00DC5FBC" w:rsidTr="00C04F99">
        <w:trPr>
          <w:trHeight w:val="2743"/>
        </w:trPr>
        <w:tc>
          <w:tcPr>
            <w:tcW w:w="5495" w:type="dxa"/>
          </w:tcPr>
          <w:p w:rsidR="00334036" w:rsidRPr="000A0DE8" w:rsidRDefault="00334036" w:rsidP="00C04F9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0DE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PREFEITURA MUNICIPAL DE RIBEIRÃO DO PINHAL – PR</w:t>
            </w:r>
          </w:p>
          <w:p w:rsidR="00334036" w:rsidRPr="00334036" w:rsidRDefault="00334036" w:rsidP="00C04F9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EXTRATO DE PROCESSO LICITATÓRIO MODALIDADE TOMADA DE PREÇOS Nº. 00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 - CONTRATO 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bookmarkStart w:id="0" w:name="_GoBack"/>
            <w:bookmarkEnd w:id="0"/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/2020.</w:t>
            </w:r>
          </w:p>
          <w:p w:rsidR="00334036" w:rsidRPr="00DC5FBC" w:rsidRDefault="00334036" w:rsidP="00334036">
            <w:pPr>
              <w:pStyle w:val="SemEspaamento"/>
              <w:jc w:val="both"/>
              <w:rPr>
                <w:rFonts w:ascii="Tahoma" w:hAnsi="Tahoma" w:cs="Tahoma"/>
              </w:rPr>
            </w:pP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Extrato de Contrato celebrado entre o Município de Ribeirão do Pinhal, CNPJ n.º 76.968.064/0001-42 e a empresa R.M.REZENDE &amp; CIA LTDA, CNPJ/MF nº </w:t>
            </w:r>
            <w:r w:rsidRPr="0033403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4.797.407/0001-04</w:t>
            </w:r>
            <w:r w:rsidRPr="00334036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 Objeto: contratação de </w:t>
            </w:r>
            <w:r w:rsidRPr="00334036">
              <w:rPr>
                <w:rFonts w:asciiTheme="minorHAnsi" w:eastAsia="Arial Unicode MS" w:hAnsiTheme="minorHAnsi" w:cstheme="minorHAnsi"/>
                <w:sz w:val="20"/>
                <w:szCs w:val="20"/>
              </w:rPr>
              <w:t>empresa especializada para pavimentação asfáltica na área central do município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 conforme Contrato de Repasse OGU n.º 893722/2019/MDR/CAIXA</w:t>
            </w:r>
            <w:r w:rsidRPr="0033403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com fornecimento de material e mão de obra, 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de acordo com planilhas, cronograma e memorial descritivo anexo ao edital. Vigência 12 meses. Prazo Execução: 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 dias. Valor R$ </w:t>
            </w:r>
            <w:r w:rsidRPr="00334036">
              <w:rPr>
                <w:rFonts w:asciiTheme="minorHAnsi" w:hAnsiTheme="minorHAnsi" w:cstheme="minorHAnsi"/>
                <w:noProof/>
                <w:sz w:val="20"/>
                <w:szCs w:val="20"/>
              </w:rPr>
              <w:t>860.362,10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. Data de assinatura: 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06/08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/2020, </w:t>
            </w:r>
            <w:r w:rsidRPr="00334036">
              <w:rPr>
                <w:rFonts w:asciiTheme="minorHAnsi" w:hAnsiTheme="minorHAnsi" w:cstheme="minorHAnsi"/>
                <w:noProof/>
                <w:sz w:val="20"/>
                <w:szCs w:val="20"/>
              </w:rPr>
              <w:t>ROGÉRIO MENDES REZENDE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 xml:space="preserve">, CPF: </w:t>
            </w:r>
            <w:r w:rsidRPr="00334036">
              <w:rPr>
                <w:rFonts w:asciiTheme="minorHAnsi" w:hAnsiTheme="minorHAnsi" w:cstheme="minorHAnsi"/>
                <w:noProof/>
                <w:sz w:val="20"/>
                <w:szCs w:val="20"/>
              </w:rPr>
              <w:t>694.222.069-87</w:t>
            </w:r>
            <w:r w:rsidRPr="00334036">
              <w:rPr>
                <w:rFonts w:asciiTheme="minorHAnsi" w:hAnsiTheme="minorHAnsi" w:cstheme="minorHAnsi"/>
                <w:sz w:val="20"/>
                <w:szCs w:val="20"/>
              </w:rPr>
              <w:t>, e WAGNER LUIZ DE OLIVEIRA MARTINS, CPF/MF n.º 052.206.749-27.</w:t>
            </w:r>
          </w:p>
        </w:tc>
      </w:tr>
    </w:tbl>
    <w:p w:rsidR="00334036" w:rsidRPr="00DC5FBC" w:rsidRDefault="00334036" w:rsidP="00334036">
      <w:pPr>
        <w:pStyle w:val="SemEspaamento"/>
        <w:rPr>
          <w:sz w:val="20"/>
          <w:szCs w:val="20"/>
        </w:rPr>
      </w:pPr>
    </w:p>
    <w:p w:rsidR="00334036" w:rsidRPr="00DC5FBC" w:rsidRDefault="00334036" w:rsidP="00334036">
      <w:pPr>
        <w:rPr>
          <w:sz w:val="20"/>
          <w:szCs w:val="20"/>
        </w:rPr>
      </w:pPr>
    </w:p>
    <w:p w:rsidR="00334036" w:rsidRPr="00DC5FBC" w:rsidRDefault="00334036" w:rsidP="00334036">
      <w:pPr>
        <w:rPr>
          <w:sz w:val="20"/>
          <w:szCs w:val="20"/>
        </w:rPr>
      </w:pPr>
    </w:p>
    <w:p w:rsidR="00334036" w:rsidRPr="00DC5FBC" w:rsidRDefault="00334036" w:rsidP="00334036">
      <w:pPr>
        <w:rPr>
          <w:sz w:val="20"/>
          <w:szCs w:val="20"/>
        </w:rPr>
      </w:pPr>
    </w:p>
    <w:p w:rsidR="00D953EF" w:rsidRDefault="00D953EF"/>
    <w:sectPr w:rsidR="00D953EF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A8"/>
    <w:rsid w:val="00334036"/>
    <w:rsid w:val="007821A8"/>
    <w:rsid w:val="00D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03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3340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4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03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3340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4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2020-08-06T13:32:00Z</dcterms:created>
  <dcterms:modified xsi:type="dcterms:W3CDTF">2020-08-06T13:37:00Z</dcterms:modified>
</cp:coreProperties>
</file>