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BE" w:rsidRDefault="009575BE" w:rsidP="009575BE">
      <w:pPr>
        <w:pStyle w:val="SemEspaamento"/>
      </w:pPr>
    </w:p>
    <w:p w:rsidR="009575BE" w:rsidRDefault="009575BE" w:rsidP="009575BE">
      <w:pPr>
        <w:ind w:right="-376"/>
        <w:jc w:val="center"/>
        <w:rPr>
          <w:rFonts w:ascii="Tahoma" w:hAnsi="Tahoma" w:cs="Tahoma"/>
          <w:b/>
          <w:sz w:val="20"/>
          <w:u w:val="single"/>
        </w:rPr>
      </w:pPr>
      <w:r w:rsidRPr="005172A4">
        <w:rPr>
          <w:rFonts w:ascii="Tahoma" w:hAnsi="Tahoma" w:cs="Tahoma"/>
          <w:b/>
          <w:sz w:val="20"/>
          <w:u w:val="single"/>
        </w:rPr>
        <w:t>AVISO DE LICITAÇÃO</w:t>
      </w:r>
    </w:p>
    <w:p w:rsidR="009575BE" w:rsidRPr="005172A4" w:rsidRDefault="009575BE" w:rsidP="009575BE">
      <w:pPr>
        <w:pStyle w:val="SemEspaamento"/>
      </w:pPr>
    </w:p>
    <w:p w:rsidR="009575BE" w:rsidRDefault="009575BE" w:rsidP="009575BE">
      <w:pPr>
        <w:ind w:right="-376"/>
        <w:jc w:val="center"/>
        <w:rPr>
          <w:rFonts w:ascii="Tahoma" w:hAnsi="Tahoma" w:cs="Tahoma"/>
          <w:b/>
          <w:sz w:val="20"/>
        </w:rPr>
      </w:pPr>
      <w:r>
        <w:rPr>
          <w:rFonts w:ascii="Tahoma" w:hAnsi="Tahoma" w:cs="Tahoma"/>
          <w:b/>
          <w:sz w:val="20"/>
        </w:rPr>
        <w:t>Pregão Presencial nº. 05</w:t>
      </w:r>
      <w:r>
        <w:rPr>
          <w:rFonts w:ascii="Tahoma" w:hAnsi="Tahoma" w:cs="Tahoma"/>
          <w:b/>
          <w:sz w:val="20"/>
        </w:rPr>
        <w:t>9</w:t>
      </w:r>
      <w:r>
        <w:rPr>
          <w:rFonts w:ascii="Tahoma" w:hAnsi="Tahoma" w:cs="Tahoma"/>
          <w:b/>
          <w:sz w:val="20"/>
        </w:rPr>
        <w:t>/2020.</w:t>
      </w:r>
    </w:p>
    <w:p w:rsidR="009575BE" w:rsidRPr="00CE0718" w:rsidRDefault="009575BE" w:rsidP="009575B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575BE" w:rsidRPr="005172A4" w:rsidRDefault="009575BE" w:rsidP="009575BE">
      <w:pPr>
        <w:pStyle w:val="SemEspaamento"/>
      </w:pPr>
      <w:r w:rsidRPr="005172A4">
        <w:t xml:space="preserve">  </w:t>
      </w:r>
    </w:p>
    <w:p w:rsidR="009575BE" w:rsidRDefault="009575BE" w:rsidP="009575B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bookmarkStart w:id="0" w:name="_GoBack"/>
      <w:r>
        <w:rPr>
          <w:rFonts w:ascii="Tahoma" w:hAnsi="Tahoma" w:cs="Tahoma"/>
          <w:sz w:val="20"/>
        </w:rPr>
        <w:t xml:space="preserve">a contratação </w:t>
      </w:r>
      <w:r>
        <w:rPr>
          <w:rFonts w:ascii="Tahoma" w:hAnsi="Tahoma" w:cs="Tahoma"/>
          <w:sz w:val="20"/>
        </w:rPr>
        <w:t>de empresa especializada par</w:t>
      </w:r>
      <w:r w:rsidR="00505833">
        <w:rPr>
          <w:rFonts w:ascii="Tahoma" w:hAnsi="Tahoma" w:cs="Tahoma"/>
          <w:sz w:val="20"/>
        </w:rPr>
        <w:t>a a produção, gravação de imagem</w:t>
      </w:r>
      <w:r>
        <w:rPr>
          <w:rFonts w:ascii="Tahoma" w:hAnsi="Tahoma" w:cs="Tahoma"/>
          <w:sz w:val="20"/>
        </w:rPr>
        <w:t xml:space="preserve"> de vídeos nos moldes do plano de ação 07208420200002-002962 vinculado a Lei 14.017/2020</w:t>
      </w:r>
      <w:r w:rsidR="00505833">
        <w:rPr>
          <w:rFonts w:ascii="Tahoma" w:hAnsi="Tahoma" w:cs="Tahoma"/>
          <w:sz w:val="20"/>
        </w:rPr>
        <w:t xml:space="preserve"> (Lei Aldir Blanc)</w:t>
      </w:r>
      <w:r>
        <w:rPr>
          <w:rFonts w:ascii="Tahoma" w:hAnsi="Tahoma" w:cs="Tahoma"/>
          <w:sz w:val="20"/>
        </w:rPr>
        <w:t xml:space="preserve">, conforme solicitação do </w:t>
      </w:r>
      <w:r>
        <w:rPr>
          <w:rFonts w:ascii="Tahoma" w:hAnsi="Tahoma" w:cs="Tahoma"/>
          <w:sz w:val="20"/>
        </w:rPr>
        <w:t>Chefe de Gabinete</w:t>
      </w:r>
      <w:bookmarkEnd w:id="0"/>
      <w:r>
        <w:rPr>
          <w:rFonts w:ascii="Tahoma" w:hAnsi="Tahoma" w:cs="Tahoma"/>
          <w:sz w:val="20"/>
        </w:rPr>
        <w:t>.</w:t>
      </w:r>
    </w:p>
    <w:p w:rsidR="009575BE" w:rsidRPr="00EE626F" w:rsidRDefault="009575BE" w:rsidP="009575B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w:t>
      </w:r>
      <w:r w:rsidR="00E07DB3">
        <w:rPr>
          <w:rFonts w:ascii="Tahoma" w:hAnsi="Tahoma" w:cs="Tahoma"/>
          <w:b/>
          <w:sz w:val="20"/>
        </w:rPr>
        <w:t>1</w:t>
      </w:r>
      <w:r>
        <w:rPr>
          <w:rFonts w:ascii="Tahoma" w:hAnsi="Tahoma" w:cs="Tahoma"/>
          <w:b/>
          <w:sz w:val="20"/>
        </w:rPr>
        <w:t>/12</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E07DB3">
        <w:rPr>
          <w:rFonts w:ascii="Tahoma" w:hAnsi="Tahoma" w:cs="Tahoma"/>
          <w:b/>
          <w:sz w:val="20"/>
          <w:szCs w:val="20"/>
        </w:rPr>
        <w:t>16.592,24</w:t>
      </w:r>
      <w:r w:rsidRPr="00EE626F">
        <w:rPr>
          <w:rFonts w:ascii="Tahoma" w:hAnsi="Tahoma" w:cs="Tahoma"/>
          <w:sz w:val="20"/>
          <w:szCs w:val="20"/>
        </w:rPr>
        <w:t xml:space="preserve"> (</w:t>
      </w:r>
      <w:r w:rsidR="00505833">
        <w:rPr>
          <w:rFonts w:ascii="Tahoma" w:hAnsi="Tahoma" w:cs="Tahoma"/>
          <w:sz w:val="20"/>
          <w:szCs w:val="20"/>
        </w:rPr>
        <w:t>dezesseis</w:t>
      </w:r>
      <w:r>
        <w:rPr>
          <w:rFonts w:ascii="Tahoma" w:hAnsi="Tahoma" w:cs="Tahoma"/>
          <w:sz w:val="20"/>
          <w:szCs w:val="20"/>
        </w:rPr>
        <w:t xml:space="preserve"> mil </w:t>
      </w:r>
      <w:r w:rsidR="00505833">
        <w:rPr>
          <w:rFonts w:ascii="Tahoma" w:hAnsi="Tahoma" w:cs="Tahoma"/>
          <w:sz w:val="20"/>
          <w:szCs w:val="20"/>
        </w:rPr>
        <w:t xml:space="preserve">quinhentos e noventa e dois </w:t>
      </w:r>
      <w:r>
        <w:rPr>
          <w:rFonts w:ascii="Tahoma" w:hAnsi="Tahoma" w:cs="Tahoma"/>
          <w:sz w:val="20"/>
          <w:szCs w:val="20"/>
        </w:rPr>
        <w:t>reais</w:t>
      </w:r>
      <w:r w:rsidR="00505833">
        <w:rPr>
          <w:rFonts w:ascii="Tahoma" w:hAnsi="Tahoma" w:cs="Tahoma"/>
          <w:sz w:val="20"/>
          <w:szCs w:val="20"/>
        </w:rPr>
        <w:t xml:space="preserve"> e </w:t>
      </w:r>
      <w:r w:rsidR="00E07DB3">
        <w:rPr>
          <w:rFonts w:ascii="Tahoma" w:hAnsi="Tahoma" w:cs="Tahoma"/>
          <w:sz w:val="20"/>
          <w:szCs w:val="20"/>
        </w:rPr>
        <w:t>vinte e quatro</w:t>
      </w:r>
      <w:r w:rsidR="00505833">
        <w:rPr>
          <w:rFonts w:ascii="Tahoma" w:hAnsi="Tahoma" w:cs="Tahoma"/>
          <w:sz w:val="20"/>
          <w:szCs w:val="20"/>
        </w:rPr>
        <w:t xml:space="preserve"> centavos</w:t>
      </w:r>
      <w:r>
        <w:rPr>
          <w:rFonts w:ascii="Tahoma" w:hAnsi="Tahoma" w:cs="Tahoma"/>
          <w:sz w:val="20"/>
          <w:szCs w:val="20"/>
        </w:rPr>
        <w:t>).</w:t>
      </w:r>
    </w:p>
    <w:p w:rsidR="009575BE" w:rsidRDefault="009575BE" w:rsidP="009575B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6" w:history="1">
        <w:r w:rsidRPr="00D10875">
          <w:rPr>
            <w:rStyle w:val="Hyperlink"/>
            <w:rFonts w:ascii="Tahoma" w:hAnsi="Tahoma" w:cs="Tahoma"/>
            <w:sz w:val="20"/>
          </w:rPr>
          <w:t>www.ribeiraodopinhal.pr.gov.br</w:t>
        </w:r>
      </w:hyperlink>
      <w:r>
        <w:rPr>
          <w:rFonts w:ascii="Tahoma" w:hAnsi="Tahoma" w:cs="Tahoma"/>
          <w:sz w:val="20"/>
        </w:rPr>
        <w:t xml:space="preserve"> </w:t>
      </w:r>
    </w:p>
    <w:p w:rsidR="009575BE" w:rsidRDefault="009575BE" w:rsidP="009575BE">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9575BE" w:rsidRPr="005172A4" w:rsidRDefault="009575BE" w:rsidP="009575BE">
      <w:pPr>
        <w:ind w:right="-376"/>
        <w:jc w:val="both"/>
        <w:rPr>
          <w:rFonts w:ascii="Tahoma" w:hAnsi="Tahoma" w:cs="Tahoma"/>
          <w:sz w:val="20"/>
        </w:rPr>
      </w:pPr>
    </w:p>
    <w:p w:rsidR="009575BE" w:rsidRPr="005172A4" w:rsidRDefault="009575BE" w:rsidP="009575BE">
      <w:pPr>
        <w:ind w:right="-376"/>
        <w:jc w:val="both"/>
        <w:rPr>
          <w:rFonts w:ascii="Tahoma" w:hAnsi="Tahoma" w:cs="Tahoma"/>
          <w:sz w:val="20"/>
        </w:rPr>
      </w:pPr>
    </w:p>
    <w:p w:rsidR="009575BE" w:rsidRPr="005172A4" w:rsidRDefault="009575BE" w:rsidP="009575BE">
      <w:pPr>
        <w:ind w:right="-376"/>
        <w:jc w:val="right"/>
        <w:rPr>
          <w:rFonts w:ascii="Tahoma" w:hAnsi="Tahoma" w:cs="Tahoma"/>
          <w:sz w:val="20"/>
        </w:rPr>
      </w:pPr>
      <w:r>
        <w:rPr>
          <w:rFonts w:ascii="Tahoma" w:hAnsi="Tahoma" w:cs="Tahoma"/>
          <w:sz w:val="20"/>
        </w:rPr>
        <w:t xml:space="preserve">Ribeirão do Pinhal, </w:t>
      </w:r>
      <w:r w:rsidR="00505833">
        <w:rPr>
          <w:rFonts w:ascii="Tahoma" w:hAnsi="Tahoma" w:cs="Tahoma"/>
          <w:sz w:val="20"/>
        </w:rPr>
        <w:t>18 de novembro</w:t>
      </w:r>
      <w:r>
        <w:rPr>
          <w:rFonts w:ascii="Tahoma" w:hAnsi="Tahoma" w:cs="Tahoma"/>
          <w:sz w:val="20"/>
        </w:rPr>
        <w:t xml:space="preserve"> de 2020.</w:t>
      </w:r>
    </w:p>
    <w:p w:rsidR="009575BE" w:rsidRPr="005172A4"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rPr>
      </w:pPr>
    </w:p>
    <w:p w:rsidR="009575BE" w:rsidRPr="005172A4" w:rsidRDefault="009575BE" w:rsidP="009575B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575BE" w:rsidRPr="005172A4" w:rsidRDefault="009575BE" w:rsidP="009575BE">
      <w:pPr>
        <w:spacing w:after="0" w:line="240" w:lineRule="auto"/>
        <w:ind w:right="-374"/>
        <w:jc w:val="center"/>
        <w:rPr>
          <w:rFonts w:ascii="Tahoma" w:hAnsi="Tahoma" w:cs="Tahoma"/>
          <w:b/>
          <w:sz w:val="20"/>
        </w:rPr>
      </w:pPr>
      <w:r w:rsidRPr="005172A4">
        <w:rPr>
          <w:rFonts w:ascii="Tahoma" w:hAnsi="Tahoma" w:cs="Tahoma"/>
          <w:b/>
          <w:sz w:val="20"/>
        </w:rPr>
        <w:t>Pregoeiro Municipal</w:t>
      </w:r>
    </w:p>
    <w:p w:rsidR="009575BE" w:rsidRPr="005172A4"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rPr>
      </w:pPr>
    </w:p>
    <w:p w:rsidR="009575BE" w:rsidRDefault="009575BE" w:rsidP="009575BE">
      <w:pPr>
        <w:ind w:right="-376"/>
        <w:jc w:val="center"/>
        <w:rPr>
          <w:rFonts w:ascii="Tahoma" w:hAnsi="Tahoma" w:cs="Tahoma"/>
          <w:b/>
          <w:sz w:val="20"/>
        </w:rPr>
      </w:pPr>
    </w:p>
    <w:p w:rsidR="009575BE" w:rsidRDefault="009575BE" w:rsidP="009575BE">
      <w:pPr>
        <w:ind w:right="-376"/>
        <w:jc w:val="center"/>
        <w:rPr>
          <w:rFonts w:ascii="Tahoma" w:hAnsi="Tahoma" w:cs="Tahoma"/>
          <w:b/>
          <w:sz w:val="20"/>
        </w:rPr>
      </w:pPr>
    </w:p>
    <w:p w:rsidR="009575BE" w:rsidRPr="005172A4" w:rsidRDefault="009575BE" w:rsidP="009575BE">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w:t>
      </w:r>
      <w:r w:rsidR="00505833">
        <w:rPr>
          <w:rFonts w:ascii="Tahoma" w:hAnsi="Tahoma" w:cs="Tahoma"/>
          <w:b/>
          <w:sz w:val="20"/>
          <w:u w:val="single"/>
        </w:rPr>
        <w:t>9</w:t>
      </w:r>
      <w:r>
        <w:rPr>
          <w:rFonts w:ascii="Tahoma" w:hAnsi="Tahoma" w:cs="Tahoma"/>
          <w:b/>
          <w:sz w:val="20"/>
          <w:u w:val="single"/>
        </w:rPr>
        <w:t>/2020.</w:t>
      </w:r>
    </w:p>
    <w:p w:rsidR="009575BE" w:rsidRPr="005172A4" w:rsidRDefault="009575BE" w:rsidP="009575B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575BE" w:rsidRPr="005172A4" w:rsidRDefault="009575BE" w:rsidP="009575B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575BE" w:rsidRPr="005172A4" w:rsidRDefault="009575BE" w:rsidP="009575BE">
      <w:pPr>
        <w:pStyle w:val="Ttulo8"/>
        <w:ind w:right="-376"/>
        <w:jc w:val="left"/>
        <w:rPr>
          <w:rFonts w:ascii="Tahoma" w:hAnsi="Tahoma" w:cs="Tahoma"/>
          <w:sz w:val="20"/>
        </w:rPr>
      </w:pPr>
    </w:p>
    <w:p w:rsidR="009575BE" w:rsidRPr="005172A4" w:rsidRDefault="009575BE" w:rsidP="009575B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CE55FE">
        <w:rPr>
          <w:rFonts w:ascii="Tahoma" w:hAnsi="Tahoma" w:cs="Tahoma"/>
          <w:b/>
          <w:sz w:val="20"/>
        </w:rPr>
        <w:t>01</w:t>
      </w:r>
      <w:r w:rsidR="00505833">
        <w:rPr>
          <w:rFonts w:ascii="Tahoma" w:hAnsi="Tahoma" w:cs="Tahoma"/>
          <w:b/>
          <w:sz w:val="20"/>
        </w:rPr>
        <w:t>/12</w:t>
      </w:r>
      <w:r>
        <w:rPr>
          <w:rFonts w:ascii="Tahoma" w:hAnsi="Tahoma" w:cs="Tahoma"/>
          <w:b/>
          <w:sz w:val="20"/>
        </w:rPr>
        <w:t>/2020</w:t>
      </w:r>
      <w:r w:rsidRPr="00555EC5">
        <w:rPr>
          <w:rFonts w:ascii="Tahoma" w:hAnsi="Tahoma" w:cs="Tahoma"/>
          <w:sz w:val="20"/>
        </w:rPr>
        <w:t xml:space="preserve"> </w:t>
      </w:r>
      <w:r>
        <w:rPr>
          <w:rFonts w:ascii="Tahoma" w:hAnsi="Tahoma" w:cs="Tahoma"/>
          <w:sz w:val="20"/>
        </w:rPr>
        <w:t xml:space="preserve">a partir das </w:t>
      </w:r>
      <w:r w:rsidR="00E07DB3">
        <w:rPr>
          <w:rFonts w:ascii="Tahoma" w:hAnsi="Tahoma" w:cs="Tahoma"/>
          <w:sz w:val="20"/>
        </w:rPr>
        <w:t>09h00min</w:t>
      </w:r>
      <w:r>
        <w:rPr>
          <w:rFonts w:ascii="Tahoma" w:hAnsi="Tahoma" w:cs="Tahoma"/>
          <w:sz w:val="20"/>
        </w:rPr>
        <w:t xml:space="preserve"> horas</w:t>
      </w:r>
    </w:p>
    <w:p w:rsidR="009575BE" w:rsidRDefault="009575BE" w:rsidP="009575BE">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505833">
        <w:rPr>
          <w:rFonts w:ascii="Tahoma" w:hAnsi="Tahoma" w:cs="Tahoma"/>
          <w:sz w:val="20"/>
        </w:rPr>
        <w:t>a contratação de empresa especializada para a produção, gravação de imagem de vídeos nos moldes do plano de ação 07208420200002-002962 vinculado a Lei 14.017/2020 (Lei Aldir Blanc), conforme solicitação do Chefe de Gabinete</w:t>
      </w:r>
      <w:r>
        <w:rPr>
          <w:rFonts w:ascii="Tahoma" w:hAnsi="Tahoma" w:cs="Tahoma"/>
          <w:sz w:val="20"/>
        </w:rPr>
        <w:t>.</w:t>
      </w:r>
    </w:p>
    <w:p w:rsidR="009575BE" w:rsidRPr="00E36F93" w:rsidRDefault="009575BE" w:rsidP="009575BE">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575BE" w:rsidRPr="005172A4" w:rsidRDefault="009575BE" w:rsidP="009575B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575BE" w:rsidRPr="005172A4" w:rsidRDefault="009575BE" w:rsidP="009575B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575BE" w:rsidRPr="005172A4" w:rsidRDefault="009575BE" w:rsidP="009575B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r w:rsidR="00E07DB3" w:rsidRPr="005172A4">
        <w:rPr>
          <w:rFonts w:ascii="Tahoma" w:hAnsi="Tahoma" w:cs="Tahoma"/>
          <w:color w:val="000000"/>
          <w:sz w:val="20"/>
        </w:rPr>
        <w:t>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505833">
        <w:rPr>
          <w:rFonts w:ascii="Tahoma" w:hAnsi="Tahoma" w:cs="Tahoma"/>
          <w:b/>
          <w:sz w:val="20"/>
        </w:rPr>
        <w:t>0</w:t>
      </w:r>
      <w:r w:rsidR="00CE55FE">
        <w:rPr>
          <w:rFonts w:ascii="Tahoma" w:hAnsi="Tahoma" w:cs="Tahoma"/>
          <w:b/>
          <w:sz w:val="20"/>
        </w:rPr>
        <w:t>1</w:t>
      </w:r>
      <w:r w:rsidR="00505833">
        <w:rPr>
          <w:rFonts w:ascii="Tahoma" w:hAnsi="Tahoma" w:cs="Tahoma"/>
          <w:b/>
          <w:sz w:val="20"/>
        </w:rPr>
        <w:t>/12</w:t>
      </w:r>
      <w:r>
        <w:rPr>
          <w:rFonts w:ascii="Tahoma" w:hAnsi="Tahoma" w:cs="Tahoma"/>
          <w:b/>
          <w:sz w:val="20"/>
        </w:rPr>
        <w:t>/2020.</w:t>
      </w:r>
      <w:r w:rsidRPr="005172A4">
        <w:t xml:space="preserve">   </w:t>
      </w:r>
    </w:p>
    <w:p w:rsidR="009575BE" w:rsidRPr="005172A4" w:rsidRDefault="009575BE" w:rsidP="009575B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575BE" w:rsidRPr="005172A4" w:rsidRDefault="009575BE" w:rsidP="009575BE">
      <w:pPr>
        <w:pStyle w:val="SemEspaamento"/>
      </w:pPr>
    </w:p>
    <w:p w:rsidR="009575BE" w:rsidRDefault="009575BE" w:rsidP="009575BE">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505833">
        <w:rPr>
          <w:rFonts w:ascii="Tahoma" w:hAnsi="Tahoma" w:cs="Tahoma"/>
          <w:sz w:val="20"/>
        </w:rPr>
        <w:t xml:space="preserve">a contratação de empresa especializada para a produção, gravação de </w:t>
      </w:r>
      <w:r w:rsidR="00E07DB3">
        <w:rPr>
          <w:rFonts w:ascii="Tahoma" w:hAnsi="Tahoma" w:cs="Tahoma"/>
          <w:sz w:val="20"/>
        </w:rPr>
        <w:t>imagem</w:t>
      </w:r>
      <w:r w:rsidR="00505833">
        <w:rPr>
          <w:rFonts w:ascii="Tahoma" w:hAnsi="Tahoma" w:cs="Tahoma"/>
          <w:sz w:val="20"/>
        </w:rPr>
        <w:t xml:space="preserve"> de vídeos nos moldes do plano de ação 07208420200002-002962 vinculado a Lei 14.017/2020 (Lei Aldir Blanc), conforme solicitação do Chefe de Gabinete</w:t>
      </w:r>
      <w:r>
        <w:rPr>
          <w:rFonts w:ascii="Tahoma" w:hAnsi="Tahoma" w:cs="Tahoma"/>
          <w:sz w:val="20"/>
        </w:rPr>
        <w:t>.</w:t>
      </w:r>
    </w:p>
    <w:p w:rsidR="00E07DB3" w:rsidRPr="00EE626F" w:rsidRDefault="009575BE" w:rsidP="00E07DB3">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E07DB3" w:rsidRPr="00522716">
        <w:rPr>
          <w:rFonts w:ascii="Tahoma" w:hAnsi="Tahoma" w:cs="Tahoma"/>
          <w:b/>
          <w:sz w:val="20"/>
          <w:szCs w:val="20"/>
        </w:rPr>
        <w:t xml:space="preserve">R$ </w:t>
      </w:r>
      <w:r w:rsidR="00E07DB3">
        <w:rPr>
          <w:rFonts w:ascii="Tahoma" w:hAnsi="Tahoma" w:cs="Tahoma"/>
          <w:b/>
          <w:sz w:val="20"/>
          <w:szCs w:val="20"/>
        </w:rPr>
        <w:t>16.592,24</w:t>
      </w:r>
      <w:r w:rsidR="00E07DB3" w:rsidRPr="00EE626F">
        <w:rPr>
          <w:rFonts w:ascii="Tahoma" w:hAnsi="Tahoma" w:cs="Tahoma"/>
          <w:sz w:val="20"/>
          <w:szCs w:val="20"/>
        </w:rPr>
        <w:t xml:space="preserve"> (</w:t>
      </w:r>
      <w:r w:rsidR="00E07DB3">
        <w:rPr>
          <w:rFonts w:ascii="Tahoma" w:hAnsi="Tahoma" w:cs="Tahoma"/>
          <w:sz w:val="20"/>
          <w:szCs w:val="20"/>
        </w:rPr>
        <w:t>dezesseis mil quinhentos e noventa e dois reais e vinte e quatro centavos).</w:t>
      </w:r>
    </w:p>
    <w:p w:rsidR="009575BE" w:rsidRDefault="009575BE" w:rsidP="009575BE">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dos serviços será</w:t>
      </w:r>
      <w:r w:rsidRPr="00566A79">
        <w:rPr>
          <w:rFonts w:ascii="Tahoma" w:hAnsi="Tahoma" w:cs="Tahoma"/>
          <w:b/>
          <w:sz w:val="20"/>
          <w:szCs w:val="20"/>
        </w:rPr>
        <w:t xml:space="preserve"> </w:t>
      </w:r>
      <w:r>
        <w:rPr>
          <w:rFonts w:ascii="Tahoma" w:hAnsi="Tahoma" w:cs="Tahoma"/>
          <w:b/>
          <w:sz w:val="20"/>
          <w:szCs w:val="20"/>
        </w:rPr>
        <w:t xml:space="preserve">o senhor </w:t>
      </w:r>
      <w:r w:rsidR="00505833">
        <w:rPr>
          <w:rFonts w:ascii="Tahoma" w:hAnsi="Tahoma" w:cs="Tahoma"/>
          <w:b/>
          <w:sz w:val="20"/>
          <w:szCs w:val="20"/>
        </w:rPr>
        <w:t>MARCOS LEANDRO DE CAMPOS</w:t>
      </w:r>
      <w:r>
        <w:rPr>
          <w:rFonts w:ascii="Tahoma" w:hAnsi="Tahoma" w:cs="Tahoma"/>
          <w:b/>
          <w:sz w:val="20"/>
          <w:szCs w:val="20"/>
        </w:rPr>
        <w:t xml:space="preserve"> (</w:t>
      </w:r>
      <w:r w:rsidR="00505833">
        <w:rPr>
          <w:rFonts w:ascii="Tahoma" w:hAnsi="Tahoma" w:cs="Tahoma"/>
          <w:b/>
          <w:sz w:val="20"/>
          <w:szCs w:val="20"/>
        </w:rPr>
        <w:t>CHEFE DE GABINETE</w:t>
      </w:r>
      <w:r>
        <w:rPr>
          <w:rFonts w:ascii="Tahoma" w:hAnsi="Tahoma" w:cs="Tahoma"/>
          <w:b/>
          <w:sz w:val="20"/>
          <w:szCs w:val="20"/>
        </w:rPr>
        <w:t>) (43)3551-830</w:t>
      </w:r>
      <w:r w:rsidR="00505833">
        <w:rPr>
          <w:rFonts w:ascii="Tahoma" w:hAnsi="Tahoma" w:cs="Tahoma"/>
          <w:b/>
          <w:sz w:val="20"/>
          <w:szCs w:val="20"/>
        </w:rPr>
        <w:t>1</w:t>
      </w:r>
      <w:r>
        <w:rPr>
          <w:rFonts w:ascii="Tahoma" w:hAnsi="Tahoma" w:cs="Tahoma"/>
          <w:b/>
          <w:sz w:val="20"/>
          <w:szCs w:val="20"/>
        </w:rPr>
        <w:t>.</w:t>
      </w:r>
    </w:p>
    <w:p w:rsidR="009575BE" w:rsidRPr="00522716" w:rsidRDefault="009575BE" w:rsidP="009575BE">
      <w:pPr>
        <w:jc w:val="both"/>
        <w:rPr>
          <w:rFonts w:ascii="Tahoma" w:hAnsi="Tahoma" w:cs="Tahoma"/>
          <w:b/>
          <w:sz w:val="20"/>
          <w:szCs w:val="20"/>
          <w:u w:val="single"/>
        </w:rPr>
      </w:pPr>
      <w:r w:rsidRPr="00522716">
        <w:rPr>
          <w:rFonts w:ascii="Tahoma" w:hAnsi="Tahoma" w:cs="Tahoma"/>
          <w:b/>
          <w:sz w:val="20"/>
          <w:szCs w:val="20"/>
          <w:u w:val="single"/>
        </w:rPr>
        <w:t>II - DA PARTICIPAÇÃO</w:t>
      </w:r>
    </w:p>
    <w:p w:rsidR="009575BE" w:rsidRPr="00CE0718" w:rsidRDefault="009575BE" w:rsidP="009575B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575BE" w:rsidRPr="00CE0718" w:rsidRDefault="009575BE" w:rsidP="009575BE">
      <w:pPr>
        <w:pStyle w:val="SemEspaamento"/>
        <w:jc w:val="both"/>
        <w:rPr>
          <w:rFonts w:ascii="Tahoma" w:hAnsi="Tahoma" w:cs="Tahoma"/>
          <w:sz w:val="20"/>
          <w:szCs w:val="20"/>
        </w:rPr>
      </w:pPr>
    </w:p>
    <w:p w:rsidR="009575BE" w:rsidRPr="006B302F" w:rsidRDefault="009575BE" w:rsidP="009575B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575BE" w:rsidRPr="00CE0718" w:rsidRDefault="009575BE" w:rsidP="009575BE">
      <w:pPr>
        <w:pStyle w:val="SemEspaamento"/>
        <w:jc w:val="both"/>
        <w:rPr>
          <w:rFonts w:ascii="Tahoma" w:hAnsi="Tahoma" w:cs="Tahoma"/>
          <w:sz w:val="20"/>
          <w:szCs w:val="20"/>
        </w:rPr>
      </w:pPr>
    </w:p>
    <w:p w:rsidR="009575BE" w:rsidRPr="00CE0718" w:rsidRDefault="009575BE" w:rsidP="009575B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575BE" w:rsidRPr="00E36F93" w:rsidRDefault="009575BE" w:rsidP="009575B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575BE" w:rsidRPr="00E36F93" w:rsidRDefault="009575BE" w:rsidP="009575BE">
      <w:pPr>
        <w:pStyle w:val="SemEspaamento"/>
        <w:rPr>
          <w:sz w:val="20"/>
          <w:szCs w:val="20"/>
        </w:rPr>
      </w:pPr>
    </w:p>
    <w:p w:rsidR="009575BE" w:rsidRPr="00E36F93" w:rsidRDefault="009575BE" w:rsidP="009575B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575BE" w:rsidRPr="00E36F93" w:rsidRDefault="009575BE" w:rsidP="009575B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575BE" w:rsidRPr="00E36F93" w:rsidRDefault="009575BE" w:rsidP="009575B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575BE" w:rsidRPr="00E36F93" w:rsidRDefault="009575BE" w:rsidP="009575B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575BE" w:rsidRPr="00E36F93" w:rsidRDefault="009575BE" w:rsidP="009575BE">
      <w:pPr>
        <w:pStyle w:val="Textoembloco"/>
        <w:rPr>
          <w:rFonts w:ascii="Tahoma" w:hAnsi="Tahoma" w:cs="Tahoma"/>
          <w:sz w:val="20"/>
        </w:rPr>
      </w:pP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575BE" w:rsidRPr="00E36F93" w:rsidRDefault="009575BE" w:rsidP="009575BE">
      <w:pPr>
        <w:pStyle w:val="Textoembloco"/>
        <w:rPr>
          <w:rFonts w:ascii="Tahoma" w:hAnsi="Tahoma" w:cs="Tahoma"/>
          <w:sz w:val="20"/>
        </w:rPr>
      </w:pPr>
    </w:p>
    <w:p w:rsidR="009575BE" w:rsidRPr="00E36F93" w:rsidRDefault="009575BE" w:rsidP="009575B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575BE" w:rsidRPr="00E36F93" w:rsidRDefault="009575BE" w:rsidP="009575BE">
      <w:pPr>
        <w:pStyle w:val="Textoembloco"/>
        <w:rPr>
          <w:rFonts w:ascii="Tahoma" w:hAnsi="Tahoma" w:cs="Tahoma"/>
          <w:color w:val="000000"/>
          <w:sz w:val="20"/>
        </w:rPr>
      </w:pPr>
    </w:p>
    <w:p w:rsidR="009575BE" w:rsidRPr="00E36F93" w:rsidRDefault="009575BE" w:rsidP="009575BE">
      <w:pPr>
        <w:ind w:right="-376"/>
        <w:jc w:val="both"/>
        <w:rPr>
          <w:sz w:val="20"/>
          <w:szCs w:val="20"/>
        </w:rPr>
      </w:pPr>
      <w:r w:rsidRPr="00E36F93">
        <w:rPr>
          <w:rFonts w:ascii="Tahoma" w:hAnsi="Tahoma" w:cs="Tahoma"/>
          <w:b/>
          <w:color w:val="000000"/>
          <w:sz w:val="20"/>
          <w:szCs w:val="20"/>
          <w:u w:val="single"/>
        </w:rPr>
        <w:t>IV – DO PAGAMENTO</w:t>
      </w:r>
    </w:p>
    <w:p w:rsidR="009575BE" w:rsidRPr="00E36F93" w:rsidRDefault="009575BE" w:rsidP="009575B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575BE" w:rsidRPr="00E36F93" w:rsidRDefault="009575BE" w:rsidP="009575B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575BE" w:rsidRPr="00E36F93" w:rsidRDefault="009575BE" w:rsidP="009575B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575BE" w:rsidRPr="00E36F93" w:rsidRDefault="009575BE" w:rsidP="009575B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575BE" w:rsidRPr="005172A4" w:rsidRDefault="009575BE" w:rsidP="009575B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575BE" w:rsidRPr="005172A4" w:rsidTr="00B83568">
        <w:tc>
          <w:tcPr>
            <w:tcW w:w="4606" w:type="dxa"/>
            <w:shd w:val="clear" w:color="auto" w:fill="DDD9C3" w:themeFill="background2" w:themeFillShade="E6"/>
          </w:tcPr>
          <w:p w:rsidR="009575BE" w:rsidRPr="005172A4" w:rsidRDefault="009575BE" w:rsidP="00B8356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575BE" w:rsidRPr="005172A4" w:rsidRDefault="009575BE" w:rsidP="00B83568">
            <w:pPr>
              <w:pStyle w:val="Cabealho"/>
              <w:tabs>
                <w:tab w:val="clear" w:pos="4419"/>
                <w:tab w:val="clear" w:pos="8838"/>
              </w:tabs>
              <w:jc w:val="center"/>
              <w:rPr>
                <w:rFonts w:ascii="Tahoma" w:hAnsi="Tahoma" w:cs="Tahoma"/>
                <w:b/>
                <w:color w:val="000000"/>
                <w:sz w:val="20"/>
                <w:u w:val="single"/>
              </w:rPr>
            </w:pPr>
          </w:p>
          <w:p w:rsidR="009575BE" w:rsidRPr="005172A4" w:rsidRDefault="009575BE" w:rsidP="00B8356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w:t>
            </w:r>
            <w:r w:rsidR="00920A87">
              <w:rPr>
                <w:rFonts w:ascii="Tahoma" w:hAnsi="Tahoma" w:cs="Tahoma"/>
                <w:color w:val="000000"/>
                <w:sz w:val="16"/>
                <w:szCs w:val="16"/>
              </w:rPr>
              <w:t>9</w:t>
            </w:r>
            <w:r>
              <w:rPr>
                <w:rFonts w:ascii="Tahoma" w:hAnsi="Tahoma" w:cs="Tahoma"/>
                <w:color w:val="000000"/>
                <w:sz w:val="16"/>
                <w:szCs w:val="16"/>
              </w:rPr>
              <w:t>/2020.</w:t>
            </w:r>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9575BE" w:rsidRPr="005172A4" w:rsidRDefault="009575BE" w:rsidP="00B83568">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9575BE" w:rsidRPr="005172A4" w:rsidRDefault="009575BE" w:rsidP="00B8356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9575BE" w:rsidRPr="005172A4" w:rsidRDefault="009575BE" w:rsidP="00B83568">
            <w:pPr>
              <w:pStyle w:val="Cabealho"/>
              <w:tabs>
                <w:tab w:val="clear" w:pos="4419"/>
                <w:tab w:val="clear" w:pos="8838"/>
              </w:tabs>
              <w:jc w:val="center"/>
              <w:rPr>
                <w:rFonts w:ascii="Tahoma" w:hAnsi="Tahoma" w:cs="Tahoma"/>
                <w:b/>
                <w:color w:val="000000"/>
                <w:sz w:val="20"/>
                <w:u w:val="single"/>
              </w:rPr>
            </w:pPr>
          </w:p>
          <w:p w:rsidR="009575BE" w:rsidRPr="005172A4" w:rsidRDefault="009575BE" w:rsidP="00B8356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w:t>
            </w:r>
            <w:r w:rsidR="00920A87">
              <w:rPr>
                <w:rFonts w:ascii="Tahoma" w:hAnsi="Tahoma" w:cs="Tahoma"/>
                <w:color w:val="000000"/>
                <w:sz w:val="16"/>
                <w:szCs w:val="16"/>
              </w:rPr>
              <w:t>9</w:t>
            </w:r>
            <w:r>
              <w:rPr>
                <w:rFonts w:ascii="Tahoma" w:hAnsi="Tahoma" w:cs="Tahoma"/>
                <w:color w:val="000000"/>
                <w:sz w:val="16"/>
                <w:szCs w:val="16"/>
              </w:rPr>
              <w:t>/2020.</w:t>
            </w:r>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575BE" w:rsidRPr="005172A4" w:rsidRDefault="009575BE" w:rsidP="00B8356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575BE" w:rsidRPr="005172A4" w:rsidRDefault="009575BE" w:rsidP="00B8356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575BE" w:rsidRPr="005172A4" w:rsidRDefault="009575BE" w:rsidP="00B83568">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575BE" w:rsidRPr="00E36F93" w:rsidRDefault="009575BE" w:rsidP="009575B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575BE" w:rsidRPr="00E36F93" w:rsidRDefault="009575BE" w:rsidP="009575BE">
      <w:pPr>
        <w:pStyle w:val="SemEspaamento"/>
        <w:rPr>
          <w:sz w:val="20"/>
          <w:szCs w:val="20"/>
        </w:rPr>
      </w:pPr>
    </w:p>
    <w:p w:rsidR="009575BE" w:rsidRPr="00E36F93" w:rsidRDefault="009575BE" w:rsidP="009575B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575BE" w:rsidRPr="00E36F93" w:rsidRDefault="009575BE" w:rsidP="009575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575BE" w:rsidRPr="00E36F93" w:rsidRDefault="009575BE" w:rsidP="009575BE">
      <w:pPr>
        <w:pStyle w:val="SemEspaamento"/>
        <w:rPr>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575BE" w:rsidRPr="00E36F93" w:rsidRDefault="009575BE" w:rsidP="009575BE">
      <w:pPr>
        <w:pStyle w:val="SemEspaamento"/>
        <w:rPr>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575BE" w:rsidRPr="00E36F93" w:rsidRDefault="009575BE" w:rsidP="009575BE">
      <w:pPr>
        <w:pStyle w:val="PargrafodaLista"/>
        <w:rPr>
          <w:rFonts w:ascii="Tahoma" w:hAnsi="Tahoma" w:cs="Tahoma"/>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9575BE" w:rsidRPr="00E36F93" w:rsidRDefault="009575BE" w:rsidP="009575BE">
      <w:pPr>
        <w:pStyle w:val="PargrafodaLista"/>
        <w:rPr>
          <w:rFonts w:ascii="Tahoma" w:hAnsi="Tahoma" w:cs="Tahoma"/>
          <w:b/>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575BE" w:rsidRPr="00E36F93" w:rsidRDefault="009575BE" w:rsidP="009575BE">
      <w:pPr>
        <w:pStyle w:val="SemEspaamento"/>
        <w:rPr>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575BE" w:rsidRPr="00E36F93" w:rsidRDefault="009575BE" w:rsidP="009575BE">
      <w:pPr>
        <w:pStyle w:val="SemEspaamento"/>
        <w:rPr>
          <w:sz w:val="20"/>
          <w:szCs w:val="20"/>
        </w:rPr>
      </w:pPr>
    </w:p>
    <w:p w:rsidR="009575BE" w:rsidRPr="00E36F93" w:rsidRDefault="009575BE" w:rsidP="009575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575BE" w:rsidRPr="00E36F93" w:rsidRDefault="009575BE" w:rsidP="009575B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575BE" w:rsidRPr="00E36F93" w:rsidRDefault="009575BE" w:rsidP="009575BE">
      <w:pPr>
        <w:pStyle w:val="PargrafodaLista"/>
        <w:rPr>
          <w:rFonts w:ascii="Bookman Old Style" w:eastAsiaTheme="minorHAnsi" w:hAnsi="Bookman Old Style" w:cs="Bookman Old Style"/>
          <w:sz w:val="20"/>
          <w:szCs w:val="20"/>
          <w:lang w:eastAsia="en-US"/>
        </w:rPr>
      </w:pPr>
    </w:p>
    <w:p w:rsidR="009575BE" w:rsidRPr="00E36F93" w:rsidRDefault="009575BE" w:rsidP="009575B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575BE" w:rsidRPr="00E36F93" w:rsidRDefault="009575BE" w:rsidP="009575BE">
      <w:pPr>
        <w:pStyle w:val="SemEspaamento"/>
        <w:rPr>
          <w:sz w:val="20"/>
          <w:szCs w:val="20"/>
        </w:rPr>
      </w:pPr>
    </w:p>
    <w:p w:rsidR="009575BE" w:rsidRPr="00E85E0D" w:rsidRDefault="009575BE" w:rsidP="009575BE">
      <w:pPr>
        <w:widowControl w:val="0"/>
        <w:numPr>
          <w:ilvl w:val="0"/>
          <w:numId w:val="2"/>
        </w:numPr>
        <w:spacing w:after="0" w:line="240" w:lineRule="auto"/>
        <w:ind w:right="-376"/>
        <w:jc w:val="both"/>
        <w:rPr>
          <w:rFonts w:ascii="Tahoma" w:hAnsi="Tahoma" w:cs="Tahoma"/>
          <w:sz w:val="20"/>
          <w:szCs w:val="20"/>
        </w:rPr>
      </w:pPr>
      <w:r w:rsidRPr="00E85E0D">
        <w:rPr>
          <w:rFonts w:ascii="Tahoma" w:hAnsi="Tahoma" w:cs="Tahoma"/>
          <w:sz w:val="20"/>
          <w:szCs w:val="20"/>
        </w:rPr>
        <w:t xml:space="preserve">Prazo para </w:t>
      </w:r>
      <w:r w:rsidR="00E85E0D" w:rsidRPr="00E85E0D">
        <w:rPr>
          <w:rFonts w:ascii="Tahoma" w:hAnsi="Tahoma" w:cs="Tahoma"/>
          <w:sz w:val="20"/>
          <w:szCs w:val="20"/>
        </w:rPr>
        <w:t>entrega dos vídeos: em até 05 (cinco) dias corridos a contar da data de recebimento da autorização.</w:t>
      </w:r>
    </w:p>
    <w:p w:rsidR="00920A87" w:rsidRPr="00920A87" w:rsidRDefault="00920A87" w:rsidP="00920A87">
      <w:pPr>
        <w:pStyle w:val="PargrafodaLista"/>
        <w:rPr>
          <w:rFonts w:ascii="Tahoma" w:hAnsi="Tahoma" w:cs="Tahoma"/>
          <w:color w:val="FF0000"/>
          <w:sz w:val="20"/>
          <w:szCs w:val="20"/>
        </w:rPr>
      </w:pPr>
    </w:p>
    <w:p w:rsidR="009575BE" w:rsidRPr="00E36F93" w:rsidRDefault="009575BE" w:rsidP="009575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575BE" w:rsidRPr="00E36F93" w:rsidRDefault="009575BE" w:rsidP="009575B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575BE" w:rsidRPr="00E36F93" w:rsidRDefault="009575BE" w:rsidP="009575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575BE" w:rsidRPr="00E36F93" w:rsidRDefault="009575BE" w:rsidP="009575B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575BE" w:rsidRPr="00E36F93" w:rsidRDefault="009575BE" w:rsidP="009575BE">
      <w:pPr>
        <w:pStyle w:val="SemEspaamento"/>
        <w:rPr>
          <w:sz w:val="20"/>
          <w:szCs w:val="20"/>
        </w:rPr>
      </w:pP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575BE" w:rsidRPr="00E36F93" w:rsidRDefault="009575BE" w:rsidP="009575BE">
      <w:pPr>
        <w:pStyle w:val="SemEspaamento"/>
        <w:rPr>
          <w:sz w:val="20"/>
          <w:szCs w:val="20"/>
        </w:rPr>
      </w:pP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575BE" w:rsidRPr="00E36F93" w:rsidRDefault="009575BE" w:rsidP="009575BE">
      <w:pPr>
        <w:pStyle w:val="SemEspaamento"/>
        <w:rPr>
          <w:sz w:val="20"/>
          <w:szCs w:val="20"/>
        </w:rPr>
      </w:pP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575BE" w:rsidRPr="00E36F93" w:rsidRDefault="009575BE" w:rsidP="009575BE">
      <w:pPr>
        <w:pStyle w:val="SemEspaamento"/>
        <w:rPr>
          <w:sz w:val="20"/>
          <w:szCs w:val="20"/>
        </w:rPr>
      </w:pPr>
    </w:p>
    <w:p w:rsidR="009575BE" w:rsidRPr="00E36F93" w:rsidRDefault="009575BE" w:rsidP="009575B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575BE" w:rsidRPr="00E36F93" w:rsidRDefault="009575BE" w:rsidP="009575BE">
      <w:pPr>
        <w:pStyle w:val="Textoembloco"/>
        <w:rPr>
          <w:rFonts w:ascii="Tahoma" w:hAnsi="Tahoma" w:cs="Tahoma"/>
          <w:sz w:val="20"/>
        </w:rPr>
      </w:pPr>
    </w:p>
    <w:p w:rsidR="009575BE" w:rsidRPr="00E36F93" w:rsidRDefault="009575BE" w:rsidP="009575B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9575BE" w:rsidRPr="00E36F93" w:rsidRDefault="009575BE" w:rsidP="009575BE">
      <w:pPr>
        <w:pStyle w:val="Textoembloco"/>
        <w:rPr>
          <w:rFonts w:ascii="Tahoma" w:hAnsi="Tahoma" w:cs="Tahoma"/>
          <w:sz w:val="20"/>
        </w:rPr>
      </w:pPr>
    </w:p>
    <w:p w:rsidR="009575BE" w:rsidRPr="00E36F93" w:rsidRDefault="009575BE" w:rsidP="009575B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575BE" w:rsidRPr="00E36F93" w:rsidRDefault="009575BE" w:rsidP="009575BE">
      <w:pPr>
        <w:pStyle w:val="Textoembloco"/>
        <w:rPr>
          <w:rFonts w:ascii="Tahoma" w:hAnsi="Tahoma" w:cs="Tahoma"/>
          <w:sz w:val="20"/>
        </w:rPr>
      </w:pPr>
    </w:p>
    <w:p w:rsidR="009575BE" w:rsidRDefault="009575BE" w:rsidP="009575BE">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575BE" w:rsidRDefault="009575BE" w:rsidP="009575BE">
      <w:pPr>
        <w:pStyle w:val="SemEspaamento"/>
        <w:ind w:left="705" w:hanging="705"/>
        <w:jc w:val="both"/>
        <w:rPr>
          <w:rFonts w:ascii="Tahoma" w:eastAsiaTheme="minorHAnsi" w:hAnsi="Tahoma" w:cs="Tahoma"/>
          <w:sz w:val="20"/>
          <w:szCs w:val="20"/>
        </w:rPr>
      </w:pPr>
    </w:p>
    <w:p w:rsidR="009575BE" w:rsidRPr="00E36F93" w:rsidRDefault="009575BE" w:rsidP="009575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575BE" w:rsidRDefault="009575BE" w:rsidP="009575B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575BE" w:rsidRPr="00E36F93" w:rsidRDefault="009575BE" w:rsidP="009575BE">
      <w:pPr>
        <w:pStyle w:val="Textoembloco"/>
        <w:rPr>
          <w:rFonts w:ascii="Tahoma" w:hAnsi="Tahoma" w:cs="Tahoma"/>
          <w:sz w:val="20"/>
        </w:rPr>
      </w:pPr>
    </w:p>
    <w:p w:rsidR="009575BE" w:rsidRPr="00E36F93" w:rsidRDefault="009575BE" w:rsidP="009575B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575BE" w:rsidRPr="00E36F93" w:rsidRDefault="009575BE" w:rsidP="009575BE">
      <w:pPr>
        <w:pStyle w:val="SemEspaamento"/>
        <w:rPr>
          <w:sz w:val="20"/>
          <w:szCs w:val="20"/>
        </w:rPr>
      </w:pPr>
      <w:r w:rsidRPr="00E36F93">
        <w:rPr>
          <w:sz w:val="20"/>
          <w:szCs w:val="20"/>
        </w:rPr>
        <w:t xml:space="preserve"> </w:t>
      </w:r>
    </w:p>
    <w:p w:rsidR="009575BE" w:rsidRPr="00E36F93" w:rsidRDefault="009575BE" w:rsidP="009575B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575BE" w:rsidRPr="00E36F93" w:rsidRDefault="009575BE" w:rsidP="009575BE">
      <w:pPr>
        <w:pStyle w:val="Textoembloco"/>
        <w:ind w:left="0" w:firstLine="0"/>
        <w:rPr>
          <w:rFonts w:ascii="Tahoma" w:hAnsi="Tahoma" w:cs="Tahoma"/>
          <w:sz w:val="20"/>
        </w:rPr>
      </w:pPr>
    </w:p>
    <w:p w:rsidR="009575BE" w:rsidRDefault="009575BE" w:rsidP="009575B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575BE" w:rsidRDefault="009575BE" w:rsidP="009575BE">
      <w:pPr>
        <w:pStyle w:val="PargrafodaLista"/>
        <w:rPr>
          <w:rFonts w:ascii="Tahoma" w:hAnsi="Tahoma" w:cs="Tahoma"/>
          <w:sz w:val="20"/>
        </w:rPr>
      </w:pPr>
    </w:p>
    <w:p w:rsidR="009575BE" w:rsidRPr="00E36F93" w:rsidRDefault="009575BE" w:rsidP="009575B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575BE" w:rsidRPr="00E36F93" w:rsidRDefault="009575BE" w:rsidP="009575BE">
      <w:pPr>
        <w:pStyle w:val="PargrafodaLista"/>
        <w:rPr>
          <w:rFonts w:ascii="Tahoma" w:hAnsi="Tahoma" w:cs="Tahoma"/>
          <w:sz w:val="20"/>
          <w:szCs w:val="20"/>
        </w:rPr>
      </w:pPr>
    </w:p>
    <w:p w:rsidR="009575BE" w:rsidRDefault="009575BE" w:rsidP="009575BE">
      <w:pPr>
        <w:pStyle w:val="Textoembloco"/>
        <w:numPr>
          <w:ilvl w:val="0"/>
          <w:numId w:val="3"/>
        </w:numPr>
        <w:rPr>
          <w:rFonts w:ascii="Tahoma" w:hAnsi="Tahoma" w:cs="Tahoma"/>
          <w:sz w:val="20"/>
        </w:rPr>
      </w:pPr>
      <w:r w:rsidRPr="00E36F93">
        <w:rPr>
          <w:rFonts w:ascii="Tahoma" w:hAnsi="Tahoma" w:cs="Tahoma"/>
          <w:sz w:val="20"/>
        </w:rPr>
        <w:t>Alvará de funcionamento;</w:t>
      </w:r>
    </w:p>
    <w:p w:rsidR="009575BE" w:rsidRDefault="009575BE" w:rsidP="009575BE">
      <w:pPr>
        <w:pStyle w:val="PargrafodaLista"/>
        <w:rPr>
          <w:rFonts w:ascii="Tahoma" w:hAnsi="Tahoma" w:cs="Tahoma"/>
          <w:sz w:val="20"/>
        </w:rPr>
      </w:pPr>
    </w:p>
    <w:p w:rsidR="009575BE" w:rsidRPr="00E36F93" w:rsidRDefault="009575BE" w:rsidP="009575B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575BE" w:rsidRPr="00E36F93" w:rsidRDefault="009575BE" w:rsidP="009575BE">
      <w:pPr>
        <w:pStyle w:val="PargrafodaLista"/>
        <w:rPr>
          <w:rFonts w:ascii="Tahoma" w:eastAsiaTheme="minorHAnsi" w:hAnsi="Tahoma" w:cs="Tahoma"/>
          <w:sz w:val="20"/>
          <w:szCs w:val="20"/>
          <w:lang w:eastAsia="en-US"/>
        </w:rPr>
      </w:pPr>
    </w:p>
    <w:p w:rsidR="009575BE" w:rsidRPr="00E36F93" w:rsidRDefault="009575BE" w:rsidP="009575B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575BE" w:rsidRPr="00E36F93" w:rsidRDefault="009575BE" w:rsidP="009575BE">
      <w:pPr>
        <w:pStyle w:val="PargrafodaLista"/>
        <w:rPr>
          <w:rFonts w:ascii="Tahoma" w:hAnsi="Tahoma" w:cs="Tahoma"/>
          <w:sz w:val="20"/>
          <w:szCs w:val="20"/>
        </w:rPr>
      </w:pPr>
    </w:p>
    <w:p w:rsidR="009575BE" w:rsidRPr="00E36F93" w:rsidRDefault="009575BE" w:rsidP="009575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575BE" w:rsidRDefault="009575BE" w:rsidP="009575B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575BE" w:rsidRPr="00E36F93" w:rsidRDefault="009575BE" w:rsidP="009575B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575BE" w:rsidRPr="00E36F93" w:rsidRDefault="009575BE" w:rsidP="009575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575BE" w:rsidRPr="00E36F93" w:rsidRDefault="009575BE" w:rsidP="009575B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575BE" w:rsidRPr="00E36F93" w:rsidRDefault="009575BE" w:rsidP="009575B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575BE" w:rsidRPr="00E36F93" w:rsidRDefault="009575BE" w:rsidP="009575BE">
      <w:pPr>
        <w:pStyle w:val="SemEspaamento"/>
        <w:rPr>
          <w:sz w:val="20"/>
          <w:szCs w:val="20"/>
        </w:rPr>
      </w:pPr>
    </w:p>
    <w:p w:rsidR="009575BE" w:rsidRPr="00E36F93" w:rsidRDefault="009575BE" w:rsidP="009575B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575BE" w:rsidRPr="00E36F93" w:rsidRDefault="009575BE" w:rsidP="009575BE">
      <w:pPr>
        <w:pStyle w:val="SemEspaamento"/>
        <w:rPr>
          <w:sz w:val="20"/>
          <w:szCs w:val="20"/>
        </w:rPr>
      </w:pPr>
    </w:p>
    <w:p w:rsidR="009575BE" w:rsidRPr="00E36F93" w:rsidRDefault="009575BE" w:rsidP="009575B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575BE" w:rsidRPr="00E36F93" w:rsidRDefault="009575BE" w:rsidP="009575BE">
      <w:pPr>
        <w:pStyle w:val="SemEspaamento"/>
        <w:rPr>
          <w:sz w:val="20"/>
          <w:szCs w:val="20"/>
        </w:rPr>
      </w:pP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575BE" w:rsidRPr="00E36F93" w:rsidRDefault="009575BE" w:rsidP="009575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575BE" w:rsidRPr="00E36F93" w:rsidRDefault="009575BE" w:rsidP="009575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575BE" w:rsidRPr="00E36F93" w:rsidRDefault="009575BE" w:rsidP="009575B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9575BE" w:rsidRPr="00E36F93" w:rsidRDefault="009575BE" w:rsidP="009575BE">
      <w:pPr>
        <w:pStyle w:val="Textoembloco"/>
        <w:rPr>
          <w:rFonts w:ascii="Tahoma" w:hAnsi="Tahoma" w:cs="Tahoma"/>
          <w:b/>
          <w:color w:val="000000"/>
          <w:sz w:val="20"/>
        </w:rPr>
      </w:pP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575BE" w:rsidRPr="00E36F93" w:rsidRDefault="009575BE" w:rsidP="009575B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575BE" w:rsidRPr="00E36F93" w:rsidRDefault="009575BE" w:rsidP="009575BE">
      <w:pPr>
        <w:pStyle w:val="SemEspaamento"/>
        <w:rPr>
          <w:sz w:val="20"/>
          <w:szCs w:val="20"/>
        </w:rPr>
      </w:pP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575BE" w:rsidRPr="00E36F93" w:rsidRDefault="009575BE" w:rsidP="009575B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575BE" w:rsidRPr="00E36F93" w:rsidRDefault="009575BE" w:rsidP="009575B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575BE" w:rsidRPr="00E36F93" w:rsidRDefault="009575BE" w:rsidP="009575B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575BE" w:rsidRPr="00E36F93" w:rsidRDefault="009575BE" w:rsidP="009575BE">
      <w:pPr>
        <w:pStyle w:val="SemEspaamento"/>
        <w:rPr>
          <w:sz w:val="20"/>
          <w:szCs w:val="20"/>
        </w:rPr>
      </w:pPr>
    </w:p>
    <w:p w:rsidR="009575BE" w:rsidRPr="00E36F93" w:rsidRDefault="009575BE" w:rsidP="009575B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575BE" w:rsidRPr="00E36F93" w:rsidRDefault="009575BE" w:rsidP="009575B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575BE" w:rsidRPr="00E36F93" w:rsidRDefault="009575BE" w:rsidP="009575B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575BE" w:rsidRPr="00E36F93" w:rsidRDefault="009575BE" w:rsidP="009575B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575BE" w:rsidRDefault="009575BE" w:rsidP="009575B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575BE" w:rsidRPr="009F78B9" w:rsidRDefault="009575BE" w:rsidP="009575BE">
      <w:pPr>
        <w:pStyle w:val="SemEspaamento"/>
        <w:rPr>
          <w:lang w:val="es-ES_tradnl"/>
        </w:rPr>
      </w:pPr>
    </w:p>
    <w:p w:rsidR="009575BE" w:rsidRPr="00E36F93" w:rsidRDefault="009575BE" w:rsidP="009575B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575BE" w:rsidRPr="00E36F93" w:rsidRDefault="009575BE" w:rsidP="009575BE">
      <w:pPr>
        <w:pStyle w:val="SemEspaamento"/>
        <w:rPr>
          <w:sz w:val="20"/>
          <w:szCs w:val="20"/>
        </w:rPr>
      </w:pP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575BE" w:rsidRPr="00E36F93" w:rsidRDefault="009575BE" w:rsidP="009575B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575BE" w:rsidRPr="00E36F93" w:rsidRDefault="009575BE" w:rsidP="009575BE">
      <w:pPr>
        <w:pStyle w:val="Textoembloco"/>
        <w:rPr>
          <w:rFonts w:ascii="Tahoma" w:hAnsi="Tahoma" w:cs="Tahoma"/>
          <w:color w:val="000000"/>
          <w:sz w:val="20"/>
        </w:rPr>
      </w:pPr>
    </w:p>
    <w:p w:rsidR="009575BE" w:rsidRDefault="009575BE" w:rsidP="009575BE">
      <w:pPr>
        <w:pStyle w:val="Textoembloco"/>
        <w:rPr>
          <w:rFonts w:ascii="Tahoma" w:hAnsi="Tahoma" w:cs="Tahoma"/>
          <w:b/>
          <w:sz w:val="20"/>
          <w:u w:val="single"/>
        </w:rPr>
      </w:pPr>
      <w:r w:rsidRPr="00E36F93">
        <w:rPr>
          <w:rFonts w:ascii="Tahoma" w:hAnsi="Tahoma" w:cs="Tahoma"/>
          <w:b/>
          <w:sz w:val="20"/>
          <w:u w:val="single"/>
        </w:rPr>
        <w:t>X - DA AQUISIÇÃO</w:t>
      </w:r>
    </w:p>
    <w:p w:rsidR="009575BE" w:rsidRDefault="009575BE" w:rsidP="009575BE">
      <w:pPr>
        <w:pStyle w:val="Textoembloco"/>
        <w:rPr>
          <w:rFonts w:ascii="Tahoma" w:hAnsi="Tahoma" w:cs="Tahoma"/>
          <w:b/>
          <w:sz w:val="20"/>
          <w:u w:val="single"/>
        </w:rPr>
      </w:pPr>
    </w:p>
    <w:p w:rsidR="009575BE" w:rsidRPr="00E36F93" w:rsidRDefault="009575BE" w:rsidP="009575B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575BE" w:rsidRPr="00E36F93" w:rsidRDefault="009575BE" w:rsidP="009575BE">
      <w:pPr>
        <w:pStyle w:val="Ttulo9"/>
        <w:ind w:right="-376" w:firstLine="0"/>
        <w:rPr>
          <w:rFonts w:ascii="Tahoma" w:hAnsi="Tahoma" w:cs="Tahoma"/>
          <w:i w:val="0"/>
          <w:color w:val="000000"/>
          <w:u w:val="single"/>
        </w:rPr>
      </w:pPr>
    </w:p>
    <w:p w:rsidR="009575BE" w:rsidRDefault="009575BE" w:rsidP="009575B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575BE" w:rsidRPr="000D35EE" w:rsidRDefault="009575BE" w:rsidP="009575BE">
      <w:pPr>
        <w:pStyle w:val="SemEspaamento"/>
        <w:rPr>
          <w:lang w:val="es-ES_tradnl"/>
        </w:rPr>
      </w:pPr>
    </w:p>
    <w:p w:rsidR="009575BE" w:rsidRPr="00E36F93" w:rsidRDefault="009575BE" w:rsidP="009575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575BE" w:rsidRPr="00E36F93" w:rsidRDefault="009575BE" w:rsidP="009575B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575BE" w:rsidRPr="00E36F93" w:rsidRDefault="009575BE" w:rsidP="009575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575BE" w:rsidRPr="00E36F93" w:rsidRDefault="009575BE" w:rsidP="009575B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9575BE" w:rsidRPr="00E36F93" w:rsidRDefault="009575BE" w:rsidP="009575BE">
      <w:pPr>
        <w:pStyle w:val="Textoembloco"/>
        <w:rPr>
          <w:rFonts w:ascii="Tahoma" w:hAnsi="Tahoma" w:cs="Tahoma"/>
          <w:color w:val="000000"/>
          <w:sz w:val="20"/>
        </w:rPr>
      </w:pPr>
    </w:p>
    <w:p w:rsidR="009575BE" w:rsidRPr="00E36F93" w:rsidRDefault="009575BE" w:rsidP="009575B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575BE" w:rsidRPr="00E36F93" w:rsidRDefault="009575BE" w:rsidP="009575BE">
      <w:pPr>
        <w:pStyle w:val="Textoembloco"/>
        <w:rPr>
          <w:rFonts w:ascii="Tahoma" w:hAnsi="Tahoma" w:cs="Tahoma"/>
          <w:color w:val="000000"/>
          <w:sz w:val="20"/>
        </w:rPr>
      </w:pPr>
    </w:p>
    <w:p w:rsidR="009575BE" w:rsidRPr="00E36F93" w:rsidRDefault="009575BE" w:rsidP="009575B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575BE" w:rsidRPr="00E36F93" w:rsidRDefault="009575BE" w:rsidP="009575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575BE" w:rsidRPr="00E36F93" w:rsidRDefault="009575BE" w:rsidP="009575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575BE" w:rsidRDefault="009575BE" w:rsidP="009575B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575BE" w:rsidRPr="00E36F93" w:rsidRDefault="009575BE" w:rsidP="009575B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575BE" w:rsidRPr="00CE0718" w:rsidRDefault="009575BE" w:rsidP="00B8356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575BE" w:rsidRPr="00CE0718" w:rsidRDefault="009575BE" w:rsidP="00B8356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575BE" w:rsidRPr="00CE0718" w:rsidRDefault="009575BE" w:rsidP="00B8356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9575BE" w:rsidRPr="00CE0718" w:rsidRDefault="009575BE" w:rsidP="00B8356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575BE" w:rsidRPr="00CE0718" w:rsidRDefault="009575BE" w:rsidP="00B8356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575BE" w:rsidRPr="00CE0718" w:rsidRDefault="009575BE" w:rsidP="00B8356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575BE" w:rsidRPr="00CE0718" w:rsidRDefault="009575BE" w:rsidP="00B8356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575BE" w:rsidRPr="00CE0718" w:rsidRDefault="009575BE" w:rsidP="00B8356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575BE" w:rsidRPr="00CE0718" w:rsidRDefault="009575BE" w:rsidP="00B8356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575BE" w:rsidRPr="00CE0718" w:rsidTr="00B83568">
        <w:tc>
          <w:tcPr>
            <w:tcW w:w="1384" w:type="dxa"/>
          </w:tcPr>
          <w:p w:rsidR="009575BE" w:rsidRPr="00CE0718" w:rsidRDefault="009575BE" w:rsidP="00B83568">
            <w:pPr>
              <w:pStyle w:val="SemEspaamento"/>
              <w:rPr>
                <w:rFonts w:ascii="Tahoma" w:hAnsi="Tahoma" w:cs="Tahoma"/>
                <w:sz w:val="20"/>
                <w:szCs w:val="20"/>
              </w:rPr>
            </w:pPr>
            <w:r>
              <w:rPr>
                <w:rFonts w:ascii="Tahoma" w:hAnsi="Tahoma" w:cs="Tahoma"/>
                <w:sz w:val="20"/>
                <w:szCs w:val="20"/>
              </w:rPr>
              <w:t>ANEXO VIII</w:t>
            </w:r>
          </w:p>
        </w:tc>
        <w:tc>
          <w:tcPr>
            <w:tcW w:w="8444" w:type="dxa"/>
          </w:tcPr>
          <w:p w:rsidR="009575BE" w:rsidRPr="00CE0718" w:rsidRDefault="009575BE" w:rsidP="00B8356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9575BE" w:rsidRDefault="009575BE" w:rsidP="009575BE">
      <w:pPr>
        <w:pStyle w:val="SemEspaamento"/>
        <w:jc w:val="both"/>
        <w:rPr>
          <w:rFonts w:ascii="Tahoma" w:hAnsi="Tahoma" w:cs="Tahoma"/>
          <w:sz w:val="20"/>
          <w:szCs w:val="20"/>
        </w:rPr>
      </w:pPr>
    </w:p>
    <w:p w:rsidR="009575BE" w:rsidRDefault="009575BE" w:rsidP="009575B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575BE" w:rsidRDefault="009575BE" w:rsidP="009575BE">
      <w:pPr>
        <w:pStyle w:val="SemEspaamento"/>
        <w:jc w:val="both"/>
        <w:rPr>
          <w:rFonts w:ascii="Tahoma" w:hAnsi="Tahoma" w:cs="Tahoma"/>
          <w:sz w:val="20"/>
          <w:szCs w:val="20"/>
        </w:rPr>
      </w:pPr>
    </w:p>
    <w:p w:rsidR="009575BE" w:rsidRDefault="009575BE" w:rsidP="009575BE">
      <w:pPr>
        <w:pStyle w:val="SemEspaamento"/>
        <w:jc w:val="both"/>
        <w:rPr>
          <w:rFonts w:ascii="Tahoma" w:hAnsi="Tahoma" w:cs="Tahoma"/>
          <w:sz w:val="20"/>
          <w:szCs w:val="20"/>
        </w:rPr>
      </w:pPr>
    </w:p>
    <w:p w:rsidR="009575BE" w:rsidRDefault="009575BE" w:rsidP="009575BE">
      <w:pPr>
        <w:pStyle w:val="SemEspaamento"/>
        <w:jc w:val="both"/>
        <w:rPr>
          <w:rFonts w:ascii="Tahoma" w:hAnsi="Tahoma" w:cs="Tahoma"/>
          <w:sz w:val="20"/>
          <w:szCs w:val="20"/>
        </w:rPr>
      </w:pPr>
    </w:p>
    <w:p w:rsidR="009575BE" w:rsidRDefault="009575BE" w:rsidP="009575BE">
      <w:pPr>
        <w:pStyle w:val="SemEspaamento"/>
        <w:jc w:val="both"/>
        <w:rPr>
          <w:rFonts w:ascii="Tahoma" w:hAnsi="Tahoma" w:cs="Tahoma"/>
          <w:sz w:val="20"/>
          <w:szCs w:val="20"/>
        </w:rPr>
      </w:pPr>
    </w:p>
    <w:p w:rsidR="009575BE" w:rsidRDefault="009575BE" w:rsidP="009575B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20A87">
        <w:rPr>
          <w:rFonts w:ascii="Tahoma" w:hAnsi="Tahoma" w:cs="Tahoma"/>
          <w:sz w:val="20"/>
          <w:szCs w:val="20"/>
        </w:rPr>
        <w:t>18 de novembro</w:t>
      </w:r>
      <w:r>
        <w:rPr>
          <w:rFonts w:ascii="Tahoma" w:hAnsi="Tahoma" w:cs="Tahoma"/>
          <w:sz w:val="20"/>
          <w:szCs w:val="20"/>
        </w:rPr>
        <w:t xml:space="preserve"> de 2020</w:t>
      </w:r>
      <w:r w:rsidRPr="00E36F93">
        <w:rPr>
          <w:rFonts w:ascii="Tahoma" w:hAnsi="Tahoma" w:cs="Tahoma"/>
          <w:sz w:val="20"/>
          <w:szCs w:val="20"/>
        </w:rPr>
        <w:t>.</w:t>
      </w:r>
    </w:p>
    <w:p w:rsidR="009575BE" w:rsidRDefault="009575BE" w:rsidP="009575BE">
      <w:pPr>
        <w:pStyle w:val="SemEspaamento"/>
        <w:ind w:firstLine="708"/>
        <w:rPr>
          <w:rFonts w:ascii="Tahoma" w:hAnsi="Tahoma" w:cs="Tahoma"/>
          <w:sz w:val="20"/>
          <w:szCs w:val="20"/>
        </w:rPr>
      </w:pPr>
    </w:p>
    <w:p w:rsidR="009575BE" w:rsidRDefault="009575BE" w:rsidP="009575BE">
      <w:pPr>
        <w:pStyle w:val="SemEspaamento"/>
        <w:ind w:firstLine="708"/>
        <w:rPr>
          <w:rFonts w:ascii="Tahoma" w:hAnsi="Tahoma" w:cs="Tahoma"/>
          <w:sz w:val="20"/>
          <w:szCs w:val="20"/>
        </w:rPr>
      </w:pPr>
    </w:p>
    <w:p w:rsidR="009575BE" w:rsidRDefault="009575BE" w:rsidP="009575BE">
      <w:pPr>
        <w:pStyle w:val="SemEspaamento"/>
        <w:ind w:firstLine="708"/>
        <w:rPr>
          <w:rFonts w:ascii="Tahoma" w:hAnsi="Tahoma" w:cs="Tahoma"/>
          <w:sz w:val="20"/>
          <w:szCs w:val="20"/>
        </w:rPr>
      </w:pPr>
    </w:p>
    <w:p w:rsidR="009575BE" w:rsidRDefault="009575BE" w:rsidP="009575BE">
      <w:pPr>
        <w:pStyle w:val="SemEspaamento"/>
        <w:ind w:firstLine="708"/>
        <w:rPr>
          <w:rFonts w:ascii="Tahoma" w:hAnsi="Tahoma" w:cs="Tahoma"/>
          <w:sz w:val="20"/>
          <w:szCs w:val="20"/>
        </w:rPr>
      </w:pPr>
    </w:p>
    <w:p w:rsidR="009575BE" w:rsidRDefault="009575BE" w:rsidP="009575BE">
      <w:pPr>
        <w:pStyle w:val="SemEspaamento"/>
        <w:ind w:firstLine="708"/>
        <w:rPr>
          <w:rFonts w:ascii="Tahoma" w:hAnsi="Tahoma" w:cs="Tahoma"/>
          <w:sz w:val="20"/>
          <w:szCs w:val="20"/>
        </w:rPr>
      </w:pPr>
    </w:p>
    <w:p w:rsidR="009575BE" w:rsidRDefault="009575BE" w:rsidP="009575BE">
      <w:pPr>
        <w:pStyle w:val="SemEspaamento"/>
        <w:ind w:firstLine="708"/>
        <w:rPr>
          <w:rFonts w:ascii="Tahoma" w:hAnsi="Tahoma" w:cs="Tahoma"/>
          <w:sz w:val="20"/>
          <w:szCs w:val="20"/>
        </w:rPr>
      </w:pPr>
    </w:p>
    <w:p w:rsidR="009575BE" w:rsidRPr="00637024" w:rsidRDefault="009575BE" w:rsidP="009575BE">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9575BE" w:rsidRDefault="009575BE" w:rsidP="009575BE">
      <w:pPr>
        <w:pStyle w:val="SemEspaamento"/>
        <w:jc w:val="center"/>
        <w:rPr>
          <w:rFonts w:ascii="Tahoma" w:hAnsi="Tahoma" w:cs="Tahoma"/>
          <w:b/>
          <w:sz w:val="20"/>
          <w:szCs w:val="20"/>
        </w:rPr>
      </w:pPr>
      <w:r w:rsidRPr="00637024">
        <w:rPr>
          <w:rFonts w:ascii="Tahoma" w:hAnsi="Tahoma" w:cs="Tahoma"/>
          <w:b/>
          <w:sz w:val="20"/>
          <w:szCs w:val="20"/>
        </w:rPr>
        <w:t>Pregoeiro Oficial</w:t>
      </w: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20A87" w:rsidRDefault="00920A87" w:rsidP="009575BE">
      <w:pPr>
        <w:pStyle w:val="SemEspaamento"/>
        <w:jc w:val="center"/>
        <w:rPr>
          <w:rFonts w:ascii="Tahoma" w:hAnsi="Tahoma" w:cs="Tahoma"/>
          <w:b/>
          <w:sz w:val="20"/>
          <w:szCs w:val="20"/>
        </w:rPr>
      </w:pPr>
    </w:p>
    <w:p w:rsidR="009575BE" w:rsidRDefault="009575BE" w:rsidP="009575BE">
      <w:pPr>
        <w:pStyle w:val="SemEspaamento"/>
        <w:jc w:val="center"/>
        <w:rPr>
          <w:rFonts w:ascii="Tahoma" w:hAnsi="Tahoma" w:cs="Tahoma"/>
          <w:b/>
          <w:sz w:val="20"/>
          <w:szCs w:val="20"/>
        </w:rPr>
      </w:pPr>
    </w:p>
    <w:p w:rsidR="009575BE" w:rsidRDefault="009575BE" w:rsidP="009575BE">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575BE" w:rsidRDefault="009575BE" w:rsidP="009575BE">
      <w:pPr>
        <w:pStyle w:val="Ttulo"/>
        <w:spacing w:line="360" w:lineRule="auto"/>
        <w:rPr>
          <w:rFonts w:ascii="Tahoma" w:hAnsi="Tahoma" w:cs="Tahoma"/>
          <w:color w:val="000000"/>
          <w:sz w:val="20"/>
          <w:u w:val="single"/>
        </w:rPr>
      </w:pPr>
    </w:p>
    <w:p w:rsidR="009575BE" w:rsidRPr="003A4B5F" w:rsidRDefault="009575BE" w:rsidP="009575BE">
      <w:pPr>
        <w:jc w:val="both"/>
        <w:rPr>
          <w:rFonts w:ascii="Tahoma" w:hAnsi="Tahoma" w:cs="Tahoma"/>
          <w:b/>
          <w:sz w:val="20"/>
          <w:szCs w:val="20"/>
        </w:rPr>
      </w:pPr>
      <w:r w:rsidRPr="003A4B5F">
        <w:rPr>
          <w:rFonts w:ascii="Tahoma" w:hAnsi="Tahoma" w:cs="Tahoma"/>
          <w:b/>
          <w:sz w:val="20"/>
          <w:szCs w:val="20"/>
        </w:rPr>
        <w:t xml:space="preserve">LOTE 01 – </w:t>
      </w:r>
      <w:r w:rsidR="00920A87">
        <w:rPr>
          <w:rFonts w:ascii="Tahoma" w:hAnsi="Tahoma" w:cs="Tahoma"/>
          <w:b/>
          <w:sz w:val="20"/>
          <w:szCs w:val="20"/>
        </w:rPr>
        <w:t>PRODUTORA</w:t>
      </w:r>
      <w:r>
        <w:rPr>
          <w:rFonts w:ascii="Tahoma" w:hAnsi="Tahoma" w:cs="Tahoma"/>
          <w:b/>
          <w:sz w:val="20"/>
          <w:szCs w:val="20"/>
        </w:rPr>
        <w:t xml:space="preserve"> </w:t>
      </w:r>
    </w:p>
    <w:p w:rsidR="009575BE" w:rsidRDefault="009575BE" w:rsidP="009575BE">
      <w:pPr>
        <w:jc w:val="both"/>
        <w:rPr>
          <w:rFonts w:ascii="Tahoma" w:hAnsi="Tahoma" w:cs="Tahoma"/>
          <w:b/>
          <w:sz w:val="20"/>
          <w:szCs w:val="20"/>
        </w:rPr>
      </w:pPr>
      <w:r w:rsidRPr="003A4B5F">
        <w:rPr>
          <w:rFonts w:ascii="Tahoma" w:hAnsi="Tahoma" w:cs="Tahoma"/>
          <w:b/>
          <w:sz w:val="20"/>
          <w:szCs w:val="20"/>
        </w:rPr>
        <w:t>VALOR</w:t>
      </w:r>
      <w:r w:rsidR="00920A87">
        <w:rPr>
          <w:rFonts w:ascii="Tahoma" w:hAnsi="Tahoma" w:cs="Tahoma"/>
          <w:b/>
          <w:sz w:val="20"/>
          <w:szCs w:val="20"/>
        </w:rPr>
        <w:t xml:space="preserve"> MÁXIMO</w:t>
      </w:r>
      <w:r w:rsidRPr="003A4B5F">
        <w:rPr>
          <w:rFonts w:ascii="Tahoma" w:hAnsi="Tahoma" w:cs="Tahoma"/>
          <w:b/>
          <w:sz w:val="20"/>
          <w:szCs w:val="20"/>
        </w:rPr>
        <w:t xml:space="preserve">: R$ </w:t>
      </w:r>
      <w:r w:rsidR="00920A87">
        <w:rPr>
          <w:rFonts w:ascii="Tahoma" w:hAnsi="Tahoma" w:cs="Tahoma"/>
          <w:b/>
          <w:sz w:val="20"/>
          <w:szCs w:val="20"/>
        </w:rPr>
        <w:t>16.592,24</w:t>
      </w:r>
    </w:p>
    <w:tbl>
      <w:tblPr>
        <w:tblStyle w:val="Tabelacomgrade"/>
        <w:tblW w:w="9606" w:type="dxa"/>
        <w:tblLook w:val="04A0" w:firstRow="1" w:lastRow="0" w:firstColumn="1" w:lastColumn="0" w:noHBand="0" w:noVBand="1"/>
      </w:tblPr>
      <w:tblGrid>
        <w:gridCol w:w="817"/>
        <w:gridCol w:w="767"/>
        <w:gridCol w:w="795"/>
        <w:gridCol w:w="4959"/>
        <w:gridCol w:w="1134"/>
        <w:gridCol w:w="1134"/>
      </w:tblGrid>
      <w:tr w:rsidR="00920A87" w:rsidTr="00E07DB3">
        <w:tc>
          <w:tcPr>
            <w:tcW w:w="817" w:type="dxa"/>
          </w:tcPr>
          <w:p w:rsidR="00920A87" w:rsidRDefault="00920A87" w:rsidP="009575BE">
            <w:pPr>
              <w:jc w:val="both"/>
              <w:rPr>
                <w:rFonts w:ascii="Tahoma" w:hAnsi="Tahoma" w:cs="Tahoma"/>
                <w:b/>
              </w:rPr>
            </w:pPr>
            <w:r>
              <w:rPr>
                <w:rFonts w:ascii="Tahoma" w:hAnsi="Tahoma" w:cs="Tahoma"/>
                <w:b/>
              </w:rPr>
              <w:t>ITEM</w:t>
            </w:r>
          </w:p>
        </w:tc>
        <w:tc>
          <w:tcPr>
            <w:tcW w:w="767" w:type="dxa"/>
          </w:tcPr>
          <w:p w:rsidR="00920A87" w:rsidRDefault="00920A87" w:rsidP="009575BE">
            <w:pPr>
              <w:jc w:val="both"/>
              <w:rPr>
                <w:rFonts w:ascii="Tahoma" w:hAnsi="Tahoma" w:cs="Tahoma"/>
                <w:b/>
              </w:rPr>
            </w:pPr>
            <w:r>
              <w:rPr>
                <w:rFonts w:ascii="Tahoma" w:hAnsi="Tahoma" w:cs="Tahoma"/>
                <w:b/>
              </w:rPr>
              <w:t>QTDE</w:t>
            </w:r>
          </w:p>
        </w:tc>
        <w:tc>
          <w:tcPr>
            <w:tcW w:w="795" w:type="dxa"/>
          </w:tcPr>
          <w:p w:rsidR="00920A87" w:rsidRDefault="00920A87" w:rsidP="009575BE">
            <w:pPr>
              <w:jc w:val="both"/>
              <w:rPr>
                <w:rFonts w:ascii="Tahoma" w:hAnsi="Tahoma" w:cs="Tahoma"/>
                <w:b/>
              </w:rPr>
            </w:pPr>
            <w:r>
              <w:rPr>
                <w:rFonts w:ascii="Tahoma" w:hAnsi="Tahoma" w:cs="Tahoma"/>
                <w:b/>
              </w:rPr>
              <w:t>UNID</w:t>
            </w:r>
          </w:p>
        </w:tc>
        <w:tc>
          <w:tcPr>
            <w:tcW w:w="4959" w:type="dxa"/>
          </w:tcPr>
          <w:p w:rsidR="00920A87" w:rsidRDefault="00920A87" w:rsidP="009575BE">
            <w:pPr>
              <w:jc w:val="both"/>
              <w:rPr>
                <w:rFonts w:ascii="Tahoma" w:hAnsi="Tahoma" w:cs="Tahoma"/>
                <w:b/>
              </w:rPr>
            </w:pPr>
            <w:r>
              <w:rPr>
                <w:rFonts w:ascii="Tahoma" w:hAnsi="Tahoma" w:cs="Tahoma"/>
                <w:b/>
              </w:rPr>
              <w:t>DESCRIÇÃO</w:t>
            </w:r>
          </w:p>
        </w:tc>
        <w:tc>
          <w:tcPr>
            <w:tcW w:w="1134" w:type="dxa"/>
          </w:tcPr>
          <w:p w:rsidR="00920A87" w:rsidRDefault="00920A87" w:rsidP="009575BE">
            <w:pPr>
              <w:jc w:val="both"/>
              <w:rPr>
                <w:rFonts w:ascii="Tahoma" w:hAnsi="Tahoma" w:cs="Tahoma"/>
                <w:b/>
              </w:rPr>
            </w:pPr>
            <w:r>
              <w:rPr>
                <w:rFonts w:ascii="Tahoma" w:hAnsi="Tahoma" w:cs="Tahoma"/>
                <w:b/>
              </w:rPr>
              <w:t>UNIT.</w:t>
            </w:r>
          </w:p>
        </w:tc>
        <w:tc>
          <w:tcPr>
            <w:tcW w:w="1134" w:type="dxa"/>
          </w:tcPr>
          <w:p w:rsidR="00920A87" w:rsidRDefault="00920A87" w:rsidP="009575BE">
            <w:pPr>
              <w:jc w:val="both"/>
              <w:rPr>
                <w:rFonts w:ascii="Tahoma" w:hAnsi="Tahoma" w:cs="Tahoma"/>
                <w:b/>
              </w:rPr>
            </w:pPr>
            <w:r>
              <w:rPr>
                <w:rFonts w:ascii="Tahoma" w:hAnsi="Tahoma" w:cs="Tahoma"/>
                <w:b/>
              </w:rPr>
              <w:t>TOTAL</w:t>
            </w:r>
          </w:p>
        </w:tc>
      </w:tr>
      <w:tr w:rsidR="00920A87" w:rsidRPr="00920A87" w:rsidTr="00E07DB3">
        <w:tc>
          <w:tcPr>
            <w:tcW w:w="817" w:type="dxa"/>
          </w:tcPr>
          <w:p w:rsidR="00920A87" w:rsidRPr="00920A87" w:rsidRDefault="00920A87" w:rsidP="009575BE">
            <w:pPr>
              <w:jc w:val="both"/>
              <w:rPr>
                <w:rFonts w:ascii="Tahoma" w:hAnsi="Tahoma" w:cs="Tahoma"/>
              </w:rPr>
            </w:pPr>
            <w:r w:rsidRPr="00920A87">
              <w:rPr>
                <w:rFonts w:ascii="Tahoma" w:hAnsi="Tahoma" w:cs="Tahoma"/>
              </w:rPr>
              <w:t>01</w:t>
            </w:r>
          </w:p>
        </w:tc>
        <w:tc>
          <w:tcPr>
            <w:tcW w:w="767" w:type="dxa"/>
          </w:tcPr>
          <w:p w:rsidR="00920A87" w:rsidRPr="00920A87" w:rsidRDefault="00920A87" w:rsidP="009575BE">
            <w:pPr>
              <w:jc w:val="both"/>
              <w:rPr>
                <w:rFonts w:ascii="Tahoma" w:hAnsi="Tahoma" w:cs="Tahoma"/>
              </w:rPr>
            </w:pPr>
            <w:r w:rsidRPr="00920A87">
              <w:rPr>
                <w:rFonts w:ascii="Tahoma" w:hAnsi="Tahoma" w:cs="Tahoma"/>
              </w:rPr>
              <w:t>28</w:t>
            </w:r>
          </w:p>
        </w:tc>
        <w:tc>
          <w:tcPr>
            <w:tcW w:w="795" w:type="dxa"/>
          </w:tcPr>
          <w:p w:rsidR="00920A87" w:rsidRPr="00920A87" w:rsidRDefault="00920A87" w:rsidP="009575BE">
            <w:pPr>
              <w:jc w:val="both"/>
              <w:rPr>
                <w:rFonts w:ascii="Tahoma" w:hAnsi="Tahoma" w:cs="Tahoma"/>
              </w:rPr>
            </w:pPr>
            <w:r w:rsidRPr="00920A87">
              <w:rPr>
                <w:rFonts w:ascii="Tahoma" w:hAnsi="Tahoma" w:cs="Tahoma"/>
              </w:rPr>
              <w:t>Vídeos</w:t>
            </w:r>
            <w:r>
              <w:rPr>
                <w:rFonts w:ascii="Tahoma" w:hAnsi="Tahoma" w:cs="Tahoma"/>
              </w:rPr>
              <w:t xml:space="preserve"> </w:t>
            </w:r>
          </w:p>
        </w:tc>
        <w:tc>
          <w:tcPr>
            <w:tcW w:w="4959" w:type="dxa"/>
          </w:tcPr>
          <w:p w:rsidR="00920A87" w:rsidRPr="00E07DB3" w:rsidRDefault="00920A87" w:rsidP="00E07DB3">
            <w:pPr>
              <w:pStyle w:val="xmsonormal"/>
              <w:shd w:val="clear" w:color="auto" w:fill="FFFFFF"/>
              <w:spacing w:before="0" w:beforeAutospacing="0" w:after="0" w:afterAutospacing="0" w:line="300" w:lineRule="atLeast"/>
              <w:jc w:val="both"/>
              <w:rPr>
                <w:rFonts w:ascii="Calibri" w:hAnsi="Calibri" w:cs="Calibri"/>
                <w:color w:val="000000"/>
                <w:sz w:val="20"/>
                <w:szCs w:val="20"/>
              </w:rPr>
            </w:pPr>
            <w:r w:rsidRPr="00E07DB3">
              <w:rPr>
                <w:rFonts w:ascii="Tahoma" w:hAnsi="Tahoma" w:cs="Tahoma"/>
                <w:color w:val="000000"/>
                <w:sz w:val="20"/>
                <w:szCs w:val="20"/>
                <w:bdr w:val="none" w:sz="0" w:space="0" w:color="auto" w:frame="1"/>
              </w:rPr>
              <w:t>Produção, gravação de imagem, captação de áudio, edição e finalização profissionais de vídeos de até 10 minutos das trajetórias dos artistas selecionados pelo edital de fomento a cultura. Nos vídeos os artistas poderão fazer apresentações individuais, duplas ou grupos (de até 12 pessoas) onde farão um breve relato da trajetória de vida e uma apresentação artística. Esses vídeos podem ser gravados no centro cultural municipal (palco 10m x 8m) e se for necessário algumas imagens externas</w:t>
            </w:r>
            <w:r w:rsidRPr="00E07DB3">
              <w:rPr>
                <w:rFonts w:ascii="Tahoma" w:hAnsi="Tahoma" w:cs="Tahoma"/>
                <w:color w:val="000000"/>
                <w:sz w:val="20"/>
                <w:szCs w:val="20"/>
                <w:bdr w:val="none" w:sz="0" w:space="0" w:color="auto" w:frame="1"/>
              </w:rPr>
              <w:t>. </w:t>
            </w:r>
          </w:p>
          <w:p w:rsidR="00920A87" w:rsidRPr="00E07DB3" w:rsidRDefault="00920A87" w:rsidP="00E07DB3">
            <w:pPr>
              <w:pStyle w:val="xmsonormal"/>
              <w:shd w:val="clear" w:color="auto" w:fill="FFFFFF"/>
              <w:spacing w:before="0" w:beforeAutospacing="0" w:after="0" w:afterAutospacing="0" w:line="300" w:lineRule="atLeast"/>
              <w:jc w:val="both"/>
              <w:rPr>
                <w:rFonts w:ascii="Calibri" w:hAnsi="Calibri" w:cs="Calibri"/>
                <w:color w:val="000000"/>
                <w:sz w:val="20"/>
                <w:szCs w:val="20"/>
              </w:rPr>
            </w:pPr>
            <w:r w:rsidRPr="00E07DB3">
              <w:rPr>
                <w:rFonts w:ascii="Tahoma" w:hAnsi="Tahoma" w:cs="Tahoma"/>
                <w:color w:val="000000"/>
                <w:sz w:val="20"/>
                <w:szCs w:val="20"/>
                <w:bdr w:val="none" w:sz="0" w:space="0" w:color="auto" w:frame="1"/>
              </w:rPr>
              <w:t xml:space="preserve">A empresa deverá possuir no mínimo duas câmeras digitais </w:t>
            </w:r>
            <w:proofErr w:type="spellStart"/>
            <w:r w:rsidRPr="00E07DB3">
              <w:rPr>
                <w:rFonts w:ascii="Tahoma" w:hAnsi="Tahoma" w:cs="Tahoma"/>
                <w:color w:val="000000"/>
                <w:sz w:val="20"/>
                <w:szCs w:val="20"/>
                <w:bdr w:val="none" w:sz="0" w:space="0" w:color="auto" w:frame="1"/>
              </w:rPr>
              <w:t>full-hd</w:t>
            </w:r>
            <w:proofErr w:type="spellEnd"/>
            <w:r w:rsidRPr="00E07DB3">
              <w:rPr>
                <w:rFonts w:ascii="Tahoma" w:hAnsi="Tahoma" w:cs="Tahoma"/>
                <w:color w:val="000000"/>
                <w:sz w:val="20"/>
                <w:szCs w:val="20"/>
                <w:bdr w:val="none" w:sz="0" w:space="0" w:color="auto" w:frame="1"/>
              </w:rPr>
              <w:t>, tripés,</w:t>
            </w:r>
            <w:r w:rsidRPr="00E07DB3">
              <w:rPr>
                <w:rFonts w:ascii="Tahoma" w:hAnsi="Tahoma" w:cs="Tahoma"/>
                <w:color w:val="000000"/>
                <w:sz w:val="20"/>
                <w:szCs w:val="20"/>
                <w:bdr w:val="none" w:sz="0" w:space="0" w:color="auto" w:frame="1"/>
              </w:rPr>
              <w:t> </w:t>
            </w:r>
            <w:r w:rsidRPr="00E07DB3">
              <w:rPr>
                <w:rFonts w:ascii="Tahoma" w:hAnsi="Tahoma" w:cs="Tahoma"/>
                <w:color w:val="000000"/>
                <w:sz w:val="20"/>
                <w:szCs w:val="20"/>
                <w:bdr w:val="none" w:sz="0" w:space="0" w:color="auto" w:frame="1"/>
                <w:shd w:val="clear" w:color="auto" w:fill="FFFFFF"/>
              </w:rPr>
              <w:t xml:space="preserve">captação de som profissional direto com microfones sem fio, lapela e direcionais. No local apresenta apenas refletores </w:t>
            </w:r>
            <w:proofErr w:type="spellStart"/>
            <w:r w:rsidRPr="00E07DB3">
              <w:rPr>
                <w:rFonts w:ascii="Tahoma" w:hAnsi="Tahoma" w:cs="Tahoma"/>
                <w:color w:val="000000"/>
                <w:sz w:val="20"/>
                <w:szCs w:val="20"/>
                <w:bdr w:val="none" w:sz="0" w:space="0" w:color="auto" w:frame="1"/>
                <w:shd w:val="clear" w:color="auto" w:fill="FFFFFF"/>
              </w:rPr>
              <w:t>hi-lights</w:t>
            </w:r>
            <w:proofErr w:type="spellEnd"/>
            <w:r w:rsidRPr="00E07DB3">
              <w:rPr>
                <w:rFonts w:ascii="Tahoma" w:hAnsi="Tahoma" w:cs="Tahoma"/>
                <w:color w:val="000000"/>
                <w:sz w:val="20"/>
                <w:szCs w:val="20"/>
                <w:bdr w:val="none" w:sz="0" w:space="0" w:color="auto" w:frame="1"/>
                <w:shd w:val="clear" w:color="auto" w:fill="FFFFFF"/>
              </w:rPr>
              <w:t xml:space="preserve"> e set-</w:t>
            </w:r>
            <w:proofErr w:type="spellStart"/>
            <w:r w:rsidRPr="00E07DB3">
              <w:rPr>
                <w:rFonts w:ascii="Tahoma" w:hAnsi="Tahoma" w:cs="Tahoma"/>
                <w:color w:val="000000"/>
                <w:sz w:val="20"/>
                <w:szCs w:val="20"/>
                <w:bdr w:val="none" w:sz="0" w:space="0" w:color="auto" w:frame="1"/>
                <w:shd w:val="clear" w:color="auto" w:fill="FFFFFF"/>
              </w:rPr>
              <w:t>lights</w:t>
            </w:r>
            <w:proofErr w:type="spellEnd"/>
            <w:r w:rsidRPr="00E07DB3">
              <w:rPr>
                <w:rFonts w:ascii="Tahoma" w:hAnsi="Tahoma" w:cs="Tahoma"/>
                <w:color w:val="000000"/>
                <w:sz w:val="20"/>
                <w:szCs w:val="20"/>
                <w:bdr w:val="none" w:sz="0" w:space="0" w:color="auto" w:frame="1"/>
                <w:shd w:val="clear" w:color="auto" w:fill="FFFFFF"/>
              </w:rPr>
              <w:t xml:space="preserve">, </w:t>
            </w:r>
            <w:proofErr w:type="spellStart"/>
            <w:r w:rsidRPr="00E07DB3">
              <w:rPr>
                <w:rFonts w:ascii="Tahoma" w:hAnsi="Tahoma" w:cs="Tahoma"/>
                <w:color w:val="000000"/>
                <w:sz w:val="20"/>
                <w:szCs w:val="20"/>
                <w:bdr w:val="none" w:sz="0" w:space="0" w:color="auto" w:frame="1"/>
                <w:shd w:val="clear" w:color="auto" w:fill="FFFFFF"/>
              </w:rPr>
              <w:t>portantp</w:t>
            </w:r>
            <w:proofErr w:type="spellEnd"/>
            <w:r w:rsidRPr="00E07DB3">
              <w:rPr>
                <w:rFonts w:ascii="Tahoma" w:hAnsi="Tahoma" w:cs="Tahoma"/>
                <w:color w:val="000000"/>
                <w:sz w:val="20"/>
                <w:szCs w:val="20"/>
                <w:bdr w:val="none" w:sz="0" w:space="0" w:color="auto" w:frame="1"/>
                <w:shd w:val="clear" w:color="auto" w:fill="FFFFFF"/>
              </w:rPr>
              <w:t xml:space="preserve"> será necessário iluminação profissional tipo par </w:t>
            </w:r>
            <w:proofErr w:type="spellStart"/>
            <w:r w:rsidRPr="00E07DB3">
              <w:rPr>
                <w:rFonts w:ascii="Tahoma" w:hAnsi="Tahoma" w:cs="Tahoma"/>
                <w:color w:val="000000"/>
                <w:sz w:val="20"/>
                <w:szCs w:val="20"/>
                <w:bdr w:val="none" w:sz="0" w:space="0" w:color="auto" w:frame="1"/>
                <w:shd w:val="clear" w:color="auto" w:fill="FFFFFF"/>
              </w:rPr>
              <w:t>led</w:t>
            </w:r>
            <w:proofErr w:type="spellEnd"/>
            <w:r w:rsidRPr="00E07DB3">
              <w:rPr>
                <w:rFonts w:ascii="Tahoma" w:hAnsi="Tahoma" w:cs="Tahoma"/>
                <w:color w:val="000000"/>
                <w:sz w:val="20"/>
                <w:szCs w:val="20"/>
                <w:bdr w:val="none" w:sz="0" w:space="0" w:color="auto" w:frame="1"/>
                <w:shd w:val="clear" w:color="auto" w:fill="FFFFFF"/>
              </w:rPr>
              <w:t xml:space="preserve"> ou </w:t>
            </w:r>
            <w:proofErr w:type="spellStart"/>
            <w:proofErr w:type="gramStart"/>
            <w:r w:rsidRPr="00E07DB3">
              <w:rPr>
                <w:rFonts w:ascii="Tahoma" w:hAnsi="Tahoma" w:cs="Tahoma"/>
                <w:color w:val="000000"/>
                <w:sz w:val="20"/>
                <w:szCs w:val="20"/>
                <w:bdr w:val="none" w:sz="0" w:space="0" w:color="auto" w:frame="1"/>
                <w:shd w:val="clear" w:color="auto" w:fill="FFFFFF"/>
              </w:rPr>
              <w:t>fresnel</w:t>
            </w:r>
            <w:proofErr w:type="spellEnd"/>
            <w:proofErr w:type="gramEnd"/>
            <w:r w:rsidRPr="00E07DB3">
              <w:rPr>
                <w:rFonts w:ascii="Tahoma" w:hAnsi="Tahoma" w:cs="Tahoma"/>
                <w:color w:val="000000"/>
                <w:sz w:val="20"/>
                <w:szCs w:val="20"/>
                <w:bdr w:val="none" w:sz="0" w:space="0" w:color="auto" w:frame="1"/>
                <w:shd w:val="clear" w:color="auto" w:fill="FFFFFF"/>
              </w:rPr>
              <w:t xml:space="preserve">, </w:t>
            </w:r>
            <w:proofErr w:type="spellStart"/>
            <w:r w:rsidRPr="00E07DB3">
              <w:rPr>
                <w:rFonts w:ascii="Tahoma" w:hAnsi="Tahoma" w:cs="Tahoma"/>
                <w:color w:val="000000"/>
                <w:sz w:val="20"/>
                <w:szCs w:val="20"/>
                <w:bdr w:val="none" w:sz="0" w:space="0" w:color="auto" w:frame="1"/>
                <w:shd w:val="clear" w:color="auto" w:fill="FFFFFF"/>
              </w:rPr>
              <w:t>softbox</w:t>
            </w:r>
            <w:proofErr w:type="spellEnd"/>
            <w:r w:rsidRPr="00E07DB3">
              <w:rPr>
                <w:rFonts w:ascii="Tahoma" w:hAnsi="Tahoma" w:cs="Tahoma"/>
                <w:color w:val="000000"/>
                <w:sz w:val="20"/>
                <w:szCs w:val="20"/>
                <w:bdr w:val="none" w:sz="0" w:space="0" w:color="auto" w:frame="1"/>
                <w:shd w:val="clear" w:color="auto" w:fill="FFFFFF"/>
              </w:rPr>
              <w:t xml:space="preserve"> e </w:t>
            </w:r>
            <w:proofErr w:type="spellStart"/>
            <w:r w:rsidRPr="00E07DB3">
              <w:rPr>
                <w:rFonts w:ascii="Tahoma" w:hAnsi="Tahoma" w:cs="Tahoma"/>
                <w:color w:val="000000"/>
                <w:sz w:val="20"/>
                <w:szCs w:val="20"/>
                <w:bdr w:val="none" w:sz="0" w:space="0" w:color="auto" w:frame="1"/>
                <w:shd w:val="clear" w:color="auto" w:fill="FFFFFF"/>
              </w:rPr>
              <w:t>ring</w:t>
            </w:r>
            <w:proofErr w:type="spellEnd"/>
            <w:r w:rsidRPr="00E07DB3">
              <w:rPr>
                <w:rFonts w:ascii="Tahoma" w:hAnsi="Tahoma" w:cs="Tahoma"/>
                <w:color w:val="000000"/>
                <w:sz w:val="20"/>
                <w:szCs w:val="20"/>
                <w:bdr w:val="none" w:sz="0" w:space="0" w:color="auto" w:frame="1"/>
                <w:shd w:val="clear" w:color="auto" w:fill="FFFFFF"/>
              </w:rPr>
              <w:t xml:space="preserve"> light. A edição poderá ser simples, com adição de fotos para complementação da historia, mas sem animação gráfica; com gerador de caracteres para identificação das apresentações e nomes dos artistas, produção de vinheta de abertura, encerramento e de passagem. A empresa deverá disponibilizar </w:t>
            </w:r>
            <w:r w:rsidR="00E07DB3" w:rsidRPr="00E07DB3">
              <w:rPr>
                <w:rFonts w:ascii="Tahoma" w:hAnsi="Tahoma" w:cs="Tahoma"/>
                <w:color w:val="000000"/>
                <w:sz w:val="20"/>
                <w:szCs w:val="20"/>
                <w:bdr w:val="none" w:sz="0" w:space="0" w:color="auto" w:frame="1"/>
                <w:shd w:val="clear" w:color="auto" w:fill="FFFFFF"/>
              </w:rPr>
              <w:t>t</w:t>
            </w:r>
            <w:r w:rsidRPr="00E07DB3">
              <w:rPr>
                <w:rFonts w:ascii="Tahoma" w:hAnsi="Tahoma" w:cs="Tahoma"/>
                <w:color w:val="000000"/>
                <w:sz w:val="20"/>
                <w:szCs w:val="20"/>
                <w:bdr w:val="none" w:sz="0" w:space="0" w:color="auto" w:frame="1"/>
                <w:shd w:val="clear" w:color="auto" w:fill="FFFFFF"/>
              </w:rPr>
              <w:t xml:space="preserve">écnicos especializados para a operação de todos os equipamentos e diretor de imagem. </w:t>
            </w:r>
            <w:r w:rsidRPr="00E07DB3">
              <w:rPr>
                <w:rFonts w:ascii="Tahoma" w:hAnsi="Tahoma" w:cs="Tahoma"/>
                <w:color w:val="000000"/>
                <w:sz w:val="20"/>
                <w:szCs w:val="20"/>
                <w:bdr w:val="none" w:sz="0" w:space="0" w:color="auto" w:frame="1"/>
                <w:shd w:val="clear" w:color="auto" w:fill="FFFFFF"/>
              </w:rPr>
              <w:t> </w:t>
            </w:r>
          </w:p>
          <w:p w:rsidR="00920A87" w:rsidRPr="00E07DB3" w:rsidRDefault="00920A87" w:rsidP="009575BE">
            <w:pPr>
              <w:jc w:val="both"/>
              <w:rPr>
                <w:rFonts w:ascii="Tahoma" w:hAnsi="Tahoma" w:cs="Tahoma"/>
              </w:rPr>
            </w:pPr>
          </w:p>
        </w:tc>
        <w:tc>
          <w:tcPr>
            <w:tcW w:w="1134" w:type="dxa"/>
          </w:tcPr>
          <w:p w:rsidR="00920A87" w:rsidRPr="00920A87" w:rsidRDefault="00920A87" w:rsidP="009575BE">
            <w:pPr>
              <w:jc w:val="both"/>
              <w:rPr>
                <w:rFonts w:ascii="Tahoma" w:hAnsi="Tahoma" w:cs="Tahoma"/>
              </w:rPr>
            </w:pPr>
            <w:r>
              <w:rPr>
                <w:rFonts w:ascii="Tahoma" w:hAnsi="Tahoma" w:cs="Tahoma"/>
              </w:rPr>
              <w:t>592,58</w:t>
            </w:r>
          </w:p>
        </w:tc>
        <w:tc>
          <w:tcPr>
            <w:tcW w:w="1134" w:type="dxa"/>
          </w:tcPr>
          <w:p w:rsidR="00920A87" w:rsidRPr="00920A87" w:rsidRDefault="00920A87" w:rsidP="009575BE">
            <w:pPr>
              <w:jc w:val="both"/>
              <w:rPr>
                <w:rFonts w:ascii="Tahoma" w:hAnsi="Tahoma" w:cs="Tahoma"/>
              </w:rPr>
            </w:pPr>
            <w:r>
              <w:rPr>
                <w:rFonts w:ascii="Tahoma" w:hAnsi="Tahoma" w:cs="Tahoma"/>
              </w:rPr>
              <w:t>16.592,24</w:t>
            </w:r>
          </w:p>
        </w:tc>
      </w:tr>
    </w:tbl>
    <w:p w:rsidR="009575BE" w:rsidRPr="00C6273D" w:rsidRDefault="009575BE" w:rsidP="009575BE">
      <w:pPr>
        <w:pStyle w:val="SemEspaamento"/>
        <w:jc w:val="both"/>
        <w:rPr>
          <w:rFonts w:ascii="Tahoma" w:hAnsi="Tahoma" w:cs="Tahoma"/>
          <w:b/>
          <w:sz w:val="16"/>
          <w:szCs w:val="16"/>
        </w:rPr>
      </w:pPr>
    </w:p>
    <w:p w:rsidR="009575BE" w:rsidRPr="00CE0718" w:rsidRDefault="009575BE" w:rsidP="009575BE">
      <w:pPr>
        <w:pStyle w:val="SemEspaamento"/>
        <w:rPr>
          <w:rFonts w:ascii="Tahoma" w:hAnsi="Tahoma" w:cs="Tahoma"/>
          <w:b/>
          <w:sz w:val="20"/>
          <w:szCs w:val="20"/>
        </w:rPr>
      </w:pPr>
      <w:r w:rsidRPr="00CE0718">
        <w:rPr>
          <w:rFonts w:ascii="Tahoma" w:hAnsi="Tahoma" w:cs="Tahoma"/>
          <w:b/>
          <w:sz w:val="20"/>
          <w:szCs w:val="20"/>
        </w:rPr>
        <w:t>Validade da proposta:</w:t>
      </w:r>
    </w:p>
    <w:p w:rsidR="00E07DB3" w:rsidRPr="00E85E0D" w:rsidRDefault="00E85E0D" w:rsidP="009575BE">
      <w:pPr>
        <w:pStyle w:val="SemEspaamento"/>
        <w:rPr>
          <w:rFonts w:ascii="Tahoma" w:hAnsi="Tahoma" w:cs="Tahoma"/>
          <w:b/>
          <w:sz w:val="20"/>
          <w:szCs w:val="20"/>
        </w:rPr>
      </w:pPr>
      <w:r w:rsidRPr="00E85E0D">
        <w:rPr>
          <w:rFonts w:ascii="Tahoma" w:hAnsi="Tahoma" w:cs="Tahoma"/>
          <w:b/>
          <w:sz w:val="20"/>
          <w:szCs w:val="20"/>
        </w:rPr>
        <w:t xml:space="preserve">PRAZO PARA ENTREGA DOS VÍDEOS: EM ATÉ 05 DIAS CORRIDOS APÓS PRAZO EXECUÇÃO </w:t>
      </w:r>
    </w:p>
    <w:p w:rsidR="009575BE" w:rsidRPr="00E85E0D" w:rsidRDefault="00E85E0D" w:rsidP="009575BE">
      <w:pPr>
        <w:pStyle w:val="SemEspaamento"/>
        <w:rPr>
          <w:rFonts w:ascii="Tahoma" w:hAnsi="Tahoma" w:cs="Tahoma"/>
          <w:b/>
          <w:sz w:val="20"/>
          <w:szCs w:val="20"/>
        </w:rPr>
      </w:pPr>
      <w:r w:rsidRPr="00E85E0D">
        <w:rPr>
          <w:rFonts w:ascii="Tahoma" w:hAnsi="Tahoma" w:cs="Tahoma"/>
          <w:b/>
          <w:sz w:val="20"/>
          <w:szCs w:val="20"/>
        </w:rPr>
        <w:t>DADOS BANCÁRIOS:</w:t>
      </w:r>
    </w:p>
    <w:p w:rsidR="009575BE" w:rsidRDefault="009575BE" w:rsidP="009575BE">
      <w:pPr>
        <w:pStyle w:val="SemEspaamento"/>
        <w:rPr>
          <w:rFonts w:ascii="Tahoma" w:hAnsi="Tahoma" w:cs="Tahoma"/>
          <w:b/>
          <w:sz w:val="18"/>
          <w:szCs w:val="18"/>
        </w:rPr>
      </w:pPr>
      <w:r>
        <w:rPr>
          <w:rFonts w:ascii="Tahoma" w:hAnsi="Tahoma" w:cs="Tahoma"/>
          <w:b/>
          <w:sz w:val="18"/>
          <w:szCs w:val="18"/>
        </w:rPr>
        <w:t>DADOS DO RESPONSÁVEL</w:t>
      </w:r>
      <w:r w:rsidR="00E85E0D">
        <w:rPr>
          <w:rFonts w:ascii="Tahoma" w:hAnsi="Tahoma" w:cs="Tahoma"/>
          <w:b/>
          <w:sz w:val="18"/>
          <w:szCs w:val="18"/>
        </w:rPr>
        <w:t xml:space="preserve"> PELA ASSINATURA DO CONTRATO</w:t>
      </w:r>
      <w:r>
        <w:rPr>
          <w:rFonts w:ascii="Tahoma" w:hAnsi="Tahoma" w:cs="Tahoma"/>
          <w:b/>
          <w:sz w:val="18"/>
          <w:szCs w:val="18"/>
        </w:rPr>
        <w:t>:</w:t>
      </w:r>
    </w:p>
    <w:p w:rsidR="009575BE" w:rsidRDefault="009575BE" w:rsidP="009575BE">
      <w:pPr>
        <w:pStyle w:val="SemEspaamento"/>
        <w:rPr>
          <w:rFonts w:ascii="Tahoma" w:hAnsi="Tahoma" w:cs="Tahoma"/>
          <w:b/>
          <w:sz w:val="18"/>
          <w:szCs w:val="18"/>
        </w:rPr>
      </w:pPr>
    </w:p>
    <w:p w:rsidR="009575BE" w:rsidRDefault="009575BE" w:rsidP="009575BE">
      <w:pPr>
        <w:pStyle w:val="SemEspaamento"/>
        <w:rPr>
          <w:rFonts w:ascii="Tahoma" w:hAnsi="Tahoma" w:cs="Tahoma"/>
          <w:b/>
          <w:sz w:val="18"/>
          <w:szCs w:val="18"/>
        </w:rPr>
      </w:pPr>
    </w:p>
    <w:p w:rsidR="009575BE" w:rsidRDefault="009575BE" w:rsidP="009575BE">
      <w:pPr>
        <w:pStyle w:val="SemEspaamento"/>
        <w:rPr>
          <w:rFonts w:ascii="Tahoma" w:hAnsi="Tahoma" w:cs="Tahoma"/>
          <w:b/>
          <w:sz w:val="18"/>
          <w:szCs w:val="18"/>
        </w:rPr>
      </w:pPr>
    </w:p>
    <w:p w:rsidR="009575BE" w:rsidRDefault="009575BE" w:rsidP="009575BE">
      <w:pPr>
        <w:pStyle w:val="SemEspaamento"/>
        <w:rPr>
          <w:rFonts w:ascii="Tahoma" w:hAnsi="Tahoma" w:cs="Tahoma"/>
          <w:b/>
          <w:sz w:val="18"/>
          <w:szCs w:val="18"/>
        </w:rPr>
      </w:pPr>
    </w:p>
    <w:p w:rsidR="009575BE" w:rsidRDefault="009575BE" w:rsidP="009575BE">
      <w:pPr>
        <w:pStyle w:val="SemEspaamento"/>
        <w:rPr>
          <w:rFonts w:ascii="Tahoma" w:hAnsi="Tahoma" w:cs="Tahoma"/>
          <w:b/>
          <w:sz w:val="18"/>
          <w:szCs w:val="18"/>
        </w:rPr>
      </w:pPr>
    </w:p>
    <w:p w:rsidR="009575BE" w:rsidRPr="00483ABA" w:rsidRDefault="009575BE" w:rsidP="009575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575BE" w:rsidRDefault="009575BE" w:rsidP="009575B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575BE" w:rsidRDefault="009575BE" w:rsidP="009575BE">
      <w:pPr>
        <w:spacing w:line="360" w:lineRule="auto"/>
        <w:ind w:left="1134"/>
        <w:jc w:val="both"/>
        <w:rPr>
          <w:rFonts w:ascii="Tahoma" w:hAnsi="Tahoma" w:cs="Tahoma"/>
          <w:b/>
          <w:color w:val="000000"/>
        </w:rPr>
      </w:pPr>
    </w:p>
    <w:p w:rsidR="009575BE" w:rsidRDefault="009575BE" w:rsidP="009575BE">
      <w:pPr>
        <w:pStyle w:val="Recuodecorpodetexto"/>
        <w:ind w:firstLine="0"/>
        <w:rPr>
          <w:rFonts w:ascii="Tahoma" w:hAnsi="Tahoma" w:cs="Tahoma"/>
          <w:color w:val="000000"/>
          <w:szCs w:val="24"/>
        </w:rPr>
      </w:pPr>
      <w:r>
        <w:rPr>
          <w:rFonts w:ascii="Tahoma" w:hAnsi="Tahoma" w:cs="Tahoma"/>
          <w:color w:val="000000"/>
          <w:szCs w:val="24"/>
        </w:rPr>
        <w:t>À</w:t>
      </w:r>
    </w:p>
    <w:p w:rsidR="009575BE" w:rsidRDefault="009575BE" w:rsidP="009575B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575BE" w:rsidRDefault="009575BE" w:rsidP="009575B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575BE" w:rsidRDefault="009575BE" w:rsidP="009575B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575BE" w:rsidRDefault="009575BE" w:rsidP="009575BE">
      <w:pPr>
        <w:pStyle w:val="Recuodecorpodetexto"/>
        <w:rPr>
          <w:rFonts w:ascii="Tahoma" w:hAnsi="Tahoma" w:cs="Tahoma"/>
          <w:color w:val="000000"/>
          <w:szCs w:val="24"/>
        </w:rPr>
      </w:pPr>
    </w:p>
    <w:p w:rsidR="009575BE" w:rsidRDefault="009575BE" w:rsidP="009575BE">
      <w:pPr>
        <w:pStyle w:val="Recuodecorpodetexto"/>
        <w:rPr>
          <w:rFonts w:ascii="Tahoma" w:hAnsi="Tahoma" w:cs="Tahoma"/>
          <w:color w:val="000000"/>
          <w:szCs w:val="24"/>
        </w:rPr>
      </w:pPr>
    </w:p>
    <w:p w:rsidR="009575BE" w:rsidRDefault="009575BE" w:rsidP="009575B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w:t>
      </w:r>
      <w:r w:rsidR="00E07DB3">
        <w:rPr>
          <w:rFonts w:ascii="Tahoma" w:hAnsi="Tahoma" w:cs="Tahoma"/>
          <w:b/>
          <w:color w:val="000000"/>
          <w:szCs w:val="24"/>
        </w:rPr>
        <w:t>9</w:t>
      </w:r>
      <w:r>
        <w:rPr>
          <w:rFonts w:ascii="Tahoma" w:hAnsi="Tahoma" w:cs="Tahoma"/>
          <w:b/>
          <w:color w:val="000000"/>
          <w:szCs w:val="24"/>
        </w:rPr>
        <w:t>/2020.</w:t>
      </w:r>
    </w:p>
    <w:p w:rsidR="009575BE" w:rsidRDefault="009575BE" w:rsidP="009575BE">
      <w:pPr>
        <w:pStyle w:val="Recuodecorpodetexto"/>
        <w:rPr>
          <w:rFonts w:ascii="Tahoma" w:hAnsi="Tahoma" w:cs="Tahoma"/>
          <w:b/>
          <w:color w:val="000000"/>
          <w:szCs w:val="24"/>
        </w:rPr>
      </w:pPr>
    </w:p>
    <w:p w:rsidR="009575BE" w:rsidRDefault="009575BE" w:rsidP="009575BE">
      <w:pPr>
        <w:pStyle w:val="Recuodecorpodetexto"/>
        <w:rPr>
          <w:rFonts w:ascii="Tahoma" w:hAnsi="Tahoma" w:cs="Tahoma"/>
          <w:color w:val="000000"/>
          <w:szCs w:val="24"/>
        </w:rPr>
      </w:pPr>
    </w:p>
    <w:p w:rsidR="009575BE" w:rsidRDefault="009575BE" w:rsidP="009575BE">
      <w:pPr>
        <w:pStyle w:val="Recuodecorpodetexto"/>
        <w:rPr>
          <w:rFonts w:ascii="Tahoma" w:hAnsi="Tahoma" w:cs="Tahoma"/>
          <w:color w:val="000000"/>
          <w:szCs w:val="24"/>
        </w:rPr>
      </w:pPr>
      <w:r>
        <w:rPr>
          <w:rFonts w:ascii="Tahoma" w:hAnsi="Tahoma" w:cs="Tahoma"/>
          <w:color w:val="000000"/>
          <w:szCs w:val="24"/>
        </w:rPr>
        <w:t>Prezados Senhores:</w:t>
      </w:r>
    </w:p>
    <w:p w:rsidR="009575BE" w:rsidRDefault="009575BE" w:rsidP="009575BE">
      <w:pPr>
        <w:pStyle w:val="Recuodecorpodetexto"/>
        <w:rPr>
          <w:rFonts w:ascii="Tahoma" w:hAnsi="Tahoma" w:cs="Tahoma"/>
          <w:color w:val="000000"/>
          <w:szCs w:val="24"/>
        </w:rPr>
      </w:pPr>
    </w:p>
    <w:p w:rsidR="009575BE" w:rsidRDefault="009575BE" w:rsidP="009575BE">
      <w:pPr>
        <w:pStyle w:val="Recuodecorpodetexto"/>
        <w:rPr>
          <w:rFonts w:ascii="Tahoma" w:hAnsi="Tahoma" w:cs="Tahoma"/>
          <w:color w:val="000000"/>
          <w:szCs w:val="24"/>
        </w:rPr>
      </w:pPr>
    </w:p>
    <w:p w:rsidR="009575BE" w:rsidRDefault="009575BE" w:rsidP="009575B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575BE" w:rsidRDefault="009575BE" w:rsidP="009575BE">
      <w:pPr>
        <w:spacing w:line="360" w:lineRule="auto"/>
        <w:ind w:left="1134"/>
        <w:jc w:val="both"/>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(assinatura)</w:t>
      </w: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575BE" w:rsidRDefault="009575BE" w:rsidP="009575BE">
      <w:pPr>
        <w:spacing w:line="360" w:lineRule="auto"/>
        <w:ind w:left="1134"/>
        <w:jc w:val="center"/>
        <w:rPr>
          <w:rFonts w:ascii="Tahoma" w:hAnsi="Tahoma" w:cs="Tahoma"/>
          <w:b/>
          <w:color w:val="000000"/>
        </w:rPr>
      </w:pPr>
    </w:p>
    <w:p w:rsidR="009575BE" w:rsidRDefault="009575BE" w:rsidP="009575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575BE" w:rsidRDefault="009575BE" w:rsidP="009575B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575BE" w:rsidRDefault="009575BE" w:rsidP="009575BE">
      <w:pPr>
        <w:spacing w:line="360" w:lineRule="auto"/>
        <w:ind w:left="1134"/>
        <w:jc w:val="center"/>
        <w:rPr>
          <w:rFonts w:ascii="Tahoma" w:hAnsi="Tahoma" w:cs="Tahoma"/>
          <w:b/>
          <w:color w:val="000000"/>
          <w:u w:val="single"/>
        </w:rPr>
      </w:pPr>
    </w:p>
    <w:p w:rsidR="009575BE" w:rsidRDefault="009575BE" w:rsidP="009575B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575BE" w:rsidRDefault="009575BE" w:rsidP="009575BE">
      <w:pPr>
        <w:spacing w:line="360" w:lineRule="auto"/>
        <w:ind w:right="-376"/>
        <w:jc w:val="both"/>
        <w:rPr>
          <w:rFonts w:ascii="Tahoma" w:hAnsi="Tahoma" w:cs="Tahoma"/>
          <w:color w:val="000000"/>
        </w:rPr>
      </w:pPr>
    </w:p>
    <w:p w:rsidR="009575BE" w:rsidRDefault="009575BE" w:rsidP="009575B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E07DB3">
        <w:rPr>
          <w:rFonts w:ascii="Tahoma" w:hAnsi="Tahoma" w:cs="Tahoma"/>
          <w:color w:val="000000"/>
        </w:rPr>
        <w:t>9</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575BE" w:rsidRDefault="009575BE" w:rsidP="009575BE">
      <w:pPr>
        <w:spacing w:line="360" w:lineRule="auto"/>
        <w:ind w:right="-376"/>
        <w:jc w:val="both"/>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(assinatura)</w:t>
      </w:r>
    </w:p>
    <w:p w:rsidR="009575BE" w:rsidRDefault="009575BE" w:rsidP="009575B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575BE" w:rsidRDefault="009575BE" w:rsidP="009575BE">
      <w:pPr>
        <w:spacing w:line="360" w:lineRule="auto"/>
        <w:ind w:right="-376"/>
        <w:jc w:val="center"/>
        <w:rPr>
          <w:rFonts w:ascii="Tahoma" w:hAnsi="Tahoma" w:cs="Tahoma"/>
          <w:color w:val="000000"/>
        </w:rPr>
      </w:pPr>
    </w:p>
    <w:p w:rsidR="009575BE" w:rsidRDefault="009575BE" w:rsidP="009575B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575BE" w:rsidRDefault="009575BE" w:rsidP="009575BE">
      <w:pPr>
        <w:pStyle w:val="Ttulo"/>
        <w:spacing w:line="360" w:lineRule="auto"/>
        <w:ind w:left="1134"/>
        <w:rPr>
          <w:rFonts w:ascii="Tahoma" w:hAnsi="Tahoma" w:cs="Tahoma"/>
          <w:color w:val="000000"/>
          <w:szCs w:val="24"/>
          <w:u w:val="single"/>
        </w:rPr>
      </w:pPr>
    </w:p>
    <w:p w:rsidR="009575BE" w:rsidRDefault="009575BE" w:rsidP="009575BE">
      <w:pPr>
        <w:pStyle w:val="Ttulo"/>
        <w:spacing w:line="360" w:lineRule="auto"/>
        <w:ind w:left="1134"/>
        <w:rPr>
          <w:rFonts w:ascii="Tahoma" w:hAnsi="Tahoma" w:cs="Tahoma"/>
          <w:color w:val="000000"/>
          <w:szCs w:val="24"/>
          <w:u w:val="single"/>
        </w:rPr>
      </w:pPr>
    </w:p>
    <w:p w:rsidR="009575BE" w:rsidRDefault="009575BE" w:rsidP="009575BE">
      <w:pPr>
        <w:pStyle w:val="Ttulo"/>
        <w:spacing w:line="360" w:lineRule="auto"/>
        <w:ind w:left="1134"/>
        <w:rPr>
          <w:rFonts w:ascii="Tahoma" w:hAnsi="Tahoma" w:cs="Tahoma"/>
          <w:color w:val="000000"/>
          <w:szCs w:val="24"/>
          <w:u w:val="single"/>
        </w:rPr>
      </w:pP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575BE" w:rsidRDefault="009575BE" w:rsidP="009575BE">
      <w:pPr>
        <w:pStyle w:val="Ttulo"/>
        <w:spacing w:line="360" w:lineRule="auto"/>
        <w:rPr>
          <w:rFonts w:ascii="Tahoma" w:hAnsi="Tahoma" w:cs="Tahoma"/>
          <w:color w:val="000000"/>
          <w:szCs w:val="24"/>
          <w:u w:val="single"/>
        </w:rPr>
      </w:pP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575BE" w:rsidRDefault="009575BE" w:rsidP="009575B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E07DB3">
        <w:rPr>
          <w:rFonts w:ascii="Tahoma" w:hAnsi="Tahoma" w:cs="Tahoma"/>
          <w:color w:val="000000"/>
          <w:szCs w:val="24"/>
        </w:rPr>
        <w:t>9</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575BE" w:rsidRDefault="009575BE" w:rsidP="009575B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575BE" w:rsidRDefault="009575BE" w:rsidP="009575B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575BE" w:rsidRDefault="009575BE" w:rsidP="009575B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575BE" w:rsidRDefault="009575BE" w:rsidP="00957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575BE" w:rsidRDefault="009575BE" w:rsidP="009575B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9575BE" w:rsidRDefault="009575BE" w:rsidP="009575B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(assinatura)</w:t>
      </w: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575BE" w:rsidRDefault="009575BE" w:rsidP="00957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575BE" w:rsidRDefault="009575BE" w:rsidP="009575BE">
      <w:pPr>
        <w:spacing w:line="360" w:lineRule="auto"/>
        <w:ind w:left="1134"/>
        <w:jc w:val="both"/>
        <w:rPr>
          <w:rFonts w:ascii="Tahoma" w:hAnsi="Tahoma" w:cs="Tahoma"/>
          <w:b/>
          <w:color w:val="000000"/>
        </w:rPr>
      </w:pP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575BE" w:rsidRDefault="009575BE" w:rsidP="009575B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575BE" w:rsidRDefault="009575BE" w:rsidP="009575BE">
      <w:pPr>
        <w:spacing w:line="360" w:lineRule="auto"/>
        <w:ind w:left="1134"/>
        <w:jc w:val="both"/>
        <w:rPr>
          <w:rFonts w:ascii="Tahoma" w:hAnsi="Tahoma" w:cs="Tahoma"/>
          <w:b/>
          <w:color w:val="000000"/>
        </w:rPr>
      </w:pPr>
    </w:p>
    <w:p w:rsidR="009575BE" w:rsidRDefault="009575BE" w:rsidP="009575B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E07DB3">
        <w:rPr>
          <w:rFonts w:ascii="Tahoma" w:hAnsi="Tahoma" w:cs="Tahoma"/>
          <w:color w:val="000000"/>
          <w:szCs w:val="24"/>
        </w:rPr>
        <w:t>9</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575BE" w:rsidRDefault="009575BE" w:rsidP="009575BE">
      <w:pPr>
        <w:spacing w:line="360" w:lineRule="auto"/>
        <w:ind w:left="1134"/>
        <w:jc w:val="both"/>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(assinatura)</w:t>
      </w:r>
    </w:p>
    <w:p w:rsidR="009575BE" w:rsidRDefault="009575BE" w:rsidP="009575B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p>
    <w:p w:rsidR="009575BE" w:rsidRDefault="009575BE" w:rsidP="00957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575BE" w:rsidRDefault="009575BE" w:rsidP="009575BE">
      <w:pPr>
        <w:spacing w:line="360" w:lineRule="auto"/>
        <w:jc w:val="both"/>
        <w:rPr>
          <w:rFonts w:ascii="Tahoma" w:hAnsi="Tahoma" w:cs="Tahoma"/>
          <w:b/>
          <w:color w:val="000000"/>
        </w:rPr>
      </w:pPr>
    </w:p>
    <w:p w:rsidR="009575BE" w:rsidRDefault="009575BE" w:rsidP="009575BE">
      <w:pPr>
        <w:spacing w:line="360" w:lineRule="auto"/>
        <w:jc w:val="both"/>
        <w:rPr>
          <w:rFonts w:ascii="Tahoma" w:hAnsi="Tahoma" w:cs="Tahoma"/>
          <w:b/>
          <w:color w:val="000000"/>
        </w:rPr>
      </w:pPr>
    </w:p>
    <w:p w:rsidR="009575BE" w:rsidRDefault="009575BE" w:rsidP="009575BE">
      <w:pPr>
        <w:spacing w:line="360" w:lineRule="auto"/>
        <w:jc w:val="both"/>
        <w:rPr>
          <w:rFonts w:ascii="Tahoma" w:hAnsi="Tahoma" w:cs="Tahoma"/>
          <w:b/>
          <w:color w:val="000000"/>
        </w:rPr>
      </w:pPr>
    </w:p>
    <w:p w:rsidR="009575BE" w:rsidRDefault="009575BE" w:rsidP="009575BE">
      <w:pPr>
        <w:spacing w:line="360" w:lineRule="auto"/>
        <w:jc w:val="both"/>
        <w:rPr>
          <w:rFonts w:ascii="Tahoma" w:hAnsi="Tahoma" w:cs="Tahoma"/>
          <w:b/>
          <w:color w:val="000000"/>
        </w:rPr>
      </w:pPr>
    </w:p>
    <w:p w:rsidR="009575BE" w:rsidRDefault="009575BE" w:rsidP="009575BE">
      <w:pPr>
        <w:spacing w:line="360" w:lineRule="auto"/>
        <w:jc w:val="both"/>
        <w:rPr>
          <w:rFonts w:ascii="Tahoma" w:hAnsi="Tahoma" w:cs="Tahoma"/>
          <w:b/>
          <w:color w:val="000000"/>
        </w:rPr>
      </w:pPr>
    </w:p>
    <w:p w:rsidR="009575BE" w:rsidRDefault="009575BE" w:rsidP="009575B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575BE" w:rsidRDefault="009575BE" w:rsidP="009575B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575BE" w:rsidRDefault="009575BE" w:rsidP="009575BE">
      <w:pPr>
        <w:spacing w:line="360" w:lineRule="auto"/>
        <w:jc w:val="both"/>
        <w:rPr>
          <w:rFonts w:ascii="Tahoma" w:hAnsi="Tahoma" w:cs="Tahoma"/>
          <w:b/>
          <w:color w:val="000000"/>
        </w:rPr>
      </w:pPr>
    </w:p>
    <w:p w:rsidR="009575BE" w:rsidRDefault="009575BE" w:rsidP="009575B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E07DB3">
        <w:rPr>
          <w:rFonts w:ascii="Tahoma" w:hAnsi="Tahoma" w:cs="Tahoma"/>
          <w:color w:val="000000"/>
          <w:szCs w:val="24"/>
        </w:rPr>
        <w:t>9</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575BE" w:rsidRDefault="009575BE" w:rsidP="009575BE">
      <w:pPr>
        <w:spacing w:line="360" w:lineRule="auto"/>
        <w:ind w:left="1134"/>
        <w:jc w:val="both"/>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r>
        <w:rPr>
          <w:rFonts w:ascii="Tahoma" w:hAnsi="Tahoma" w:cs="Tahoma"/>
          <w:b/>
          <w:color w:val="000000"/>
        </w:rPr>
        <w:t>(assinatura)</w:t>
      </w:r>
    </w:p>
    <w:p w:rsidR="009575BE" w:rsidRDefault="009575BE" w:rsidP="009575B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575BE" w:rsidRDefault="009575BE" w:rsidP="009575BE">
      <w:pPr>
        <w:spacing w:line="360" w:lineRule="auto"/>
        <w:ind w:left="1134"/>
        <w:jc w:val="center"/>
        <w:rPr>
          <w:rFonts w:ascii="Tahoma" w:hAnsi="Tahoma" w:cs="Tahoma"/>
          <w:color w:val="000000"/>
        </w:rPr>
      </w:pPr>
    </w:p>
    <w:p w:rsidR="009575BE" w:rsidRDefault="009575BE" w:rsidP="009575BE">
      <w:pPr>
        <w:spacing w:line="360" w:lineRule="auto"/>
        <w:ind w:left="1134"/>
        <w:jc w:val="center"/>
        <w:rPr>
          <w:rFonts w:ascii="Tahoma" w:hAnsi="Tahoma" w:cs="Tahoma"/>
          <w:b/>
          <w:color w:val="000000"/>
        </w:rPr>
      </w:pPr>
    </w:p>
    <w:p w:rsidR="009575BE" w:rsidRDefault="009575BE" w:rsidP="009575BE">
      <w:pPr>
        <w:spacing w:line="360" w:lineRule="auto"/>
        <w:ind w:left="1134"/>
        <w:jc w:val="center"/>
        <w:rPr>
          <w:rFonts w:ascii="Tahoma" w:hAnsi="Tahoma" w:cs="Tahoma"/>
          <w:b/>
          <w:color w:val="000000"/>
        </w:rPr>
      </w:pPr>
    </w:p>
    <w:p w:rsidR="009575BE" w:rsidRDefault="009575BE" w:rsidP="009575BE">
      <w:pPr>
        <w:spacing w:line="360" w:lineRule="auto"/>
        <w:ind w:left="1134"/>
        <w:jc w:val="center"/>
        <w:rPr>
          <w:rFonts w:ascii="Tahoma" w:hAnsi="Tahoma" w:cs="Tahoma"/>
          <w:b/>
          <w:color w:val="000000"/>
        </w:rPr>
      </w:pPr>
    </w:p>
    <w:p w:rsidR="009575BE" w:rsidRDefault="009575BE" w:rsidP="009575BE">
      <w:pPr>
        <w:spacing w:line="360" w:lineRule="auto"/>
        <w:ind w:left="1134"/>
        <w:jc w:val="center"/>
        <w:rPr>
          <w:rFonts w:ascii="Tahoma" w:hAnsi="Tahoma" w:cs="Tahoma"/>
          <w:b/>
          <w:color w:val="000000"/>
        </w:rPr>
      </w:pPr>
    </w:p>
    <w:p w:rsidR="009575BE" w:rsidRDefault="009575BE" w:rsidP="00957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575BE" w:rsidRDefault="009575BE" w:rsidP="009575BE"/>
    <w:p w:rsidR="009575BE" w:rsidRDefault="009575BE" w:rsidP="009575BE"/>
    <w:p w:rsidR="009575BE" w:rsidRDefault="009575BE" w:rsidP="009575BE"/>
    <w:p w:rsidR="009575BE" w:rsidRDefault="009575BE" w:rsidP="009575B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575BE" w:rsidRPr="00CE0718" w:rsidRDefault="009575BE" w:rsidP="009575BE">
      <w:pPr>
        <w:pStyle w:val="SemEspaamento"/>
        <w:jc w:val="both"/>
        <w:rPr>
          <w:rFonts w:ascii="Tahoma" w:eastAsiaTheme="minorHAnsi" w:hAnsi="Tahoma" w:cs="Tahoma"/>
        </w:rPr>
      </w:pPr>
      <w:r w:rsidRPr="00CE0718">
        <w:rPr>
          <w:rFonts w:ascii="Tahoma" w:eastAsiaTheme="minorHAnsi" w:hAnsi="Tahoma" w:cs="Tahoma"/>
        </w:rPr>
        <w:t>Dados da empresa proponente</w:t>
      </w: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575BE" w:rsidRPr="00CE0718" w:rsidRDefault="009575BE" w:rsidP="009575BE">
      <w:pPr>
        <w:pStyle w:val="SemEspaamento"/>
        <w:jc w:val="both"/>
        <w:rPr>
          <w:rFonts w:ascii="Tahoma" w:eastAsiaTheme="minorHAnsi" w:hAnsi="Tahoma" w:cs="Tahoma"/>
          <w:b/>
          <w:bCs/>
        </w:rPr>
      </w:pPr>
    </w:p>
    <w:p w:rsidR="009575BE" w:rsidRPr="00CE0718" w:rsidRDefault="009575BE" w:rsidP="009575BE">
      <w:pPr>
        <w:pStyle w:val="SemEspaamento"/>
        <w:jc w:val="both"/>
        <w:rPr>
          <w:rFonts w:ascii="Tahoma" w:eastAsiaTheme="minorHAnsi" w:hAnsi="Tahoma" w:cs="Tahoma"/>
          <w:b/>
          <w:bCs/>
        </w:rPr>
      </w:pPr>
    </w:p>
    <w:p w:rsidR="009575BE" w:rsidRPr="00CE0718" w:rsidRDefault="009575BE" w:rsidP="009575BE">
      <w:pPr>
        <w:pStyle w:val="SemEspaamento"/>
        <w:jc w:val="both"/>
        <w:rPr>
          <w:rFonts w:ascii="Tahoma" w:eastAsiaTheme="minorHAnsi" w:hAnsi="Tahoma" w:cs="Tahoma"/>
          <w:b/>
          <w:bCs/>
        </w:rPr>
      </w:pPr>
    </w:p>
    <w:p w:rsidR="009575BE" w:rsidRPr="00CE0718" w:rsidRDefault="009575BE" w:rsidP="009575B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E07DB3">
        <w:rPr>
          <w:rFonts w:ascii="Tahoma" w:eastAsiaTheme="minorHAnsi" w:hAnsi="Tahoma" w:cs="Tahoma"/>
        </w:rPr>
        <w:t>9</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pStyle w:val="SemEspaamento"/>
        <w:jc w:val="both"/>
        <w:rPr>
          <w:rFonts w:ascii="Tahoma" w:eastAsiaTheme="minorHAnsi" w:hAnsi="Tahoma" w:cs="Tahoma"/>
        </w:rPr>
      </w:pPr>
    </w:p>
    <w:p w:rsidR="009575BE" w:rsidRPr="00CE0718" w:rsidRDefault="009575BE" w:rsidP="009575B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575BE" w:rsidRPr="00CE0718" w:rsidRDefault="009575BE" w:rsidP="009575BE">
      <w:pPr>
        <w:spacing w:line="360" w:lineRule="auto"/>
        <w:ind w:left="1134"/>
        <w:jc w:val="center"/>
        <w:rPr>
          <w:rFonts w:ascii="Tahoma" w:hAnsi="Tahoma" w:cs="Tahoma"/>
        </w:rPr>
      </w:pPr>
    </w:p>
    <w:p w:rsidR="009575BE" w:rsidRPr="00CE0718" w:rsidRDefault="009575BE" w:rsidP="009575BE">
      <w:pPr>
        <w:spacing w:line="360" w:lineRule="auto"/>
        <w:ind w:left="1134"/>
        <w:jc w:val="center"/>
        <w:rPr>
          <w:rFonts w:ascii="Tahoma" w:hAnsi="Tahoma" w:cs="Tahoma"/>
          <w:b/>
        </w:rPr>
      </w:pPr>
      <w:r w:rsidRPr="00CE0718">
        <w:rPr>
          <w:rFonts w:ascii="Tahoma" w:hAnsi="Tahoma" w:cs="Tahoma"/>
          <w:b/>
        </w:rPr>
        <w:t>(assinatura)</w:t>
      </w:r>
    </w:p>
    <w:p w:rsidR="009575BE" w:rsidRPr="00CE0718" w:rsidRDefault="009575BE" w:rsidP="009575BE">
      <w:pPr>
        <w:spacing w:line="360" w:lineRule="auto"/>
        <w:ind w:left="1134"/>
        <w:jc w:val="center"/>
        <w:rPr>
          <w:rFonts w:ascii="Tahoma" w:hAnsi="Tahoma" w:cs="Tahoma"/>
        </w:rPr>
      </w:pPr>
      <w:r w:rsidRPr="00CE0718">
        <w:rPr>
          <w:rFonts w:ascii="Tahoma" w:hAnsi="Tahoma" w:cs="Tahoma"/>
          <w:b/>
        </w:rPr>
        <w:t>(nome do representante legal da empresa proponente)</w:t>
      </w:r>
    </w:p>
    <w:p w:rsidR="009575BE" w:rsidRPr="00CE0718" w:rsidRDefault="009575BE" w:rsidP="009575BE">
      <w:pPr>
        <w:spacing w:line="360" w:lineRule="auto"/>
        <w:ind w:left="1134"/>
        <w:jc w:val="center"/>
        <w:rPr>
          <w:rFonts w:ascii="Tahoma" w:hAnsi="Tahoma" w:cs="Tahoma"/>
          <w:b/>
        </w:rPr>
      </w:pPr>
    </w:p>
    <w:p w:rsidR="009575BE" w:rsidRPr="00CE0718" w:rsidRDefault="009575BE" w:rsidP="00957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575BE" w:rsidRDefault="009575BE" w:rsidP="009575BE">
      <w:r>
        <w:tab/>
      </w:r>
      <w:r>
        <w:tab/>
      </w:r>
      <w:r>
        <w:tab/>
      </w:r>
    </w:p>
    <w:p w:rsidR="009575BE" w:rsidRDefault="009575BE" w:rsidP="009575BE"/>
    <w:p w:rsidR="009575BE" w:rsidRDefault="009575BE" w:rsidP="009575BE"/>
    <w:p w:rsidR="009575BE" w:rsidRDefault="009575BE" w:rsidP="009575BE"/>
    <w:p w:rsidR="009575BE" w:rsidRPr="00295FC2" w:rsidRDefault="009575BE" w:rsidP="009575BE">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9575BE" w:rsidRPr="006F2DC1" w:rsidRDefault="009575BE" w:rsidP="009575B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N.º 00/2020 -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E07DB3">
        <w:rPr>
          <w:rFonts w:ascii="Tahoma" w:hAnsi="Tahoma" w:cs="Tahoma"/>
          <w:bCs/>
          <w:color w:val="000000"/>
          <w:sz w:val="20"/>
          <w:u w:val="single"/>
        </w:rPr>
        <w:t>9</w:t>
      </w:r>
      <w:r>
        <w:rPr>
          <w:rFonts w:ascii="Tahoma" w:hAnsi="Tahoma" w:cs="Tahoma"/>
          <w:bCs/>
          <w:color w:val="000000"/>
          <w:sz w:val="20"/>
          <w:u w:val="single"/>
        </w:rPr>
        <w:t>/2020</w:t>
      </w:r>
      <w:r w:rsidRPr="006F2DC1">
        <w:rPr>
          <w:rFonts w:ascii="Tahoma" w:hAnsi="Tahoma" w:cs="Tahoma"/>
          <w:bCs/>
          <w:color w:val="000000"/>
          <w:sz w:val="20"/>
          <w:u w:val="single"/>
        </w:rPr>
        <w:t>.</w:t>
      </w:r>
    </w:p>
    <w:p w:rsidR="009575BE" w:rsidRPr="009F1002" w:rsidRDefault="009575BE" w:rsidP="009575BE">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9575BE" w:rsidRPr="009F1002" w:rsidRDefault="009575BE" w:rsidP="009575BE">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O Município de Ribeirão do Pinhal – Estado do Paraná, Inscrito sob CNPJ n.º 76.968.064/0001-42, com sede a Rua Paraná n.º 983 – Centro,</w:t>
      </w:r>
      <w:proofErr w:type="gramStart"/>
      <w:r w:rsidRPr="006940CC">
        <w:rPr>
          <w:rFonts w:ascii="Tahoma" w:hAnsi="Tahoma" w:cs="Tahoma"/>
          <w:sz w:val="20"/>
          <w:szCs w:val="20"/>
        </w:rPr>
        <w:t xml:space="preserve">  </w:t>
      </w:r>
      <w:proofErr w:type="gramEnd"/>
      <w:r w:rsidRPr="006940CC">
        <w:rPr>
          <w:rFonts w:ascii="Tahoma" w:hAnsi="Tahoma" w:cs="Tahoma"/>
          <w:sz w:val="20"/>
          <w:szCs w:val="20"/>
        </w:rPr>
        <w:t xml:space="preserve">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575BE" w:rsidRPr="009F1002" w:rsidRDefault="009575BE" w:rsidP="009575BE">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9575BE" w:rsidRDefault="009575BE" w:rsidP="009575B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05</w:t>
      </w:r>
      <w:r w:rsidR="00E07DB3">
        <w:rPr>
          <w:rFonts w:ascii="Tahoma" w:hAnsi="Tahoma" w:cs="Tahoma"/>
          <w:sz w:val="20"/>
          <w:szCs w:val="20"/>
        </w:rPr>
        <w:t>9</w:t>
      </w:r>
      <w:r>
        <w:rPr>
          <w:rFonts w:ascii="Tahoma" w:hAnsi="Tahoma" w:cs="Tahoma"/>
          <w:sz w:val="20"/>
          <w:szCs w:val="20"/>
        </w:rPr>
        <w:t>/2020</w:t>
      </w:r>
      <w:r w:rsidRPr="009F1002">
        <w:rPr>
          <w:rFonts w:ascii="Tahoma" w:hAnsi="Tahoma" w:cs="Tahoma"/>
          <w:sz w:val="20"/>
          <w:szCs w:val="20"/>
        </w:rPr>
        <w:t>, a qual fará parte integrante deste instrumento.</w:t>
      </w:r>
    </w:p>
    <w:p w:rsidR="009575BE" w:rsidRPr="009F1002" w:rsidRDefault="009575BE" w:rsidP="009575BE">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9575BE" w:rsidRDefault="009575BE" w:rsidP="009575BE">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sidR="00E07DB3">
        <w:rPr>
          <w:rFonts w:ascii="Tahoma" w:hAnsi="Tahoma" w:cs="Tahoma"/>
          <w:sz w:val="20"/>
          <w:szCs w:val="20"/>
        </w:rPr>
        <w:t>até 31/12/2020</w:t>
      </w:r>
      <w:r w:rsidRPr="009F1002">
        <w:rPr>
          <w:rFonts w:ascii="Tahoma" w:hAnsi="Tahoma" w:cs="Tahoma"/>
          <w:sz w:val="20"/>
          <w:szCs w:val="20"/>
        </w:rPr>
        <w:t>, podendo ser prorrogado por igual período, ou até final do saldo estipulado, dependendo do interesse da Administração Pública Municipal. </w:t>
      </w:r>
    </w:p>
    <w:p w:rsidR="009575BE" w:rsidRDefault="009575BE" w:rsidP="009575BE">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9575BE" w:rsidRPr="009F1002" w:rsidRDefault="009575BE" w:rsidP="009575BE">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9575BE" w:rsidRDefault="009575BE" w:rsidP="009575B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9575BE" w:rsidRDefault="009575BE" w:rsidP="009575BE">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9575BE" w:rsidRPr="009F1002" w:rsidRDefault="009575BE" w:rsidP="009575B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9575BE" w:rsidRPr="009F1002" w:rsidRDefault="009575BE" w:rsidP="009575BE">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9575BE" w:rsidRDefault="009575BE" w:rsidP="009575BE">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9575BE" w:rsidRPr="00705E53" w:rsidRDefault="009575BE" w:rsidP="009575BE">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9575BE" w:rsidRPr="00ED5220" w:rsidRDefault="009575BE" w:rsidP="009575BE">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9575BE" w:rsidRDefault="009575BE" w:rsidP="009575BE">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9575BE" w:rsidRDefault="009575BE" w:rsidP="009575BE">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9575BE" w:rsidRPr="00705E53" w:rsidRDefault="009575BE" w:rsidP="009575BE">
      <w:pPr>
        <w:pStyle w:val="SemEspaamento"/>
        <w:jc w:val="both"/>
        <w:rPr>
          <w:rFonts w:ascii="Tahoma" w:hAnsi="Tahoma" w:cs="Tahoma"/>
          <w:sz w:val="20"/>
          <w:szCs w:val="20"/>
        </w:rPr>
      </w:pPr>
    </w:p>
    <w:p w:rsidR="009575BE" w:rsidRPr="00705E53" w:rsidRDefault="009575BE" w:rsidP="009575BE">
      <w:pPr>
        <w:pStyle w:val="SemEspaamento"/>
        <w:jc w:val="both"/>
        <w:rPr>
          <w:rFonts w:ascii="Tahoma" w:hAnsi="Tahoma" w:cs="Tahoma"/>
          <w:sz w:val="20"/>
          <w:szCs w:val="20"/>
        </w:rPr>
      </w:pPr>
      <w:proofErr w:type="gramStart"/>
      <w:r>
        <w:rPr>
          <w:rFonts w:ascii="Tahoma" w:hAnsi="Tahoma" w:cs="Tahoma"/>
          <w:sz w:val="20"/>
          <w:szCs w:val="20"/>
        </w:rPr>
        <w:t>01</w:t>
      </w:r>
      <w:r w:rsidRPr="00705E53">
        <w:rPr>
          <w:rFonts w:ascii="Tahoma" w:hAnsi="Tahoma" w:cs="Tahoma"/>
          <w:sz w:val="20"/>
          <w:szCs w:val="20"/>
        </w:rPr>
        <w:t>)</w:t>
      </w:r>
      <w:proofErr w:type="gramEnd"/>
      <w:r w:rsidRPr="00705E53">
        <w:rPr>
          <w:rFonts w:ascii="Tahoma" w:hAnsi="Tahoma" w:cs="Tahoma"/>
          <w:sz w:val="20"/>
          <w:szCs w:val="20"/>
        </w:rPr>
        <w:t xml:space="preserve"> Iniciar os serviços logo após o recebimento da autorização para seu início;</w:t>
      </w:r>
    </w:p>
    <w:p w:rsidR="009575BE" w:rsidRPr="00BE75E5" w:rsidRDefault="009575BE" w:rsidP="009575BE">
      <w:pPr>
        <w:pStyle w:val="SemEspaamento"/>
        <w:jc w:val="both"/>
        <w:rPr>
          <w:rFonts w:ascii="Tahoma" w:hAnsi="Tahoma" w:cs="Tahoma"/>
          <w:sz w:val="20"/>
          <w:szCs w:val="20"/>
        </w:rPr>
      </w:pPr>
      <w:proofErr w:type="gramStart"/>
      <w:r>
        <w:rPr>
          <w:rFonts w:ascii="Tahoma" w:hAnsi="Tahoma" w:cs="Tahoma"/>
          <w:sz w:val="20"/>
          <w:szCs w:val="20"/>
        </w:rPr>
        <w:t>02</w:t>
      </w:r>
      <w:r w:rsidRPr="00BE75E5">
        <w:rPr>
          <w:rFonts w:ascii="Tahoma" w:hAnsi="Tahoma" w:cs="Tahoma"/>
          <w:sz w:val="20"/>
          <w:szCs w:val="20"/>
        </w:rPr>
        <w:t>)</w:t>
      </w:r>
      <w:proofErr w:type="gramEnd"/>
      <w:r w:rsidRPr="00BE75E5">
        <w:rPr>
          <w:rFonts w:ascii="Tahoma" w:hAnsi="Tahoma" w:cs="Tahoma"/>
          <w:sz w:val="20"/>
          <w:szCs w:val="20"/>
        </w:rPr>
        <w:t xml:space="preserve"> Executar os serviços no prazo previsto e de acordo com a especificação na Ordem de Serviço;</w:t>
      </w:r>
    </w:p>
    <w:p w:rsidR="009575BE" w:rsidRPr="00BE75E5" w:rsidRDefault="009575BE" w:rsidP="009575BE">
      <w:pPr>
        <w:pStyle w:val="SemEspaamento"/>
        <w:jc w:val="both"/>
        <w:rPr>
          <w:rFonts w:ascii="Tahoma" w:hAnsi="Tahoma" w:cs="Tahoma"/>
          <w:sz w:val="20"/>
          <w:szCs w:val="20"/>
        </w:rPr>
      </w:pPr>
      <w:proofErr w:type="gramStart"/>
      <w:r>
        <w:rPr>
          <w:rFonts w:ascii="Tahoma" w:hAnsi="Tahoma" w:cs="Tahoma"/>
          <w:sz w:val="20"/>
          <w:szCs w:val="20"/>
        </w:rPr>
        <w:t>03</w:t>
      </w:r>
      <w:r w:rsidRPr="00BE75E5">
        <w:rPr>
          <w:rFonts w:ascii="Tahoma" w:hAnsi="Tahoma" w:cs="Tahoma"/>
          <w:sz w:val="20"/>
          <w:szCs w:val="20"/>
        </w:rPr>
        <w:t>)</w:t>
      </w:r>
      <w:proofErr w:type="gramEnd"/>
      <w:r w:rsidRPr="00BE75E5">
        <w:rPr>
          <w:rFonts w:ascii="Tahoma" w:hAnsi="Tahoma" w:cs="Tahoma"/>
          <w:sz w:val="20"/>
          <w:szCs w:val="20"/>
        </w:rPr>
        <w:t xml:space="preserve"> Arcar com todas as despesas decorrentes dos serviços a serem executados, correndo por sua conta e risco a utilização de pessoal, equipamentos, instrumentos e materiais necessários à execução da mesma;</w:t>
      </w:r>
    </w:p>
    <w:p w:rsidR="009575BE" w:rsidRPr="00BE75E5" w:rsidRDefault="009575BE" w:rsidP="009575BE">
      <w:pPr>
        <w:pStyle w:val="SemEspaamento"/>
        <w:jc w:val="both"/>
        <w:rPr>
          <w:rFonts w:ascii="Tahoma" w:hAnsi="Tahoma" w:cs="Tahoma"/>
          <w:sz w:val="20"/>
          <w:szCs w:val="20"/>
        </w:rPr>
      </w:pPr>
      <w:proofErr w:type="gramStart"/>
      <w:r>
        <w:rPr>
          <w:rFonts w:ascii="Tahoma" w:hAnsi="Tahoma" w:cs="Tahoma"/>
          <w:sz w:val="20"/>
          <w:szCs w:val="20"/>
        </w:rPr>
        <w:t>04</w:t>
      </w:r>
      <w:r w:rsidRPr="00BE75E5">
        <w:rPr>
          <w:rFonts w:ascii="Tahoma" w:hAnsi="Tahoma" w:cs="Tahoma"/>
          <w:sz w:val="20"/>
          <w:szCs w:val="20"/>
        </w:rPr>
        <w:t>)</w:t>
      </w:r>
      <w:proofErr w:type="gramEnd"/>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9575BE" w:rsidRPr="00BE75E5" w:rsidRDefault="009575BE" w:rsidP="009575BE">
      <w:pPr>
        <w:pStyle w:val="SemEspaamento"/>
        <w:jc w:val="both"/>
        <w:rPr>
          <w:rFonts w:ascii="Tahoma" w:hAnsi="Tahoma" w:cs="Tahoma"/>
          <w:sz w:val="20"/>
          <w:szCs w:val="20"/>
        </w:rPr>
      </w:pPr>
      <w:proofErr w:type="gramStart"/>
      <w:r>
        <w:rPr>
          <w:rFonts w:ascii="Tahoma" w:hAnsi="Tahoma" w:cs="Tahoma"/>
          <w:sz w:val="20"/>
          <w:szCs w:val="20"/>
        </w:rPr>
        <w:t>05</w:t>
      </w:r>
      <w:r w:rsidRPr="00BE75E5">
        <w:rPr>
          <w:rFonts w:ascii="Tahoma" w:hAnsi="Tahoma" w:cs="Tahoma"/>
          <w:sz w:val="20"/>
          <w:szCs w:val="20"/>
        </w:rPr>
        <w:t>)</w:t>
      </w:r>
      <w:proofErr w:type="gramEnd"/>
      <w:r w:rsidRPr="00BE75E5">
        <w:rPr>
          <w:rFonts w:ascii="Tahoma" w:hAnsi="Tahoma" w:cs="Tahoma"/>
          <w:sz w:val="20"/>
          <w:szCs w:val="20"/>
        </w:rPr>
        <w:t xml:space="preserve"> Assumir total responsabilidade com todas as despesas com as pessoas utilizadas na execução, que não terão qualquer vínculo empregatício com o Município de Ribeirão do Pinhal;</w:t>
      </w:r>
    </w:p>
    <w:p w:rsidR="009575BE" w:rsidRPr="00BE75E5" w:rsidRDefault="009575BE" w:rsidP="009575BE">
      <w:pPr>
        <w:pStyle w:val="SemEspaamento"/>
        <w:jc w:val="both"/>
        <w:rPr>
          <w:rFonts w:ascii="Tahoma" w:hAnsi="Tahoma" w:cs="Tahoma"/>
          <w:sz w:val="20"/>
          <w:szCs w:val="20"/>
        </w:rPr>
      </w:pPr>
      <w:proofErr w:type="gramStart"/>
      <w:r>
        <w:rPr>
          <w:rFonts w:ascii="Tahoma" w:hAnsi="Tahoma" w:cs="Tahoma"/>
          <w:sz w:val="20"/>
          <w:szCs w:val="20"/>
        </w:rPr>
        <w:t>06</w:t>
      </w:r>
      <w:r w:rsidRPr="00BE75E5">
        <w:rPr>
          <w:rFonts w:ascii="Tahoma" w:hAnsi="Tahoma" w:cs="Tahoma"/>
          <w:sz w:val="20"/>
          <w:szCs w:val="20"/>
        </w:rPr>
        <w:t>)</w:t>
      </w:r>
      <w:proofErr w:type="gramEnd"/>
      <w:r w:rsidRPr="00BE75E5">
        <w:rPr>
          <w:rFonts w:ascii="Tahoma" w:hAnsi="Tahoma" w:cs="Tahoma"/>
          <w:sz w:val="20"/>
          <w:szCs w:val="20"/>
        </w:rPr>
        <w:t xml:space="preserve"> A</w:t>
      </w:r>
      <w:r w:rsidRPr="00BE75E5">
        <w:rPr>
          <w:rFonts w:ascii="Tahoma" w:eastAsiaTheme="minorHAnsi" w:hAnsi="Tahoma" w:cs="Tahoma"/>
          <w:sz w:val="20"/>
          <w:szCs w:val="20"/>
          <w:lang w:eastAsia="en-US"/>
        </w:rPr>
        <w:t xml:space="preserve">rcar com os custos decorrentes da utilização, na elaboração dos serviços prestados, dispositivos </w:t>
      </w:r>
      <w:r w:rsidR="00E07DB3">
        <w:rPr>
          <w:rFonts w:ascii="Tahoma" w:eastAsiaTheme="minorHAnsi" w:hAnsi="Tahoma" w:cs="Tahoma"/>
          <w:sz w:val="20"/>
          <w:szCs w:val="20"/>
          <w:lang w:eastAsia="en-US"/>
        </w:rPr>
        <w:t xml:space="preserve">e </w:t>
      </w:r>
      <w:r w:rsidR="00E85E0D">
        <w:rPr>
          <w:rFonts w:ascii="Tahoma" w:eastAsiaTheme="minorHAnsi" w:hAnsi="Tahoma" w:cs="Tahoma"/>
          <w:sz w:val="20"/>
          <w:szCs w:val="20"/>
          <w:lang w:eastAsia="en-US"/>
        </w:rPr>
        <w:t>equipamentos</w:t>
      </w:r>
      <w:r w:rsidRPr="00BE75E5">
        <w:rPr>
          <w:rFonts w:ascii="Tahoma" w:eastAsiaTheme="minorHAnsi" w:hAnsi="Tahoma" w:cs="Tahoma"/>
          <w:sz w:val="20"/>
          <w:szCs w:val="20"/>
          <w:lang w:eastAsia="en-US"/>
        </w:rPr>
        <w:t>, devendo preservar, indenizar e manter o Contratante a salvo de quaisquer reivindicações, demandas, queixas e representações e qualquer natureza, resultantes</w:t>
      </w:r>
      <w:r>
        <w:rPr>
          <w:rFonts w:ascii="Tahoma" w:hAnsi="Tahoma" w:cs="Tahoma"/>
          <w:sz w:val="20"/>
          <w:szCs w:val="20"/>
        </w:rPr>
        <w:t>.</w:t>
      </w:r>
    </w:p>
    <w:p w:rsidR="009575BE" w:rsidRPr="00705E53" w:rsidRDefault="009575BE" w:rsidP="009575BE">
      <w:pPr>
        <w:pStyle w:val="SemEspaamento"/>
        <w:jc w:val="both"/>
        <w:rPr>
          <w:rFonts w:ascii="Tahoma" w:hAnsi="Tahoma" w:cs="Tahoma"/>
          <w:sz w:val="20"/>
          <w:szCs w:val="20"/>
        </w:rPr>
      </w:pPr>
    </w:p>
    <w:p w:rsidR="009575BE" w:rsidRPr="009F1002" w:rsidRDefault="009575BE" w:rsidP="009575BE">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9575BE" w:rsidRPr="009F1002" w:rsidRDefault="009575BE" w:rsidP="009575BE">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575BE" w:rsidRPr="00705E53" w:rsidRDefault="009575BE" w:rsidP="009575BE">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9575BE" w:rsidRPr="00705E53" w:rsidRDefault="009575BE" w:rsidP="009575BE">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9575BE" w:rsidRDefault="009575BE" w:rsidP="009575B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9575BE" w:rsidRPr="002D24DF" w:rsidRDefault="009575BE" w:rsidP="009575BE">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9575BE" w:rsidRPr="000F49B9" w:rsidRDefault="009575BE" w:rsidP="009575BE">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9575BE" w:rsidRPr="000F49B9" w:rsidRDefault="009575BE" w:rsidP="009575BE">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575BE" w:rsidRPr="000F49B9" w:rsidRDefault="009575BE" w:rsidP="009575BE">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9575BE" w:rsidRPr="005C09F6" w:rsidRDefault="009575BE" w:rsidP="009575BE">
      <w:pPr>
        <w:pStyle w:val="NormalWeb"/>
        <w:jc w:val="both"/>
        <w:rPr>
          <w:rFonts w:ascii="Tahoma" w:hAnsi="Tahoma" w:cs="Tahoma"/>
          <w:sz w:val="20"/>
          <w:szCs w:val="20"/>
        </w:rPr>
      </w:pPr>
      <w:r w:rsidRPr="00BA7470">
        <w:rPr>
          <w:rFonts w:ascii="Tahoma" w:hAnsi="Tahoma" w:cs="Tahoma"/>
          <w:b/>
          <w:bCs/>
          <w:sz w:val="20"/>
          <w:szCs w:val="20"/>
          <w:u w:val="single"/>
        </w:rPr>
        <w:t>CLÁUSULA DÉCIMA</w:t>
      </w:r>
      <w:proofErr w:type="gramStart"/>
      <w:r w:rsidRPr="00BA7470">
        <w:rPr>
          <w:rFonts w:ascii="Tahoma" w:hAnsi="Tahoma" w:cs="Tahoma"/>
          <w:b/>
          <w:bCs/>
          <w:sz w:val="20"/>
          <w:szCs w:val="20"/>
          <w:u w:val="single"/>
        </w:rPr>
        <w:t xml:space="preserve"> </w:t>
      </w:r>
      <w:r>
        <w:rPr>
          <w:rFonts w:ascii="Tahoma" w:hAnsi="Tahoma" w:cs="Tahoma"/>
          <w:b/>
          <w:bCs/>
          <w:sz w:val="20"/>
          <w:szCs w:val="20"/>
          <w:u w:val="single"/>
        </w:rPr>
        <w:t xml:space="preserve"> </w:t>
      </w:r>
      <w:proofErr w:type="gramEnd"/>
      <w:r>
        <w:rPr>
          <w:rFonts w:ascii="Tahoma" w:hAnsi="Tahoma" w:cs="Tahoma"/>
          <w:b/>
          <w:bCs/>
          <w:sz w:val="20"/>
          <w:szCs w:val="20"/>
          <w:u w:val="single"/>
        </w:rPr>
        <w:t>- VEDAÇÕES</w:t>
      </w:r>
      <w:r w:rsidRPr="005C09F6">
        <w:rPr>
          <w:rFonts w:ascii="Tahoma" w:hAnsi="Tahoma" w:cs="Tahoma"/>
          <w:sz w:val="20"/>
          <w:szCs w:val="20"/>
        </w:rPr>
        <w:t xml:space="preserve"> </w:t>
      </w:r>
    </w:p>
    <w:p w:rsidR="009575BE" w:rsidRPr="002D24DF" w:rsidRDefault="009575BE" w:rsidP="009575BE">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9575BE" w:rsidRPr="002D24DF" w:rsidRDefault="009575BE" w:rsidP="009575BE">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575BE" w:rsidRDefault="009575BE" w:rsidP="009575BE">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9575BE" w:rsidRPr="00F846B7" w:rsidRDefault="009575BE" w:rsidP="009575BE">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9575BE" w:rsidRPr="00F846B7" w:rsidRDefault="009575BE" w:rsidP="009575BE">
      <w:pPr>
        <w:pStyle w:val="NormalWeb"/>
        <w:spacing w:before="0" w:beforeAutospacing="0" w:after="0" w:afterAutospacing="0"/>
        <w:jc w:val="both"/>
        <w:rPr>
          <w:rFonts w:ascii="Tahoma" w:hAnsi="Tahoma" w:cs="Tahoma"/>
          <w:sz w:val="20"/>
          <w:szCs w:val="20"/>
        </w:rPr>
      </w:pPr>
    </w:p>
    <w:p w:rsidR="009575BE" w:rsidRPr="00F846B7" w:rsidRDefault="009575BE" w:rsidP="009575BE">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575BE" w:rsidRPr="00F846B7" w:rsidRDefault="009575BE" w:rsidP="009575BE">
      <w:pPr>
        <w:pStyle w:val="NormalWeb"/>
        <w:spacing w:before="0" w:beforeAutospacing="0" w:after="0" w:afterAutospacing="0"/>
        <w:jc w:val="both"/>
        <w:rPr>
          <w:rFonts w:ascii="Tahoma" w:hAnsi="Tahoma" w:cs="Tahoma"/>
          <w:sz w:val="20"/>
          <w:szCs w:val="20"/>
        </w:rPr>
      </w:pP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575BE" w:rsidRPr="00F846B7" w:rsidRDefault="009575BE" w:rsidP="009575BE">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846B7">
        <w:rPr>
          <w:rFonts w:ascii="Tahoma" w:hAnsi="Tahoma" w:cs="Tahoma"/>
          <w:sz w:val="20"/>
          <w:szCs w:val="20"/>
        </w:rPr>
        <w:t>ii</w:t>
      </w:r>
      <w:proofErr w:type="spellEnd"/>
      <w:proofErr w:type="gramEnd"/>
      <w:r w:rsidRPr="00F846B7">
        <w:rPr>
          <w:rFonts w:ascii="Tahoma" w:hAnsi="Tahoma" w:cs="Tahoma"/>
          <w:sz w:val="20"/>
          <w:szCs w:val="20"/>
        </w:rPr>
        <w:t>) atos cuja intenção seja impedir materialmente o exercício do direito de o organismo financeiro multilateral promover inspeção.</w:t>
      </w:r>
    </w:p>
    <w:p w:rsidR="009575BE" w:rsidRPr="00F846B7" w:rsidRDefault="009575BE" w:rsidP="009575BE">
      <w:pPr>
        <w:pStyle w:val="NormalWeb"/>
        <w:spacing w:before="0" w:beforeAutospacing="0" w:after="0" w:afterAutospacing="0"/>
        <w:jc w:val="both"/>
        <w:rPr>
          <w:rFonts w:ascii="Tahoma" w:hAnsi="Tahoma" w:cs="Tahoma"/>
          <w:sz w:val="20"/>
          <w:szCs w:val="20"/>
        </w:rPr>
      </w:pPr>
    </w:p>
    <w:p w:rsidR="009575BE" w:rsidRPr="00F846B7" w:rsidRDefault="009575BE" w:rsidP="009575BE">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9575BE" w:rsidRPr="00F846B7" w:rsidRDefault="009575BE" w:rsidP="009575BE">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575BE" w:rsidRPr="009F1002" w:rsidRDefault="009575BE" w:rsidP="009575BE">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9575BE" w:rsidRPr="009F1002" w:rsidRDefault="009575BE" w:rsidP="009575BE">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575BE" w:rsidRPr="009F1002" w:rsidRDefault="009575BE" w:rsidP="009575B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9575BE" w:rsidRPr="009F1002" w:rsidRDefault="009575BE" w:rsidP="009575B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05</w:t>
      </w:r>
      <w:r w:rsidR="00E07DB3">
        <w:rPr>
          <w:rFonts w:ascii="Tahoma" w:hAnsi="Tahoma" w:cs="Tahoma"/>
          <w:sz w:val="20"/>
          <w:szCs w:val="20"/>
        </w:rPr>
        <w:t>9</w:t>
      </w:r>
      <w:r>
        <w:rPr>
          <w:rFonts w:ascii="Tahoma" w:hAnsi="Tahoma" w:cs="Tahoma"/>
          <w:sz w:val="20"/>
          <w:szCs w:val="20"/>
        </w:rPr>
        <w:t>/2020</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9575BE" w:rsidRPr="009F1002" w:rsidRDefault="009575BE" w:rsidP="009575BE">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9575BE" w:rsidRDefault="009575BE" w:rsidP="009575BE">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575BE" w:rsidRPr="009F1002" w:rsidRDefault="009575BE" w:rsidP="009575B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9575BE" w:rsidRPr="000F49B9" w:rsidRDefault="009575BE" w:rsidP="009575BE">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9575BE" w:rsidRDefault="009575BE" w:rsidP="009575BE">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9575BE" w:rsidRPr="009F1002" w:rsidTr="00B83568">
        <w:trPr>
          <w:jc w:val="center"/>
        </w:trPr>
        <w:tc>
          <w:tcPr>
            <w:tcW w:w="4598" w:type="dxa"/>
          </w:tcPr>
          <w:p w:rsidR="009575BE" w:rsidRDefault="009575BE" w:rsidP="00B83568">
            <w:pPr>
              <w:jc w:val="center"/>
              <w:rPr>
                <w:rFonts w:ascii="Tahoma" w:hAnsi="Tahoma" w:cs="Tahoma"/>
                <w:b/>
              </w:rPr>
            </w:pPr>
          </w:p>
          <w:p w:rsidR="009575BE" w:rsidRDefault="009575BE" w:rsidP="00B83568">
            <w:pPr>
              <w:jc w:val="center"/>
              <w:rPr>
                <w:rFonts w:ascii="Tahoma" w:hAnsi="Tahoma" w:cs="Tahoma"/>
                <w:b/>
              </w:rPr>
            </w:pPr>
          </w:p>
          <w:p w:rsidR="009575BE" w:rsidRPr="009F1002" w:rsidRDefault="009575BE" w:rsidP="00B83568">
            <w:pPr>
              <w:jc w:val="center"/>
              <w:rPr>
                <w:rFonts w:ascii="Tahoma" w:hAnsi="Tahoma" w:cs="Tahoma"/>
                <w:b/>
              </w:rPr>
            </w:pPr>
            <w:r w:rsidRPr="009F1002">
              <w:rPr>
                <w:rFonts w:ascii="Tahoma" w:hAnsi="Tahoma" w:cs="Tahoma"/>
                <w:b/>
              </w:rPr>
              <w:t>- Prefeito Municipal -</w:t>
            </w:r>
          </w:p>
        </w:tc>
        <w:tc>
          <w:tcPr>
            <w:tcW w:w="4305" w:type="dxa"/>
          </w:tcPr>
          <w:p w:rsidR="009575BE" w:rsidRDefault="009575BE" w:rsidP="00B83568">
            <w:pPr>
              <w:jc w:val="center"/>
              <w:rPr>
                <w:rFonts w:ascii="Tahoma" w:hAnsi="Tahoma" w:cs="Tahoma"/>
                <w:b/>
              </w:rPr>
            </w:pPr>
          </w:p>
          <w:p w:rsidR="009575BE" w:rsidRDefault="009575BE" w:rsidP="00B83568">
            <w:pPr>
              <w:jc w:val="center"/>
              <w:rPr>
                <w:rFonts w:ascii="Tahoma" w:hAnsi="Tahoma" w:cs="Tahoma"/>
                <w:b/>
              </w:rPr>
            </w:pPr>
          </w:p>
          <w:p w:rsidR="009575BE" w:rsidRPr="009F1002" w:rsidRDefault="009575BE" w:rsidP="00B83568">
            <w:pPr>
              <w:jc w:val="center"/>
              <w:rPr>
                <w:rFonts w:ascii="Tahoma" w:hAnsi="Tahoma" w:cs="Tahoma"/>
                <w:b/>
              </w:rPr>
            </w:pPr>
            <w:r w:rsidRPr="009F1002">
              <w:rPr>
                <w:rFonts w:ascii="Tahoma" w:hAnsi="Tahoma" w:cs="Tahoma"/>
                <w:b/>
              </w:rPr>
              <w:t>ASSINATURA DA CONTRATADA</w:t>
            </w:r>
          </w:p>
          <w:p w:rsidR="009575BE" w:rsidRPr="009F1002" w:rsidRDefault="009575BE" w:rsidP="00B83568">
            <w:pPr>
              <w:jc w:val="center"/>
              <w:rPr>
                <w:rFonts w:ascii="Tahoma" w:hAnsi="Tahoma" w:cs="Tahoma"/>
                <w:b/>
              </w:rPr>
            </w:pPr>
          </w:p>
        </w:tc>
      </w:tr>
    </w:tbl>
    <w:p w:rsidR="009575BE" w:rsidRDefault="009575BE" w:rsidP="009575BE">
      <w:pPr>
        <w:pStyle w:val="NormalWeb"/>
        <w:jc w:val="both"/>
      </w:pPr>
    </w:p>
    <w:p w:rsidR="009575BE" w:rsidRDefault="009575BE" w:rsidP="009575BE"/>
    <w:p w:rsidR="009575BE" w:rsidRDefault="009575BE" w:rsidP="009575BE"/>
    <w:p w:rsidR="009575BE" w:rsidRDefault="009575BE" w:rsidP="009575BE"/>
    <w:p w:rsidR="009575BE" w:rsidRDefault="009575BE" w:rsidP="009575BE"/>
    <w:p w:rsidR="009575BE" w:rsidRDefault="009575BE" w:rsidP="009575BE"/>
    <w:p w:rsidR="009575BE" w:rsidRDefault="009575BE" w:rsidP="009575BE"/>
    <w:p w:rsidR="001C26D6" w:rsidRDefault="001C26D6"/>
    <w:sectPr w:rsidR="001C26D6" w:rsidSect="001C32D0">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E85E0D">
    <w:pPr>
      <w:pStyle w:val="Rodap"/>
      <w:pBdr>
        <w:bottom w:val="single" w:sz="12" w:space="1" w:color="auto"/>
      </w:pBdr>
      <w:jc w:val="center"/>
      <w:rPr>
        <w:rFonts w:ascii="Tahoma" w:hAnsi="Tahoma" w:cs="Tahoma"/>
        <w:sz w:val="20"/>
        <w:szCs w:val="20"/>
      </w:rPr>
    </w:pPr>
  </w:p>
  <w:p w:rsidR="00134A5B" w:rsidRPr="00A71C1A" w:rsidRDefault="00E85E0D">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w:t>
    </w:r>
    <w:r>
      <w:rPr>
        <w:rFonts w:ascii="Tahoma" w:hAnsi="Tahoma" w:cs="Tahoma"/>
        <w:sz w:val="20"/>
        <w:szCs w:val="20"/>
      </w:rPr>
      <w:t>01</w:t>
    </w:r>
    <w:r w:rsidRPr="00A71C1A">
      <w:rPr>
        <w:rFonts w:ascii="Tahoma" w:hAnsi="Tahoma" w:cs="Tahoma"/>
        <w:sz w:val="20"/>
        <w:szCs w:val="20"/>
      </w:rPr>
      <w:t>.</w:t>
    </w:r>
  </w:p>
  <w:p w:rsidR="00134A5B" w:rsidRPr="00A71C1A" w:rsidRDefault="00E85E0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E85E0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E35B1C7" wp14:editId="3CF1C8E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E85E0D">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E85E0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055801"/>
    <w:multiLevelType w:val="hybridMultilevel"/>
    <w:tmpl w:val="8DB83B6E"/>
    <w:lvl w:ilvl="0" w:tplc="3DA2FDFE">
      <w:start w:val="1"/>
      <w:numFmt w:val="upperLetter"/>
      <w:lvlText w:val="%1)"/>
      <w:lvlJc w:val="left"/>
      <w:pPr>
        <w:ind w:left="720" w:hanging="360"/>
      </w:pPr>
      <w:rPr>
        <w:rFonts w:hint="default"/>
        <w:color w:val="2121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F9"/>
    <w:rsid w:val="001C26D6"/>
    <w:rsid w:val="00505833"/>
    <w:rsid w:val="00920A87"/>
    <w:rsid w:val="009575BE"/>
    <w:rsid w:val="00AE0A5D"/>
    <w:rsid w:val="00B375F9"/>
    <w:rsid w:val="00CE55FE"/>
    <w:rsid w:val="00E07DB3"/>
    <w:rsid w:val="00E85E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BE"/>
    <w:rPr>
      <w:rFonts w:eastAsiaTheme="minorEastAsia"/>
      <w:lang w:eastAsia="pt-BR"/>
    </w:rPr>
  </w:style>
  <w:style w:type="paragraph" w:styleId="Ttulo2">
    <w:name w:val="heading 2"/>
    <w:basedOn w:val="Normal"/>
    <w:next w:val="Normal"/>
    <w:link w:val="Ttulo2Char"/>
    <w:qFormat/>
    <w:rsid w:val="009575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575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75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75B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575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75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7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75B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7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75BE"/>
    <w:rPr>
      <w:rFonts w:ascii="Times New Roman" w:eastAsia="Times New Roman" w:hAnsi="Times New Roman" w:cs="Times New Roman"/>
      <w:sz w:val="24"/>
      <w:szCs w:val="24"/>
      <w:lang w:eastAsia="pt-BR"/>
    </w:rPr>
  </w:style>
  <w:style w:type="character" w:styleId="Hyperlink">
    <w:name w:val="Hyperlink"/>
    <w:basedOn w:val="Fontepargpadro"/>
    <w:uiPriority w:val="99"/>
    <w:rsid w:val="009575BE"/>
    <w:rPr>
      <w:color w:val="0000FF"/>
      <w:u w:val="single"/>
    </w:rPr>
  </w:style>
  <w:style w:type="paragraph" w:styleId="Recuodecorpodetexto">
    <w:name w:val="Body Text Indent"/>
    <w:basedOn w:val="Normal"/>
    <w:link w:val="RecuodecorpodetextoChar"/>
    <w:rsid w:val="009575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75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75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75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75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75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75B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575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75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75BE"/>
    <w:rPr>
      <w:rFonts w:ascii="Times New Roman" w:eastAsia="Times New Roman" w:hAnsi="Times New Roman" w:cs="Times New Roman"/>
      <w:sz w:val="24"/>
      <w:szCs w:val="24"/>
      <w:lang w:eastAsia="pt-BR"/>
    </w:rPr>
  </w:style>
  <w:style w:type="paragraph" w:styleId="NormalWeb">
    <w:name w:val="Normal (Web)"/>
    <w:basedOn w:val="Normal"/>
    <w:uiPriority w:val="99"/>
    <w:rsid w:val="009575B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9575BE"/>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575BE"/>
    <w:rPr>
      <w:b/>
      <w:bCs/>
    </w:rPr>
  </w:style>
  <w:style w:type="paragraph" w:customStyle="1" w:styleId="xmsonormal">
    <w:name w:val="x_msonormal"/>
    <w:basedOn w:val="Normal"/>
    <w:rsid w:val="00920A8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85E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E0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BE"/>
    <w:rPr>
      <w:rFonts w:eastAsiaTheme="minorEastAsia"/>
      <w:lang w:eastAsia="pt-BR"/>
    </w:rPr>
  </w:style>
  <w:style w:type="paragraph" w:styleId="Ttulo2">
    <w:name w:val="heading 2"/>
    <w:basedOn w:val="Normal"/>
    <w:next w:val="Normal"/>
    <w:link w:val="Ttulo2Char"/>
    <w:qFormat/>
    <w:rsid w:val="009575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575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75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75B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575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75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7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75B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7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75BE"/>
    <w:rPr>
      <w:rFonts w:ascii="Times New Roman" w:eastAsia="Times New Roman" w:hAnsi="Times New Roman" w:cs="Times New Roman"/>
      <w:sz w:val="24"/>
      <w:szCs w:val="24"/>
      <w:lang w:eastAsia="pt-BR"/>
    </w:rPr>
  </w:style>
  <w:style w:type="character" w:styleId="Hyperlink">
    <w:name w:val="Hyperlink"/>
    <w:basedOn w:val="Fontepargpadro"/>
    <w:uiPriority w:val="99"/>
    <w:rsid w:val="009575BE"/>
    <w:rPr>
      <w:color w:val="0000FF"/>
      <w:u w:val="single"/>
    </w:rPr>
  </w:style>
  <w:style w:type="paragraph" w:styleId="Recuodecorpodetexto">
    <w:name w:val="Body Text Indent"/>
    <w:basedOn w:val="Normal"/>
    <w:link w:val="RecuodecorpodetextoChar"/>
    <w:rsid w:val="009575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75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75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75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75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75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75B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575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75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75BE"/>
    <w:rPr>
      <w:rFonts w:ascii="Times New Roman" w:eastAsia="Times New Roman" w:hAnsi="Times New Roman" w:cs="Times New Roman"/>
      <w:sz w:val="24"/>
      <w:szCs w:val="24"/>
      <w:lang w:eastAsia="pt-BR"/>
    </w:rPr>
  </w:style>
  <w:style w:type="paragraph" w:styleId="NormalWeb">
    <w:name w:val="Normal (Web)"/>
    <w:basedOn w:val="Normal"/>
    <w:uiPriority w:val="99"/>
    <w:rsid w:val="009575B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9575BE"/>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575BE"/>
    <w:rPr>
      <w:b/>
      <w:bCs/>
    </w:rPr>
  </w:style>
  <w:style w:type="paragraph" w:customStyle="1" w:styleId="xmsonormal">
    <w:name w:val="x_msonormal"/>
    <w:basedOn w:val="Normal"/>
    <w:rsid w:val="00920A8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85E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E0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6319</Words>
  <Characters>34125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2020-11-18T11:36:00Z</cp:lastPrinted>
  <dcterms:created xsi:type="dcterms:W3CDTF">2020-11-18T10:44:00Z</dcterms:created>
  <dcterms:modified xsi:type="dcterms:W3CDTF">2020-11-18T11:40:00Z</dcterms:modified>
</cp:coreProperties>
</file>