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330" w:type="dxa"/>
        <w:tblLayout w:type="fixed"/>
        <w:tblLook w:val="04A0"/>
      </w:tblPr>
      <w:tblGrid>
        <w:gridCol w:w="8330"/>
      </w:tblGrid>
      <w:tr w:rsidR="00F5797D" w:rsidRPr="00B43CFB" w:rsidTr="004D782A">
        <w:trPr>
          <w:trHeight w:val="1984"/>
        </w:trPr>
        <w:tc>
          <w:tcPr>
            <w:tcW w:w="8330" w:type="dxa"/>
          </w:tcPr>
          <w:p w:rsidR="00F5797D" w:rsidRPr="008B51D2" w:rsidRDefault="00F5797D" w:rsidP="004D782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51D2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F5797D" w:rsidRPr="008B51D2" w:rsidRDefault="00F5797D" w:rsidP="004D782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51D2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02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Pr="008B51D2">
              <w:rPr>
                <w:rFonts w:asciiTheme="minorHAnsi" w:hAnsiTheme="minorHAnsi" w:cstheme="minorHAnsi"/>
                <w:b/>
                <w:sz w:val="18"/>
                <w:szCs w:val="18"/>
              </w:rPr>
              <w:t>/2021 ATA REGISTRO DE PREÇOS 05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Pr="008B51D2">
              <w:rPr>
                <w:rFonts w:asciiTheme="minorHAnsi" w:hAnsiTheme="minorHAnsi" w:cstheme="minorHAnsi"/>
                <w:b/>
                <w:sz w:val="18"/>
                <w:szCs w:val="18"/>
              </w:rPr>
              <w:t>/2021.</w:t>
            </w:r>
          </w:p>
          <w:p w:rsidR="00F5797D" w:rsidRPr="00F5797D" w:rsidRDefault="00F5797D" w:rsidP="004D782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5797D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F5797D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F5797D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CELIA LOURDES SALES ROQUE DA SILVA CNPJ nº. 81.128.506/0001-82. Objeto: registro de preços para possível aquisição de recargas de oxigênio medicinal para as ambulâncias e pacientes conforme solicitação da Secretaria Municipal de Saúde. Vigência até 30/03/2022.</w:t>
            </w:r>
            <w:r w:rsidRPr="00F5797D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F5797D">
              <w:rPr>
                <w:rFonts w:asciiTheme="minorHAnsi" w:hAnsiTheme="minorHAnsi" w:cstheme="minorHAnsi"/>
                <w:sz w:val="18"/>
                <w:szCs w:val="18"/>
              </w:rPr>
              <w:t>Data de assinatura: 31/03/2021, ACIR ROQUE DA SILVA - CPF: 449.265.709-63 e DARTAGNAN CALIXTO FRAIZ, CPF/MF n.º 171.895.279-15.</w:t>
            </w:r>
            <w:bookmarkStart w:id="0" w:name="_GoBack"/>
            <w:bookmarkEnd w:id="0"/>
          </w:p>
          <w:tbl>
            <w:tblPr>
              <w:tblStyle w:val="Tabelacomgrade"/>
              <w:tblW w:w="8075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3402"/>
              <w:gridCol w:w="993"/>
              <w:gridCol w:w="850"/>
              <w:gridCol w:w="1134"/>
            </w:tblGrid>
            <w:tr w:rsidR="00F5797D" w:rsidRPr="008B51D2" w:rsidTr="004D782A">
              <w:tc>
                <w:tcPr>
                  <w:tcW w:w="562" w:type="dxa"/>
                  <w:vAlign w:val="bottom"/>
                </w:tcPr>
                <w:p w:rsidR="00F5797D" w:rsidRPr="008B51D2" w:rsidRDefault="00F5797D" w:rsidP="004D78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F5797D" w:rsidRPr="008B51D2" w:rsidRDefault="00F5797D" w:rsidP="004D78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F5797D" w:rsidRPr="008B51D2" w:rsidRDefault="00F5797D" w:rsidP="004D78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UNID.</w:t>
                  </w:r>
                </w:p>
              </w:tc>
              <w:tc>
                <w:tcPr>
                  <w:tcW w:w="3402" w:type="dxa"/>
                  <w:vAlign w:val="bottom"/>
                </w:tcPr>
                <w:p w:rsidR="00F5797D" w:rsidRPr="008B51D2" w:rsidRDefault="00F5797D" w:rsidP="004D78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993" w:type="dxa"/>
                  <w:vAlign w:val="bottom"/>
                </w:tcPr>
                <w:p w:rsidR="00F5797D" w:rsidRPr="008B51D2" w:rsidRDefault="00F5797D" w:rsidP="004D78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0" w:type="dxa"/>
                  <w:vAlign w:val="bottom"/>
                </w:tcPr>
                <w:p w:rsidR="00F5797D" w:rsidRPr="008B51D2" w:rsidRDefault="00F5797D" w:rsidP="004D78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1134" w:type="dxa"/>
                  <w:vAlign w:val="bottom"/>
                </w:tcPr>
                <w:p w:rsidR="00F5797D" w:rsidRPr="008B51D2" w:rsidRDefault="00F5797D" w:rsidP="004D78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8B51D2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F5797D" w:rsidRPr="008B51D2" w:rsidTr="00B06E7F">
              <w:tc>
                <w:tcPr>
                  <w:tcW w:w="562" w:type="dxa"/>
                </w:tcPr>
                <w:p w:rsidR="00F5797D" w:rsidRPr="00F5797D" w:rsidRDefault="00F5797D" w:rsidP="004D782A">
                  <w:pPr>
                    <w:pStyle w:val="SemEspaamento"/>
                    <w:jc w:val="center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F5797D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F5797D" w:rsidRPr="00F5797D" w:rsidRDefault="00F5797D" w:rsidP="004D78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5797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10 </w:t>
                  </w:r>
                </w:p>
              </w:tc>
              <w:tc>
                <w:tcPr>
                  <w:tcW w:w="567" w:type="dxa"/>
                </w:tcPr>
                <w:p w:rsidR="00F5797D" w:rsidRPr="00F5797D" w:rsidRDefault="00F5797D" w:rsidP="004D782A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F5797D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  <w:vAlign w:val="bottom"/>
                </w:tcPr>
                <w:p w:rsidR="00F5797D" w:rsidRPr="00F5797D" w:rsidRDefault="00F5797D" w:rsidP="004D78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5797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Oxigênio medicinal de </w:t>
                  </w:r>
                  <w:proofErr w:type="gramStart"/>
                  <w:r w:rsidRPr="00F5797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1m.</w:t>
                  </w:r>
                  <w:proofErr w:type="gramEnd"/>
                  <w:r w:rsidRPr="00F5797D">
                    <w:rPr>
                      <w:rFonts w:asciiTheme="minorHAnsi" w:hAnsiTheme="minorHAnsi" w:cstheme="minorHAnsi"/>
                      <w:sz w:val="18"/>
                      <w:szCs w:val="18"/>
                    </w:rPr>
                    <w:t>³</w:t>
                  </w:r>
                </w:p>
              </w:tc>
              <w:tc>
                <w:tcPr>
                  <w:tcW w:w="993" w:type="dxa"/>
                </w:tcPr>
                <w:p w:rsidR="00F5797D" w:rsidRPr="00F5797D" w:rsidRDefault="00F5797D" w:rsidP="004D78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5797D">
                    <w:rPr>
                      <w:rFonts w:asciiTheme="minorHAnsi" w:hAnsiTheme="minorHAnsi" w:cstheme="minorHAnsi"/>
                      <w:sz w:val="18"/>
                      <w:szCs w:val="18"/>
                    </w:rPr>
                    <w:t>IBG</w:t>
                  </w:r>
                </w:p>
              </w:tc>
              <w:tc>
                <w:tcPr>
                  <w:tcW w:w="850" w:type="dxa"/>
                  <w:vAlign w:val="center"/>
                </w:tcPr>
                <w:p w:rsidR="00F5797D" w:rsidRPr="00F5797D" w:rsidRDefault="00F5797D" w:rsidP="004D782A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5797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113,00</w:t>
                  </w:r>
                </w:p>
              </w:tc>
              <w:tc>
                <w:tcPr>
                  <w:tcW w:w="1134" w:type="dxa"/>
                  <w:vAlign w:val="bottom"/>
                </w:tcPr>
                <w:p w:rsidR="00F5797D" w:rsidRPr="00F5797D" w:rsidRDefault="00F5797D" w:rsidP="004D782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F5797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1130,00</w:t>
                  </w:r>
                </w:p>
              </w:tc>
            </w:tr>
            <w:tr w:rsidR="00F5797D" w:rsidRPr="008B51D2" w:rsidTr="00B06E7F">
              <w:tc>
                <w:tcPr>
                  <w:tcW w:w="562" w:type="dxa"/>
                </w:tcPr>
                <w:p w:rsidR="00F5797D" w:rsidRPr="00F5797D" w:rsidRDefault="00F5797D" w:rsidP="004D782A">
                  <w:pPr>
                    <w:pStyle w:val="SemEspaamento"/>
                    <w:jc w:val="center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F5797D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F5797D" w:rsidRPr="00F5797D" w:rsidRDefault="00F5797D" w:rsidP="004D78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5797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40 </w:t>
                  </w:r>
                </w:p>
              </w:tc>
              <w:tc>
                <w:tcPr>
                  <w:tcW w:w="567" w:type="dxa"/>
                </w:tcPr>
                <w:p w:rsidR="00F5797D" w:rsidRPr="00F5797D" w:rsidRDefault="00F5797D" w:rsidP="004D782A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F5797D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  <w:vAlign w:val="bottom"/>
                </w:tcPr>
                <w:p w:rsidR="00F5797D" w:rsidRPr="00F5797D" w:rsidRDefault="00F5797D" w:rsidP="004D78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5797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Oxigênio medicinal de </w:t>
                  </w:r>
                  <w:proofErr w:type="gramStart"/>
                  <w:r w:rsidRPr="00F5797D">
                    <w:rPr>
                      <w:rFonts w:asciiTheme="minorHAnsi" w:hAnsiTheme="minorHAnsi" w:cstheme="minorHAnsi"/>
                      <w:sz w:val="18"/>
                      <w:szCs w:val="18"/>
                    </w:rPr>
                    <w:t>2m.</w:t>
                  </w:r>
                  <w:proofErr w:type="gramEnd"/>
                  <w:r w:rsidRPr="00F5797D">
                    <w:rPr>
                      <w:rFonts w:asciiTheme="minorHAnsi" w:hAnsiTheme="minorHAnsi" w:cstheme="minorHAnsi"/>
                      <w:sz w:val="18"/>
                      <w:szCs w:val="18"/>
                    </w:rPr>
                    <w:t>³</w:t>
                  </w:r>
                </w:p>
              </w:tc>
              <w:tc>
                <w:tcPr>
                  <w:tcW w:w="993" w:type="dxa"/>
                </w:tcPr>
                <w:p w:rsidR="00F5797D" w:rsidRPr="00F5797D" w:rsidRDefault="00F5797D" w:rsidP="004D782A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5797D">
                    <w:rPr>
                      <w:rFonts w:asciiTheme="minorHAnsi" w:hAnsiTheme="minorHAnsi" w:cstheme="minorHAnsi"/>
                      <w:sz w:val="18"/>
                      <w:szCs w:val="18"/>
                    </w:rPr>
                    <w:t>IBG</w:t>
                  </w:r>
                </w:p>
              </w:tc>
              <w:tc>
                <w:tcPr>
                  <w:tcW w:w="850" w:type="dxa"/>
                  <w:vAlign w:val="center"/>
                </w:tcPr>
                <w:p w:rsidR="00F5797D" w:rsidRPr="00F5797D" w:rsidRDefault="00F5797D" w:rsidP="004D782A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5797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120,00</w:t>
                  </w:r>
                </w:p>
              </w:tc>
              <w:tc>
                <w:tcPr>
                  <w:tcW w:w="1134" w:type="dxa"/>
                  <w:vAlign w:val="bottom"/>
                </w:tcPr>
                <w:p w:rsidR="00F5797D" w:rsidRPr="00F5797D" w:rsidRDefault="00F5797D" w:rsidP="004D782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F5797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4800,00</w:t>
                  </w:r>
                </w:p>
              </w:tc>
            </w:tr>
            <w:tr w:rsidR="00F5797D" w:rsidRPr="008B51D2" w:rsidTr="00B06E7F">
              <w:tc>
                <w:tcPr>
                  <w:tcW w:w="562" w:type="dxa"/>
                </w:tcPr>
                <w:p w:rsidR="00F5797D" w:rsidRPr="00F5797D" w:rsidRDefault="00F5797D" w:rsidP="004D782A">
                  <w:pPr>
                    <w:pStyle w:val="SemEspaamento"/>
                    <w:jc w:val="center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F5797D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F5797D" w:rsidRPr="00F5797D" w:rsidRDefault="00F5797D" w:rsidP="004D78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5797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60 </w:t>
                  </w:r>
                </w:p>
              </w:tc>
              <w:tc>
                <w:tcPr>
                  <w:tcW w:w="567" w:type="dxa"/>
                </w:tcPr>
                <w:p w:rsidR="00F5797D" w:rsidRPr="00F5797D" w:rsidRDefault="00F5797D" w:rsidP="004D782A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F5797D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  <w:vAlign w:val="bottom"/>
                </w:tcPr>
                <w:p w:rsidR="00F5797D" w:rsidRPr="00F5797D" w:rsidRDefault="00F5797D" w:rsidP="004D78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5797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Oxigênio medicinal de </w:t>
                  </w:r>
                  <w:proofErr w:type="gramStart"/>
                  <w:r w:rsidRPr="00F5797D">
                    <w:rPr>
                      <w:rFonts w:asciiTheme="minorHAnsi" w:hAnsiTheme="minorHAnsi" w:cstheme="minorHAnsi"/>
                      <w:sz w:val="18"/>
                      <w:szCs w:val="18"/>
                    </w:rPr>
                    <w:t>3m.</w:t>
                  </w:r>
                  <w:proofErr w:type="gramEnd"/>
                  <w:r w:rsidRPr="00F5797D">
                    <w:rPr>
                      <w:rFonts w:asciiTheme="minorHAnsi" w:hAnsiTheme="minorHAnsi" w:cstheme="minorHAnsi"/>
                      <w:sz w:val="18"/>
                      <w:szCs w:val="18"/>
                    </w:rPr>
                    <w:t>³</w:t>
                  </w:r>
                </w:p>
              </w:tc>
              <w:tc>
                <w:tcPr>
                  <w:tcW w:w="993" w:type="dxa"/>
                </w:tcPr>
                <w:p w:rsidR="00F5797D" w:rsidRPr="00F5797D" w:rsidRDefault="00F5797D" w:rsidP="004D782A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5797D">
                    <w:rPr>
                      <w:rFonts w:asciiTheme="minorHAnsi" w:hAnsiTheme="minorHAnsi" w:cstheme="minorHAnsi"/>
                      <w:sz w:val="18"/>
                      <w:szCs w:val="18"/>
                    </w:rPr>
                    <w:t>IBG</w:t>
                  </w:r>
                </w:p>
              </w:tc>
              <w:tc>
                <w:tcPr>
                  <w:tcW w:w="850" w:type="dxa"/>
                  <w:vAlign w:val="center"/>
                </w:tcPr>
                <w:p w:rsidR="00F5797D" w:rsidRPr="00F5797D" w:rsidRDefault="00F5797D" w:rsidP="004D782A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5797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157,00</w:t>
                  </w:r>
                </w:p>
              </w:tc>
              <w:tc>
                <w:tcPr>
                  <w:tcW w:w="1134" w:type="dxa"/>
                  <w:vAlign w:val="bottom"/>
                </w:tcPr>
                <w:p w:rsidR="00F5797D" w:rsidRPr="00F5797D" w:rsidRDefault="00F5797D" w:rsidP="004D782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F5797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9420,00</w:t>
                  </w:r>
                </w:p>
              </w:tc>
            </w:tr>
            <w:tr w:rsidR="00F5797D" w:rsidRPr="008B51D2" w:rsidTr="00B06E7F">
              <w:tc>
                <w:tcPr>
                  <w:tcW w:w="562" w:type="dxa"/>
                </w:tcPr>
                <w:p w:rsidR="00F5797D" w:rsidRPr="00F5797D" w:rsidRDefault="00F5797D" w:rsidP="004D782A">
                  <w:pPr>
                    <w:pStyle w:val="SemEspaamento"/>
                    <w:jc w:val="center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F5797D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F5797D" w:rsidRPr="00F5797D" w:rsidRDefault="00F5797D" w:rsidP="004D78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5797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60 </w:t>
                  </w:r>
                </w:p>
              </w:tc>
              <w:tc>
                <w:tcPr>
                  <w:tcW w:w="567" w:type="dxa"/>
                </w:tcPr>
                <w:p w:rsidR="00F5797D" w:rsidRPr="00F5797D" w:rsidRDefault="00F5797D" w:rsidP="004D782A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F5797D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402" w:type="dxa"/>
                  <w:vAlign w:val="bottom"/>
                </w:tcPr>
                <w:p w:rsidR="00F5797D" w:rsidRPr="00F5797D" w:rsidRDefault="00F5797D" w:rsidP="004D78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5797D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Oxigênio medicinal de </w:t>
                  </w:r>
                  <w:proofErr w:type="gramStart"/>
                  <w:r w:rsidRPr="00F5797D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10m.</w:t>
                  </w:r>
                  <w:proofErr w:type="gramEnd"/>
                  <w:r w:rsidRPr="00F5797D">
                    <w:rPr>
                      <w:rFonts w:asciiTheme="minorHAnsi" w:hAnsiTheme="minorHAnsi" w:cstheme="minorHAnsi"/>
                      <w:sz w:val="18"/>
                      <w:szCs w:val="18"/>
                    </w:rPr>
                    <w:t>³</w:t>
                  </w:r>
                </w:p>
              </w:tc>
              <w:tc>
                <w:tcPr>
                  <w:tcW w:w="993" w:type="dxa"/>
                </w:tcPr>
                <w:p w:rsidR="00F5797D" w:rsidRPr="00F5797D" w:rsidRDefault="00F5797D" w:rsidP="004D782A">
                  <w:pPr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5797D">
                    <w:rPr>
                      <w:rFonts w:asciiTheme="minorHAnsi" w:hAnsiTheme="minorHAnsi" w:cstheme="minorHAnsi"/>
                      <w:sz w:val="18"/>
                      <w:szCs w:val="18"/>
                    </w:rPr>
                    <w:t>IBG</w:t>
                  </w:r>
                </w:p>
              </w:tc>
              <w:tc>
                <w:tcPr>
                  <w:tcW w:w="850" w:type="dxa"/>
                  <w:vAlign w:val="center"/>
                </w:tcPr>
                <w:p w:rsidR="00F5797D" w:rsidRPr="00F5797D" w:rsidRDefault="00F5797D" w:rsidP="004D782A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5797D">
                    <w:rPr>
                      <w:rFonts w:asciiTheme="minorHAnsi" w:hAnsiTheme="minorHAnsi" w:cstheme="minorHAnsi"/>
                      <w:sz w:val="18"/>
                      <w:szCs w:val="18"/>
                    </w:rPr>
                    <w:t>256,00</w:t>
                  </w:r>
                </w:p>
              </w:tc>
              <w:tc>
                <w:tcPr>
                  <w:tcW w:w="1134" w:type="dxa"/>
                  <w:vAlign w:val="bottom"/>
                </w:tcPr>
                <w:p w:rsidR="00F5797D" w:rsidRPr="00F5797D" w:rsidRDefault="00F5797D" w:rsidP="004D782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F5797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15360,00</w:t>
                  </w:r>
                </w:p>
              </w:tc>
            </w:tr>
            <w:tr w:rsidR="00F5797D" w:rsidRPr="008B51D2" w:rsidTr="00B06E7F">
              <w:tc>
                <w:tcPr>
                  <w:tcW w:w="562" w:type="dxa"/>
                </w:tcPr>
                <w:p w:rsidR="00F5797D" w:rsidRPr="00F5797D" w:rsidRDefault="00F5797D" w:rsidP="004D782A">
                  <w:pPr>
                    <w:pStyle w:val="SemEspaamento"/>
                    <w:jc w:val="center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F5797D" w:rsidRPr="00F5797D" w:rsidRDefault="00F5797D" w:rsidP="004D78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F5797D" w:rsidRPr="00F5797D" w:rsidRDefault="00F5797D" w:rsidP="004D78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402" w:type="dxa"/>
                </w:tcPr>
                <w:p w:rsidR="00F5797D" w:rsidRPr="00F5797D" w:rsidRDefault="00F5797D" w:rsidP="004D782A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5797D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993" w:type="dxa"/>
                </w:tcPr>
                <w:p w:rsidR="00F5797D" w:rsidRPr="00F5797D" w:rsidRDefault="00F5797D" w:rsidP="004D782A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F5797D" w:rsidRPr="00F5797D" w:rsidRDefault="00F5797D" w:rsidP="004D782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F5797D" w:rsidRPr="00F5797D" w:rsidRDefault="00F5797D" w:rsidP="004D782A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F5797D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30710,00</w:t>
                  </w:r>
                </w:p>
              </w:tc>
            </w:tr>
          </w:tbl>
          <w:p w:rsidR="00F5797D" w:rsidRPr="008B51D2" w:rsidRDefault="00F5797D" w:rsidP="004D782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5797D" w:rsidRDefault="00F5797D" w:rsidP="00F5797D">
      <w:pPr>
        <w:rPr>
          <w:rFonts w:cstheme="minorHAnsi"/>
          <w:b/>
          <w:sz w:val="16"/>
          <w:szCs w:val="16"/>
        </w:rPr>
      </w:pPr>
    </w:p>
    <w:p w:rsidR="00F5797D" w:rsidRDefault="00F5797D" w:rsidP="00F5797D"/>
    <w:p w:rsidR="00F5797D" w:rsidRDefault="00F5797D" w:rsidP="00F5797D"/>
    <w:p w:rsidR="00F5797D" w:rsidRDefault="00F5797D" w:rsidP="00F5797D"/>
    <w:p w:rsidR="00F5797D" w:rsidRDefault="00F5797D" w:rsidP="00F5797D"/>
    <w:p w:rsidR="00F5797D" w:rsidRDefault="00F5797D" w:rsidP="00F5797D"/>
    <w:p w:rsidR="00F5797D" w:rsidRDefault="00F5797D" w:rsidP="00F5797D"/>
    <w:p w:rsidR="00000000" w:rsidRDefault="00F5797D"/>
    <w:sectPr w:rsidR="00000000" w:rsidSect="004E48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F5797D"/>
    <w:rsid w:val="00F5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57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F5797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5797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819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2021-03-31T17:39:00Z</dcterms:created>
  <dcterms:modified xsi:type="dcterms:W3CDTF">2021-03-31T17:45:00Z</dcterms:modified>
</cp:coreProperties>
</file>