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E" w:rsidRPr="00770DE0" w:rsidRDefault="00005ECE" w:rsidP="00005EC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70DE0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87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43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B153B">
        <w:rPr>
          <w:rFonts w:ascii="Arial" w:hAnsi="Arial" w:cs="Arial"/>
          <w:sz w:val="20"/>
          <w:szCs w:val="20"/>
        </w:rPr>
        <w:t xml:space="preserve">Ao primeiro dia do mês de junho de 2021 (01/02/2021), o Município de Ribeirão do Pinhal – Estado do Paraná, Inscrito sob CNPJ n.º 76.968.064/0001-42, com sede a Rua Paraná n.º 983 – Centro, neste ato representado pelo Prefeito Municipal, o Senhor </w:t>
      </w:r>
      <w:r w:rsidRPr="000B153B">
        <w:rPr>
          <w:rFonts w:ascii="Arial" w:hAnsi="Arial" w:cs="Arial"/>
          <w:b/>
          <w:sz w:val="20"/>
          <w:szCs w:val="20"/>
        </w:rPr>
        <w:t>DARTAGNAN CALIXTO FRAIZ</w:t>
      </w:r>
      <w:r w:rsidRPr="000B153B">
        <w:rPr>
          <w:rFonts w:ascii="Arial" w:hAnsi="Arial" w:cs="Arial"/>
          <w:sz w:val="20"/>
          <w:szCs w:val="20"/>
        </w:rPr>
        <w:t>,</w:t>
      </w:r>
      <w:r w:rsidRPr="000B153B">
        <w:rPr>
          <w:rFonts w:ascii="Arial" w:hAnsi="Arial" w:cs="Arial"/>
          <w:b/>
          <w:sz w:val="20"/>
          <w:szCs w:val="20"/>
        </w:rPr>
        <w:t xml:space="preserve"> </w:t>
      </w:r>
      <w:r w:rsidRPr="000B153B">
        <w:rPr>
          <w:rFonts w:ascii="Arial" w:hAnsi="Arial" w:cs="Arial"/>
          <w:sz w:val="20"/>
          <w:szCs w:val="20"/>
        </w:rPr>
        <w:t>brasileiro</w:t>
      </w:r>
      <w:r w:rsidRPr="000B153B">
        <w:rPr>
          <w:rFonts w:ascii="Arial" w:hAnsi="Arial" w:cs="Arial"/>
          <w:b/>
          <w:sz w:val="20"/>
          <w:szCs w:val="20"/>
        </w:rPr>
        <w:t xml:space="preserve">, </w:t>
      </w:r>
      <w:r w:rsidRPr="000B153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B153B">
        <w:rPr>
          <w:rFonts w:ascii="Arial" w:hAnsi="Arial" w:cs="Arial"/>
          <w:b/>
          <w:bCs/>
          <w:sz w:val="20"/>
          <w:szCs w:val="20"/>
        </w:rPr>
        <w:t>CONTRATANTE</w:t>
      </w:r>
      <w:r w:rsidRPr="000B153B">
        <w:rPr>
          <w:rFonts w:ascii="Arial" w:hAnsi="Arial" w:cs="Arial"/>
          <w:sz w:val="20"/>
          <w:szCs w:val="20"/>
        </w:rPr>
        <w:t xml:space="preserve">, e a Empresa </w:t>
      </w:r>
      <w:r w:rsidRPr="004E29C2">
        <w:rPr>
          <w:rFonts w:ascii="Arial" w:hAnsi="Arial" w:cs="Arial"/>
          <w:b/>
          <w:sz w:val="20"/>
          <w:szCs w:val="20"/>
        </w:rPr>
        <w:t>L. AMARO DE OLIVEIRA</w:t>
      </w:r>
      <w:r w:rsidRPr="004E29C2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5" w:history="1">
        <w:r w:rsidRPr="004E29C2">
          <w:rPr>
            <w:rStyle w:val="Hyperlink"/>
            <w:rFonts w:ascii="Arial" w:hAnsi="Arial" w:cs="Arial"/>
            <w:sz w:val="20"/>
            <w:szCs w:val="20"/>
          </w:rPr>
          <w:t>lucasedani@gmail.com</w:t>
        </w:r>
      </w:hyperlink>
      <w:r w:rsidRPr="004E29C2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4E29C2">
        <w:rPr>
          <w:rFonts w:ascii="Arial" w:hAnsi="Arial" w:cs="Arial"/>
          <w:sz w:val="20"/>
          <w:szCs w:val="20"/>
        </w:rPr>
        <w:t>Curupaná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4E29C2">
        <w:rPr>
          <w:rFonts w:ascii="Arial" w:hAnsi="Arial" w:cs="Arial"/>
          <w:b/>
          <w:sz w:val="20"/>
          <w:szCs w:val="20"/>
        </w:rPr>
        <w:t xml:space="preserve"> </w:t>
      </w:r>
      <w:r w:rsidRPr="004E29C2">
        <w:rPr>
          <w:rFonts w:ascii="Arial" w:hAnsi="Arial" w:cs="Arial"/>
          <w:sz w:val="20"/>
          <w:szCs w:val="20"/>
        </w:rPr>
        <w:t>LUCAS AMARO DE OLIVEIRA, brasileiro, solteiro, empresário, residente e domiciliado na Rua Matheus Pereira Diniz – 38 – Vila Santa Terezinha, na cidade de Ribeirão do Pinhal – PR, portador de Cédula de Identidade n.º 12.574.573-3</w:t>
      </w:r>
      <w:r w:rsidRPr="004E29C2">
        <w:rPr>
          <w:rFonts w:ascii="Arial" w:hAnsi="Arial" w:cs="Arial"/>
          <w:color w:val="FF0000"/>
          <w:sz w:val="20"/>
          <w:szCs w:val="20"/>
        </w:rPr>
        <w:t xml:space="preserve"> </w:t>
      </w:r>
      <w:r w:rsidRPr="004E29C2">
        <w:rPr>
          <w:rFonts w:ascii="Arial" w:hAnsi="Arial" w:cs="Arial"/>
          <w:sz w:val="20"/>
          <w:szCs w:val="20"/>
        </w:rPr>
        <w:t>SSP/PR e inscrito sob CPF/MF n.º 083.104.949-98</w:t>
      </w:r>
      <w:r w:rsidRPr="000B153B">
        <w:rPr>
          <w:rFonts w:ascii="Arial" w:hAnsi="Arial" w:cs="Arial"/>
          <w:sz w:val="20"/>
          <w:szCs w:val="20"/>
        </w:rPr>
        <w:t xml:space="preserve">, neste ato simplesmente denominado </w:t>
      </w:r>
      <w:r w:rsidRPr="000B153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B153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043/2021, consoante as seguintes cláusulas e condições</w:t>
      </w:r>
      <w:r w:rsidRPr="00770DE0">
        <w:rPr>
          <w:rFonts w:ascii="Arial" w:hAnsi="Arial" w:cs="Arial"/>
          <w:sz w:val="20"/>
          <w:szCs w:val="20"/>
        </w:rPr>
        <w:t>.</w:t>
      </w:r>
    </w:p>
    <w:p w:rsidR="00005ECE" w:rsidRPr="00770DE0" w:rsidRDefault="00005ECE" w:rsidP="00005ECE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05ECE" w:rsidRPr="00770DE0" w:rsidRDefault="00005ECE" w:rsidP="00005E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>o registro de preços para possível aquisição de gêneros alimentícios</w:t>
      </w:r>
      <w:r>
        <w:rPr>
          <w:rFonts w:ascii="Arial" w:hAnsi="Arial" w:cs="Arial"/>
          <w:sz w:val="20"/>
          <w:szCs w:val="20"/>
        </w:rPr>
        <w:t>, materiais de limpeza e higiene</w:t>
      </w:r>
      <w:r w:rsidRPr="00A3428E">
        <w:rPr>
          <w:rFonts w:ascii="Arial" w:hAnsi="Arial" w:cs="Arial"/>
          <w:sz w:val="20"/>
          <w:szCs w:val="20"/>
        </w:rPr>
        <w:t xml:space="preserve"> conforme solicitação da Secretaria de Assistência Social e </w:t>
      </w:r>
      <w:r>
        <w:rPr>
          <w:rFonts w:ascii="Arial" w:hAnsi="Arial" w:cs="Arial"/>
          <w:sz w:val="20"/>
          <w:szCs w:val="20"/>
        </w:rPr>
        <w:t>Gabinete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43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005ECE" w:rsidRPr="00770DE0" w:rsidRDefault="00005ECE" w:rsidP="00005ECE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31/05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05ECE" w:rsidRPr="00770DE0" w:rsidRDefault="00005ECE" w:rsidP="00005ECE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245"/>
        <w:gridCol w:w="850"/>
        <w:gridCol w:w="709"/>
        <w:gridCol w:w="992"/>
      </w:tblGrid>
      <w:tr w:rsidR="00005ECE" w:rsidRPr="005B4EC6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5ECE" w:rsidRPr="005B4EC6" w:rsidRDefault="00005ECE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ECE" w:rsidRPr="005B4EC6" w:rsidRDefault="00005ECE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5ECE" w:rsidRPr="005B4EC6" w:rsidRDefault="00005ECE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05ECE" w:rsidRPr="005B4EC6" w:rsidRDefault="00005ECE" w:rsidP="0099035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ECE" w:rsidRPr="005B4EC6" w:rsidRDefault="00005ECE" w:rsidP="00990354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ECE" w:rsidRPr="005B4EC6" w:rsidRDefault="00005ECE" w:rsidP="0099035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ECE" w:rsidRPr="005B4EC6" w:rsidRDefault="00005ECE" w:rsidP="00990354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06122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61228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06122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28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06122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22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0612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06122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228">
              <w:rPr>
                <w:rFonts w:ascii="Arial" w:hAnsi="Arial" w:cs="Arial"/>
                <w:sz w:val="20"/>
                <w:szCs w:val="20"/>
              </w:rPr>
              <w:t xml:space="preserve">Café torrado e moído tradicional em embalagem de alto vácuo com peso de 500gr, CERTIFICAÇÃO DE PUREZA E QUALIDADE ABIC, 100% arábico, torrefação e moagem média, aroma e sabor característicos do produto </w:t>
            </w:r>
            <w:proofErr w:type="spellStart"/>
            <w:r w:rsidRPr="00061228">
              <w:rPr>
                <w:rFonts w:ascii="Arial" w:hAnsi="Arial" w:cs="Arial"/>
                <w:sz w:val="20"/>
                <w:szCs w:val="20"/>
              </w:rPr>
              <w:t>pondendo</w:t>
            </w:r>
            <w:proofErr w:type="spellEnd"/>
            <w:r w:rsidRPr="00061228">
              <w:rPr>
                <w:rFonts w:ascii="Arial" w:hAnsi="Arial" w:cs="Arial"/>
                <w:sz w:val="20"/>
                <w:szCs w:val="20"/>
              </w:rPr>
              <w:t xml:space="preserve"> ser suave ou intenso, na composição não poderá haver percentual de grãos</w:t>
            </w:r>
            <w:proofErr w:type="gramStart"/>
            <w:r w:rsidRPr="0006122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61228">
              <w:rPr>
                <w:rFonts w:ascii="Arial" w:hAnsi="Arial" w:cs="Arial"/>
                <w:sz w:val="20"/>
                <w:szCs w:val="20"/>
              </w:rPr>
              <w:t xml:space="preserve">pretos, verdes, ardidos, cascas, paus e pedras que </w:t>
            </w:r>
            <w:proofErr w:type="spellStart"/>
            <w:r w:rsidRPr="00061228">
              <w:rPr>
                <w:rFonts w:ascii="Arial" w:hAnsi="Arial" w:cs="Arial"/>
                <w:sz w:val="20"/>
                <w:szCs w:val="20"/>
              </w:rPr>
              <w:t>compromenta</w:t>
            </w:r>
            <w:proofErr w:type="spellEnd"/>
            <w:r w:rsidRPr="00061228">
              <w:rPr>
                <w:rFonts w:ascii="Arial" w:hAnsi="Arial" w:cs="Arial"/>
                <w:sz w:val="20"/>
                <w:szCs w:val="20"/>
              </w:rPr>
              <w:t xml:space="preserve"> a qualidade o café. O prazo de validade deverá ser de no mínimo 06 (seis) meses a </w:t>
            </w:r>
            <w:proofErr w:type="spellStart"/>
            <w:r w:rsidRPr="00061228">
              <w:rPr>
                <w:rFonts w:ascii="Arial" w:hAnsi="Arial" w:cs="Arial"/>
                <w:sz w:val="20"/>
                <w:szCs w:val="20"/>
              </w:rPr>
              <w:t>paratir</w:t>
            </w:r>
            <w:proofErr w:type="spellEnd"/>
            <w:r w:rsidRPr="00061228">
              <w:rPr>
                <w:rFonts w:ascii="Arial" w:hAnsi="Arial" w:cs="Arial"/>
                <w:sz w:val="20"/>
                <w:szCs w:val="20"/>
              </w:rPr>
              <w:t xml:space="preserve"> da data de entrega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40BED" w:rsidRDefault="00061228" w:rsidP="0099035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Manhã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9,23</w:t>
            </w: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17537,00</w:t>
            </w:r>
          </w:p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4438">
              <w:rPr>
                <w:rFonts w:ascii="Arial" w:hAnsi="Arial" w:cs="Arial"/>
                <w:sz w:val="20"/>
                <w:szCs w:val="20"/>
                <w:lang w:val="es-ES_tradn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22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43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FE752E" w:rsidRDefault="00061228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E">
              <w:rPr>
                <w:rFonts w:ascii="Arial" w:hAnsi="Arial" w:cs="Arial"/>
                <w:sz w:val="18"/>
                <w:szCs w:val="18"/>
              </w:rPr>
              <w:t xml:space="preserve">Desodorante </w:t>
            </w:r>
            <w:proofErr w:type="spellStart"/>
            <w:r w:rsidRPr="00FE752E">
              <w:rPr>
                <w:rFonts w:ascii="Arial" w:hAnsi="Arial" w:cs="Arial"/>
                <w:sz w:val="18"/>
                <w:szCs w:val="18"/>
              </w:rPr>
              <w:t>aerosol</w:t>
            </w:r>
            <w:proofErr w:type="spellEnd"/>
            <w:r w:rsidRPr="00FE75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E752E">
              <w:rPr>
                <w:rFonts w:ascii="Arial" w:hAnsi="Arial" w:cs="Arial"/>
                <w:sz w:val="18"/>
                <w:szCs w:val="18"/>
              </w:rPr>
              <w:t>antitranspirante</w:t>
            </w:r>
            <w:proofErr w:type="spellEnd"/>
            <w:r w:rsidRPr="00FE752E">
              <w:rPr>
                <w:rFonts w:ascii="Arial" w:hAnsi="Arial" w:cs="Arial"/>
                <w:sz w:val="18"/>
                <w:szCs w:val="18"/>
              </w:rPr>
              <w:t xml:space="preserve"> spray com álcool </w:t>
            </w:r>
            <w:proofErr w:type="gramStart"/>
            <w:r w:rsidRPr="00FE752E">
              <w:rPr>
                <w:rFonts w:ascii="Arial" w:hAnsi="Arial" w:cs="Arial"/>
                <w:sz w:val="18"/>
                <w:szCs w:val="18"/>
              </w:rPr>
              <w:t>150ml</w:t>
            </w:r>
            <w:proofErr w:type="gramEnd"/>
            <w:r w:rsidRPr="00FE75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40BED" w:rsidRDefault="00061228" w:rsidP="0099035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Abdove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9,90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Fubá mimoso fino, enriquecido com ferro e ácido fólico.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2624,00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Leite integral (embalagem UHT)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Líder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11424,00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43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 xml:space="preserve">Óleo de soja </w:t>
            </w:r>
            <w:proofErr w:type="gramStart"/>
            <w:r w:rsidRPr="00D84438">
              <w:rPr>
                <w:rFonts w:ascii="Arial" w:hAnsi="Arial" w:cs="Arial"/>
                <w:sz w:val="20"/>
                <w:szCs w:val="20"/>
              </w:rPr>
              <w:t>900Ml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Cocamar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7,10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9088,00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FE752E" w:rsidRDefault="00061228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752E">
              <w:rPr>
                <w:rFonts w:ascii="Arial" w:hAnsi="Arial" w:cs="Arial"/>
                <w:sz w:val="18"/>
                <w:szCs w:val="18"/>
              </w:rPr>
              <w:t>Dúzias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Ovos de galinha graúdos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43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 xml:space="preserve">Sabonete em barra 90g.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Motivus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</w:t>
            </w: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348,00</w:t>
            </w: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22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443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 xml:space="preserve">Sabonete em barra, fórmula enriquecida com óleo de oliva, manteigas de </w:t>
            </w:r>
            <w:proofErr w:type="spellStart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>Karité</w:t>
            </w:r>
            <w:proofErr w:type="spellEnd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>Murumuru</w:t>
            </w:r>
            <w:proofErr w:type="spellEnd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 xml:space="preserve">, hipoalérgico e livre de silicones, corantes, fragrância e </w:t>
            </w:r>
            <w:proofErr w:type="spellStart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>parabenos</w:t>
            </w:r>
            <w:proofErr w:type="spellEnd"/>
            <w:r w:rsidRPr="00D84438">
              <w:rPr>
                <w:rFonts w:ascii="Arial" w:hAnsi="Arial" w:cs="Arial"/>
                <w:color w:val="000000"/>
                <w:sz w:val="20"/>
                <w:szCs w:val="20"/>
              </w:rPr>
              <w:t>, oftalmológica e dermatologicamente testado para peles sensíveis de bebê. 90gr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2,60</w:t>
            </w: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156,00</w:t>
            </w:r>
          </w:p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61228" w:rsidRPr="002F431E" w:rsidTr="0006122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228" w:rsidRPr="00D84438" w:rsidRDefault="00061228" w:rsidP="0099035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4438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228" w:rsidRPr="00AE4D08" w:rsidRDefault="00061228" w:rsidP="009903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Pr="00A40BED" w:rsidRDefault="00061228" w:rsidP="00990354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228" w:rsidRDefault="0006122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46376,00</w:t>
            </w:r>
          </w:p>
        </w:tc>
      </w:tr>
    </w:tbl>
    <w:p w:rsidR="00005ECE" w:rsidRPr="00D86C66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 04. Quando o preço registrado tornar-se superior ao praticado no mercado, o Órgão Gerenciador deverá: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 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005ECE" w:rsidRPr="00770DE0" w:rsidRDefault="00005ECE" w:rsidP="00005E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 xml:space="preserve">conta corrente n.º </w:t>
      </w:r>
      <w:r w:rsidRPr="004E29C2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4E29C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</w:t>
      </w:r>
      <w:r w:rsidRPr="001033C6">
        <w:rPr>
          <w:rFonts w:ascii="Arial" w:hAnsi="Arial" w:cs="Arial"/>
          <w:sz w:val="20"/>
          <w:szCs w:val="20"/>
        </w:rPr>
        <w:lastRenderedPageBreak/>
        <w:t xml:space="preserve">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005ECE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005ECE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360-000, 1860-495, 1880-495, 1990-303, 1140-103, 1150-104, 1160-107, 1170-124, 1180-1013, 1370-103, 1380-104, 1390-107, 1520-103, 1530-104, 1540-107, 1710-103, 1720-104, 1730-107, 1820-000, 2490-000, 2530-000, 2610-000, 2660-933, 2680-940, 2740-934, 2790-10934, 2830-718, 2850-1021, 2890-1020, 2910-1020, 2950-964, 2970-974, 3030-000, 3090-941, 3140-000, 3170-000, 3250-949, 2910-000.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005ECE" w:rsidRPr="00770DE0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005ECE" w:rsidRPr="00770DE0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05ECE" w:rsidRPr="00770DE0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005ECE" w:rsidRPr="00770DE0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>
        <w:rPr>
          <w:rFonts w:ascii="Arial" w:hAnsi="Arial" w:cs="Arial"/>
          <w:sz w:val="20"/>
          <w:szCs w:val="20"/>
        </w:rPr>
        <w:t>ificações técnicas;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g) Entregar os produtos livres de frete e outras despesas na sede da </w:t>
      </w:r>
      <w:r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da Secretaria de Educação será exercida </w:t>
      </w:r>
      <w:r w:rsidRPr="00770DE0">
        <w:rPr>
          <w:rFonts w:ascii="Arial" w:eastAsiaTheme="minorHAnsi" w:hAnsi="Arial" w:cs="Arial"/>
          <w:sz w:val="20"/>
          <w:szCs w:val="20"/>
        </w:rPr>
        <w:t>pela senhora LÚCIA HELENA NOGARI MOREIRA</w:t>
      </w:r>
      <w:r>
        <w:rPr>
          <w:rFonts w:ascii="Arial" w:eastAsiaTheme="minorHAnsi" w:hAnsi="Arial" w:cs="Arial"/>
          <w:sz w:val="20"/>
          <w:szCs w:val="20"/>
        </w:rPr>
        <w:t>, da Secretaria de Saúde pela senhora NADIR SARA MELO FRAGA CUNHA, pela Secretaria de Assistência Social a senhora MARLUCE MARCELINO PECCIN COUTINHO e pela Administração o senhor RODRIGO LANINI BORGES</w:t>
      </w:r>
      <w:r w:rsidRPr="00770DE0">
        <w:rPr>
          <w:rFonts w:ascii="Arial" w:hAnsi="Arial" w:cs="Arial"/>
          <w:sz w:val="20"/>
          <w:szCs w:val="20"/>
        </w:rPr>
        <w:t>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05ECE" w:rsidRPr="00770DE0" w:rsidRDefault="00005ECE" w:rsidP="00005E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05ECE" w:rsidRPr="00770DE0" w:rsidRDefault="00005ECE" w:rsidP="00005E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05ECE" w:rsidRPr="00770DE0" w:rsidRDefault="00005ECE" w:rsidP="00005E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05ECE" w:rsidRPr="00770DE0" w:rsidRDefault="00005ECE" w:rsidP="00005EC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05ECE" w:rsidRDefault="00005ECE" w:rsidP="00005ECE">
      <w:pPr>
        <w:pStyle w:val="SemEspaamento"/>
        <w:rPr>
          <w:rFonts w:ascii="Arial" w:hAnsi="Arial" w:cs="Arial"/>
          <w:sz w:val="20"/>
          <w:szCs w:val="20"/>
        </w:rPr>
      </w:pPr>
    </w:p>
    <w:p w:rsidR="00005ECE" w:rsidRDefault="00005ECE" w:rsidP="00005ECE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005ECE" w:rsidRPr="00770DE0" w:rsidRDefault="00005ECE" w:rsidP="00005ECE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05ECE" w:rsidRPr="00770DE0" w:rsidRDefault="00005ECE" w:rsidP="00005EC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005ECE" w:rsidRPr="00770DE0" w:rsidRDefault="00005ECE" w:rsidP="00005E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43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005ECE" w:rsidRPr="00770DE0" w:rsidRDefault="00005ECE" w:rsidP="00005EC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SEXTA – DAS DISPOSIÇÕES FINAIS</w:t>
      </w:r>
    </w:p>
    <w:p w:rsidR="00005ECE" w:rsidRPr="00770DE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05ECE" w:rsidRPr="00770DE0" w:rsidRDefault="00005ECE" w:rsidP="00005EC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005ECE" w:rsidRPr="00770DE0" w:rsidRDefault="00005ECE" w:rsidP="00005EC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05ECE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5ECE" w:rsidRPr="00770DE0" w:rsidRDefault="00005ECE" w:rsidP="00005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005ECE" w:rsidRPr="00804C70" w:rsidRDefault="00005ECE" w:rsidP="00005E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01 de junho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005ECE" w:rsidRPr="00804C70" w:rsidRDefault="00005ECE" w:rsidP="00005ECE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9066"/>
        <w:gridCol w:w="222"/>
      </w:tblGrid>
      <w:tr w:rsidR="00005ECE" w:rsidRPr="00052EFE" w:rsidTr="00990354">
        <w:tc>
          <w:tcPr>
            <w:tcW w:w="4685" w:type="dxa"/>
          </w:tcPr>
          <w:tbl>
            <w:tblPr>
              <w:tblW w:w="8956" w:type="dxa"/>
              <w:tblLook w:val="01E0"/>
            </w:tblPr>
            <w:tblGrid>
              <w:gridCol w:w="4685"/>
              <w:gridCol w:w="4271"/>
            </w:tblGrid>
            <w:tr w:rsidR="00005ECE" w:rsidRPr="00052EFE" w:rsidTr="00990354">
              <w:tc>
                <w:tcPr>
                  <w:tcW w:w="4685" w:type="dxa"/>
                </w:tcPr>
                <w:p w:rsidR="00005ECE" w:rsidRPr="00052EFE" w:rsidRDefault="00005ECE" w:rsidP="00990354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EFE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</w:t>
                  </w:r>
                </w:p>
                <w:p w:rsidR="00005ECE" w:rsidRPr="00052EFE" w:rsidRDefault="00005ECE" w:rsidP="00990354">
                  <w:pPr>
                    <w:pStyle w:val="SemEspaamen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EFE">
                    <w:rPr>
                      <w:rFonts w:ascii="Arial" w:hAnsi="Arial" w:cs="Arial"/>
                      <w:sz w:val="18"/>
                      <w:szCs w:val="18"/>
                    </w:rPr>
                    <w:t>DARTAGNAN CALIXTO FRAIZ</w:t>
                  </w:r>
                </w:p>
                <w:p w:rsidR="00005ECE" w:rsidRPr="00052EFE" w:rsidRDefault="00005ECE" w:rsidP="00990354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EFE">
                    <w:rPr>
                      <w:rFonts w:ascii="Arial" w:hAnsi="Arial" w:cs="Arial"/>
                      <w:sz w:val="18"/>
                      <w:szCs w:val="18"/>
                    </w:rPr>
                    <w:t>PREFEITO MUNICIPAL</w:t>
                  </w:r>
                </w:p>
              </w:tc>
              <w:tc>
                <w:tcPr>
                  <w:tcW w:w="4271" w:type="dxa"/>
                </w:tcPr>
                <w:p w:rsidR="00005ECE" w:rsidRPr="00052EFE" w:rsidRDefault="00005ECE" w:rsidP="00990354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2EFE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</w:t>
                  </w:r>
                </w:p>
                <w:p w:rsidR="00005ECE" w:rsidRPr="004E29C2" w:rsidRDefault="00005ECE" w:rsidP="00005ECE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9C2">
                    <w:rPr>
                      <w:rFonts w:ascii="Arial" w:hAnsi="Arial" w:cs="Arial"/>
                      <w:sz w:val="20"/>
                      <w:szCs w:val="20"/>
                    </w:rPr>
                    <w:t>LUCAS AMARO DE OLIVEIRA</w:t>
                  </w:r>
                </w:p>
                <w:p w:rsidR="00005ECE" w:rsidRPr="004E29C2" w:rsidRDefault="00005ECE" w:rsidP="00005ECE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29C2">
                    <w:rPr>
                      <w:rFonts w:ascii="Arial" w:hAnsi="Arial" w:cs="Arial"/>
                      <w:sz w:val="20"/>
                      <w:szCs w:val="20"/>
                    </w:rPr>
                    <w:t>CPF: 083.104.949-98</w:t>
                  </w:r>
                </w:p>
                <w:p w:rsidR="00005ECE" w:rsidRPr="00052EFE" w:rsidRDefault="00005ECE" w:rsidP="00990354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05ECE" w:rsidRPr="00052EFE" w:rsidRDefault="00005ECE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005ECE" w:rsidRPr="00052EFE" w:rsidRDefault="00005ECE" w:rsidP="00990354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05ECE" w:rsidRPr="00804C70" w:rsidTr="00990354">
        <w:tc>
          <w:tcPr>
            <w:tcW w:w="4685" w:type="dxa"/>
          </w:tcPr>
          <w:p w:rsidR="00005ECE" w:rsidRPr="00804C70" w:rsidRDefault="00005ECE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005ECE" w:rsidRPr="00804C70" w:rsidRDefault="00005ECE" w:rsidP="0099035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  TESTEMUNHAS:</w:t>
      </w: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05ECE" w:rsidRPr="00804C70" w:rsidTr="00990354">
        <w:tc>
          <w:tcPr>
            <w:tcW w:w="4606" w:type="dxa"/>
          </w:tcPr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ADRIANA CRISTINA DE MATOS</w:t>
            </w: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4C70">
              <w:rPr>
                <w:rFonts w:ascii="Arial" w:hAnsi="Arial" w:cs="Arial"/>
                <w:sz w:val="18"/>
                <w:szCs w:val="18"/>
              </w:rPr>
              <w:t xml:space="preserve">   CPF/MF 023.240.319-21</w:t>
            </w: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ECE" w:rsidRPr="00804C70" w:rsidTr="00990354">
        <w:tc>
          <w:tcPr>
            <w:tcW w:w="4606" w:type="dxa"/>
          </w:tcPr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05ECE" w:rsidRPr="00804C70" w:rsidRDefault="00005ECE" w:rsidP="0099035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 xml:space="preserve">RAFAEL SANTANA FRIZON 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  <w:t xml:space="preserve">       </w:t>
      </w: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>ADVOGADO.</w:t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005ECE" w:rsidRPr="00804C70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  <w:r w:rsidRPr="00804C70">
        <w:rPr>
          <w:rFonts w:ascii="Arial" w:hAnsi="Arial" w:cs="Arial"/>
          <w:sz w:val="18"/>
          <w:szCs w:val="18"/>
        </w:rPr>
        <w:tab/>
      </w:r>
    </w:p>
    <w:p w:rsidR="00005ECE" w:rsidRPr="00804C70" w:rsidRDefault="00005ECE" w:rsidP="00005EC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804C70">
        <w:rPr>
          <w:rFonts w:ascii="Arial" w:hAnsi="Arial" w:cs="Arial"/>
          <w:b/>
          <w:sz w:val="18"/>
          <w:szCs w:val="18"/>
        </w:rPr>
        <w:t>FISCAIS DA ATA:</w:t>
      </w:r>
    </w:p>
    <w:p w:rsidR="00005ECE" w:rsidRPr="00804C70" w:rsidRDefault="00005ECE" w:rsidP="00005EC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005ECE" w:rsidRPr="00804C70" w:rsidRDefault="00005ECE" w:rsidP="00005EC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005ECE" w:rsidRPr="00804C70" w:rsidRDefault="00005ECE" w:rsidP="00005EC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005ECE" w:rsidRPr="00804C70" w:rsidRDefault="00005ECE" w:rsidP="00005EC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005ECE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</w:p>
    <w:p w:rsidR="00005ECE" w:rsidRPr="00543F49" w:rsidRDefault="00005ECE" w:rsidP="00005ECE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005ECE" w:rsidRDefault="00005ECE" w:rsidP="00005ECE">
      <w:pPr>
        <w:pStyle w:val="SemEspaamento"/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000000" w:rsidRDefault="00C115EC"/>
    <w:sectPr w:rsidR="00000000" w:rsidSect="00B6449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C115EC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C115E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C115E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C115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C115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C115E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05ECE"/>
    <w:rsid w:val="00005ECE"/>
    <w:rsid w:val="00061228"/>
    <w:rsid w:val="00C1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5E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05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5E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05EC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05E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05EC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00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5EC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5ECE"/>
    <w:rPr>
      <w:b/>
      <w:bCs/>
    </w:rPr>
  </w:style>
  <w:style w:type="paragraph" w:styleId="NormalWeb">
    <w:name w:val="Normal (Web)"/>
    <w:basedOn w:val="Normal"/>
    <w:uiPriority w:val="99"/>
    <w:rsid w:val="0000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ucaseda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3201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2021-06-01T17:58:00Z</dcterms:created>
  <dcterms:modified xsi:type="dcterms:W3CDTF">2021-06-01T18:08:00Z</dcterms:modified>
</cp:coreProperties>
</file>