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FE0EEA" w:rsidRPr="00B43CFB" w:rsidTr="001D52F6">
        <w:trPr>
          <w:trHeight w:val="992"/>
        </w:trPr>
        <w:tc>
          <w:tcPr>
            <w:tcW w:w="8472" w:type="dxa"/>
          </w:tcPr>
          <w:p w:rsidR="00FE0EEA" w:rsidRPr="008B51D2" w:rsidRDefault="00FE0EEA" w:rsidP="00FE0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FE0EEA" w:rsidRPr="001834B8" w:rsidRDefault="00FE0EEA" w:rsidP="00FE0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64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131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FE0EEA" w:rsidRPr="001D52F6" w:rsidRDefault="00FE0EEA" w:rsidP="00FE0EEA">
            <w:pPr>
              <w:pStyle w:val="Tabelacomgrad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52F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D52F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D52F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NIVALDO JOSÉ JOFRE, CNPJ nº. 07.307.020/0001-59. Objeto: registro de preços para possível aquisição de materiais de construção, pintura, elétricos e portões de ferro conforme solicitação do Departamento de Obras. Vigência até 12/08/2022.</w:t>
            </w:r>
            <w:r w:rsidRPr="001D52F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D52F6">
              <w:rPr>
                <w:rFonts w:asciiTheme="minorHAnsi" w:hAnsiTheme="minorHAnsi" w:cstheme="minorHAnsi"/>
                <w:sz w:val="18"/>
                <w:szCs w:val="18"/>
              </w:rPr>
              <w:t>Data de assinatura: 13/08/2021, NIVALDO JOSÉ JOFRE CPF: 918.466.509-25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851"/>
              <w:gridCol w:w="709"/>
              <w:gridCol w:w="850"/>
            </w:tblGrid>
            <w:tr w:rsidR="00FE0EEA" w:rsidRPr="008B51D2" w:rsidTr="00FE0EEA">
              <w:tc>
                <w:tcPr>
                  <w:tcW w:w="562" w:type="dxa"/>
                  <w:vAlign w:val="bottom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C25F8F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C25F8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969" w:type="dxa"/>
                  <w:vAlign w:val="bottom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FE0EEA" w:rsidRPr="00DA1CA1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DA1CA1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Arame 0,8mm para solda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mig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sem gás c/ 15 kg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Balmer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292,38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292,38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Argamassa 20 kg (</w:t>
                  </w:r>
                  <w:r w:rsidRPr="00FE0E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80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sc</w:t>
                  </w:r>
                  <w:proofErr w:type="spellEnd"/>
                  <w:proofErr w:type="gramEnd"/>
                  <w:r w:rsidRPr="00FE0E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Escola Marcelino</w:t>
                  </w: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Bergman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7,43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1114,50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Batente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13cm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Cedrilho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97,83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978,30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caixa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IV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3,84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11,52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caixa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IV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6,45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19,35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</w:t>
                  </w: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aixa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IV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13,47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40,41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caixa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IV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162,00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Cabo rede para internet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Condutti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262,48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524,96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mts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Cabo para telefone interno duplo.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Condutti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1,08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Cadeado de metal 40 mm. Acompanha 02 chaves.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Cadeado, haste temperada e cromada, trava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dupla.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Stam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15,68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313,60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Cadeado, material latão maciço, material haste aço temperado, altura 45 mm, largura 50 mm.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Stam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22,50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450,00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Caixa d/água polietileno c/tampa rosca 1000l.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4"/>
                      <w:szCs w:val="14"/>
                    </w:rPr>
                    <w:t>Fibraoeste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312,79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625,58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Caixa d/água polietileno c/tampa rosca 500l.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4"/>
                      <w:szCs w:val="14"/>
                    </w:rPr>
                    <w:t>Fibraoeste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211,86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635,58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Caixa de luz 4x2, amarelo.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Dinoplast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1,42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71,00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Caixa para massa 20 l.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Zumplast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12,81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128,10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cx</w:t>
                  </w:r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Canaleta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Pvc</w:t>
                  </w:r>
                  <w:proofErr w:type="spellEnd"/>
                  <w:proofErr w:type="gramEnd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com Fita dupla face </w:t>
                  </w: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10x10mm. Barra 2,0 metros. (Caixa com 25).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Alumbra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195,00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975,00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cx</w:t>
                  </w:r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Canaleta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semi aberta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30x30 mm. Barra: 2,0 metros. (Caixa com 10).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Alumbra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357,00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1071,00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4"/>
                      <w:szCs w:val="14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E0EEA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Barra</w:t>
                  </w:r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Cano PVC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165,52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4965,60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Cavadeira Reta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Cabo Metálico E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Socador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Aço Carbono, Altura: 40mm.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Maciça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120,44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361,32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sc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Cimento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50kg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Caue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26,39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5278,00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Conector RJ11.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Cofema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0,55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16,50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Corda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10mm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traçada em polipropileno, c/100m.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Riomar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90,49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180,98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kgs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Corrente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16mm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(5,60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p/kg)</w:t>
                  </w:r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São </w:t>
                  </w: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Raphael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40,50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2430,00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mts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Corrente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6mm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São </w:t>
                  </w: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Raphael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22,08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2208,00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kgs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Corrente 9,5mm (0,52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p/kg)</w:t>
                  </w:r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São </w:t>
                  </w: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Raphael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Cotovelo 90° de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4,10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82,00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Disco de corte 254,0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x3,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2x10,5mm – 10”x1/8”x3/4.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Corsat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Disco de corte para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policorte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115x1x22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23cm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Corsat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Disco diamantado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105mm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turbo mármore.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Norton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51,00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Disco diamantado segmentado105mm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turbo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Norton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13,33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39,99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Dobradiça Cromada. Dimensões: 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” x 1/2  Inclusos: 3 Dobradiças (cartela com 3).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Rocha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10,33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619,80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Dobradiça Cromada. Dimensões: 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” x 2.1/2  Inclusos: 3 Dobradiças (cartela com 3).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Rocha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15,20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912,00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/>
                      <w:color w:val="333333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 xml:space="preserve">Eletrodo 2,50mm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20kg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Percar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384,34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384,34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Eletrodo 3,25mm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20kg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Percar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369,12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738,24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Enxada nº. 35 com cabo.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E0EEA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395,00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Esmerilhadeira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angular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”, 2.200 watts,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dico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230mm, PPM 6.600, eixo M14, cabo de energia de 2,5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metos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110 e 220v.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Makita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864,72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864,72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Fechadura interna P/A porta de madeira.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Aliança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44,45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1333,50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E0EEA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2"/>
                      <w:szCs w:val="12"/>
                    </w:rPr>
                    <w:t>barras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01” 32mm</w:t>
                  </w:r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Sinobras</w:t>
                  </w:r>
                  <w:proofErr w:type="spellEnd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/</w:t>
                  </w: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arcelomit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700,00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35000,00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sz w:val="12"/>
                      <w:szCs w:val="12"/>
                    </w:rPr>
                    <w:t>barras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vergalhão CA-50 - 10 MM (3/8).</w:t>
                  </w:r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Sinobras</w:t>
                  </w:r>
                  <w:proofErr w:type="spellEnd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/</w:t>
                  </w: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arcelomit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61,05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3052,50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sz w:val="12"/>
                      <w:szCs w:val="12"/>
                    </w:rPr>
                    <w:t>barras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vergalhão CA (4.2).</w:t>
                  </w:r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Sinobras</w:t>
                  </w:r>
                  <w:proofErr w:type="spellEnd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/</w:t>
                  </w: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arcelomit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12,89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386,70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Fio De Nylon p/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Roçadeira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Cortar Grama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mm Quadrado 2kg, cor laranja.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Worker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441,49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1765,96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pacing w:val="-1"/>
                      <w:w w:val="106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Fita adesiva dupla face, rolo com 19 mm x 30 m.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3M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46,40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1856,00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pacing w:val="-1"/>
                      <w:w w:val="106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Fita crepe, rolo com 18 mm x 50 m.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Norton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2,29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91,60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rolos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Fita Zebrada 100 Metros.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Plastcor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4,96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148,80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mts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Forro de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3 metros (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180 Escola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Marcelino</w:t>
                  </w: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18,16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7808,80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Guincho manual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tifor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02 toneladas com catraca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Eda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179,00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Inseticida cupim incolor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900ml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Jimo</w:t>
                  </w:r>
                  <w:proofErr w:type="spellEnd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Cupim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18,91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567,30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53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Style w:val="SemEspaamentoChar"/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Style w:val="SemEspaamentoChar"/>
                      <w:rFonts w:asciiTheme="minorHAnsi" w:hAnsiTheme="minorHAnsi" w:cstheme="minorHAnsi"/>
                      <w:sz w:val="16"/>
                      <w:szCs w:val="16"/>
                    </w:rPr>
                    <w:t>Interruptor duplo</w:t>
                  </w: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Mec</w:t>
                  </w:r>
                  <w:proofErr w:type="spellEnd"/>
                  <w:proofErr w:type="gramEnd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Tronic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11,26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112,60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Style w:val="SemEspaamentoChar"/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Style w:val="SemEspaamentoChar"/>
                      <w:rFonts w:asciiTheme="minorHAnsi" w:hAnsiTheme="minorHAnsi" w:cstheme="minorHAnsi"/>
                      <w:sz w:val="16"/>
                      <w:szCs w:val="16"/>
                    </w:rPr>
                    <w:t>Interruptor duplo</w:t>
                  </w: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tomada 10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amp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Mec</w:t>
                  </w:r>
                  <w:proofErr w:type="spellEnd"/>
                  <w:proofErr w:type="gramEnd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Tronic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16,55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165,50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Style w:val="SemEspaamentoChar"/>
                      <w:rFonts w:asciiTheme="minorHAnsi" w:hAnsiTheme="minorHAnsi" w:cstheme="minorHAnsi"/>
                      <w:sz w:val="16"/>
                      <w:szCs w:val="16"/>
                    </w:rPr>
                    <w:t>Interruptor Simples</w:t>
                  </w: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.</w:t>
                  </w: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Mec</w:t>
                  </w:r>
                  <w:proofErr w:type="spellEnd"/>
                  <w:proofErr w:type="gramEnd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Tronic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8,06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120,90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Lâmpada a vapor metálico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250w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e 40.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Ourolux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71,24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4274,40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Lâmpada Bulbo de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Led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  <w:r w:rsidRPr="00FE0EEA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0</w:t>
                  </w: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w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E27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Bivolt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Avant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10,18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610,80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Lâmpada Econômica Espiral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45w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127v E27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Empalux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55,67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7237,10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Lampada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20w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Ulta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Alta Potencia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Bivolt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Branca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Avant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22,30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1115,00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pares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Luva de raspa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Couro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7,37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58,96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soldável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pvc</w:t>
                  </w:r>
                  <w:proofErr w:type="spellEnd"/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100mm.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8,13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243,90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Maçaneta p/ fechadura.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Aliança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9,61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192,20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Mangueira corrugada amarela ¾, Com /50m.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Dinoflex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225,00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mts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Mangueira para jardim PVC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camadas verde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Viqua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3,29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329,00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rolos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Manta adesiva para tapar buracos em telhados (30cmx10mts)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Veda Tudo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113,50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908,00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galão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Massa acrílica 18 litros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Dacar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3920,00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2"/>
                      <w:szCs w:val="12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metro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Meia cana 2cmx2cmx1m.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Cedrilho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5,86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2344,00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Pá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Ajuntadeira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Quad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Cabo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E0EEA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21,70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86,80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hyperlink r:id="rId4" w:history="1">
                    <w:r w:rsidRPr="00FE0EEA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</w:t>
                    </w:r>
                  </w:hyperlink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arafuso cabeça sextavada rosca soberba de ferro 5/16x50.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de LED 24 watts de sobrepor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Avant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Porta de madeira medindo 2,10 x 0,80 cm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1395,00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Porta de madeira medindo 2,10 x 0,70 cm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1860,00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Porta de vidro temperado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(1,49x2,44) colocada (Posto de Saúde)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0"/>
                      <w:szCs w:val="10"/>
                    </w:rPr>
                    <w:t>Temperlandia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/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0"/>
                      <w:szCs w:val="10"/>
                    </w:rPr>
                    <w:t>Temperjet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E0EEA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1700,00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Portão de correr com montantes em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metalon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40x40 na chapa18, com fechamento em lambril frisado na chapa 22, medindo 3,70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x2,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Comando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E0EEA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3000,00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6000,00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Portão social em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metalon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50x30, batente 32, chapa 18, fechadura e fechamento lambril frisado com chapa 20, medindo 1,80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x1,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Comando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800,00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800,00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Refletor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200 watts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Avant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3225,00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Rejunte (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25kg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Escola Marcelino)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Bergman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2,43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364,50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Reparo completo para caixa de descarga acoplada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Astra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Ripão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3mx5mmx3mm de eucalipto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Eucalipto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6,76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540,80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Rolo de pintura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antigota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cabo. </w:t>
                  </w:r>
                  <w:r w:rsidRPr="00FE0EEA">
                    <w:rPr>
                      <w:rStyle w:val="SemEspaamentoChar"/>
                      <w:rFonts w:asciiTheme="minorHAnsi" w:hAnsiTheme="minorHAnsi" w:cstheme="minorHAnsi"/>
                      <w:sz w:val="16"/>
                      <w:szCs w:val="16"/>
                    </w:rPr>
                    <w:t xml:space="preserve">Tamanho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09cm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Atlas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12,32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98,56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Rolo de pintura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antigota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cabo. </w:t>
                  </w:r>
                  <w:r w:rsidRPr="00FE0EEA">
                    <w:rPr>
                      <w:rStyle w:val="SemEspaamentoChar"/>
                      <w:rFonts w:asciiTheme="minorHAnsi" w:hAnsiTheme="minorHAnsi" w:cstheme="minorHAnsi"/>
                      <w:sz w:val="16"/>
                      <w:szCs w:val="16"/>
                    </w:rPr>
                    <w:t xml:space="preserve">Tamanho </w:t>
                  </w:r>
                  <w:proofErr w:type="gramStart"/>
                  <w:r w:rsidRPr="00FE0EEA">
                    <w:rPr>
                      <w:rStyle w:val="SemEspaamentoChar"/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5cm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Atlas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18,70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187,00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Sarrafo 3x5 - 5m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6,83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683,00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Serra poda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Fuzil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42,70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128,10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Soquete Plástico E27 com Rabicho, </w:t>
                  </w: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corrente nominal de 4A e tensão nominal de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110v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 250V.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Fox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156,00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Tee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soldável 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50mm</w:t>
                  </w:r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7,29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218,70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Telha material fibrocimento, tipo ondulada, 2,45cmx110cmx6mm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Hisdralit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53,30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1599,00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Tinta Esmalte sintético Premium, c/</w:t>
                  </w:r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18 </w:t>
                  </w: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Telhacor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3885,00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Tinta spray alta temperatura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Chemicol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21,72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173,76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Válvula para pia americana.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Overtime</w:t>
                  </w:r>
                  <w:proofErr w:type="spellEnd"/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/Astra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9,90</w:t>
                  </w:r>
                </w:p>
                <w:p w:rsidR="001D52F6" w:rsidRPr="00FE0EEA" w:rsidRDefault="001D52F6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99,00</w:t>
                  </w:r>
                </w:p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Vassoura para jardim com cabo 22 dentes em aço</w:t>
                  </w:r>
                </w:p>
              </w:tc>
              <w:tc>
                <w:tcPr>
                  <w:tcW w:w="851" w:type="dxa"/>
                </w:tcPr>
                <w:p w:rsidR="00FE0EEA" w:rsidRPr="001D52F6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Veda rosca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Nova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2,65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397,50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</w:pPr>
                  <w:r w:rsidRPr="00FE0EEA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metros</w:t>
                  </w:r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Vidro canelado colocado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Comando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6000,00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1D52F6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</w:pPr>
                  <w:r w:rsidRPr="00FE0EEA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metros</w:t>
                  </w:r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Vidro liso colocado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Comando</w:t>
                  </w:r>
                </w:p>
              </w:tc>
              <w:tc>
                <w:tcPr>
                  <w:tcW w:w="709" w:type="dxa"/>
                  <w:vAlign w:val="center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1D52F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5400,00</w:t>
                  </w:r>
                </w:p>
              </w:tc>
            </w:tr>
            <w:tr w:rsidR="00FE0EEA" w:rsidRPr="008B51D2" w:rsidTr="00FE0EEA">
              <w:tc>
                <w:tcPr>
                  <w:tcW w:w="562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E0EEA" w:rsidRPr="00FE0EEA" w:rsidRDefault="00FE0EEA" w:rsidP="00FE0EEA">
                  <w:pPr>
                    <w:pStyle w:val="Tabelacomgrade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FE0EEA" w:rsidRPr="00FE0EEA" w:rsidRDefault="00FE0EEA" w:rsidP="00FE0EEA">
                  <w:pPr>
                    <w:pStyle w:val="Tabelacomgrade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E0EE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FE0EEA" w:rsidRPr="00FE0EEA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E0EEA" w:rsidRPr="00FE0EEA" w:rsidRDefault="00FE0EEA" w:rsidP="00FE0EEA">
                  <w:pPr>
                    <w:pStyle w:val="Tabelacomgrade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E0EEA" w:rsidRPr="00FE0EEA" w:rsidRDefault="00FE0EEA" w:rsidP="00FE0EE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FE0EEA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140866,01</w:t>
                  </w:r>
                </w:p>
              </w:tc>
            </w:tr>
          </w:tbl>
          <w:p w:rsidR="00FE0EEA" w:rsidRPr="001834B8" w:rsidRDefault="00FE0EEA" w:rsidP="00FE0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TATÓRIO PREGÃO PRESENCIAL Nº. 064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 ATA REGISTRO DE PREÇOS 06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FE0EEA" w:rsidRPr="001D52F6" w:rsidRDefault="00FE0EEA" w:rsidP="00FE0EEA">
            <w:pPr>
              <w:pStyle w:val="Tabelacomgrad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52F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D52F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D52F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FRANCISCO ADIL DE OLIVEIRA E CIA LTDA, inscrito no CNPJ sob nº. 34.142.152/0001-40. Objeto: </w:t>
            </w:r>
            <w:r w:rsidR="001D52F6" w:rsidRPr="001D52F6">
              <w:rPr>
                <w:rFonts w:asciiTheme="minorHAnsi" w:hAnsiTheme="minorHAnsi" w:cstheme="minorHAnsi"/>
                <w:sz w:val="18"/>
                <w:szCs w:val="18"/>
              </w:rPr>
              <w:t>Objeto: registro de preços para possível aquisição de materiais de construção, pintura, elétricos e portões de ferro conforme solicitação do Departamento de Obras. Vigência até 12/08/2022.</w:t>
            </w:r>
            <w:r w:rsidR="001D52F6" w:rsidRPr="001D52F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="001D52F6" w:rsidRPr="001D52F6">
              <w:rPr>
                <w:rFonts w:asciiTheme="minorHAnsi" w:hAnsiTheme="minorHAnsi" w:cstheme="minorHAnsi"/>
                <w:sz w:val="18"/>
                <w:szCs w:val="18"/>
              </w:rPr>
              <w:t>Data de assinatura: 13/08/2021</w:t>
            </w:r>
            <w:r w:rsidRPr="001D52F6">
              <w:rPr>
                <w:rFonts w:asciiTheme="minorHAnsi" w:hAnsiTheme="minorHAnsi" w:cstheme="minorHAnsi"/>
                <w:sz w:val="18"/>
                <w:szCs w:val="18"/>
              </w:rPr>
              <w:t>, FRANCISCO ADIL DE OLIVEIRA CPF: 051.524.778-23 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851"/>
              <w:gridCol w:w="709"/>
              <w:gridCol w:w="850"/>
            </w:tblGrid>
            <w:tr w:rsidR="00FE0EEA" w:rsidRPr="008B51D2" w:rsidTr="00FE0EEA">
              <w:tc>
                <w:tcPr>
                  <w:tcW w:w="562" w:type="dxa"/>
                  <w:vAlign w:val="bottom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969" w:type="dxa"/>
                  <w:vAlign w:val="bottom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FE0EEA" w:rsidRPr="008B51D2" w:rsidRDefault="00FE0EEA" w:rsidP="00FE0EEA">
                  <w:pPr>
                    <w:pStyle w:val="Tabelacomgrade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D52F6" w:rsidRPr="008B51D2" w:rsidTr="009B0E4E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Pulverizador de costa manual 20 litros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 54</w:t>
                  </w:r>
                </w:p>
              </w:tc>
              <w:tc>
                <w:tcPr>
                  <w:tcW w:w="709" w:type="dxa"/>
                  <w:vAlign w:val="center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330,00</w:t>
                  </w:r>
                </w:p>
              </w:tc>
            </w:tr>
            <w:tr w:rsidR="001D52F6" w:rsidRPr="008B51D2" w:rsidTr="00FE0EEA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Conector RJ45.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Santana</w:t>
                  </w:r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0,30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</w:tr>
            <w:tr w:rsidR="001D52F6" w:rsidRPr="008B51D2" w:rsidTr="009B0E4E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w w:val="111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Cotovelo 90° de </w:t>
                  </w:r>
                  <w:proofErr w:type="gram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40mm</w:t>
                  </w:r>
                  <w:proofErr w:type="gramEnd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0,77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15,40</w:t>
                  </w:r>
                </w:p>
              </w:tc>
            </w:tr>
            <w:tr w:rsidR="001D52F6" w:rsidRPr="008B51D2" w:rsidTr="00FE0EEA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Enxadão largo 2.5</w:t>
                  </w:r>
                  <w:proofErr w:type="gram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forjado com cabo.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Fuzil</w:t>
                  </w:r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33,90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169,50</w:t>
                  </w:r>
                </w:p>
              </w:tc>
            </w:tr>
            <w:tr w:rsidR="001D52F6" w:rsidRPr="008B51D2" w:rsidTr="009B0E4E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soldável </w:t>
                  </w: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pvc</w:t>
                  </w:r>
                  <w:proofErr w:type="spellEnd"/>
                  <w:proofErr w:type="gramEnd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50mm.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3,06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61,20</w:t>
                  </w:r>
                </w:p>
              </w:tc>
            </w:tr>
            <w:tr w:rsidR="001D52F6" w:rsidRPr="008B51D2" w:rsidTr="00FE0EEA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tapa furo soldável </w:t>
                  </w:r>
                  <w:proofErr w:type="gram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Estrela</w:t>
                  </w:r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8,30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166,00</w:t>
                  </w:r>
                </w:p>
              </w:tc>
            </w:tr>
            <w:tr w:rsidR="001D52F6" w:rsidRPr="008B51D2" w:rsidTr="00FE0EEA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color w:val="212529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 Cortadeira De Bico 210x275mm C/ Cabo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30,36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121,44</w:t>
                  </w:r>
                </w:p>
              </w:tc>
            </w:tr>
            <w:tr w:rsidR="001D52F6" w:rsidRPr="008B51D2" w:rsidTr="009B0E4E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1D52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hyperlink r:id="rId5" w:history="1">
                    <w:r w:rsidRPr="001D52F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</w:t>
                    </w:r>
                  </w:hyperlink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arafuso cabeça </w:t>
                  </w:r>
                  <w:r w:rsidRPr="001D52F6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sextavada rosca soberba de ferro 1/4x50.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0,35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</w:tr>
            <w:tr w:rsidR="001D52F6" w:rsidRPr="008B51D2" w:rsidTr="00FE0EEA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90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galão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Solvente 05 litros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Petrus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31,16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311,60</w:t>
                  </w:r>
                </w:p>
              </w:tc>
            </w:tr>
            <w:tr w:rsidR="001D52F6" w:rsidRPr="008B51D2" w:rsidTr="00FE0EEA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proofErr w:type="gramStart"/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Tesoura de poda 12”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34,08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102,24</w:t>
                  </w:r>
                </w:p>
              </w:tc>
            </w:tr>
            <w:tr w:rsidR="001D52F6" w:rsidRPr="008B51D2" w:rsidTr="00FE0EEA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15000</w:t>
                  </w: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Tijolo comum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1D52F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D52F6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Triolandia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0,43</w:t>
                  </w: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6450,00</w:t>
                  </w:r>
                </w:p>
              </w:tc>
            </w:tr>
            <w:tr w:rsidR="001D52F6" w:rsidRPr="008B51D2" w:rsidTr="00FE0EEA">
              <w:tc>
                <w:tcPr>
                  <w:tcW w:w="562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D52F6" w:rsidRPr="001D52F6" w:rsidRDefault="001D52F6" w:rsidP="00441C2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1D52F6" w:rsidRPr="001D52F6" w:rsidRDefault="001D52F6" w:rsidP="00441C2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</w:tcPr>
                <w:p w:rsidR="001D52F6" w:rsidRPr="001D52F6" w:rsidRDefault="001D52F6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D52F6" w:rsidRPr="001D52F6" w:rsidRDefault="001D52F6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1D52F6" w:rsidRPr="001D52F6" w:rsidRDefault="001D52F6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D52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7777,39</w:t>
                  </w:r>
                </w:p>
              </w:tc>
            </w:tr>
          </w:tbl>
          <w:p w:rsidR="00FE0EEA" w:rsidRPr="008B51D2" w:rsidRDefault="00FE0EEA" w:rsidP="00FE0EEA">
            <w:pPr>
              <w:pStyle w:val="Tabelacomgrad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E0EEA" w:rsidRDefault="00FE0EEA" w:rsidP="00FE0EEA">
      <w:pPr>
        <w:rPr>
          <w:rFonts w:cstheme="minorHAnsi"/>
          <w:b/>
          <w:sz w:val="16"/>
          <w:szCs w:val="16"/>
        </w:rPr>
      </w:pPr>
    </w:p>
    <w:p w:rsidR="00FE0EEA" w:rsidRDefault="00FE0EEA" w:rsidP="00FE0EEA"/>
    <w:p w:rsidR="00FE0EEA" w:rsidRDefault="00FE0EEA" w:rsidP="00FE0EEA"/>
    <w:p w:rsidR="00FE0EEA" w:rsidRDefault="00FE0EEA" w:rsidP="00FE0EEA"/>
    <w:p w:rsidR="00FE0EEA" w:rsidRDefault="00FE0EEA" w:rsidP="00FE0EEA"/>
    <w:p w:rsidR="00FE0EEA" w:rsidRDefault="00FE0EEA" w:rsidP="00FE0EEA"/>
    <w:p w:rsidR="00FE0EEA" w:rsidRDefault="00FE0EEA" w:rsidP="00FE0EEA"/>
    <w:p w:rsidR="00FE0EEA" w:rsidRDefault="00FE0EEA" w:rsidP="00FE0EEA"/>
    <w:p w:rsidR="00FE0EEA" w:rsidRDefault="00FE0EEA" w:rsidP="00FE0EEA"/>
    <w:p w:rsidR="00FE0EEA" w:rsidRDefault="00FE0EEA" w:rsidP="00FE0EEA"/>
    <w:p w:rsidR="00FE0EEA" w:rsidRDefault="00FE0EEA"/>
    <w:sectPr w:rsidR="00FE0EEA" w:rsidSect="00FE0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E0EEA"/>
    <w:rsid w:val="001D52F6"/>
    <w:rsid w:val="005536E1"/>
    <w:rsid w:val="00FE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E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0EEA"/>
    <w:rPr>
      <w:rFonts w:ascii="Calibri" w:eastAsia="Calibri" w:hAnsi="Calibri" w:cs="Times New Roman"/>
      <w:lang w:eastAsia="en-US"/>
    </w:rPr>
  </w:style>
  <w:style w:type="character" w:customStyle="1" w:styleId="main-title">
    <w:name w:val="main-title"/>
    <w:basedOn w:val="Fontepargpadro"/>
    <w:rsid w:val="00FE0EEA"/>
  </w:style>
  <w:style w:type="character" w:customStyle="1" w:styleId="name3">
    <w:name w:val="name3"/>
    <w:basedOn w:val="Fontepargpadro"/>
    <w:rsid w:val="00FE0EEA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FE0EEA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FE0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pvirtual.com.br/parafusos---fixacao" TargetMode="External"/><Relationship Id="rId4" Type="http://schemas.openxmlformats.org/officeDocument/2006/relationships/hyperlink" Target="http://www.ccpvirtual.com.br/parafusos---fix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1390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2021-08-16T17:50:00Z</dcterms:created>
  <dcterms:modified xsi:type="dcterms:W3CDTF">2021-08-16T18:07:00Z</dcterms:modified>
</cp:coreProperties>
</file>