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01012F" w:rsidRPr="0001012F" w:rsidTr="00666CC6">
        <w:trPr>
          <w:trHeight w:val="3018"/>
        </w:trPr>
        <w:tc>
          <w:tcPr>
            <w:tcW w:w="6487" w:type="dxa"/>
            <w:shd w:val="clear" w:color="auto" w:fill="auto"/>
          </w:tcPr>
          <w:p w:rsidR="0001012F" w:rsidRPr="0001012F" w:rsidRDefault="0001012F" w:rsidP="000101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12F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1012F" w:rsidRPr="0001012F" w:rsidRDefault="00DE6FFB" w:rsidP="000101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ERRATA </w:t>
            </w:r>
            <w:r w:rsidR="0001012F" w:rsidRPr="0001012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AVISO</w:t>
            </w:r>
            <w:proofErr w:type="gramEnd"/>
            <w:r w:rsidR="0001012F" w:rsidRPr="0001012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DE LICITAÇÃO</w:t>
            </w:r>
          </w:p>
          <w:p w:rsidR="0001012F" w:rsidRPr="0001012F" w:rsidRDefault="0001012F" w:rsidP="000101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1012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PREGÃO ELETRÔNICO SRP Nº. 083/2021.</w:t>
            </w:r>
          </w:p>
          <w:p w:rsidR="0001012F" w:rsidRPr="0001012F" w:rsidRDefault="0001012F" w:rsidP="000101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01012F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EXCLUSIVO PARA MEI/ME/EPP (LC 147/2014)</w:t>
            </w:r>
          </w:p>
          <w:p w:rsidR="0001012F" w:rsidRPr="0001012F" w:rsidRDefault="0001012F" w:rsidP="0001012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possível aquisição de utensílios domésticos, eletrodomésticos, </w:t>
            </w:r>
            <w:proofErr w:type="spellStart"/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eletroportáteis</w:t>
            </w:r>
            <w:proofErr w:type="spellEnd"/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, eletroeletrônicos e móveis para a Secretaria de Assistência Social e Secretaria de Educação,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A realização do Pregão Eletr</w:t>
            </w:r>
            <w:r w:rsidR="00DE6FFB">
              <w:rPr>
                <w:rFonts w:asciiTheme="minorHAnsi" w:hAnsiTheme="minorHAnsi" w:cstheme="minorHAnsi"/>
                <w:sz w:val="18"/>
                <w:szCs w:val="18"/>
              </w:rPr>
              <w:t>ônico será no dia 18</w:t>
            </w: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/11/2021 com recebimento</w:t>
            </w:r>
            <w:r w:rsidRPr="0001012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01012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01012F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01012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01012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01012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01012F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01012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1012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01012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1012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aquisição será de R$ 54.775,00 (cinqüenta e quatro mil setecentos e setenta e cinco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01012F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www.ribeiraodopinhal.pr.gov.br</w:t>
              </w:r>
            </w:hyperlink>
            <w:r w:rsidRPr="0001012F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01012F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pmrpinhal@uol.com.br</w:t>
              </w:r>
            </w:hyperlink>
            <w:r w:rsidRPr="0001012F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01012F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01012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25 de outubro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01012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01012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01012F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1012F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1012F" w:rsidRPr="0001012F" w:rsidRDefault="0001012F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1171C" w:rsidRPr="0001012F" w:rsidRDefault="00E1171C" w:rsidP="0001012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sectPr w:rsidR="00E1171C" w:rsidRPr="0001012F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1012F"/>
    <w:rsid w:val="0001012F"/>
    <w:rsid w:val="00DE6FFB"/>
    <w:rsid w:val="00E1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01012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10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1012F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101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2021-11-04T11:33:00Z</dcterms:created>
  <dcterms:modified xsi:type="dcterms:W3CDTF">2021-11-04T17:39:00Z</dcterms:modified>
</cp:coreProperties>
</file>