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BE54A4" w:rsidRPr="00B43CFB" w:rsidTr="00B17AA7">
        <w:trPr>
          <w:trHeight w:val="9057"/>
        </w:trPr>
        <w:tc>
          <w:tcPr>
            <w:tcW w:w="8897" w:type="dxa"/>
          </w:tcPr>
          <w:p w:rsidR="00BE54A4" w:rsidRPr="008B51D2" w:rsidRDefault="00BE54A4" w:rsidP="006C3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51D2">
              <w:rPr>
                <w:rFonts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BE54A4" w:rsidRPr="00365C42" w:rsidRDefault="00BE54A4" w:rsidP="006C3F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 w:rsidR="00B439A7"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084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178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BE54A4" w:rsidRPr="00BE54A4" w:rsidRDefault="00BE54A4" w:rsidP="006C3FC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E54A4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E54A4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E54A4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GABRIEL ANDRES FLACH, CNPJ sob nº. 24.693.328/0001-07. Objeto: registro de preços para possível aquisição de pneus para os veículos e maquinários do Departamento Rodoviário, Secretaria de Esportes, Secretaria de Educação, Secretaria de Saúde, Secretaria de Assistência Social, Secretaria de Agricultura e Meio Ambiente e Administração. Vigência até 12/12/2022.</w:t>
            </w:r>
            <w:r w:rsidRPr="00BE54A4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BE54A4">
              <w:rPr>
                <w:rFonts w:asciiTheme="minorHAnsi" w:hAnsiTheme="minorHAnsi" w:cstheme="minorHAnsi"/>
                <w:sz w:val="18"/>
                <w:szCs w:val="18"/>
              </w:rPr>
              <w:t>Data de assinatura: 13/12/2021, GABRIEL ANDRES FLACH CPF: 007.665.830-90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969"/>
              <w:gridCol w:w="1276"/>
              <w:gridCol w:w="851"/>
              <w:gridCol w:w="850"/>
            </w:tblGrid>
            <w:tr w:rsidR="00BE54A4" w:rsidRPr="008B51D2" w:rsidTr="00BE54A4">
              <w:tc>
                <w:tcPr>
                  <w:tcW w:w="562" w:type="dxa"/>
                  <w:vAlign w:val="bottom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969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1276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110/90-R17 (Rodoviário)</w:t>
                  </w:r>
                </w:p>
              </w:tc>
              <w:tc>
                <w:tcPr>
                  <w:tcW w:w="1276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Maggion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319,00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957,00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195/55 R15 (Rodoviário)</w:t>
                  </w:r>
                </w:p>
              </w:tc>
              <w:tc>
                <w:tcPr>
                  <w:tcW w:w="1276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Westlake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346,00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5536,00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195/60 R15 (Rodoviário)</w:t>
                  </w:r>
                </w:p>
              </w:tc>
              <w:tc>
                <w:tcPr>
                  <w:tcW w:w="1276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Westlake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358,00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2864,00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205/65 R15 (Assistência Social) </w:t>
                  </w:r>
                  <w:r w:rsidRPr="00BE54A4">
                    <w:rPr>
                      <w:rFonts w:asciiTheme="minorHAnsi" w:hAnsiTheme="minorHAnsi" w:cstheme="minorHAnsi"/>
                      <w:sz w:val="12"/>
                      <w:szCs w:val="12"/>
                    </w:rPr>
                    <w:t>– RESERVA DE COTA MPE</w:t>
                  </w:r>
                </w:p>
              </w:tc>
              <w:tc>
                <w:tcPr>
                  <w:tcW w:w="1276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Westlake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488,00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3904,00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23/1-26 R1 (Rodoviário)</w:t>
                  </w:r>
                </w:p>
              </w:tc>
              <w:tc>
                <w:tcPr>
                  <w:tcW w:w="1276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Forerunner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8244,00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32976,00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80/10-R18 (Saúde) – </w:t>
                  </w:r>
                  <w:r w:rsidRPr="00BE54A4">
                    <w:rPr>
                      <w:rFonts w:asciiTheme="minorHAnsi" w:hAnsiTheme="minorHAnsi" w:cstheme="minorHAnsi"/>
                      <w:sz w:val="12"/>
                      <w:szCs w:val="12"/>
                    </w:rPr>
                    <w:t>RESERVA DE COTA MPE</w:t>
                  </w:r>
                </w:p>
              </w:tc>
              <w:tc>
                <w:tcPr>
                  <w:tcW w:w="1276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Maggion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1200,00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90/90-R18 (Saúde)</w:t>
                  </w:r>
                </w:p>
              </w:tc>
              <w:tc>
                <w:tcPr>
                  <w:tcW w:w="1276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Maggion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1200,00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900-16 (Rodoviário)</w:t>
                  </w:r>
                </w:p>
              </w:tc>
              <w:tc>
                <w:tcPr>
                  <w:tcW w:w="1276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Maggion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1080,00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8640,00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BE54A4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Total </w:t>
                  </w:r>
                </w:p>
              </w:tc>
              <w:tc>
                <w:tcPr>
                  <w:tcW w:w="1276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57277,00</w:t>
                  </w:r>
                </w:p>
              </w:tc>
            </w:tr>
          </w:tbl>
          <w:p w:rsidR="00BE54A4" w:rsidRPr="00365C42" w:rsidRDefault="00BE54A4" w:rsidP="00BE54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 w:rsidR="00B439A7"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084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179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BE54A4" w:rsidRPr="00BE54A4" w:rsidRDefault="00BE54A4" w:rsidP="00BE54A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E54A4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E54A4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E54A4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ZEUS COMERCIAL EIRELI, CNPJ nº. 38.840.358/0001-44. Objeto: registro de preços para possível aquisição de pneus para os veículos e maquinários do Departamento Rodoviário, Secretaria de Esportes, Secretaria de Educação, Secretaria de Saúde, Secretaria de Assistência Social, Secretaria de Agricultura e Meio Ambiente e Administração. Vigência até 12/12/2022.</w:t>
            </w:r>
            <w:r w:rsidRPr="00BE54A4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BE54A4">
              <w:rPr>
                <w:rFonts w:asciiTheme="minorHAnsi" w:hAnsiTheme="minorHAnsi" w:cstheme="minorHAnsi"/>
                <w:sz w:val="18"/>
                <w:szCs w:val="18"/>
              </w:rPr>
              <w:t>Data de assinatura: 13/12/2021, LEONARDO VENDRUSCOLO TONIELLO CPF: 083.044.299-50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686"/>
              <w:gridCol w:w="1559"/>
              <w:gridCol w:w="851"/>
              <w:gridCol w:w="850"/>
            </w:tblGrid>
            <w:tr w:rsidR="00BE54A4" w:rsidRPr="008B51D2" w:rsidTr="00BE54A4">
              <w:tc>
                <w:tcPr>
                  <w:tcW w:w="562" w:type="dxa"/>
                  <w:vAlign w:val="bottom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1559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17.5/25- L3/G12 (Rodoviário)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Plusway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E3/L3</w:t>
                  </w: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4650,00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55800,00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175/65 R14 </w:t>
                  </w:r>
                  <w:r w:rsidRPr="00BE54A4">
                    <w:rPr>
                      <w:rFonts w:asciiTheme="minorHAnsi" w:hAnsiTheme="minorHAnsi" w:cstheme="minorHAnsi"/>
                      <w:sz w:val="12"/>
                      <w:szCs w:val="12"/>
                    </w:rPr>
                    <w:t>(</w:t>
                  </w:r>
                  <w:proofErr w:type="gramStart"/>
                  <w:r w:rsidRPr="00BE54A4">
                    <w:rPr>
                      <w:rFonts w:asciiTheme="minorHAnsi" w:hAnsiTheme="minorHAnsi" w:cstheme="minorHAnsi"/>
                      <w:sz w:val="12"/>
                      <w:szCs w:val="12"/>
                    </w:rPr>
                    <w:t>12 Assistência</w:t>
                  </w:r>
                  <w:proofErr w:type="gramEnd"/>
                  <w:r w:rsidRPr="00BE54A4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Social 10 Saúde)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Roadking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Radial109</w:t>
                  </w: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280,00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6160,00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vAlign w:val="center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18.4/30 12 lonas (rodoviário)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JK Field King</w:t>
                  </w: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3890,00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15560,00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185/65 R14 (Assistência Social)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Apolo </w:t>
                  </w: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Amazer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295,00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2360,00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185/70 R14 (Saúde)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Apolo </w:t>
                  </w: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Amazer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13000,00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195/55 R16 (12 Rodoviário 08 </w:t>
                  </w:r>
                  <w:proofErr w:type="spellStart"/>
                  <w:proofErr w:type="gram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Roadking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Argos HP</w:t>
                  </w: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365,00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7300,00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195/65 R15 (Saúde)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Triangle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Adventex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TC101</w:t>
                  </w: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365,00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7300,00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205/60 R16 (Saúde)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Roadking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Argos HP</w:t>
                  </w: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430,00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6880,00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205/75 R16 (Esporte)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Goodride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H188</w:t>
                  </w: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540,00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9720,00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215/75 </w:t>
                  </w:r>
                  <w:proofErr w:type="gram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R17.</w:t>
                  </w:r>
                  <w:proofErr w:type="gram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5 radial liso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(80 Saúde 30 Educação 12 Assistência Social)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Goodride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CR960</w:t>
                  </w: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670,00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81740,00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225/45 R17 (Esporte)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Aptany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RA301</w:t>
                  </w: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610,00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4880,00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225/65 R16 (Saúde)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Delmax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Expresspro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590,00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28320,00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235/75 </w:t>
                  </w:r>
                  <w:proofErr w:type="gram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R17.</w:t>
                  </w:r>
                  <w:proofErr w:type="gram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5 radial Borrachudo (Rodoviário)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Longmarch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LM508</w:t>
                  </w: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990,00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11880,00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235/75 </w:t>
                  </w:r>
                  <w:proofErr w:type="gram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R17.</w:t>
                  </w:r>
                  <w:proofErr w:type="gram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5 radial liso (Rodoviário)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Goodride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CR960</w:t>
                  </w: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850,00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5100,00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275/80 </w:t>
                  </w:r>
                  <w:proofErr w:type="gram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R22.</w:t>
                  </w:r>
                  <w:proofErr w:type="gram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5 Radial modelo FG.01 misto (Educação)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Dplus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D851</w:t>
                  </w: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1695,00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20340,00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275/80 </w:t>
                  </w:r>
                  <w:proofErr w:type="gram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R22.</w:t>
                  </w:r>
                  <w:proofErr w:type="gram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5 Radial liso (18 Rodoviário  06 Esporte 24 Saúde)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Dplus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D621</w:t>
                  </w: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1695,00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81360,00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7.50-16 14 lonas borrachudo (</w:t>
                  </w:r>
                  <w:proofErr w:type="gram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 rodoviário</w:t>
                  </w:r>
                  <w:proofErr w:type="gram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20 Educação)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Vikrant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Star </w:t>
                  </w: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Lug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720,00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23040,00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7.50-16 14 lonas liso (</w:t>
                  </w:r>
                  <w:proofErr w:type="gram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 rodoviário</w:t>
                  </w:r>
                  <w:proofErr w:type="gram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10 Educação)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Goodride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CR832</w:t>
                  </w: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698,00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16752,00</w:t>
                  </w:r>
                </w:p>
              </w:tc>
            </w:tr>
            <w:tr w:rsidR="00BE54A4" w:rsidRPr="008B51D2" w:rsidTr="00BE54A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BE54A4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BE54A4">
                    <w:rPr>
                      <w:rFonts w:cstheme="minorHAnsi"/>
                      <w:color w:val="000000"/>
                      <w:sz w:val="14"/>
                      <w:szCs w:val="14"/>
                    </w:rPr>
                    <w:t>397492,00</w:t>
                  </w:r>
                </w:p>
              </w:tc>
            </w:tr>
          </w:tbl>
          <w:p w:rsidR="00BE54A4" w:rsidRPr="00365C42" w:rsidRDefault="00BE54A4" w:rsidP="00BE54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 w:rsidR="00B439A7"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084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180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BE54A4" w:rsidRPr="00BE54A4" w:rsidRDefault="00BE54A4" w:rsidP="00BE54A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E54A4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E54A4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E54A4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PNEUS COMÉRCIO DE PNEUS EIRELI, CNPJ nº. 06.880.642/0001-09. Objeto: registro de preços para possível aquisição de pneus para os veículos e maquinários do Departamento Rodoviário, Secretaria de Esportes, Secretaria de Educação, Secretaria de Saúde, Secretaria de Assistência Social, Secretaria de Agricultura e Meio Ambiente e Administração. Vigência até 12/12/2022.</w:t>
            </w:r>
            <w:r w:rsidRPr="00BE54A4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BE54A4">
              <w:rPr>
                <w:rFonts w:asciiTheme="minorHAnsi" w:hAnsiTheme="minorHAnsi" w:cstheme="minorHAnsi"/>
                <w:sz w:val="18"/>
                <w:szCs w:val="18"/>
              </w:rPr>
              <w:t>Data de assinatura: 13/12/2021, TERCIO GUSTAVO SENFF CPF: 064.038.449-89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686"/>
              <w:gridCol w:w="1559"/>
              <w:gridCol w:w="851"/>
              <w:gridCol w:w="850"/>
            </w:tblGrid>
            <w:tr w:rsidR="00BE54A4" w:rsidRPr="008B51D2" w:rsidTr="006C3FC4">
              <w:tc>
                <w:tcPr>
                  <w:tcW w:w="562" w:type="dxa"/>
                  <w:vAlign w:val="bottom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1559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BE54A4" w:rsidRPr="00A60C33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E54A4" w:rsidRPr="008B51D2" w:rsidTr="006C3FC4">
              <w:tc>
                <w:tcPr>
                  <w:tcW w:w="562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567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BE54A4" w:rsidRPr="00BE54A4" w:rsidRDefault="00BE54A4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175/70 R13 (</w:t>
                  </w:r>
                  <w:proofErr w:type="gram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 Rodoviário 24</w:t>
                  </w:r>
                  <w:proofErr w:type="gram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Saúde 12 Educação 24 Assistência Social)</w:t>
                  </w:r>
                </w:p>
              </w:tc>
              <w:tc>
                <w:tcPr>
                  <w:tcW w:w="1559" w:type="dxa"/>
                </w:tcPr>
                <w:p w:rsidR="00BE54A4" w:rsidRPr="00BE54A4" w:rsidRDefault="00BE54A4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Kelly/</w:t>
                  </w: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Edge</w:t>
                  </w:r>
                  <w:proofErr w:type="spellEnd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54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Touring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sz w:val="16"/>
                      <w:szCs w:val="16"/>
                    </w:rPr>
                    <w:t>295,00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E54A4">
                    <w:rPr>
                      <w:rFonts w:cstheme="minorHAnsi"/>
                      <w:color w:val="000000"/>
                      <w:sz w:val="16"/>
                      <w:szCs w:val="16"/>
                    </w:rPr>
                    <w:t>24780,00</w:t>
                  </w:r>
                </w:p>
                <w:p w:rsidR="00BE54A4" w:rsidRPr="00BE54A4" w:rsidRDefault="00BE54A4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17AA7" w:rsidRPr="00365C42" w:rsidRDefault="00B17AA7" w:rsidP="00B17AA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 w:rsidR="00B439A7"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084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181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B17AA7" w:rsidRPr="00B17AA7" w:rsidRDefault="00B17AA7" w:rsidP="00B17AA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7AA7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17AA7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17AA7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proofErr w:type="spellStart"/>
            <w:r w:rsidRPr="00B17AA7">
              <w:rPr>
                <w:rFonts w:asciiTheme="minorHAnsi" w:hAnsiTheme="minorHAnsi" w:cstheme="minorHAnsi"/>
                <w:sz w:val="18"/>
                <w:szCs w:val="18"/>
              </w:rPr>
              <w:t>E.F.S.</w:t>
            </w:r>
            <w:proofErr w:type="spellEnd"/>
            <w:r w:rsidRPr="00B17AA7">
              <w:rPr>
                <w:rFonts w:asciiTheme="minorHAnsi" w:hAnsiTheme="minorHAnsi" w:cstheme="minorHAnsi"/>
                <w:sz w:val="18"/>
                <w:szCs w:val="18"/>
              </w:rPr>
              <w:t xml:space="preserve"> LICITACÕES E DISTRIBUIDORA LTDA, CNPJ nº. 39.449.056/0001-63. Objeto: registro de preços para possível aquisição de pneus para os veículos e maquinários do Departamento Rodoviário, Secretaria de Esportes, Secretaria de Educação, Secretaria de Saúde, Secretaria de Assistência Social, Secretaria de Agricultura e Meio Ambiente e Administração. Vigência até 12/12/2022.</w:t>
            </w:r>
            <w:r w:rsidRPr="00B17AA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B17AA7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13/12/2021, EDIRA FERREIRA DA SILVA CPF: </w:t>
            </w:r>
            <w:r w:rsidRPr="00B17AA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064.038.449-89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111"/>
              <w:gridCol w:w="1134"/>
              <w:gridCol w:w="851"/>
              <w:gridCol w:w="850"/>
            </w:tblGrid>
            <w:tr w:rsidR="00B17AA7" w:rsidRPr="008B51D2" w:rsidTr="00B17AA7">
              <w:tc>
                <w:tcPr>
                  <w:tcW w:w="562" w:type="dxa"/>
                  <w:vAlign w:val="bottom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111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1134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17AA7" w:rsidRPr="008B51D2" w:rsidTr="00B17AA7">
              <w:tc>
                <w:tcPr>
                  <w:tcW w:w="562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56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175/70 R14 (</w:t>
                  </w:r>
                  <w:proofErr w:type="gram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 Rodoviário 30</w:t>
                  </w:r>
                  <w:proofErr w:type="gram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Saúde 30 Educação)</w:t>
                  </w:r>
                </w:p>
              </w:tc>
              <w:tc>
                <w:tcPr>
                  <w:tcW w:w="1134" w:type="dxa"/>
                </w:tcPr>
                <w:p w:rsidR="00B17AA7" w:rsidRPr="00B17AA7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Barun</w:t>
                  </w:r>
                  <w:proofErr w:type="spell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sz w:val="16"/>
                      <w:szCs w:val="16"/>
                    </w:rPr>
                    <w:t>325,90</w:t>
                  </w:r>
                </w:p>
              </w:tc>
              <w:tc>
                <w:tcPr>
                  <w:tcW w:w="850" w:type="dxa"/>
                  <w:vAlign w:val="bottom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color w:val="000000"/>
                      <w:sz w:val="16"/>
                      <w:szCs w:val="16"/>
                    </w:rPr>
                    <w:t>35197,20</w:t>
                  </w:r>
                </w:p>
              </w:tc>
            </w:tr>
            <w:tr w:rsidR="00B17AA7" w:rsidRPr="008B51D2" w:rsidTr="00B17AA7">
              <w:tc>
                <w:tcPr>
                  <w:tcW w:w="562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24.5/32 (Rodoviário)</w:t>
                  </w:r>
                </w:p>
              </w:tc>
              <w:tc>
                <w:tcPr>
                  <w:tcW w:w="1134" w:type="dxa"/>
                </w:tcPr>
                <w:p w:rsidR="00B17AA7" w:rsidRPr="00B17AA7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Xbrin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sz w:val="16"/>
                      <w:szCs w:val="16"/>
                    </w:rPr>
                    <w:t>9582,90</w:t>
                  </w:r>
                </w:p>
              </w:tc>
              <w:tc>
                <w:tcPr>
                  <w:tcW w:w="850" w:type="dxa"/>
                  <w:vAlign w:val="bottom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color w:val="000000"/>
                      <w:sz w:val="16"/>
                      <w:szCs w:val="16"/>
                    </w:rPr>
                    <w:t>38331,60</w:t>
                  </w:r>
                </w:p>
              </w:tc>
            </w:tr>
            <w:tr w:rsidR="00B17AA7" w:rsidRPr="008B51D2" w:rsidTr="00B17AA7">
              <w:tc>
                <w:tcPr>
                  <w:tcW w:w="562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6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90/90-R19 (Rodoviário) – RESERVA DE COTA MPE</w:t>
                  </w:r>
                </w:p>
              </w:tc>
              <w:tc>
                <w:tcPr>
                  <w:tcW w:w="1134" w:type="dxa"/>
                </w:tcPr>
                <w:p w:rsidR="00B17AA7" w:rsidRPr="00B17AA7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TTECHNIC</w:t>
                  </w:r>
                </w:p>
              </w:tc>
              <w:tc>
                <w:tcPr>
                  <w:tcW w:w="851" w:type="dxa"/>
                  <w:vAlign w:val="center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sz w:val="16"/>
                      <w:szCs w:val="16"/>
                    </w:rPr>
                    <w:t>259,90</w:t>
                  </w:r>
                </w:p>
              </w:tc>
              <w:tc>
                <w:tcPr>
                  <w:tcW w:w="850" w:type="dxa"/>
                  <w:vAlign w:val="bottom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color w:val="000000"/>
                      <w:sz w:val="16"/>
                      <w:szCs w:val="16"/>
                    </w:rPr>
                    <w:t>779,70</w:t>
                  </w:r>
                </w:p>
              </w:tc>
            </w:tr>
            <w:tr w:rsidR="00B17AA7" w:rsidRPr="008B51D2" w:rsidTr="00B17AA7">
              <w:tc>
                <w:tcPr>
                  <w:tcW w:w="562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1134" w:type="dxa"/>
                </w:tcPr>
                <w:p w:rsidR="00B17AA7" w:rsidRPr="00B17AA7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color w:val="000000"/>
                      <w:sz w:val="16"/>
                      <w:szCs w:val="16"/>
                    </w:rPr>
                    <w:t>74308,50</w:t>
                  </w:r>
                </w:p>
              </w:tc>
            </w:tr>
          </w:tbl>
          <w:p w:rsidR="00B17AA7" w:rsidRPr="00365C42" w:rsidRDefault="00B17AA7" w:rsidP="00B17AA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 w:rsidR="00B439A7"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084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182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B17AA7" w:rsidRPr="00B17AA7" w:rsidRDefault="00B17AA7" w:rsidP="00B17AA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7AA7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17AA7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17AA7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MODELO PNEUS LTDA, CNPJ nº. 94.510.682/0001-26. Objeto: registro de preços para possível aquisição de pneus para os veículos e maquinários do Departamento Rodoviário, Secretaria de Esportes, Secretaria de Educação, Secretaria de Saúde, Secretaria de Assistência Social, Secretaria de Agricultura e Meio Ambiente e Administração. Vigência até 12/12/2022.</w:t>
            </w:r>
            <w:r w:rsidRPr="00B17AA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B17AA7">
              <w:rPr>
                <w:rFonts w:asciiTheme="minorHAnsi" w:hAnsiTheme="minorHAnsi" w:cstheme="minorHAnsi"/>
                <w:sz w:val="18"/>
                <w:szCs w:val="18"/>
              </w:rPr>
              <w:t>Data de assinatura: 13/12/2021, IGELSO LUDOVICO CECON CPF: 102.757.970-15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2977"/>
              <w:gridCol w:w="2126"/>
              <w:gridCol w:w="851"/>
              <w:gridCol w:w="850"/>
            </w:tblGrid>
            <w:tr w:rsidR="00B17AA7" w:rsidRPr="008B51D2" w:rsidTr="00B17AA7">
              <w:tc>
                <w:tcPr>
                  <w:tcW w:w="562" w:type="dxa"/>
                  <w:vAlign w:val="bottom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2977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2126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17AA7" w:rsidRPr="008B51D2" w:rsidTr="00B17AA7">
              <w:tc>
                <w:tcPr>
                  <w:tcW w:w="562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21/14-17.5 NHS 12 lonas (Rodoviário)</w:t>
                  </w:r>
                </w:p>
              </w:tc>
              <w:tc>
                <w:tcPr>
                  <w:tcW w:w="2126" w:type="dxa"/>
                </w:tcPr>
                <w:p w:rsidR="00B17AA7" w:rsidRPr="00B17AA7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B17AA7">
                    <w:rPr>
                      <w:rFonts w:asciiTheme="minorHAnsi" w:hAnsiTheme="minorHAnsi" w:cstheme="minorHAnsi"/>
                      <w:sz w:val="14"/>
                      <w:szCs w:val="14"/>
                    </w:rPr>
                    <w:t>Forerunder</w:t>
                  </w:r>
                  <w:proofErr w:type="spellEnd"/>
                  <w:r w:rsidRPr="00B17AA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modelo 14-17.5 HT </w:t>
                  </w:r>
                  <w:proofErr w:type="spellStart"/>
                  <w:r w:rsidRPr="00B17AA7">
                    <w:rPr>
                      <w:rFonts w:asciiTheme="minorHAnsi" w:hAnsiTheme="minorHAnsi" w:cstheme="minorHAnsi"/>
                      <w:sz w:val="14"/>
                      <w:szCs w:val="14"/>
                    </w:rPr>
                    <w:t>Stability</w:t>
                  </w:r>
                  <w:proofErr w:type="spellEnd"/>
                  <w:r w:rsidRPr="00B17AA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SKS-1 14 lonas S/C</w:t>
                  </w:r>
                </w:p>
              </w:tc>
              <w:tc>
                <w:tcPr>
                  <w:tcW w:w="851" w:type="dxa"/>
                  <w:vAlign w:val="center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sz w:val="16"/>
                      <w:szCs w:val="16"/>
                    </w:rPr>
                    <w:t>2800,00</w:t>
                  </w:r>
                </w:p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color w:val="000000"/>
                      <w:sz w:val="16"/>
                      <w:szCs w:val="16"/>
                    </w:rPr>
                    <w:t>16800,00</w:t>
                  </w:r>
                </w:p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17AA7" w:rsidRPr="00365C42" w:rsidRDefault="00B17AA7" w:rsidP="00B17AA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 w:rsidR="00B439A7"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084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183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B17AA7" w:rsidRPr="00B17AA7" w:rsidRDefault="00B17AA7" w:rsidP="00B17AA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7AA7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17AA7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17AA7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MILANO COMÉRCIO DE PNEUMÁTICOS LTDA, CNPJ nº. 36.097.231/0001-02. Objeto: registro de preços para possível aquisição de pneus para os veículos e maquinários do Departamento Rodoviário, Secretaria de Esportes, Secretaria de Educação, Secretaria de Saúde, Secretaria de Assistência Social, Secretaria de Agricultura e Meio Ambiente e Administração. Vigência até 12/12/2022.</w:t>
            </w:r>
            <w:r w:rsidRPr="00B17AA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B17AA7">
              <w:rPr>
                <w:rFonts w:asciiTheme="minorHAnsi" w:hAnsiTheme="minorHAnsi" w:cstheme="minorHAnsi"/>
                <w:sz w:val="18"/>
                <w:szCs w:val="18"/>
              </w:rPr>
              <w:t>Data de assinatura: 13/12/2021</w:t>
            </w:r>
            <w:proofErr w:type="gramStart"/>
            <w:r w:rsidRPr="00B17AA7">
              <w:rPr>
                <w:rFonts w:asciiTheme="minorHAnsi" w:hAnsiTheme="minorHAnsi" w:cstheme="minorHAnsi"/>
                <w:sz w:val="18"/>
                <w:szCs w:val="18"/>
              </w:rPr>
              <w:t>, EDITE</w:t>
            </w:r>
            <w:proofErr w:type="gramEnd"/>
            <w:r w:rsidRPr="00B17AA7">
              <w:rPr>
                <w:rFonts w:asciiTheme="minorHAnsi" w:hAnsiTheme="minorHAnsi" w:cstheme="minorHAnsi"/>
                <w:sz w:val="18"/>
                <w:szCs w:val="18"/>
              </w:rPr>
              <w:t xml:space="preserve"> TEREZINHA MORETTO BOMBASSARO CPF: 516.757.819-15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2977"/>
              <w:gridCol w:w="2126"/>
              <w:gridCol w:w="851"/>
              <w:gridCol w:w="850"/>
            </w:tblGrid>
            <w:tr w:rsidR="00B17AA7" w:rsidRPr="008B51D2" w:rsidTr="006C3FC4">
              <w:tc>
                <w:tcPr>
                  <w:tcW w:w="562" w:type="dxa"/>
                  <w:vAlign w:val="bottom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2977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2126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17AA7" w:rsidRPr="008B51D2" w:rsidTr="006C3FC4">
              <w:tc>
                <w:tcPr>
                  <w:tcW w:w="562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B17AA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17AA7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17AA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B17AA7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17AA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245/70 R16 (Rodoviário)</w:t>
                  </w:r>
                </w:p>
              </w:tc>
              <w:tc>
                <w:tcPr>
                  <w:tcW w:w="2126" w:type="dxa"/>
                </w:tcPr>
                <w:p w:rsidR="00B17AA7" w:rsidRPr="00B17AA7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17AA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Goodyear </w:t>
                  </w:r>
                </w:p>
              </w:tc>
              <w:tc>
                <w:tcPr>
                  <w:tcW w:w="851" w:type="dxa"/>
                  <w:vAlign w:val="center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B17AA7">
                    <w:rPr>
                      <w:rFonts w:cstheme="minorHAnsi"/>
                      <w:sz w:val="18"/>
                      <w:szCs w:val="18"/>
                    </w:rPr>
                    <w:t>597,00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B17AA7">
                    <w:rPr>
                      <w:rFonts w:cstheme="minorHAnsi"/>
                      <w:color w:val="000000"/>
                      <w:sz w:val="18"/>
                      <w:szCs w:val="18"/>
                    </w:rPr>
                    <w:t>4776,00</w:t>
                  </w:r>
                </w:p>
              </w:tc>
            </w:tr>
          </w:tbl>
          <w:p w:rsidR="00B17AA7" w:rsidRPr="00365C42" w:rsidRDefault="00B17AA7" w:rsidP="00B17AA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 w:rsidR="00B439A7"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084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184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B17AA7" w:rsidRPr="00B17AA7" w:rsidRDefault="00B17AA7" w:rsidP="00B17AA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7AA7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17AA7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17AA7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HORUS SOLUÇÕES COMERCIAIS PARA VEÍCULOS LTDA, CNPJ nº. 37.208.744/0001-06. Objeto: registro de preços para possível aquisição de pneus para os veículos e maquinários do Departamento Rodoviário, Secretaria de Esportes, Secretaria de Educação, Secretaria de Saúde, Secretaria de Assistência Social, Secretaria de Agricultura e Meio Ambiente e Administração. Vigência até 12/12/2022.</w:t>
            </w:r>
            <w:r w:rsidRPr="00B17AA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B17AA7">
              <w:rPr>
                <w:rFonts w:asciiTheme="minorHAnsi" w:hAnsiTheme="minorHAnsi" w:cstheme="minorHAnsi"/>
                <w:sz w:val="18"/>
                <w:szCs w:val="18"/>
              </w:rPr>
              <w:t>Data de assinatura: 13/12/2021, GIOVANI SÉRGIO TREVISOL CPF: 006.805.769-59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3402"/>
              <w:gridCol w:w="1559"/>
              <w:gridCol w:w="851"/>
              <w:gridCol w:w="992"/>
            </w:tblGrid>
            <w:tr w:rsidR="00B17AA7" w:rsidRPr="008B51D2" w:rsidTr="00B17AA7">
              <w:tc>
                <w:tcPr>
                  <w:tcW w:w="562" w:type="dxa"/>
                  <w:vAlign w:val="bottom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402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1559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992" w:type="dxa"/>
                </w:tcPr>
                <w:p w:rsidR="00B17AA7" w:rsidRPr="00A60C33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17AA7" w:rsidRPr="008B51D2" w:rsidTr="00B17AA7">
              <w:tc>
                <w:tcPr>
                  <w:tcW w:w="562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275/80 </w:t>
                  </w:r>
                  <w:proofErr w:type="gram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R22.</w:t>
                  </w:r>
                  <w:proofErr w:type="gram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 Radial modelo FG.01 borrachudo (Educação)</w:t>
                  </w:r>
                </w:p>
              </w:tc>
              <w:tc>
                <w:tcPr>
                  <w:tcW w:w="1559" w:type="dxa"/>
                </w:tcPr>
                <w:p w:rsidR="00B17AA7" w:rsidRPr="00B17AA7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XBRI Mix </w:t>
                  </w:r>
                  <w:proofErr w:type="gram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WorksF2</w:t>
                  </w:r>
                  <w:proofErr w:type="gramEnd"/>
                </w:p>
              </w:tc>
              <w:tc>
                <w:tcPr>
                  <w:tcW w:w="851" w:type="dxa"/>
                  <w:vAlign w:val="center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sz w:val="16"/>
                      <w:szCs w:val="16"/>
                    </w:rPr>
                    <w:t>1780,00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color w:val="000000"/>
                      <w:sz w:val="16"/>
                      <w:szCs w:val="16"/>
                    </w:rPr>
                    <w:t>39160,00</w:t>
                  </w:r>
                </w:p>
              </w:tc>
            </w:tr>
            <w:tr w:rsidR="00B17AA7" w:rsidRPr="008B51D2" w:rsidTr="00B17AA7">
              <w:tc>
                <w:tcPr>
                  <w:tcW w:w="562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709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275/80 </w:t>
                  </w:r>
                  <w:proofErr w:type="gram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R22.</w:t>
                  </w:r>
                  <w:proofErr w:type="gram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 Radial borrachudo (Rodoviário) – RESERVA DE COTA MPE</w:t>
                  </w:r>
                </w:p>
              </w:tc>
              <w:tc>
                <w:tcPr>
                  <w:tcW w:w="1559" w:type="dxa"/>
                </w:tcPr>
                <w:p w:rsidR="00B17AA7" w:rsidRPr="00B17AA7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Durable</w:t>
                  </w:r>
                  <w:proofErr w:type="spell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DR656</w:t>
                  </w:r>
                </w:p>
              </w:tc>
              <w:tc>
                <w:tcPr>
                  <w:tcW w:w="851" w:type="dxa"/>
                  <w:vAlign w:val="center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sz w:val="16"/>
                      <w:szCs w:val="16"/>
                    </w:rPr>
                    <w:t>1880,00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color w:val="000000"/>
                      <w:sz w:val="16"/>
                      <w:szCs w:val="16"/>
                    </w:rPr>
                    <w:t>90240,00</w:t>
                  </w:r>
                </w:p>
              </w:tc>
            </w:tr>
            <w:tr w:rsidR="00B17AA7" w:rsidRPr="008B51D2" w:rsidTr="00B17AA7">
              <w:tc>
                <w:tcPr>
                  <w:tcW w:w="562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295/80 </w:t>
                  </w:r>
                  <w:proofErr w:type="gram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R22.</w:t>
                  </w:r>
                  <w:proofErr w:type="gram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 Radial borrachudo (Rodoviário)</w:t>
                  </w:r>
                </w:p>
              </w:tc>
              <w:tc>
                <w:tcPr>
                  <w:tcW w:w="1559" w:type="dxa"/>
                </w:tcPr>
                <w:p w:rsidR="00B17AA7" w:rsidRPr="00B17AA7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Durable</w:t>
                  </w:r>
                  <w:proofErr w:type="spell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DR755</w:t>
                  </w:r>
                </w:p>
              </w:tc>
              <w:tc>
                <w:tcPr>
                  <w:tcW w:w="851" w:type="dxa"/>
                  <w:vAlign w:val="center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sz w:val="16"/>
                      <w:szCs w:val="16"/>
                    </w:rPr>
                    <w:t>1888,00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color w:val="000000"/>
                      <w:sz w:val="16"/>
                      <w:szCs w:val="16"/>
                    </w:rPr>
                    <w:t>15104,00</w:t>
                  </w:r>
                </w:p>
              </w:tc>
            </w:tr>
            <w:tr w:rsidR="00B17AA7" w:rsidRPr="008B51D2" w:rsidTr="00B17AA7">
              <w:tc>
                <w:tcPr>
                  <w:tcW w:w="562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295/80 </w:t>
                  </w:r>
                  <w:proofErr w:type="gram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R22.</w:t>
                  </w:r>
                  <w:proofErr w:type="gram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 Radial liso (Rodoviário) – RESERVA DE COTA MPE</w:t>
                  </w:r>
                </w:p>
              </w:tc>
              <w:tc>
                <w:tcPr>
                  <w:tcW w:w="1559" w:type="dxa"/>
                </w:tcPr>
                <w:p w:rsidR="00B17AA7" w:rsidRPr="00B17AA7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XBRI </w:t>
                  </w:r>
                  <w:proofErr w:type="spellStart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Ecoway</w:t>
                  </w:r>
                  <w:proofErr w:type="spellEnd"/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F1</w:t>
                  </w:r>
                </w:p>
              </w:tc>
              <w:tc>
                <w:tcPr>
                  <w:tcW w:w="851" w:type="dxa"/>
                  <w:vAlign w:val="center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sz w:val="16"/>
                      <w:szCs w:val="16"/>
                    </w:rPr>
                    <w:t>1920,00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color w:val="000000"/>
                      <w:sz w:val="16"/>
                      <w:szCs w:val="16"/>
                    </w:rPr>
                    <w:t>38400,00</w:t>
                  </w:r>
                </w:p>
              </w:tc>
            </w:tr>
            <w:tr w:rsidR="00B17AA7" w:rsidRPr="008B51D2" w:rsidTr="00B17AA7">
              <w:tc>
                <w:tcPr>
                  <w:tcW w:w="562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B17AA7" w:rsidRPr="00B17AA7" w:rsidRDefault="00B17AA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17AA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:rsidR="00B17AA7" w:rsidRPr="00B17AA7" w:rsidRDefault="00B17AA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B17AA7" w:rsidRPr="00B17AA7" w:rsidRDefault="00B17AA7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17AA7">
                    <w:rPr>
                      <w:rFonts w:cstheme="minorHAnsi"/>
                      <w:color w:val="000000"/>
                      <w:sz w:val="16"/>
                      <w:szCs w:val="16"/>
                    </w:rPr>
                    <w:t>182904,00</w:t>
                  </w:r>
                </w:p>
              </w:tc>
            </w:tr>
          </w:tbl>
          <w:p w:rsidR="00BE54A4" w:rsidRPr="008B51D2" w:rsidRDefault="00BE54A4" w:rsidP="006C3FC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E54A4" w:rsidRDefault="00BE54A4" w:rsidP="00BE54A4">
      <w:pPr>
        <w:rPr>
          <w:rFonts w:cstheme="minorHAnsi"/>
          <w:b/>
          <w:sz w:val="16"/>
          <w:szCs w:val="16"/>
        </w:rPr>
      </w:pPr>
    </w:p>
    <w:p w:rsidR="00BE54A4" w:rsidRDefault="00BE54A4" w:rsidP="00BE54A4"/>
    <w:p w:rsidR="00BE54A4" w:rsidRDefault="00BE54A4" w:rsidP="00BE54A4"/>
    <w:p w:rsidR="00BE54A4" w:rsidRDefault="00BE54A4" w:rsidP="00BE54A4"/>
    <w:p w:rsidR="00BE54A4" w:rsidRDefault="00BE54A4" w:rsidP="00BE54A4"/>
    <w:p w:rsidR="00BE54A4" w:rsidRDefault="00BE54A4" w:rsidP="00BE54A4"/>
    <w:p w:rsidR="00BE54A4" w:rsidRDefault="00BE54A4" w:rsidP="00BE54A4"/>
    <w:p w:rsidR="00BE54A4" w:rsidRDefault="00BE54A4" w:rsidP="00BE54A4"/>
    <w:p w:rsidR="00BE54A4" w:rsidRDefault="00BE54A4" w:rsidP="00BE54A4"/>
    <w:p w:rsidR="00BE54A4" w:rsidRDefault="00BE54A4" w:rsidP="00BE54A4"/>
    <w:p w:rsidR="00BE54A4" w:rsidRDefault="00BE54A4" w:rsidP="00BE54A4"/>
    <w:p w:rsidR="00BE54A4" w:rsidRDefault="00BE54A4" w:rsidP="00BE54A4"/>
    <w:p w:rsidR="00BE54A4" w:rsidRDefault="00BE54A4" w:rsidP="00BE54A4"/>
    <w:p w:rsidR="00BE54A4" w:rsidRDefault="00BE54A4" w:rsidP="00BE54A4"/>
    <w:p w:rsidR="00BE54A4" w:rsidRDefault="00BE54A4" w:rsidP="00BE54A4"/>
    <w:p w:rsidR="00BE54A4" w:rsidRDefault="00BE54A4" w:rsidP="00BE54A4"/>
    <w:p w:rsidR="00BE54A4" w:rsidRDefault="00BE54A4" w:rsidP="00BE54A4"/>
    <w:p w:rsidR="00BE54A4" w:rsidRDefault="00BE54A4" w:rsidP="00BE54A4"/>
    <w:p w:rsidR="00BE54A4" w:rsidRPr="0047466D" w:rsidRDefault="00BE54A4" w:rsidP="00BE54A4"/>
    <w:p w:rsidR="00BE54A4" w:rsidRDefault="00BE54A4" w:rsidP="00BE54A4"/>
    <w:p w:rsidR="001E7EFE" w:rsidRDefault="001E7EFE"/>
    <w:sectPr w:rsidR="001E7EFE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E54A4"/>
    <w:rsid w:val="001E7EFE"/>
    <w:rsid w:val="00B17AA7"/>
    <w:rsid w:val="00B439A7"/>
    <w:rsid w:val="00BE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E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E5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E54A4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E54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1339</Words>
  <Characters>7232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2021-12-14T18:25:00Z</dcterms:created>
  <dcterms:modified xsi:type="dcterms:W3CDTF">2021-12-14T19:07:00Z</dcterms:modified>
</cp:coreProperties>
</file>