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78" w:rsidRDefault="006F5478" w:rsidP="006F5478">
      <w:pPr>
        <w:pStyle w:val="Ttulo"/>
        <w:rPr>
          <w:rFonts w:ascii="Arial" w:hAnsi="Arial" w:cs="Arial"/>
          <w:bCs/>
          <w:color w:val="000000"/>
          <w:sz w:val="19"/>
          <w:szCs w:val="19"/>
          <w:u w:val="single"/>
        </w:rPr>
      </w:pPr>
    </w:p>
    <w:p w:rsidR="006F5478" w:rsidRPr="00AC4A54" w:rsidRDefault="006F5478" w:rsidP="006F5478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AC4A54">
        <w:rPr>
          <w:rFonts w:ascii="Arial" w:hAnsi="Arial" w:cs="Arial"/>
          <w:bCs/>
          <w:color w:val="000000"/>
          <w:sz w:val="20"/>
          <w:u w:val="single"/>
        </w:rPr>
        <w:t>ATA REGISTRO DE PREÇOS N.º 0</w:t>
      </w:r>
      <w:r>
        <w:rPr>
          <w:rFonts w:ascii="Arial" w:hAnsi="Arial" w:cs="Arial"/>
          <w:bCs/>
          <w:color w:val="000000"/>
          <w:sz w:val="20"/>
          <w:u w:val="single"/>
        </w:rPr>
        <w:t>30</w:t>
      </w:r>
      <w:r w:rsidRPr="00AC4A54">
        <w:rPr>
          <w:rFonts w:ascii="Arial" w:hAnsi="Arial" w:cs="Arial"/>
          <w:bCs/>
          <w:color w:val="000000"/>
          <w:sz w:val="20"/>
          <w:u w:val="single"/>
        </w:rPr>
        <w:t>/2022- PREGÃO ELETRÔNICO N.º 009/2022.</w:t>
      </w:r>
    </w:p>
    <w:p w:rsidR="006F5478" w:rsidRPr="00AC4A54" w:rsidRDefault="006F5478" w:rsidP="006F5478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6F5478" w:rsidRPr="006F5478" w:rsidRDefault="006F5478" w:rsidP="006F5478">
      <w:pPr>
        <w:jc w:val="both"/>
        <w:rPr>
          <w:rFonts w:ascii="Arial" w:hAnsi="Arial" w:cs="Arial"/>
          <w:sz w:val="20"/>
          <w:szCs w:val="20"/>
        </w:rPr>
      </w:pPr>
      <w:r w:rsidRPr="006F5478">
        <w:rPr>
          <w:rFonts w:ascii="Arial" w:hAnsi="Arial" w:cs="Arial"/>
          <w:sz w:val="20"/>
          <w:szCs w:val="20"/>
        </w:rPr>
        <w:t xml:space="preserve">Aos vinte e quatro dias do mês de fevereiro de dois mil e vinte e dois (24/02/2022), o Município de Ribeirão do Pinhal – Estado do Paraná, Inscrito sob CNPJ n.º 76.968.064/0001-42, com sede a Rua Paraná n.º 983 – Centro, neste ato representado pelo Prefeito Municipal, o Senhor </w:t>
      </w:r>
      <w:r w:rsidRPr="006F5478">
        <w:rPr>
          <w:rFonts w:ascii="Arial" w:hAnsi="Arial" w:cs="Arial"/>
          <w:b/>
          <w:sz w:val="20"/>
          <w:szCs w:val="20"/>
        </w:rPr>
        <w:t>DARTAGNAN CALIXTO FRAIZ</w:t>
      </w:r>
      <w:r w:rsidRPr="006F5478">
        <w:rPr>
          <w:rFonts w:ascii="Arial" w:hAnsi="Arial" w:cs="Arial"/>
          <w:sz w:val="20"/>
          <w:szCs w:val="20"/>
        </w:rPr>
        <w:t>,</w:t>
      </w:r>
      <w:r w:rsidRPr="006F5478">
        <w:rPr>
          <w:rFonts w:ascii="Arial" w:hAnsi="Arial" w:cs="Arial"/>
          <w:b/>
          <w:sz w:val="20"/>
          <w:szCs w:val="20"/>
        </w:rPr>
        <w:t xml:space="preserve"> </w:t>
      </w:r>
      <w:r w:rsidRPr="006F5478">
        <w:rPr>
          <w:rFonts w:ascii="Arial" w:hAnsi="Arial" w:cs="Arial"/>
          <w:sz w:val="20"/>
          <w:szCs w:val="20"/>
        </w:rPr>
        <w:t>brasileiro</w:t>
      </w:r>
      <w:r w:rsidRPr="006F5478">
        <w:rPr>
          <w:rFonts w:ascii="Arial" w:hAnsi="Arial" w:cs="Arial"/>
          <w:b/>
          <w:sz w:val="20"/>
          <w:szCs w:val="20"/>
        </w:rPr>
        <w:t xml:space="preserve">, </w:t>
      </w:r>
      <w:r w:rsidRPr="006F5478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6F5478">
        <w:rPr>
          <w:rFonts w:ascii="Arial" w:hAnsi="Arial" w:cs="Arial"/>
          <w:b/>
          <w:bCs/>
          <w:sz w:val="20"/>
          <w:szCs w:val="20"/>
        </w:rPr>
        <w:t>CONTRATANTE</w:t>
      </w:r>
      <w:r w:rsidRPr="006F5478">
        <w:rPr>
          <w:rFonts w:ascii="Arial" w:hAnsi="Arial" w:cs="Arial"/>
          <w:sz w:val="20"/>
          <w:szCs w:val="20"/>
        </w:rPr>
        <w:t xml:space="preserve">, e a Empresa </w:t>
      </w:r>
      <w:r w:rsidRPr="006F5478">
        <w:rPr>
          <w:rFonts w:ascii="Arial" w:hAnsi="Arial" w:cs="Arial"/>
          <w:b/>
          <w:sz w:val="20"/>
          <w:szCs w:val="20"/>
        </w:rPr>
        <w:t>ALYSON SIDNEI TEODORO ANTUNES – COMÉRCIO DE ALIMENTOS E MATERIAIS DE LIMPEZA - EIRELI</w:t>
      </w:r>
      <w:r w:rsidRPr="006F5478">
        <w:rPr>
          <w:rFonts w:ascii="Arial" w:hAnsi="Arial" w:cs="Arial"/>
          <w:sz w:val="20"/>
          <w:szCs w:val="20"/>
        </w:rPr>
        <w:t xml:space="preserve">, inscrita no CNPJ sob nº. 37.516.954/0001-61 com sede na Rua Barão de Antonina - 401 - Centro – CEP. 86.210-000, na cidade de </w:t>
      </w:r>
      <w:proofErr w:type="spellStart"/>
      <w:r w:rsidRPr="006F5478">
        <w:rPr>
          <w:rFonts w:ascii="Arial" w:hAnsi="Arial" w:cs="Arial"/>
          <w:sz w:val="20"/>
          <w:szCs w:val="20"/>
        </w:rPr>
        <w:t>Jataizinho</w:t>
      </w:r>
      <w:proofErr w:type="spellEnd"/>
      <w:r w:rsidRPr="006F5478">
        <w:rPr>
          <w:rFonts w:ascii="Arial" w:hAnsi="Arial" w:cs="Arial"/>
          <w:sz w:val="20"/>
          <w:szCs w:val="20"/>
        </w:rPr>
        <w:t xml:space="preserve"> – PR., Fone: (43) 98432-7923 email </w:t>
      </w:r>
      <w:hyperlink r:id="rId4" w:history="1">
        <w:r w:rsidRPr="006F5478">
          <w:rPr>
            <w:rStyle w:val="Hyperlink"/>
            <w:rFonts w:ascii="Arial" w:hAnsi="Arial" w:cs="Arial"/>
            <w:sz w:val="20"/>
            <w:szCs w:val="20"/>
          </w:rPr>
          <w:t>antunes.alimentos.pedidos@gmail.com</w:t>
        </w:r>
      </w:hyperlink>
      <w:r w:rsidRPr="006F5478">
        <w:rPr>
          <w:rFonts w:ascii="Arial" w:hAnsi="Arial" w:cs="Arial"/>
          <w:sz w:val="20"/>
          <w:szCs w:val="20"/>
        </w:rPr>
        <w:t xml:space="preserve">neste ato representado pelo Senhor </w:t>
      </w:r>
      <w:r w:rsidRPr="006F5478">
        <w:rPr>
          <w:rFonts w:ascii="Arial" w:hAnsi="Arial" w:cs="Arial"/>
          <w:b/>
          <w:sz w:val="20"/>
          <w:szCs w:val="20"/>
        </w:rPr>
        <w:t>ALYSON SIDNEI TEODORO ANTUNES</w:t>
      </w:r>
      <w:r w:rsidRPr="006F5478">
        <w:rPr>
          <w:rFonts w:ascii="Arial" w:hAnsi="Arial" w:cs="Arial"/>
          <w:sz w:val="20"/>
          <w:szCs w:val="20"/>
        </w:rPr>
        <w:t xml:space="preserve">, brasileiro, casado, empresário, residente e domiciliado na Rua Antonio Matias dos Santos - 96 - Centro – CEP. 86.210-000, na cidade de </w:t>
      </w:r>
      <w:proofErr w:type="spellStart"/>
      <w:r w:rsidRPr="006F5478">
        <w:rPr>
          <w:rFonts w:ascii="Arial" w:hAnsi="Arial" w:cs="Arial"/>
          <w:sz w:val="20"/>
          <w:szCs w:val="20"/>
        </w:rPr>
        <w:t>Jataizinho</w:t>
      </w:r>
      <w:proofErr w:type="spellEnd"/>
      <w:r w:rsidRPr="006F5478">
        <w:rPr>
          <w:rFonts w:ascii="Arial" w:hAnsi="Arial" w:cs="Arial"/>
          <w:sz w:val="20"/>
          <w:szCs w:val="20"/>
        </w:rPr>
        <w:t xml:space="preserve"> – PR, portador de Cédula de Identidade n.º 12.840.023 SSP/PR e inscrita sob CPF/MF n.º 098.246.129-12, neste ato simplesmente denominado </w:t>
      </w:r>
      <w:r w:rsidRPr="006F5478">
        <w:rPr>
          <w:rFonts w:ascii="Arial" w:hAnsi="Arial" w:cs="Arial"/>
          <w:b/>
          <w:sz w:val="20"/>
          <w:szCs w:val="20"/>
          <w:u w:val="single"/>
        </w:rPr>
        <w:t>CONTRATADO</w:t>
      </w:r>
      <w:r w:rsidRPr="006F5478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009/2022, consoante as seguintes cláusulas e condições.</w:t>
      </w:r>
    </w:p>
    <w:p w:rsidR="006F5478" w:rsidRPr="00AC4A54" w:rsidRDefault="006F5478" w:rsidP="006F547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AC4A54">
        <w:rPr>
          <w:rFonts w:ascii="Arial" w:hAnsi="Arial" w:cs="Arial"/>
          <w:sz w:val="20"/>
          <w:szCs w:val="20"/>
        </w:rPr>
        <w:t>A presente</w:t>
      </w:r>
      <w:proofErr w:type="gramEnd"/>
      <w:r w:rsidRPr="00AC4A54">
        <w:rPr>
          <w:rFonts w:ascii="Arial" w:hAnsi="Arial" w:cs="Arial"/>
          <w:sz w:val="20"/>
          <w:szCs w:val="20"/>
        </w:rPr>
        <w:t xml:space="preserve"> Ata tem por objeto o registro de preços para possível aquisição de gêneros alimentícios, conforme solicitação da Secretaria de Assistência Social, Secretaria de Saúde, Secretaria de Educação e Administração, obrigando-se o </w:t>
      </w:r>
      <w:r w:rsidRPr="00AC4A54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AC4A54">
        <w:rPr>
          <w:rFonts w:ascii="Arial" w:hAnsi="Arial" w:cs="Arial"/>
          <w:sz w:val="20"/>
          <w:szCs w:val="20"/>
        </w:rPr>
        <w:t xml:space="preserve">a executar em favor da </w:t>
      </w:r>
      <w:r w:rsidRPr="00AC4A54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AC4A54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Eletrônico, registrado sob n.º 009/2022, a qual fará parte integrante deste instrumento. </w:t>
      </w:r>
    </w:p>
    <w:p w:rsidR="006F5478" w:rsidRPr="00AC4A54" w:rsidRDefault="006F5478" w:rsidP="006F547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AC4A54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AC4A54">
        <w:rPr>
          <w:rFonts w:ascii="Arial" w:hAnsi="Arial" w:cs="Arial"/>
          <w:sz w:val="20"/>
          <w:szCs w:val="20"/>
          <w:u w:val="single"/>
        </w:rPr>
        <w:t> 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AC4A54">
        <w:rPr>
          <w:rFonts w:ascii="Arial" w:hAnsi="Arial" w:cs="Arial"/>
          <w:b/>
          <w:sz w:val="20"/>
          <w:szCs w:val="20"/>
        </w:rPr>
        <w:t>CONTRATADA</w:t>
      </w:r>
      <w:r w:rsidRPr="00AC4A54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517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567"/>
        <w:gridCol w:w="567"/>
        <w:gridCol w:w="5103"/>
        <w:gridCol w:w="1134"/>
        <w:gridCol w:w="709"/>
        <w:gridCol w:w="851"/>
      </w:tblGrid>
      <w:tr w:rsidR="006F5478" w:rsidRPr="00C75AF2" w:rsidTr="006F547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F5478" w:rsidRPr="00C75AF2" w:rsidRDefault="006F5478" w:rsidP="002C1A0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6F5478" w:rsidRPr="00C75AF2" w:rsidRDefault="006F5478" w:rsidP="002C1A0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F5478" w:rsidRPr="00C75AF2" w:rsidRDefault="006F5478" w:rsidP="002C1A0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6F5478" w:rsidRPr="00C75AF2" w:rsidRDefault="006F5478" w:rsidP="002C1A0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F5478" w:rsidRPr="00C75AF2" w:rsidRDefault="006F5478" w:rsidP="002C1A0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75AF2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F5478" w:rsidRPr="00AC4A54" w:rsidRDefault="006F5478" w:rsidP="002C1A01">
            <w:pPr>
              <w:pStyle w:val="SemEspaamento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AC4A54">
              <w:rPr>
                <w:rFonts w:ascii="Arial" w:hAnsi="Arial" w:cs="Arial"/>
                <w:b/>
                <w:sz w:val="15"/>
                <w:szCs w:val="15"/>
              </w:rPr>
              <w:t>MARCA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F5478" w:rsidRPr="00C75AF2" w:rsidRDefault="006F5478" w:rsidP="002C1A01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C75AF2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6F5478" w:rsidRPr="00C75AF2" w:rsidRDefault="006F5478" w:rsidP="002C1A01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C75AF2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6F5478" w:rsidRPr="006F5478" w:rsidTr="006F547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478" w:rsidRPr="006F5478" w:rsidRDefault="006F5478" w:rsidP="006F5478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6F5478">
              <w:rPr>
                <w:rFonts w:ascii="Arial" w:eastAsia="Arial Unicode MS" w:hAnsi="Arial" w:cs="Arial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478" w:rsidRPr="006F5478" w:rsidRDefault="006F5478" w:rsidP="006F547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F5478">
              <w:rPr>
                <w:rFonts w:ascii="Arial" w:hAnsi="Arial" w:cs="Arial"/>
                <w:sz w:val="18"/>
                <w:szCs w:val="18"/>
              </w:rPr>
              <w:t>750</w:t>
            </w:r>
          </w:p>
          <w:p w:rsidR="006F5478" w:rsidRPr="006F5478" w:rsidRDefault="006F5478" w:rsidP="006F547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478" w:rsidRPr="006F5478" w:rsidRDefault="006F5478" w:rsidP="006F547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5478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478" w:rsidRPr="006F5478" w:rsidRDefault="006F5478" w:rsidP="006F547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F5478">
              <w:rPr>
                <w:rFonts w:ascii="Arial" w:hAnsi="Arial" w:cs="Arial"/>
                <w:sz w:val="18"/>
                <w:szCs w:val="18"/>
              </w:rPr>
              <w:t xml:space="preserve">Açúcar cristal - </w:t>
            </w:r>
            <w:proofErr w:type="gramStart"/>
            <w:r w:rsidRPr="006F5478">
              <w:rPr>
                <w:rFonts w:ascii="Arial" w:hAnsi="Arial" w:cs="Arial"/>
                <w:sz w:val="18"/>
                <w:szCs w:val="18"/>
              </w:rPr>
              <w:t>5kg</w:t>
            </w:r>
            <w:proofErr w:type="gramEnd"/>
            <w:r w:rsidRPr="006F5478">
              <w:rPr>
                <w:rFonts w:ascii="Arial" w:hAnsi="Arial" w:cs="Arial"/>
                <w:sz w:val="18"/>
                <w:szCs w:val="18"/>
              </w:rPr>
              <w:t xml:space="preserve">. (200 saúde, 200 </w:t>
            </w:r>
            <w:proofErr w:type="spellStart"/>
            <w:r w:rsidRPr="006F5478">
              <w:rPr>
                <w:rFonts w:ascii="Arial" w:hAnsi="Arial" w:cs="Arial"/>
                <w:sz w:val="18"/>
                <w:szCs w:val="18"/>
              </w:rPr>
              <w:t>Adm</w:t>
            </w:r>
            <w:proofErr w:type="spellEnd"/>
            <w:r w:rsidRPr="006F5478">
              <w:rPr>
                <w:rFonts w:ascii="Arial" w:hAnsi="Arial" w:cs="Arial"/>
                <w:sz w:val="18"/>
                <w:szCs w:val="18"/>
              </w:rPr>
              <w:t xml:space="preserve">, 200 </w:t>
            </w:r>
            <w:proofErr w:type="gramStart"/>
            <w:r w:rsidRPr="006F5478">
              <w:rPr>
                <w:rFonts w:ascii="Arial" w:hAnsi="Arial" w:cs="Arial"/>
                <w:sz w:val="18"/>
                <w:szCs w:val="18"/>
              </w:rPr>
              <w:t>Educação,</w:t>
            </w:r>
            <w:proofErr w:type="gramEnd"/>
            <w:r w:rsidRPr="006F5478">
              <w:rPr>
                <w:rFonts w:ascii="Arial" w:hAnsi="Arial" w:cs="Arial"/>
                <w:sz w:val="18"/>
                <w:szCs w:val="18"/>
              </w:rPr>
              <w:t xml:space="preserve">150 </w:t>
            </w:r>
            <w:proofErr w:type="spellStart"/>
            <w:r w:rsidRPr="006F5478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6F5478">
              <w:rPr>
                <w:rFonts w:ascii="Arial" w:hAnsi="Arial" w:cs="Arial"/>
                <w:sz w:val="18"/>
                <w:szCs w:val="18"/>
              </w:rPr>
              <w:t>.Social)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478" w:rsidRPr="006F5478" w:rsidRDefault="006F5478" w:rsidP="006F547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F5478">
              <w:rPr>
                <w:rFonts w:ascii="Arial" w:hAnsi="Arial" w:cs="Arial"/>
                <w:sz w:val="18"/>
                <w:szCs w:val="18"/>
              </w:rPr>
              <w:t>Globo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78" w:rsidRPr="006F5478" w:rsidRDefault="006F5478" w:rsidP="006F547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478">
              <w:rPr>
                <w:rFonts w:ascii="Arial" w:hAnsi="Arial" w:cs="Arial"/>
                <w:sz w:val="18"/>
                <w:szCs w:val="18"/>
              </w:rPr>
              <w:t>14,68</w:t>
            </w:r>
          </w:p>
          <w:p w:rsidR="006F5478" w:rsidRPr="006F5478" w:rsidRDefault="006F5478" w:rsidP="006F547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478" w:rsidRPr="006F5478" w:rsidRDefault="006F5478" w:rsidP="006F547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5478">
              <w:rPr>
                <w:rFonts w:ascii="Arial" w:hAnsi="Arial" w:cs="Arial"/>
                <w:color w:val="000000"/>
                <w:sz w:val="16"/>
                <w:szCs w:val="16"/>
              </w:rPr>
              <w:t>11010,00</w:t>
            </w:r>
          </w:p>
          <w:p w:rsidR="006F5478" w:rsidRPr="006F5478" w:rsidRDefault="006F5478" w:rsidP="006F547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F5478" w:rsidRPr="006F5478" w:rsidTr="006F547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478" w:rsidRPr="006F5478" w:rsidRDefault="006F5478" w:rsidP="006F5478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6F5478">
              <w:rPr>
                <w:rFonts w:ascii="Arial" w:eastAsia="Arial Unicode MS" w:hAnsi="Arial" w:cs="Arial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478" w:rsidRPr="006F5478" w:rsidRDefault="006F5478" w:rsidP="006F5478">
            <w:pPr>
              <w:pStyle w:val="SemEspaamen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F5478">
              <w:rPr>
                <w:rFonts w:ascii="Arial" w:hAnsi="Arial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478" w:rsidRPr="006F5478" w:rsidRDefault="006F5478" w:rsidP="006F547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F5478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478" w:rsidRPr="006F5478" w:rsidRDefault="006F5478" w:rsidP="006F547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F5478">
              <w:rPr>
                <w:rFonts w:ascii="Arial" w:hAnsi="Arial" w:cs="Arial"/>
                <w:sz w:val="18"/>
                <w:szCs w:val="18"/>
              </w:rPr>
              <w:t>Beterraba</w:t>
            </w:r>
            <w:proofErr w:type="gramStart"/>
            <w:r w:rsidRPr="006F5478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6F5478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6F5478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6F5478">
              <w:rPr>
                <w:rFonts w:ascii="Arial" w:hAnsi="Arial" w:cs="Arial"/>
                <w:sz w:val="18"/>
                <w:szCs w:val="18"/>
              </w:rPr>
              <w:t>.Social)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478" w:rsidRPr="006F5478" w:rsidRDefault="006F5478" w:rsidP="006F547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F5478">
              <w:rPr>
                <w:rFonts w:ascii="Arial" w:hAnsi="Arial" w:cs="Arial"/>
                <w:sz w:val="18"/>
                <w:szCs w:val="18"/>
              </w:rPr>
              <w:t>Ceasa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78" w:rsidRPr="006F5478" w:rsidRDefault="006F5478" w:rsidP="006F547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478">
              <w:rPr>
                <w:rFonts w:ascii="Arial" w:hAnsi="Arial" w:cs="Arial"/>
                <w:sz w:val="18"/>
                <w:szCs w:val="18"/>
              </w:rPr>
              <w:t>2,84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478" w:rsidRPr="006F5478" w:rsidRDefault="006F5478" w:rsidP="006F547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5478">
              <w:rPr>
                <w:rFonts w:ascii="Arial" w:hAnsi="Arial" w:cs="Arial"/>
                <w:color w:val="000000"/>
                <w:sz w:val="16"/>
                <w:szCs w:val="16"/>
              </w:rPr>
              <w:t>170,40</w:t>
            </w:r>
          </w:p>
        </w:tc>
      </w:tr>
      <w:tr w:rsidR="006F5478" w:rsidRPr="006F5478" w:rsidTr="006F547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478" w:rsidRPr="006F5478" w:rsidRDefault="006F5478" w:rsidP="006F5478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6F5478">
              <w:rPr>
                <w:rFonts w:ascii="Arial" w:eastAsia="Arial Unicode MS" w:hAnsi="Arial" w:cs="Arial"/>
                <w:sz w:val="18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478" w:rsidRPr="006F5478" w:rsidRDefault="006F5478" w:rsidP="006F5478">
            <w:pPr>
              <w:pStyle w:val="SemEspaamen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F5478">
              <w:rPr>
                <w:rFonts w:ascii="Arial" w:hAnsi="Arial" w:cs="Arial"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478" w:rsidRPr="006F5478" w:rsidRDefault="006F5478" w:rsidP="006F547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F5478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478" w:rsidRPr="006F5478" w:rsidRDefault="006F5478" w:rsidP="006F547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F5478">
              <w:rPr>
                <w:rFonts w:ascii="Arial" w:hAnsi="Arial" w:cs="Arial"/>
                <w:sz w:val="18"/>
                <w:szCs w:val="18"/>
              </w:rPr>
              <w:t>Carne suína fresca (</w:t>
            </w:r>
            <w:proofErr w:type="spellStart"/>
            <w:proofErr w:type="gramStart"/>
            <w:r w:rsidRPr="006F5478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6F5478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6F5478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478" w:rsidRPr="006F5478" w:rsidRDefault="006F5478" w:rsidP="006F5478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6F5478">
              <w:rPr>
                <w:rFonts w:ascii="Arial" w:hAnsi="Arial" w:cs="Arial"/>
                <w:sz w:val="14"/>
                <w:szCs w:val="14"/>
              </w:rPr>
              <w:t>Ideal Suínos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78" w:rsidRPr="006F5478" w:rsidRDefault="006F5478" w:rsidP="006F547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478">
              <w:rPr>
                <w:rFonts w:ascii="Arial" w:hAnsi="Arial" w:cs="Arial"/>
                <w:sz w:val="18"/>
                <w:szCs w:val="18"/>
              </w:rPr>
              <w:t>10,99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478" w:rsidRPr="006F5478" w:rsidRDefault="006F5478" w:rsidP="006F547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5478">
              <w:rPr>
                <w:rFonts w:ascii="Arial" w:hAnsi="Arial" w:cs="Arial"/>
                <w:color w:val="000000"/>
                <w:sz w:val="16"/>
                <w:szCs w:val="16"/>
              </w:rPr>
              <w:t>1318,80</w:t>
            </w:r>
          </w:p>
        </w:tc>
      </w:tr>
      <w:tr w:rsidR="006F5478" w:rsidRPr="006F5478" w:rsidTr="006F547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478" w:rsidRPr="006F5478" w:rsidRDefault="006F5478" w:rsidP="006F5478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6F5478">
              <w:rPr>
                <w:rFonts w:ascii="Arial" w:eastAsia="Arial Unicode MS" w:hAnsi="Arial" w:cs="Arial"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478" w:rsidRPr="006F5478" w:rsidRDefault="006F5478" w:rsidP="006F5478">
            <w:pPr>
              <w:pStyle w:val="SemEspaamen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F5478">
              <w:rPr>
                <w:rFonts w:ascii="Arial" w:hAnsi="Arial" w:cs="Arial"/>
                <w:color w:val="000000" w:themeColor="text1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478" w:rsidRPr="006F5478" w:rsidRDefault="006F5478" w:rsidP="006F547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F5478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478" w:rsidRPr="006F5478" w:rsidRDefault="006F5478" w:rsidP="006F547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F5478">
              <w:rPr>
                <w:rFonts w:ascii="Arial" w:hAnsi="Arial" w:cs="Arial"/>
                <w:sz w:val="18"/>
                <w:szCs w:val="18"/>
              </w:rPr>
              <w:t xml:space="preserve">Cenoura. (20 Educação, 120 </w:t>
            </w:r>
            <w:proofErr w:type="spellStart"/>
            <w:proofErr w:type="gramStart"/>
            <w:r w:rsidRPr="006F5478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6F5478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6F5478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478" w:rsidRPr="006F5478" w:rsidRDefault="006F5478" w:rsidP="006F547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F5478">
              <w:rPr>
                <w:rFonts w:ascii="Arial" w:hAnsi="Arial" w:cs="Arial"/>
                <w:sz w:val="18"/>
                <w:szCs w:val="18"/>
              </w:rPr>
              <w:t>Ceasa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78" w:rsidRPr="006F5478" w:rsidRDefault="006F5478" w:rsidP="006F547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478">
              <w:rPr>
                <w:rFonts w:ascii="Arial" w:hAnsi="Arial" w:cs="Arial"/>
                <w:sz w:val="18"/>
                <w:szCs w:val="18"/>
              </w:rPr>
              <w:t>3,54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478" w:rsidRPr="006F5478" w:rsidRDefault="006F5478" w:rsidP="006F547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5478">
              <w:rPr>
                <w:rFonts w:ascii="Arial" w:hAnsi="Arial" w:cs="Arial"/>
                <w:color w:val="000000"/>
                <w:sz w:val="16"/>
                <w:szCs w:val="16"/>
              </w:rPr>
              <w:t>495,60</w:t>
            </w:r>
          </w:p>
        </w:tc>
      </w:tr>
      <w:tr w:rsidR="006F5478" w:rsidRPr="006F5478" w:rsidTr="006F547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478" w:rsidRPr="006F5478" w:rsidRDefault="006F5478" w:rsidP="006F5478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6F5478">
              <w:rPr>
                <w:rFonts w:ascii="Arial" w:eastAsia="Arial Unicode MS" w:hAnsi="Arial" w:cs="Arial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478" w:rsidRPr="006F5478" w:rsidRDefault="006F5478" w:rsidP="006F5478">
            <w:pPr>
              <w:pStyle w:val="SemEspaamen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F5478">
              <w:rPr>
                <w:rFonts w:ascii="Arial" w:hAnsi="Arial" w:cs="Arial"/>
                <w:color w:val="000000" w:themeColor="text1"/>
                <w:sz w:val="18"/>
                <w:szCs w:val="18"/>
              </w:rPr>
              <w:t>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478" w:rsidRPr="006F5478" w:rsidRDefault="006F5478" w:rsidP="006F547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6F5478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  <w:r w:rsidRPr="006F5478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478" w:rsidRPr="006F5478" w:rsidRDefault="006F5478" w:rsidP="006F547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F5478">
              <w:rPr>
                <w:rFonts w:ascii="Arial" w:hAnsi="Arial" w:cs="Arial"/>
                <w:sz w:val="18"/>
                <w:szCs w:val="18"/>
              </w:rPr>
              <w:t xml:space="preserve">Chá mate 250g (80 Saúde, 90 </w:t>
            </w:r>
            <w:proofErr w:type="spellStart"/>
            <w:proofErr w:type="gramStart"/>
            <w:r w:rsidRPr="006F5478">
              <w:rPr>
                <w:rFonts w:ascii="Arial" w:hAnsi="Arial" w:cs="Arial"/>
                <w:sz w:val="18"/>
                <w:szCs w:val="18"/>
              </w:rPr>
              <w:t>Adm</w:t>
            </w:r>
            <w:proofErr w:type="spellEnd"/>
            <w:r w:rsidRPr="006F5478">
              <w:rPr>
                <w:rFonts w:ascii="Arial" w:hAnsi="Arial" w:cs="Arial"/>
                <w:sz w:val="18"/>
                <w:szCs w:val="18"/>
              </w:rPr>
              <w:t>,</w:t>
            </w:r>
            <w:proofErr w:type="gramEnd"/>
            <w:r w:rsidRPr="006F5478">
              <w:rPr>
                <w:rFonts w:ascii="Arial" w:hAnsi="Arial" w:cs="Arial"/>
                <w:sz w:val="18"/>
                <w:szCs w:val="18"/>
              </w:rPr>
              <w:t xml:space="preserve">50 Educação, 120 </w:t>
            </w:r>
            <w:proofErr w:type="spellStart"/>
            <w:r w:rsidRPr="006F5478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6F5478">
              <w:rPr>
                <w:rFonts w:ascii="Arial" w:hAnsi="Arial" w:cs="Arial"/>
                <w:sz w:val="18"/>
                <w:szCs w:val="18"/>
              </w:rPr>
              <w:t>.Social)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478" w:rsidRPr="006F5478" w:rsidRDefault="006F5478" w:rsidP="006F547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F5478">
              <w:rPr>
                <w:rFonts w:ascii="Arial" w:hAnsi="Arial" w:cs="Arial"/>
                <w:sz w:val="18"/>
                <w:szCs w:val="18"/>
              </w:rPr>
              <w:t>Sabiá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78" w:rsidRPr="006F5478" w:rsidRDefault="006F5478" w:rsidP="006F547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478">
              <w:rPr>
                <w:rFonts w:ascii="Arial" w:hAnsi="Arial" w:cs="Arial"/>
                <w:sz w:val="18"/>
                <w:szCs w:val="18"/>
              </w:rPr>
              <w:t>3,04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478" w:rsidRPr="006F5478" w:rsidRDefault="006F5478" w:rsidP="006F547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5478">
              <w:rPr>
                <w:rFonts w:ascii="Arial" w:hAnsi="Arial" w:cs="Arial"/>
                <w:color w:val="000000"/>
                <w:sz w:val="16"/>
                <w:szCs w:val="16"/>
              </w:rPr>
              <w:t>1033,60</w:t>
            </w:r>
          </w:p>
        </w:tc>
      </w:tr>
      <w:tr w:rsidR="006F5478" w:rsidRPr="006F5478" w:rsidTr="006F547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478" w:rsidRPr="006F5478" w:rsidRDefault="006F5478" w:rsidP="006F5478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6F5478">
              <w:rPr>
                <w:rFonts w:ascii="Arial" w:eastAsia="Arial Unicode MS" w:hAnsi="Arial" w:cs="Arial"/>
                <w:sz w:val="18"/>
                <w:szCs w:val="18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478" w:rsidRPr="006F5478" w:rsidRDefault="006F5478" w:rsidP="006F5478">
            <w:pPr>
              <w:pStyle w:val="SemEspaamen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F5478">
              <w:rPr>
                <w:rFonts w:ascii="Arial" w:hAnsi="Arial" w:cs="Arial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478" w:rsidRPr="006F5478" w:rsidRDefault="006F5478" w:rsidP="006F547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6F5478">
              <w:rPr>
                <w:rFonts w:ascii="Arial" w:hAnsi="Arial" w:cs="Arial"/>
                <w:sz w:val="18"/>
                <w:szCs w:val="18"/>
              </w:rPr>
              <w:t>kg.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478" w:rsidRPr="006F5478" w:rsidRDefault="006F5478" w:rsidP="006F547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F5478">
              <w:rPr>
                <w:rFonts w:ascii="Arial" w:hAnsi="Arial" w:cs="Arial"/>
                <w:sz w:val="18"/>
                <w:szCs w:val="18"/>
              </w:rPr>
              <w:t>Fermento biológico fresco para pão (</w:t>
            </w:r>
            <w:proofErr w:type="spellStart"/>
            <w:proofErr w:type="gramStart"/>
            <w:r w:rsidRPr="006F5478">
              <w:rPr>
                <w:rFonts w:ascii="Arial" w:hAnsi="Arial" w:cs="Arial"/>
                <w:sz w:val="18"/>
                <w:szCs w:val="18"/>
              </w:rPr>
              <w:t>Assist</w:t>
            </w:r>
            <w:proofErr w:type="spellEnd"/>
            <w:r w:rsidRPr="006F5478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6F5478">
              <w:rPr>
                <w:rFonts w:ascii="Arial" w:hAnsi="Arial" w:cs="Arial"/>
                <w:sz w:val="18"/>
                <w:szCs w:val="18"/>
              </w:rPr>
              <w:t>Social)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478" w:rsidRPr="006F5478" w:rsidRDefault="006F5478" w:rsidP="006F547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F5478">
              <w:rPr>
                <w:rFonts w:ascii="Arial" w:hAnsi="Arial" w:cs="Arial"/>
                <w:sz w:val="18"/>
                <w:szCs w:val="18"/>
              </w:rPr>
              <w:t>Itaiquara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78" w:rsidRPr="006F5478" w:rsidRDefault="006F5478" w:rsidP="006F547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F5478">
              <w:rPr>
                <w:rFonts w:ascii="Arial" w:hAnsi="Arial" w:cs="Arial"/>
                <w:sz w:val="18"/>
                <w:szCs w:val="18"/>
              </w:rPr>
              <w:t>14,99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478" w:rsidRPr="006F5478" w:rsidRDefault="006F5478" w:rsidP="006F547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5478">
              <w:rPr>
                <w:rFonts w:ascii="Arial" w:hAnsi="Arial" w:cs="Arial"/>
                <w:color w:val="000000"/>
                <w:sz w:val="16"/>
                <w:szCs w:val="16"/>
              </w:rPr>
              <w:t>374,75</w:t>
            </w:r>
          </w:p>
        </w:tc>
      </w:tr>
      <w:tr w:rsidR="006F5478" w:rsidRPr="006F5478" w:rsidTr="006F5478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478" w:rsidRPr="006F5478" w:rsidRDefault="006F5478" w:rsidP="006F5478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478" w:rsidRPr="006F5478" w:rsidRDefault="006F5478" w:rsidP="006F5478">
            <w:pPr>
              <w:pStyle w:val="SemEspaamen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5478" w:rsidRPr="006F5478" w:rsidRDefault="006F5478" w:rsidP="006F5478">
            <w:pPr>
              <w:pStyle w:val="SemEspaamen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478" w:rsidRPr="006F5478" w:rsidRDefault="006F5478" w:rsidP="006F5478">
            <w:pPr>
              <w:pStyle w:val="SemEspaamento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6F5478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 xml:space="preserve">Total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5478" w:rsidRPr="006F5478" w:rsidRDefault="006F5478" w:rsidP="006F547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5478" w:rsidRPr="006F5478" w:rsidRDefault="006F5478" w:rsidP="006F5478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F5478" w:rsidRPr="006F5478" w:rsidRDefault="006F5478" w:rsidP="006F5478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6F5478">
              <w:rPr>
                <w:rFonts w:ascii="Arial" w:hAnsi="Arial" w:cs="Arial"/>
                <w:color w:val="000000"/>
                <w:sz w:val="16"/>
                <w:szCs w:val="16"/>
              </w:rPr>
              <w:t>14403,15</w:t>
            </w:r>
          </w:p>
        </w:tc>
      </w:tr>
    </w:tbl>
    <w:p w:rsidR="006F5478" w:rsidRPr="00AC4A54" w:rsidRDefault="006F5478" w:rsidP="006F547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C4A54">
        <w:rPr>
          <w:rFonts w:ascii="Arial" w:hAnsi="Arial" w:cs="Arial"/>
          <w:sz w:val="20"/>
          <w:szCs w:val="20"/>
        </w:rPr>
        <w:t xml:space="preserve">Os produtos deverão ser entregues após a emissão de autorização devidamente assinada pelo Prefeito </w:t>
      </w:r>
      <w:r w:rsidRPr="00AC4A54">
        <w:rPr>
          <w:rFonts w:ascii="Arial" w:hAnsi="Arial" w:cs="Arial"/>
          <w:b/>
          <w:sz w:val="20"/>
          <w:szCs w:val="20"/>
          <w:u w:val="single"/>
        </w:rPr>
        <w:t>em até 05 (cinco) dias úteis nos endereços indicados.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  Os valores acima </w:t>
      </w:r>
      <w:r w:rsidRPr="00AC4A54">
        <w:rPr>
          <w:rFonts w:ascii="Arial" w:hAnsi="Arial" w:cs="Arial"/>
          <w:bCs/>
          <w:sz w:val="20"/>
          <w:szCs w:val="20"/>
        </w:rPr>
        <w:t>poderão</w:t>
      </w:r>
      <w:r w:rsidRPr="00AC4A54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b/>
          <w:sz w:val="20"/>
          <w:szCs w:val="20"/>
        </w:rPr>
        <w:t>a)</w:t>
      </w:r>
      <w:r w:rsidRPr="00AC4A54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AC4A54">
        <w:rPr>
          <w:rFonts w:ascii="Arial" w:hAnsi="Arial" w:cs="Arial"/>
          <w:sz w:val="20"/>
          <w:szCs w:val="20"/>
        </w:rPr>
        <w:t>consequências</w:t>
      </w:r>
      <w:proofErr w:type="spellEnd"/>
      <w:r w:rsidRPr="00AC4A54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</w:t>
      </w:r>
      <w:r w:rsidRPr="00AC4A54">
        <w:rPr>
          <w:rFonts w:ascii="Arial" w:hAnsi="Arial" w:cs="Arial"/>
          <w:sz w:val="20"/>
          <w:szCs w:val="20"/>
        </w:rPr>
        <w:lastRenderedPageBreak/>
        <w:t>maior, caso fortuito, fato do príncipe e fato da administração, nos termos do art. 65, II, “d” e § 5º, da Lei n. 8.666/93;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b/>
          <w:sz w:val="20"/>
          <w:szCs w:val="20"/>
        </w:rPr>
        <w:t>b)</w:t>
      </w:r>
      <w:r w:rsidRPr="00AC4A54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AC4A54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AC4A54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AC4A54">
        <w:rPr>
          <w:rFonts w:ascii="Arial" w:hAnsi="Arial" w:cs="Arial"/>
          <w:sz w:val="20"/>
          <w:szCs w:val="20"/>
        </w:rPr>
        <w:t>estar</w:t>
      </w:r>
      <w:proofErr w:type="gramEnd"/>
      <w:r w:rsidRPr="00AC4A54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AC4A54">
        <w:rPr>
          <w:rFonts w:ascii="Arial" w:hAnsi="Arial" w:cs="Arial"/>
          <w:sz w:val="20"/>
          <w:szCs w:val="20"/>
        </w:rPr>
        <w:t>etc</w:t>
      </w:r>
      <w:proofErr w:type="spellEnd"/>
      <w:r w:rsidRPr="00AC4A54">
        <w:rPr>
          <w:rFonts w:ascii="Arial" w:hAnsi="Arial" w:cs="Arial"/>
          <w:sz w:val="20"/>
          <w:szCs w:val="20"/>
        </w:rPr>
        <w:t>). 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F5478" w:rsidRPr="00AC4A54" w:rsidRDefault="006F5478" w:rsidP="006F5478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C4A54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6F5478" w:rsidRPr="00AC4A54" w:rsidRDefault="006F5478" w:rsidP="006F5478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AC4A54">
        <w:rPr>
          <w:rFonts w:ascii="Arial" w:hAnsi="Arial" w:cs="Arial"/>
          <w:sz w:val="20"/>
          <w:szCs w:val="20"/>
        </w:rPr>
        <w:t>A presente</w:t>
      </w:r>
      <w:proofErr w:type="gramEnd"/>
      <w:r w:rsidRPr="00AC4A54">
        <w:rPr>
          <w:rFonts w:ascii="Arial" w:hAnsi="Arial" w:cs="Arial"/>
          <w:sz w:val="20"/>
          <w:szCs w:val="20"/>
        </w:rPr>
        <w:t xml:space="preserve"> ata terá início na data de sua assinatura e vigorará até </w:t>
      </w:r>
      <w:r w:rsidRPr="00AC4A54">
        <w:rPr>
          <w:rFonts w:ascii="Arial" w:hAnsi="Arial" w:cs="Arial"/>
          <w:b/>
          <w:sz w:val="20"/>
          <w:szCs w:val="20"/>
        </w:rPr>
        <w:t>03/03/2023</w:t>
      </w:r>
      <w:r w:rsidRPr="00AC4A54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6F5478" w:rsidRPr="00AC4A54" w:rsidRDefault="006F5478" w:rsidP="006F547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AC4A54">
        <w:rPr>
          <w:rFonts w:ascii="Arial" w:hAnsi="Arial" w:cs="Arial"/>
          <w:sz w:val="20"/>
          <w:szCs w:val="20"/>
          <w:u w:val="single"/>
        </w:rPr>
        <w:t> 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7936FB">
        <w:rPr>
          <w:rFonts w:ascii="Arial" w:hAnsi="Arial" w:cs="Arial"/>
          <w:b/>
          <w:sz w:val="20"/>
          <w:szCs w:val="20"/>
        </w:rPr>
        <w:t>conta corrente n.º 15796-1 – Agência 2212-8 – Banco do Brasil</w:t>
      </w:r>
      <w:r w:rsidRPr="00AC4A54">
        <w:rPr>
          <w:rFonts w:ascii="Arial" w:hAnsi="Arial" w:cs="Arial"/>
          <w:sz w:val="20"/>
          <w:szCs w:val="20"/>
        </w:rPr>
        <w:t xml:space="preserve"> até o 15º dia útil do mês subseqüente contados da data da entrega da Nota Fiscal, devendo salientar que </w:t>
      </w:r>
      <w:r w:rsidRPr="00AC4A54">
        <w:rPr>
          <w:rFonts w:ascii="Arial" w:hAnsi="Arial" w:cs="Arial"/>
          <w:bCs/>
          <w:sz w:val="20"/>
          <w:szCs w:val="20"/>
        </w:rPr>
        <w:t>j</w:t>
      </w:r>
      <w:r w:rsidRPr="00AC4A54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AC4A54">
        <w:rPr>
          <w:rFonts w:ascii="Arial" w:hAnsi="Arial" w:cs="Arial"/>
          <w:b/>
          <w:sz w:val="20"/>
          <w:szCs w:val="20"/>
        </w:rPr>
        <w:t xml:space="preserve">A Nota Fiscal dos produtos da Secretaria de Saúde </w:t>
      </w:r>
      <w:proofErr w:type="gramStart"/>
      <w:r w:rsidRPr="00AC4A54">
        <w:rPr>
          <w:rFonts w:ascii="Arial" w:hAnsi="Arial" w:cs="Arial"/>
          <w:b/>
          <w:sz w:val="20"/>
          <w:szCs w:val="20"/>
        </w:rPr>
        <w:t>deverão ser emitidas</w:t>
      </w:r>
      <w:proofErr w:type="gramEnd"/>
      <w:r w:rsidRPr="00AC4A54">
        <w:rPr>
          <w:rFonts w:ascii="Arial" w:hAnsi="Arial" w:cs="Arial"/>
          <w:b/>
          <w:sz w:val="20"/>
          <w:szCs w:val="20"/>
        </w:rPr>
        <w:t xml:space="preserve"> em nome do FUNDO MUNICIPAL DE SAÚDE DE RIBEIRÃO DO PINHAL – CNPJ: 09.654.201/0001-87-Rua Paraná 940 – Centro, os da Secretaria de Assistência Social em nome FUNDO MUNICIPAL DE ASSISTÊNCIA SOCIAL DE RIBEIRÃO DO PINHAL CNPJ: 17.382.189/0001-27- Rua Antonio Rogério rosa 1097 – Complemento CRAS e os da Administração e Secretaria de Educação em nome da PREFEITURA MUNICIPAL DE RIBEIRÃO DO PINHAL CNPJ: 76.968.064/0001-48- RUA PARANÁ – 983 – CENTRO.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AC4A54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AC4A54">
        <w:rPr>
          <w:rFonts w:ascii="Arial" w:hAnsi="Arial" w:cs="Arial"/>
          <w:sz w:val="20"/>
          <w:szCs w:val="20"/>
        </w:rPr>
        <w:t> 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As despesas com a execução deste contrato correrão no orçamento da Dotação Orçamentária: 780-000/3150-000-</w:t>
      </w:r>
      <w:proofErr w:type="gramStart"/>
      <w:r w:rsidRPr="00AC4A54">
        <w:rPr>
          <w:rFonts w:ascii="Arial" w:hAnsi="Arial" w:cs="Arial"/>
          <w:sz w:val="20"/>
          <w:szCs w:val="20"/>
        </w:rPr>
        <w:t>3390300000;</w:t>
      </w:r>
      <w:proofErr w:type="gramEnd"/>
      <w:r w:rsidRPr="00AC4A54">
        <w:rPr>
          <w:rFonts w:ascii="Arial" w:hAnsi="Arial" w:cs="Arial"/>
          <w:sz w:val="20"/>
          <w:szCs w:val="20"/>
        </w:rPr>
        <w:t>1730-103/1740-104/1750-107/2030-103/2040-104/2050-107/2340-103/2350-104/2360-107-3390300000;2650-303/2940-494-3390300000;6060-940/6047-934/9088-964/9070-949/945-941/9073-957/603-933/906-10934/6093-718-3390300000.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AC4A54">
        <w:rPr>
          <w:rFonts w:ascii="Arial" w:hAnsi="Arial" w:cs="Arial"/>
          <w:sz w:val="20"/>
          <w:szCs w:val="20"/>
          <w:u w:val="single"/>
        </w:rPr>
        <w:t> 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AC4A54">
        <w:rPr>
          <w:rFonts w:ascii="Arial" w:hAnsi="Arial" w:cs="Arial"/>
          <w:bCs/>
          <w:sz w:val="20"/>
          <w:szCs w:val="20"/>
        </w:rPr>
        <w:t>CONTRATADA</w:t>
      </w:r>
      <w:r w:rsidRPr="00AC4A54">
        <w:rPr>
          <w:rFonts w:ascii="Arial" w:hAnsi="Arial" w:cs="Arial"/>
          <w:sz w:val="20"/>
          <w:szCs w:val="20"/>
        </w:rPr>
        <w:t>, através de documento requisitório próprio, o fornecimento dos serviços; bem como efetuar o pagamento na forma prevista na cláusula quarta. 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serviços prestados;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6F5478" w:rsidRPr="00AC4A54" w:rsidRDefault="006F5478" w:rsidP="006F547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AC4A54">
        <w:rPr>
          <w:rFonts w:ascii="Arial" w:hAnsi="Arial" w:cs="Arial"/>
          <w:sz w:val="20"/>
          <w:szCs w:val="20"/>
          <w:u w:val="single"/>
        </w:rPr>
        <w:t> 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AC4A54">
        <w:rPr>
          <w:rFonts w:ascii="Arial" w:hAnsi="Arial" w:cs="Arial"/>
          <w:bCs/>
          <w:sz w:val="20"/>
          <w:szCs w:val="20"/>
        </w:rPr>
        <w:t xml:space="preserve">a </w:t>
      </w:r>
      <w:r w:rsidRPr="00AC4A54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AC4A54">
        <w:rPr>
          <w:rFonts w:ascii="Arial" w:hAnsi="Arial" w:cs="Arial"/>
          <w:bCs/>
          <w:sz w:val="20"/>
          <w:szCs w:val="20"/>
        </w:rPr>
        <w:t>se</w:t>
      </w:r>
      <w:r w:rsidRPr="00AC4A54">
        <w:rPr>
          <w:rFonts w:ascii="Arial" w:hAnsi="Arial" w:cs="Arial"/>
          <w:sz w:val="20"/>
          <w:szCs w:val="20"/>
        </w:rPr>
        <w:t xml:space="preserve"> compromete a: 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bCs/>
          <w:sz w:val="20"/>
          <w:szCs w:val="20"/>
        </w:rPr>
        <w:t xml:space="preserve">a) Executar o fornecimento </w:t>
      </w:r>
      <w:r w:rsidRPr="00AC4A54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AC4A54">
        <w:rPr>
          <w:rFonts w:ascii="Arial" w:hAnsi="Arial" w:cs="Arial"/>
          <w:bCs/>
          <w:sz w:val="20"/>
          <w:szCs w:val="20"/>
        </w:rPr>
        <w:t>até o final do prazo contratual;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bCs/>
          <w:sz w:val="20"/>
          <w:szCs w:val="20"/>
        </w:rPr>
        <w:t>b) Fornecer os produtos sem qualquer outro custo;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bCs/>
          <w:sz w:val="20"/>
          <w:szCs w:val="20"/>
        </w:rPr>
        <w:t>c) Zelar e garantir a qualidade</w:t>
      </w:r>
      <w:r w:rsidRPr="00AC4A54">
        <w:rPr>
          <w:rFonts w:ascii="Arial" w:hAnsi="Arial" w:cs="Arial"/>
          <w:sz w:val="20"/>
          <w:szCs w:val="20"/>
        </w:rPr>
        <w:t xml:space="preserve"> dos produtos, comprometendo-se a substituir, às suas expensas, no total ou em parte os que não atenderem os padrões de qualidade exigidos, ou em que se verificarem </w:t>
      </w:r>
      <w:r w:rsidRPr="00AC4A54">
        <w:rPr>
          <w:rFonts w:ascii="Arial" w:hAnsi="Arial" w:cs="Arial"/>
          <w:sz w:val="20"/>
          <w:szCs w:val="20"/>
        </w:rPr>
        <w:lastRenderedPageBreak/>
        <w:t>defeitos resultantes do fornecimento no prazo de 48 (quarenta e oito) horas contados da notificação entregue oficialmente por escrito ou email;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AC4A54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bCs/>
          <w:sz w:val="20"/>
          <w:szCs w:val="20"/>
        </w:rPr>
        <w:t>e) Manter em dia as obrigações</w:t>
      </w:r>
      <w:r w:rsidRPr="00AC4A54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f) Substituir em até 48 (quarenta e oito) horas os produtos que se apresentarem fora das especificações técnicas; 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local,</w:t>
      </w:r>
      <w:r w:rsidRPr="00AC4A54">
        <w:rPr>
          <w:rFonts w:ascii="Arial" w:hAnsi="Arial" w:cs="Arial"/>
          <w:spacing w:val="-3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inclusive</w:t>
      </w:r>
      <w:r w:rsidRPr="00AC4A54">
        <w:rPr>
          <w:rFonts w:ascii="Arial" w:hAnsi="Arial" w:cs="Arial"/>
          <w:spacing w:val="-1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quanto</w:t>
      </w:r>
      <w:r w:rsidRPr="00AC4A54">
        <w:rPr>
          <w:rFonts w:ascii="Arial" w:hAnsi="Arial" w:cs="Arial"/>
          <w:spacing w:val="-4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ao</w:t>
      </w:r>
      <w:r w:rsidRPr="00AC4A54">
        <w:rPr>
          <w:rFonts w:ascii="Arial" w:hAnsi="Arial" w:cs="Arial"/>
          <w:spacing w:val="-1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descarregamento se necessário.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 </w:t>
      </w:r>
      <w:r w:rsidRPr="00AC4A54">
        <w:rPr>
          <w:rFonts w:ascii="Arial" w:hAnsi="Arial" w:cs="Arial"/>
          <w:bCs/>
          <w:sz w:val="20"/>
          <w:szCs w:val="20"/>
        </w:rPr>
        <w:t xml:space="preserve">A recusa na execução dos serviços, sem motivo justificado e aceito pela </w:t>
      </w:r>
      <w:proofErr w:type="gramStart"/>
      <w:r w:rsidRPr="00AC4A54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AC4A54">
        <w:rPr>
          <w:rFonts w:ascii="Arial" w:hAnsi="Arial" w:cs="Arial"/>
          <w:bCs/>
          <w:sz w:val="20"/>
          <w:szCs w:val="20"/>
        </w:rPr>
        <w:t>constitui-se em falta grave</w:t>
      </w:r>
      <w:r w:rsidRPr="00AC4A54">
        <w:rPr>
          <w:rFonts w:ascii="Arial" w:hAnsi="Arial" w:cs="Arial"/>
          <w:sz w:val="20"/>
          <w:szCs w:val="20"/>
        </w:rPr>
        <w:t xml:space="preserve">, sujeitando a </w:t>
      </w:r>
      <w:r w:rsidRPr="00AC4A54">
        <w:rPr>
          <w:rFonts w:ascii="Arial" w:hAnsi="Arial" w:cs="Arial"/>
          <w:b/>
          <w:sz w:val="20"/>
          <w:szCs w:val="20"/>
        </w:rPr>
        <w:t>CONTRATADA,</w:t>
      </w:r>
      <w:r w:rsidRPr="00AC4A54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AC4A54">
        <w:rPr>
          <w:rFonts w:ascii="Arial" w:hAnsi="Arial" w:cs="Arial"/>
          <w:spacing w:val="-56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AC4A54">
        <w:rPr>
          <w:rFonts w:ascii="Arial" w:hAnsi="Arial" w:cs="Arial"/>
          <w:spacing w:val="1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cento);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AC4A54">
        <w:rPr>
          <w:rFonts w:ascii="Arial" w:hAnsi="Arial" w:cs="Arial"/>
          <w:spacing w:val="1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cláusula</w:t>
      </w:r>
      <w:r w:rsidRPr="00AC4A54">
        <w:rPr>
          <w:rFonts w:ascii="Arial" w:hAnsi="Arial" w:cs="Arial"/>
          <w:spacing w:val="-1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do</w:t>
      </w:r>
      <w:r w:rsidRPr="00AC4A54">
        <w:rPr>
          <w:rFonts w:ascii="Arial" w:hAnsi="Arial" w:cs="Arial"/>
          <w:spacing w:val="-1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contrato/Ata Registro de Preços,</w:t>
      </w:r>
      <w:r w:rsidRPr="00AC4A54">
        <w:rPr>
          <w:rFonts w:ascii="Arial" w:hAnsi="Arial" w:cs="Arial"/>
          <w:spacing w:val="-2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exceto</w:t>
      </w:r>
      <w:r w:rsidRPr="00AC4A54">
        <w:rPr>
          <w:rFonts w:ascii="Arial" w:hAnsi="Arial" w:cs="Arial"/>
          <w:spacing w:val="-1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prazo</w:t>
      </w:r>
      <w:r w:rsidRPr="00AC4A54">
        <w:rPr>
          <w:rFonts w:ascii="Arial" w:hAnsi="Arial" w:cs="Arial"/>
          <w:spacing w:val="-1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de</w:t>
      </w:r>
      <w:r w:rsidRPr="00AC4A54">
        <w:rPr>
          <w:rFonts w:ascii="Arial" w:hAnsi="Arial" w:cs="Arial"/>
          <w:spacing w:val="-1"/>
          <w:sz w:val="20"/>
          <w:szCs w:val="20"/>
        </w:rPr>
        <w:t xml:space="preserve"> </w:t>
      </w:r>
      <w:r w:rsidRPr="00AC4A54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AC4A54">
        <w:rPr>
          <w:rFonts w:ascii="Arial" w:hAnsi="Arial" w:cs="Arial"/>
          <w:sz w:val="20"/>
          <w:szCs w:val="20"/>
        </w:rPr>
        <w:t>c)</w:t>
      </w:r>
      <w:proofErr w:type="gramEnd"/>
      <w:r w:rsidRPr="00AC4A54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C4A54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A fiscalização sobre a entrega dos produtos da presente licitação será exercida pelos senhores secretários.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c) Conferir no ato da entrega, requisitos, marcas, especificações, prazos de validade, condições e outros dados que fizerem necessários; 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d) Controlar o saldo;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e) Praticar quaisquer atos, nos limites da Ata/contrato, que se destinem a preservar todo e qualquer direito do Município.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F5478" w:rsidRPr="00AC4A54" w:rsidRDefault="006F5478" w:rsidP="006F5478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 xml:space="preserve">CLÁUSULA NONA– </w:t>
      </w:r>
      <w:r w:rsidRPr="00AC4A54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6F5478" w:rsidRPr="00AC4A54" w:rsidRDefault="006F5478" w:rsidP="006F547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F5478" w:rsidRPr="00AC4A54" w:rsidRDefault="006F5478" w:rsidP="006F5478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AC4A54">
        <w:rPr>
          <w:rFonts w:ascii="Arial" w:hAnsi="Arial" w:cs="Arial"/>
          <w:sz w:val="20"/>
          <w:szCs w:val="20"/>
        </w:rPr>
        <w:t>colusiva</w:t>
      </w:r>
      <w:proofErr w:type="spellEnd"/>
      <w:r w:rsidRPr="00AC4A54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lastRenderedPageBreak/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AC4A54">
        <w:rPr>
          <w:rFonts w:ascii="Arial" w:hAnsi="Arial" w:cs="Arial"/>
          <w:sz w:val="20"/>
          <w:szCs w:val="20"/>
        </w:rPr>
        <w:t>ii</w:t>
      </w:r>
      <w:proofErr w:type="gramEnd"/>
      <w:r w:rsidRPr="00AC4A54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6F5478" w:rsidRPr="00AC4A54" w:rsidRDefault="006F5478" w:rsidP="006F547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AC4A54">
        <w:rPr>
          <w:rFonts w:ascii="Arial" w:hAnsi="Arial" w:cs="Arial"/>
          <w:sz w:val="20"/>
          <w:szCs w:val="20"/>
        </w:rPr>
        <w:t>colusivas</w:t>
      </w:r>
      <w:proofErr w:type="spellEnd"/>
      <w:r w:rsidRPr="00AC4A54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6F5478" w:rsidRPr="00AC4A54" w:rsidRDefault="006F5478" w:rsidP="006F5478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6F5478" w:rsidRPr="00AC4A54" w:rsidRDefault="006F5478" w:rsidP="006F5478">
      <w:pPr>
        <w:spacing w:after="0" w:line="285" w:lineRule="atLeast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F5478" w:rsidRPr="00AC4A54" w:rsidRDefault="006F5478" w:rsidP="006F5478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AC4A54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AC4A54">
        <w:rPr>
          <w:rFonts w:ascii="Arial" w:hAnsi="Arial" w:cs="Arial"/>
          <w:sz w:val="20"/>
          <w:szCs w:val="20"/>
          <w:u w:val="single"/>
        </w:rPr>
        <w:t> </w:t>
      </w:r>
    </w:p>
    <w:p w:rsidR="006F5478" w:rsidRPr="00AC4A54" w:rsidRDefault="006F5478" w:rsidP="006F5478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A Ata poderá ser rescindida: 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6F5478" w:rsidRPr="00AC4A54" w:rsidRDefault="006F5478" w:rsidP="006F547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AC4A54">
        <w:rPr>
          <w:rFonts w:ascii="Arial" w:hAnsi="Arial" w:cs="Arial"/>
          <w:b/>
          <w:sz w:val="20"/>
          <w:szCs w:val="20"/>
          <w:u w:val="single"/>
        </w:rPr>
        <w:t>PRIMEIRA</w:t>
      </w:r>
      <w:r w:rsidRPr="00AC4A54">
        <w:rPr>
          <w:rFonts w:ascii="Arial" w:hAnsi="Arial" w:cs="Arial"/>
          <w:b/>
          <w:bCs/>
          <w:sz w:val="20"/>
          <w:szCs w:val="20"/>
          <w:u w:val="single"/>
        </w:rPr>
        <w:t xml:space="preserve"> – VEDAÇÕES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6F5478" w:rsidRPr="00AC4A54" w:rsidRDefault="006F5478" w:rsidP="006F547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</w:t>
      </w:r>
      <w:r w:rsidRPr="00AC4A54">
        <w:rPr>
          <w:rFonts w:ascii="Arial" w:hAnsi="Arial" w:cs="Arial"/>
          <w:b/>
          <w:sz w:val="20"/>
          <w:szCs w:val="20"/>
          <w:u w:val="single"/>
        </w:rPr>
        <w:t>SEGUNDA</w:t>
      </w:r>
      <w:r w:rsidRPr="00AC4A54">
        <w:rPr>
          <w:rFonts w:ascii="Arial" w:hAnsi="Arial" w:cs="Arial"/>
          <w:b/>
          <w:bCs/>
          <w:sz w:val="20"/>
          <w:szCs w:val="20"/>
          <w:u w:val="single"/>
        </w:rPr>
        <w:t xml:space="preserve"> - DA PUBLICAÇÃO</w:t>
      </w:r>
      <w:r w:rsidRPr="00AC4A54">
        <w:rPr>
          <w:rFonts w:ascii="Arial" w:hAnsi="Arial" w:cs="Arial"/>
          <w:sz w:val="20"/>
          <w:szCs w:val="20"/>
          <w:u w:val="single"/>
        </w:rPr>
        <w:t> </w:t>
      </w:r>
    </w:p>
    <w:p w:rsidR="006F5478" w:rsidRPr="00AC4A54" w:rsidRDefault="006F5478" w:rsidP="006F547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AC4A54">
        <w:rPr>
          <w:rFonts w:ascii="Arial" w:hAnsi="Arial" w:cs="Arial"/>
          <w:b/>
          <w:sz w:val="20"/>
          <w:szCs w:val="20"/>
        </w:rPr>
        <w:t>CONTRATANTE</w:t>
      </w:r>
      <w:r w:rsidRPr="00AC4A54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6F5478" w:rsidRPr="00AC4A54" w:rsidRDefault="006F5478" w:rsidP="006F547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6F5478" w:rsidRPr="00AC4A54" w:rsidRDefault="006F5478" w:rsidP="006F5478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009/2022, e a proposta final e adjudicada da </w:t>
      </w:r>
      <w:r w:rsidRPr="00AC4A54">
        <w:rPr>
          <w:rFonts w:ascii="Arial" w:hAnsi="Arial" w:cs="Arial"/>
          <w:b/>
          <w:bCs/>
          <w:sz w:val="20"/>
          <w:szCs w:val="20"/>
        </w:rPr>
        <w:t>CONTRATADA</w:t>
      </w:r>
      <w:r w:rsidRPr="00AC4A54">
        <w:rPr>
          <w:rFonts w:ascii="Arial" w:hAnsi="Arial" w:cs="Arial"/>
          <w:sz w:val="20"/>
          <w:szCs w:val="20"/>
        </w:rPr>
        <w:t>.</w:t>
      </w:r>
    </w:p>
    <w:p w:rsidR="006F5478" w:rsidRPr="00AC4A54" w:rsidRDefault="006F5478" w:rsidP="006F5478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AC4A54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DÉCIMA QUARTA – DAS DISPOSIÇÕES FINAIS</w:t>
      </w:r>
    </w:p>
    <w:p w:rsidR="006F5478" w:rsidRPr="00AC4A54" w:rsidRDefault="006F5478" w:rsidP="006F5478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A </w:t>
      </w:r>
      <w:r w:rsidRPr="00AC4A54">
        <w:rPr>
          <w:rFonts w:ascii="Arial" w:hAnsi="Arial" w:cs="Arial"/>
          <w:b/>
          <w:sz w:val="20"/>
          <w:szCs w:val="20"/>
        </w:rPr>
        <w:t>CONTRATADA</w:t>
      </w:r>
      <w:r w:rsidRPr="00AC4A54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C4A54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da presente Ata/contrato, inclusive os casos omissos, que não puderem ser resolvidos pela via administrativa, renunciando a qualquer outro, por mais privilegiado que seja. 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AC4A54">
        <w:rPr>
          <w:rFonts w:ascii="Arial" w:hAnsi="Arial" w:cs="Arial"/>
          <w:sz w:val="20"/>
          <w:szCs w:val="20"/>
        </w:rPr>
        <w:t>a presente</w:t>
      </w:r>
      <w:proofErr w:type="gramEnd"/>
      <w:r w:rsidRPr="00AC4A54">
        <w:rPr>
          <w:rFonts w:ascii="Arial" w:hAnsi="Arial" w:cs="Arial"/>
          <w:sz w:val="20"/>
          <w:szCs w:val="20"/>
        </w:rPr>
        <w:t xml:space="preserve"> Ata/Contrato em 02 (duas) vias de igual teor e forma para um só efeito legal, ficando pelo menos uma via arquivada na sede da </w:t>
      </w:r>
      <w:r w:rsidRPr="00AC4A54">
        <w:rPr>
          <w:rFonts w:ascii="Arial" w:hAnsi="Arial" w:cs="Arial"/>
          <w:b/>
          <w:bCs/>
          <w:sz w:val="20"/>
          <w:szCs w:val="20"/>
        </w:rPr>
        <w:t>CONTRATANTE</w:t>
      </w:r>
      <w:r w:rsidRPr="00AC4A54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F5478" w:rsidRPr="00AC4A5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AC4A54">
        <w:rPr>
          <w:rFonts w:ascii="Arial" w:hAnsi="Arial" w:cs="Arial"/>
          <w:sz w:val="20"/>
          <w:szCs w:val="20"/>
        </w:rPr>
        <w:t>Ribeirão do Pinhal, 04 de março de 2022.</w:t>
      </w:r>
    </w:p>
    <w:p w:rsidR="006F5478" w:rsidRPr="003C2AF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F5478" w:rsidRPr="003C2AF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F5478" w:rsidRPr="003C2AF4" w:rsidRDefault="006F5478" w:rsidP="006F5478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tbl>
      <w:tblPr>
        <w:tblW w:w="8956" w:type="dxa"/>
        <w:tblLook w:val="01E0"/>
      </w:tblPr>
      <w:tblGrid>
        <w:gridCol w:w="4685"/>
        <w:gridCol w:w="4271"/>
      </w:tblGrid>
      <w:tr w:rsidR="006F5478" w:rsidRPr="006F5478" w:rsidTr="002C1A01">
        <w:tc>
          <w:tcPr>
            <w:tcW w:w="4685" w:type="dxa"/>
          </w:tcPr>
          <w:p w:rsidR="006F5478" w:rsidRPr="006F5478" w:rsidRDefault="006F5478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5478">
              <w:rPr>
                <w:rFonts w:ascii="Arial" w:hAnsi="Arial" w:cs="Arial"/>
                <w:sz w:val="18"/>
                <w:szCs w:val="18"/>
              </w:rPr>
              <w:t>____________________________________</w:t>
            </w:r>
          </w:p>
          <w:p w:rsidR="006F5478" w:rsidRPr="006F5478" w:rsidRDefault="006F5478" w:rsidP="002C1A0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F5478">
              <w:rPr>
                <w:rFonts w:ascii="Arial" w:hAnsi="Arial" w:cs="Arial"/>
                <w:sz w:val="18"/>
                <w:szCs w:val="18"/>
              </w:rPr>
              <w:t>DARTAGNAN CALIXTO FRAIZ</w:t>
            </w:r>
          </w:p>
          <w:p w:rsidR="006F5478" w:rsidRPr="006F5478" w:rsidRDefault="006F5478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5478">
              <w:rPr>
                <w:rFonts w:ascii="Arial" w:hAnsi="Arial" w:cs="Arial"/>
                <w:sz w:val="18"/>
                <w:szCs w:val="18"/>
              </w:rPr>
              <w:t>PREFEITO MUNICIPAL</w:t>
            </w:r>
          </w:p>
        </w:tc>
        <w:tc>
          <w:tcPr>
            <w:tcW w:w="4271" w:type="dxa"/>
          </w:tcPr>
          <w:p w:rsidR="006F5478" w:rsidRPr="006F5478" w:rsidRDefault="006F5478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5478">
              <w:rPr>
                <w:rFonts w:ascii="Arial" w:hAnsi="Arial" w:cs="Arial"/>
                <w:sz w:val="18"/>
                <w:szCs w:val="18"/>
              </w:rPr>
              <w:t>_____________________________________</w:t>
            </w:r>
          </w:p>
          <w:p w:rsidR="006F5478" w:rsidRPr="006F5478" w:rsidRDefault="006F5478" w:rsidP="006F547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F5478">
              <w:rPr>
                <w:rFonts w:ascii="Arial" w:hAnsi="Arial" w:cs="Arial"/>
                <w:sz w:val="18"/>
                <w:szCs w:val="18"/>
              </w:rPr>
              <w:t>ALYSON SIDNEI TEODORO ANTUNES</w:t>
            </w:r>
          </w:p>
          <w:p w:rsidR="006F5478" w:rsidRPr="006F5478" w:rsidRDefault="006F5478" w:rsidP="006F5478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F5478">
              <w:rPr>
                <w:rFonts w:ascii="Arial" w:hAnsi="Arial" w:cs="Arial"/>
                <w:sz w:val="18"/>
                <w:szCs w:val="18"/>
              </w:rPr>
              <w:t>CPF: 098.246.129-12</w:t>
            </w:r>
          </w:p>
          <w:p w:rsidR="006F5478" w:rsidRPr="006F5478" w:rsidRDefault="006F5478" w:rsidP="002C1A01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F5478" w:rsidRPr="006F5478" w:rsidRDefault="006F5478" w:rsidP="006F5478">
      <w:pPr>
        <w:pStyle w:val="SemEspaamento"/>
        <w:rPr>
          <w:rFonts w:ascii="Arial" w:hAnsi="Arial" w:cs="Arial"/>
          <w:sz w:val="18"/>
          <w:szCs w:val="18"/>
        </w:rPr>
      </w:pPr>
      <w:r w:rsidRPr="006F5478">
        <w:rPr>
          <w:rFonts w:ascii="Arial" w:hAnsi="Arial" w:cs="Arial"/>
          <w:sz w:val="18"/>
          <w:szCs w:val="18"/>
        </w:rPr>
        <w:t>TESTEMUNHAS:</w:t>
      </w:r>
    </w:p>
    <w:p w:rsidR="006F5478" w:rsidRPr="00C75AF2" w:rsidRDefault="006F5478" w:rsidP="006F5478">
      <w:pPr>
        <w:pStyle w:val="SemEspaamento"/>
        <w:rPr>
          <w:rFonts w:ascii="Arial" w:hAnsi="Arial" w:cs="Arial"/>
          <w:sz w:val="18"/>
          <w:szCs w:val="18"/>
        </w:rPr>
      </w:pPr>
    </w:p>
    <w:p w:rsidR="006F5478" w:rsidRPr="00C75AF2" w:rsidRDefault="006F5478" w:rsidP="006F5478">
      <w:pPr>
        <w:pStyle w:val="SemEspaamento"/>
        <w:rPr>
          <w:rFonts w:ascii="Arial" w:hAnsi="Arial" w:cs="Arial"/>
          <w:sz w:val="18"/>
          <w:szCs w:val="18"/>
        </w:rPr>
      </w:pPr>
    </w:p>
    <w:p w:rsidR="006F5478" w:rsidRPr="00C75AF2" w:rsidRDefault="006F5478" w:rsidP="006F5478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F5478" w:rsidRPr="00C75AF2" w:rsidTr="002C1A01">
        <w:tc>
          <w:tcPr>
            <w:tcW w:w="4606" w:type="dxa"/>
          </w:tcPr>
          <w:p w:rsidR="006F5478" w:rsidRPr="00C75AF2" w:rsidRDefault="006F5478" w:rsidP="002C1A0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ADRIANA CRISTINA DE MATOS</w:t>
            </w:r>
          </w:p>
          <w:p w:rsidR="006F5478" w:rsidRPr="00C75AF2" w:rsidRDefault="006F5478" w:rsidP="002C1A0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>CPF/MF 023.240.319-81</w:t>
            </w:r>
          </w:p>
        </w:tc>
        <w:tc>
          <w:tcPr>
            <w:tcW w:w="4606" w:type="dxa"/>
          </w:tcPr>
          <w:p w:rsidR="006F5478" w:rsidRPr="00C75AF2" w:rsidRDefault="006F5478" w:rsidP="002C1A0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 xml:space="preserve">  CARLOS ALEXANDRE BRAZ</w:t>
            </w:r>
          </w:p>
          <w:p w:rsidR="006F5478" w:rsidRPr="00C75AF2" w:rsidRDefault="006F5478" w:rsidP="002C1A0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C75AF2">
              <w:rPr>
                <w:rFonts w:ascii="Arial" w:hAnsi="Arial" w:cs="Arial"/>
                <w:sz w:val="18"/>
                <w:szCs w:val="18"/>
              </w:rPr>
              <w:t xml:space="preserve">  CPF/MF 030.393.009-89</w:t>
            </w:r>
          </w:p>
          <w:p w:rsidR="006F5478" w:rsidRPr="00C75AF2" w:rsidRDefault="006F5478" w:rsidP="002C1A0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F5478" w:rsidRPr="00C75AF2" w:rsidRDefault="006F5478" w:rsidP="002C1A0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5478" w:rsidRPr="00C75AF2" w:rsidTr="002C1A01">
        <w:tc>
          <w:tcPr>
            <w:tcW w:w="4606" w:type="dxa"/>
          </w:tcPr>
          <w:p w:rsidR="006F5478" w:rsidRPr="00C75AF2" w:rsidRDefault="006F5478" w:rsidP="002C1A0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6F5478" w:rsidRPr="00C75AF2" w:rsidRDefault="006F5478" w:rsidP="002C1A01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F5478" w:rsidRPr="00C75AF2" w:rsidRDefault="006F5478" w:rsidP="006F5478">
      <w:pPr>
        <w:pStyle w:val="SemEspaamento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 xml:space="preserve">RAFAEL SANTANA FRIZON </w:t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  <w:t xml:space="preserve">       </w:t>
      </w:r>
    </w:p>
    <w:p w:rsidR="006F5478" w:rsidRPr="00C75AF2" w:rsidRDefault="006F5478" w:rsidP="006F5478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>ADVOGADO.</w:t>
      </w:r>
      <w:r w:rsidRPr="00C75AF2">
        <w:rPr>
          <w:rFonts w:ascii="Arial" w:hAnsi="Arial" w:cs="Arial"/>
          <w:sz w:val="18"/>
          <w:szCs w:val="18"/>
        </w:rPr>
        <w:tab/>
      </w:r>
    </w:p>
    <w:p w:rsidR="006F5478" w:rsidRPr="00C75AF2" w:rsidRDefault="006F5478" w:rsidP="006F5478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6F5478" w:rsidRDefault="006F5478" w:rsidP="006F5478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C75AF2">
        <w:rPr>
          <w:rFonts w:ascii="Arial" w:hAnsi="Arial" w:cs="Arial"/>
          <w:b/>
          <w:sz w:val="18"/>
          <w:szCs w:val="18"/>
        </w:rPr>
        <w:t>FISCAIS DA ATA REGISTRO DE PREÇOS:</w:t>
      </w:r>
    </w:p>
    <w:p w:rsidR="006F5478" w:rsidRPr="00C75AF2" w:rsidRDefault="006F5478" w:rsidP="006F5478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6F5478" w:rsidRPr="00C75AF2" w:rsidRDefault="006F5478" w:rsidP="006F5478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6F5478" w:rsidRPr="00C75AF2" w:rsidRDefault="006F5478" w:rsidP="006F5478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6F5478" w:rsidRPr="00C75AF2" w:rsidRDefault="006F5478" w:rsidP="006F5478">
      <w:pPr>
        <w:pStyle w:val="SemEspaamento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>LÚCIA HELENA NOGARI MOREIRA</w:t>
      </w:r>
      <w:proofErr w:type="gramStart"/>
      <w:r w:rsidRPr="00C75AF2">
        <w:rPr>
          <w:rFonts w:ascii="Arial" w:hAnsi="Arial" w:cs="Arial"/>
          <w:sz w:val="18"/>
          <w:szCs w:val="18"/>
        </w:rPr>
        <w:t xml:space="preserve">  </w:t>
      </w:r>
      <w:proofErr w:type="gramEnd"/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CÍCERO ROGÉRIO SANCHES</w:t>
      </w:r>
    </w:p>
    <w:p w:rsidR="006F5478" w:rsidRDefault="006F5478" w:rsidP="006F5478">
      <w:pPr>
        <w:pStyle w:val="SemEspaamento"/>
        <w:rPr>
          <w:rFonts w:ascii="Arial" w:hAnsi="Arial" w:cs="Arial"/>
          <w:sz w:val="18"/>
          <w:szCs w:val="18"/>
        </w:rPr>
      </w:pPr>
      <w:r w:rsidRPr="00C75AF2">
        <w:rPr>
          <w:rFonts w:ascii="Arial" w:hAnsi="Arial" w:cs="Arial"/>
          <w:sz w:val="18"/>
          <w:szCs w:val="18"/>
        </w:rPr>
        <w:t xml:space="preserve">SECRETÁRIA DE EDUCAÇÃO </w:t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 w:rsidRPr="00C75AF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SECRETÁRIO DE ADMINISTRAÇÃO</w:t>
      </w:r>
    </w:p>
    <w:p w:rsidR="006F5478" w:rsidRPr="00C75AF2" w:rsidRDefault="006F5478" w:rsidP="006F5478">
      <w:pPr>
        <w:pStyle w:val="SemEspaamento"/>
        <w:rPr>
          <w:rFonts w:ascii="Arial" w:hAnsi="Arial" w:cs="Arial"/>
          <w:sz w:val="18"/>
          <w:szCs w:val="18"/>
        </w:rPr>
      </w:pPr>
    </w:p>
    <w:p w:rsidR="006F5478" w:rsidRPr="00C75AF2" w:rsidRDefault="006F5478" w:rsidP="006F5478">
      <w:pPr>
        <w:pStyle w:val="SemEspaamento"/>
        <w:rPr>
          <w:rFonts w:ascii="Arial" w:hAnsi="Arial" w:cs="Arial"/>
          <w:sz w:val="18"/>
          <w:szCs w:val="18"/>
        </w:rPr>
      </w:pPr>
    </w:p>
    <w:p w:rsidR="006F5478" w:rsidRPr="00C75AF2" w:rsidRDefault="006F5478" w:rsidP="006F5478">
      <w:pPr>
        <w:pStyle w:val="SemEspaamento"/>
        <w:rPr>
          <w:rFonts w:ascii="Arial" w:hAnsi="Arial" w:cs="Arial"/>
          <w:sz w:val="18"/>
          <w:szCs w:val="18"/>
        </w:rPr>
      </w:pPr>
    </w:p>
    <w:p w:rsidR="006F5478" w:rsidRPr="007012C2" w:rsidRDefault="006F5478" w:rsidP="006F5478">
      <w:pPr>
        <w:pStyle w:val="SemEspaamento"/>
        <w:rPr>
          <w:rFonts w:ascii="Arial" w:hAnsi="Arial" w:cs="Arial"/>
          <w:sz w:val="18"/>
          <w:szCs w:val="18"/>
        </w:rPr>
      </w:pPr>
      <w:r w:rsidRPr="007012C2">
        <w:rPr>
          <w:rFonts w:ascii="Arial" w:hAnsi="Arial" w:cs="Arial"/>
          <w:sz w:val="18"/>
          <w:szCs w:val="18"/>
        </w:rPr>
        <w:t xml:space="preserve">NADIR SARA MELO FRAGA CUNHA </w:t>
      </w:r>
      <w:r w:rsidRPr="007012C2">
        <w:rPr>
          <w:rFonts w:ascii="Arial" w:hAnsi="Arial" w:cs="Arial"/>
          <w:sz w:val="18"/>
          <w:szCs w:val="18"/>
        </w:rPr>
        <w:tab/>
        <w:t xml:space="preserve">     </w:t>
      </w:r>
      <w:r w:rsidRPr="007012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012C2">
        <w:rPr>
          <w:rFonts w:ascii="Arial" w:hAnsi="Arial" w:cs="Arial"/>
          <w:sz w:val="18"/>
          <w:szCs w:val="18"/>
        </w:rPr>
        <w:t xml:space="preserve"> MARLUCE MARCELINO PECCIN COUTINHO</w:t>
      </w:r>
    </w:p>
    <w:p w:rsidR="006F5478" w:rsidRDefault="006F5478" w:rsidP="006F5478">
      <w:pPr>
        <w:pStyle w:val="SemEspaamento"/>
        <w:rPr>
          <w:rFonts w:ascii="Arial" w:hAnsi="Arial" w:cs="Arial"/>
          <w:sz w:val="18"/>
          <w:szCs w:val="18"/>
        </w:rPr>
      </w:pPr>
      <w:r w:rsidRPr="007012C2">
        <w:rPr>
          <w:rFonts w:ascii="Arial" w:hAnsi="Arial" w:cs="Arial"/>
          <w:sz w:val="18"/>
          <w:szCs w:val="18"/>
        </w:rPr>
        <w:t>SECRETÁRIA DE SAÚDE</w:t>
      </w:r>
      <w:r w:rsidRPr="007012C2">
        <w:rPr>
          <w:rFonts w:ascii="Arial" w:hAnsi="Arial" w:cs="Arial"/>
          <w:sz w:val="18"/>
          <w:szCs w:val="18"/>
        </w:rPr>
        <w:tab/>
      </w:r>
      <w:r w:rsidRPr="007012C2">
        <w:rPr>
          <w:rFonts w:ascii="Arial" w:hAnsi="Arial" w:cs="Arial"/>
          <w:sz w:val="18"/>
          <w:szCs w:val="18"/>
        </w:rPr>
        <w:tab/>
        <w:t xml:space="preserve">                 </w:t>
      </w:r>
      <w:r w:rsidRPr="007012C2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7012C2">
        <w:rPr>
          <w:rFonts w:ascii="Arial" w:hAnsi="Arial" w:cs="Arial"/>
          <w:sz w:val="18"/>
          <w:szCs w:val="18"/>
        </w:rPr>
        <w:t>SECRETÁRIA DE ASSISTÊNCIA SOCIAL</w:t>
      </w:r>
    </w:p>
    <w:p w:rsidR="00000000" w:rsidRDefault="00637ABE"/>
    <w:sectPr w:rsidR="00000000" w:rsidSect="00F66F3B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3B" w:rsidRDefault="00637ABE">
    <w:pPr>
      <w:pStyle w:val="Rodap"/>
      <w:pBdr>
        <w:bottom w:val="single" w:sz="12" w:space="1" w:color="auto"/>
      </w:pBdr>
      <w:jc w:val="center"/>
      <w:rPr>
        <w:sz w:val="20"/>
      </w:rPr>
    </w:pPr>
  </w:p>
  <w:p w:rsidR="00F66F3B" w:rsidRPr="00A7116E" w:rsidRDefault="00637AB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</w:t>
    </w:r>
    <w:r w:rsidRPr="00A7116E">
      <w:rPr>
        <w:rFonts w:ascii="Arial Rounded MT Bold" w:hAnsi="Arial Rounded MT Bold" w:cstheme="minorHAnsi"/>
        <w:sz w:val="14"/>
        <w:szCs w:val="14"/>
      </w:rPr>
      <w:t>.490-000 – Fone: (43)35518301. CNPJ: 76.968.064/0001-42</w:t>
    </w:r>
  </w:p>
  <w:p w:rsidR="00F66F3B" w:rsidRPr="00A7116E" w:rsidRDefault="00637ABE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F3B" w:rsidRPr="00A7116E" w:rsidRDefault="00637ABE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3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F66F3B" w:rsidRPr="00A7116E" w:rsidRDefault="00637ABE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F66F3B" w:rsidRDefault="00637ABE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6F5478"/>
    <w:rsid w:val="006F5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F547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F5478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6F547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F5478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F5478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F54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F5478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F5478"/>
    <w:rPr>
      <w:b/>
      <w:bCs/>
    </w:rPr>
  </w:style>
  <w:style w:type="paragraph" w:styleId="Ttulo">
    <w:name w:val="Title"/>
    <w:basedOn w:val="Normal"/>
    <w:link w:val="TtuloChar"/>
    <w:qFormat/>
    <w:rsid w:val="006F547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F5478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NormalWeb">
    <w:name w:val="Normal (Web)"/>
    <w:basedOn w:val="Normal"/>
    <w:uiPriority w:val="99"/>
    <w:rsid w:val="006F5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6F5478"/>
  </w:style>
  <w:style w:type="character" w:styleId="nfase">
    <w:name w:val="Emphasis"/>
    <w:basedOn w:val="Fontepargpadro"/>
    <w:uiPriority w:val="20"/>
    <w:qFormat/>
    <w:rsid w:val="006F547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antunes.alimentos.pedidos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2507</Words>
  <Characters>13539</Characters>
  <Application>Microsoft Office Word</Application>
  <DocSecurity>0</DocSecurity>
  <Lines>112</Lines>
  <Paragraphs>32</Paragraphs>
  <ScaleCrop>false</ScaleCrop>
  <Company/>
  <LinksUpToDate>false</LinksUpToDate>
  <CharactersWithSpaces>16014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2022-03-04T12:15:00Z</dcterms:created>
  <dcterms:modified xsi:type="dcterms:W3CDTF">2022-03-04T12:25:00Z</dcterms:modified>
</cp:coreProperties>
</file>