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814341" w:rsidRPr="00B43CFB" w:rsidTr="00814341">
        <w:trPr>
          <w:trHeight w:val="2542"/>
        </w:trPr>
        <w:tc>
          <w:tcPr>
            <w:tcW w:w="8188" w:type="dxa"/>
          </w:tcPr>
          <w:p w:rsidR="00814341" w:rsidRPr="00814341" w:rsidRDefault="00814341" w:rsidP="00AD633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4341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814341" w:rsidRPr="00814341" w:rsidRDefault="00814341" w:rsidP="00AD63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4341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PRESENCIAL Nº. 019/2022 ATA REGISTRO DE PREÇOS 070/2022.</w:t>
            </w:r>
          </w:p>
          <w:p w:rsidR="00814341" w:rsidRPr="00814341" w:rsidRDefault="00814341" w:rsidP="0081434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434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AEON TELECOM LTDA, CNPJ nº. 30.175.248/0001-54, Fone. Objeto: registro de preços para possível Contratação de empresa especializada para fornecimento de acesso à internet via fibra óptica com velocidade de megabytes de download/</w:t>
            </w:r>
            <w:proofErr w:type="spellStart"/>
            <w:r w:rsidRPr="00814341">
              <w:rPr>
                <w:rFonts w:asciiTheme="minorHAnsi" w:hAnsiTheme="minorHAnsi" w:cstheme="minorHAnsi"/>
                <w:sz w:val="18"/>
                <w:szCs w:val="18"/>
              </w:rPr>
              <w:t>upload</w:t>
            </w:r>
            <w:proofErr w:type="spellEnd"/>
            <w:r w:rsidRPr="00814341">
              <w:rPr>
                <w:rFonts w:asciiTheme="minorHAnsi" w:hAnsiTheme="minorHAnsi" w:cstheme="minorHAnsi"/>
                <w:sz w:val="18"/>
                <w:szCs w:val="18"/>
              </w:rPr>
              <w:t xml:space="preserve">, incluindo IPV4 Público, com alta qualidade e disponibilidade com banda simétrica, faixa de endereços IP, Velocidade (s) ou largura (s) de banda Nominal e Garantida, permitindo tráfego em tempo real (voz e vídeo), conforme necessidade de cada Secretaria do Município por um período 12 meses. LOTE 01 – INTERNET FIBRA ÓPTICA - VALOR: R$ 64.800,00.  Vigência 13/04/2023. Data de assinatura: 06/04/2022, AMANDA DIAS ROCHA CPF: 108.240.719-48 e DARTAGNAN CALIXTO FRAIZ, CPF/MF n.º 171.895.279-15. </w:t>
            </w:r>
          </w:p>
        </w:tc>
      </w:tr>
    </w:tbl>
    <w:p w:rsidR="00814341" w:rsidRDefault="00814341" w:rsidP="00814341">
      <w:pPr>
        <w:rPr>
          <w:rFonts w:cstheme="minorHAnsi"/>
          <w:b/>
          <w:sz w:val="16"/>
          <w:szCs w:val="16"/>
        </w:rPr>
      </w:pPr>
    </w:p>
    <w:p w:rsidR="00814341" w:rsidRDefault="00814341" w:rsidP="00814341"/>
    <w:p w:rsidR="00814341" w:rsidRDefault="00814341" w:rsidP="00814341"/>
    <w:p w:rsidR="00000000" w:rsidRDefault="00F0185F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14341"/>
    <w:rsid w:val="0081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14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4341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rsid w:val="00814341"/>
    <w:rPr>
      <w:color w:val="0000FF"/>
      <w:u w:val="single"/>
    </w:rPr>
  </w:style>
  <w:style w:type="character" w:customStyle="1" w:styleId="st">
    <w:name w:val="st"/>
    <w:basedOn w:val="Fontepargpadro"/>
    <w:rsid w:val="00814341"/>
  </w:style>
  <w:style w:type="character" w:styleId="nfase">
    <w:name w:val="Emphasis"/>
    <w:basedOn w:val="Fontepargpadro"/>
    <w:uiPriority w:val="20"/>
    <w:qFormat/>
    <w:rsid w:val="00814341"/>
    <w:rPr>
      <w:i/>
      <w:iCs/>
    </w:rPr>
  </w:style>
  <w:style w:type="character" w:customStyle="1" w:styleId="titulo">
    <w:name w:val="titulo"/>
    <w:basedOn w:val="Fontepargpadro"/>
    <w:rsid w:val="00814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2022-04-26T11:05:00Z</dcterms:created>
  <dcterms:modified xsi:type="dcterms:W3CDTF">2022-04-26T11:12:00Z</dcterms:modified>
</cp:coreProperties>
</file>