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BA" w:rsidRPr="00BE3AF3" w:rsidRDefault="00673EBA" w:rsidP="00673E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ATA DE REGISTRO N.º 07</w:t>
      </w:r>
      <w:r>
        <w:rPr>
          <w:rFonts w:ascii="Arial" w:hAnsi="Arial" w:cs="Arial"/>
          <w:b/>
          <w:sz w:val="18"/>
          <w:szCs w:val="18"/>
          <w:u w:val="single"/>
        </w:rPr>
        <w:t>9</w:t>
      </w:r>
      <w:r w:rsidRPr="00BE3AF3">
        <w:rPr>
          <w:rFonts w:ascii="Arial" w:hAnsi="Arial" w:cs="Arial"/>
          <w:b/>
          <w:sz w:val="18"/>
          <w:szCs w:val="18"/>
          <w:u w:val="single"/>
        </w:rPr>
        <w:t>/2022 - PREGÃO ELETRÔNICO N.º 0</w:t>
      </w:r>
      <w:r>
        <w:rPr>
          <w:rFonts w:ascii="Arial" w:hAnsi="Arial" w:cs="Arial"/>
          <w:b/>
          <w:sz w:val="18"/>
          <w:szCs w:val="18"/>
          <w:u w:val="single"/>
        </w:rPr>
        <w:t>30</w:t>
      </w:r>
      <w:r w:rsidRPr="00BE3AF3">
        <w:rPr>
          <w:rFonts w:ascii="Arial" w:hAnsi="Arial" w:cs="Arial"/>
          <w:b/>
          <w:sz w:val="18"/>
          <w:szCs w:val="18"/>
          <w:u w:val="single"/>
        </w:rPr>
        <w:t>/2022.</w:t>
      </w:r>
    </w:p>
    <w:p w:rsidR="00673EBA" w:rsidRPr="00BE3AF3" w:rsidRDefault="00673EBA" w:rsidP="00673E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73EBA" w:rsidRPr="00673EBA" w:rsidRDefault="00673EBA" w:rsidP="00673EBA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Aos dezenove dias do mês de abril de dois mil e vinte e dois (19/04/2022), o Município de Ribeirão do Pinhal – Estado do Paraná, Inscrito sob CNPJ n.º 76.968.064/0001-42, com sede a Rua Paraná n.º 983 – Centro, neste ato representado pelo Prefeito Municipal, o Senhor </w:t>
      </w:r>
      <w:r w:rsidRPr="00673EBA">
        <w:rPr>
          <w:rFonts w:ascii="Arial" w:hAnsi="Arial" w:cs="Arial"/>
          <w:b/>
          <w:sz w:val="20"/>
          <w:szCs w:val="20"/>
        </w:rPr>
        <w:t>DARTAGNAN CALIXTO FRAIZ</w:t>
      </w:r>
      <w:r w:rsidRPr="00673EBA">
        <w:rPr>
          <w:rFonts w:ascii="Arial" w:hAnsi="Arial" w:cs="Arial"/>
          <w:sz w:val="20"/>
          <w:szCs w:val="20"/>
        </w:rPr>
        <w:t>,</w:t>
      </w:r>
      <w:r w:rsidRPr="00673EBA">
        <w:rPr>
          <w:rFonts w:ascii="Arial" w:hAnsi="Arial" w:cs="Arial"/>
          <w:b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brasileiro</w:t>
      </w:r>
      <w:r w:rsidRPr="00673EBA">
        <w:rPr>
          <w:rFonts w:ascii="Arial" w:hAnsi="Arial" w:cs="Arial"/>
          <w:b/>
          <w:sz w:val="20"/>
          <w:szCs w:val="20"/>
        </w:rPr>
        <w:t xml:space="preserve">, </w:t>
      </w:r>
      <w:r w:rsidRPr="00673EB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73EBA">
        <w:rPr>
          <w:rFonts w:ascii="Arial" w:hAnsi="Arial" w:cs="Arial"/>
          <w:b/>
          <w:bCs/>
          <w:sz w:val="20"/>
          <w:szCs w:val="20"/>
        </w:rPr>
        <w:t>CONTRATANTE</w:t>
      </w:r>
      <w:r w:rsidRPr="00673EBA">
        <w:rPr>
          <w:rFonts w:ascii="Arial" w:hAnsi="Arial" w:cs="Arial"/>
          <w:sz w:val="20"/>
          <w:szCs w:val="20"/>
        </w:rPr>
        <w:t xml:space="preserve">, e a Empresa </w:t>
      </w:r>
      <w:r w:rsidRPr="00673EBA">
        <w:rPr>
          <w:rFonts w:ascii="Arial" w:hAnsi="Arial" w:cs="Arial"/>
          <w:b/>
          <w:sz w:val="20"/>
          <w:szCs w:val="20"/>
        </w:rPr>
        <w:t>POLO REPRESENTAÇÕES LTDA</w:t>
      </w:r>
      <w:r w:rsidRPr="00673EBA">
        <w:rPr>
          <w:rFonts w:ascii="Arial" w:hAnsi="Arial" w:cs="Arial"/>
          <w:sz w:val="20"/>
          <w:szCs w:val="20"/>
        </w:rPr>
        <w:t xml:space="preserve">, inscrita no CNPJ sob nº. 14.313.995/0001-55, Fone (46) 3536-9024, email </w:t>
      </w:r>
      <w:hyperlink r:id="rId4" w:history="1">
        <w:r w:rsidRPr="00673EBA">
          <w:rPr>
            <w:rStyle w:val="Hyperlink"/>
            <w:rFonts w:ascii="Arial" w:hAnsi="Arial" w:cs="Arial"/>
            <w:sz w:val="20"/>
            <w:szCs w:val="20"/>
          </w:rPr>
          <w:t>vendas.polo@outlook.com</w:t>
        </w:r>
      </w:hyperlink>
      <w:r w:rsidRPr="00673EBA">
        <w:rPr>
          <w:rFonts w:ascii="Arial" w:hAnsi="Arial" w:cs="Arial"/>
          <w:sz w:val="20"/>
          <w:szCs w:val="20"/>
        </w:rPr>
        <w:t xml:space="preserve"> com sede na Avenida Presidente Castelo Branco - 220 – Centro Norte – CEP. 85.660-000, na cidade de Dois Vizinhos – PR., neste ato representado pelo Senhor </w:t>
      </w:r>
      <w:r w:rsidRPr="00673EBA">
        <w:rPr>
          <w:rFonts w:ascii="Arial" w:hAnsi="Arial" w:cs="Arial"/>
          <w:b/>
          <w:sz w:val="20"/>
          <w:szCs w:val="20"/>
        </w:rPr>
        <w:t>ILMAR JOSÉ MONTEIRO ACOSTA</w:t>
      </w:r>
      <w:r w:rsidRPr="00673EBA">
        <w:rPr>
          <w:rFonts w:ascii="Arial" w:hAnsi="Arial" w:cs="Arial"/>
          <w:sz w:val="20"/>
          <w:szCs w:val="20"/>
        </w:rPr>
        <w:t xml:space="preserve">, brasileiro, empresário, portador de Cédula de Identidade n.º 2.179-061 SSP/PR e inscrito sob CPF/MF n.º 353.386.109-06, neste ato simplesmente denominado </w:t>
      </w:r>
      <w:r w:rsidRPr="00673EBA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673EBA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673EBA">
        <w:rPr>
          <w:rFonts w:ascii="Arial" w:hAnsi="Arial" w:cs="Arial"/>
          <w:sz w:val="20"/>
          <w:szCs w:val="20"/>
        </w:rPr>
        <w:t>contrato</w:t>
      </w:r>
      <w:bookmarkEnd w:id="0"/>
      <w:r w:rsidRPr="00673EBA">
        <w:rPr>
          <w:rFonts w:ascii="Arial" w:hAnsi="Arial" w:cs="Arial"/>
          <w:sz w:val="20"/>
          <w:szCs w:val="20"/>
        </w:rPr>
        <w:t>s, pelas disposições de direito público e, ainda, pelas cláusulas e condições a seguir delineadas:</w:t>
      </w:r>
    </w:p>
    <w:p w:rsidR="00673EBA" w:rsidRPr="00673EBA" w:rsidRDefault="00673EBA" w:rsidP="00673EBA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673EBA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73EBA">
        <w:rPr>
          <w:rFonts w:ascii="Arial" w:hAnsi="Arial" w:cs="Arial"/>
          <w:sz w:val="20"/>
          <w:szCs w:val="20"/>
        </w:rPr>
        <w:t>A presente</w:t>
      </w:r>
      <w:proofErr w:type="gramEnd"/>
      <w:r w:rsidRPr="00673EBA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673EBA">
        <w:rPr>
          <w:rFonts w:ascii="Arial" w:hAnsi="Arial" w:cs="Arial"/>
          <w:color w:val="FF0000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 xml:space="preserve">aquisição de formula infantil para o paciente EMANUEL INÁCIO EUSÉBIO PEREIRA em atendimento a ordem judicial n.º 0000364-35.2022.8.16.0145, obrigando-se o </w:t>
      </w:r>
      <w:r w:rsidRPr="00673EB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73EBA">
        <w:rPr>
          <w:rFonts w:ascii="Arial" w:hAnsi="Arial" w:cs="Arial"/>
          <w:sz w:val="20"/>
          <w:szCs w:val="20"/>
        </w:rPr>
        <w:t xml:space="preserve">a executar em favor da </w:t>
      </w:r>
      <w:r w:rsidRPr="00673EB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73EBA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030/2022, a qual fará parte integrante deste instrumento. </w:t>
      </w:r>
    </w:p>
    <w:p w:rsidR="00673EBA" w:rsidRPr="00673EBA" w:rsidRDefault="00673EBA" w:rsidP="00673E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73EBA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673EBA">
        <w:rPr>
          <w:rFonts w:ascii="Arial" w:hAnsi="Arial" w:cs="Arial"/>
          <w:b/>
          <w:sz w:val="20"/>
          <w:szCs w:val="20"/>
        </w:rPr>
        <w:t>CONTRATADA</w:t>
      </w:r>
      <w:r w:rsidRPr="00673EBA">
        <w:rPr>
          <w:rFonts w:ascii="Arial" w:hAnsi="Arial" w:cs="Arial"/>
          <w:sz w:val="20"/>
          <w:szCs w:val="20"/>
        </w:rPr>
        <w:t>, os quais seguem transcritos abaixo:</w:t>
      </w:r>
    </w:p>
    <w:p w:rsidR="00673EBA" w:rsidRDefault="00673EBA" w:rsidP="00673EB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993"/>
        <w:gridCol w:w="567"/>
        <w:gridCol w:w="567"/>
        <w:gridCol w:w="5386"/>
        <w:gridCol w:w="709"/>
        <w:gridCol w:w="992"/>
      </w:tblGrid>
      <w:tr w:rsidR="00673EBA" w:rsidRPr="00E53032" w:rsidTr="00673EB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73EBA" w:rsidRDefault="00673EBA" w:rsidP="0095490F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73EBA" w:rsidRPr="00E53032" w:rsidRDefault="00673EBA" w:rsidP="0095490F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3EBA" w:rsidRPr="00E53032" w:rsidRDefault="00673EBA" w:rsidP="0095490F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CÓDIGO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3EBA" w:rsidRPr="00E53032" w:rsidRDefault="00673EBA" w:rsidP="0095490F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73EBA" w:rsidRPr="00E53032" w:rsidRDefault="00673EBA" w:rsidP="0095490F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3EBA" w:rsidRPr="00E53032" w:rsidRDefault="00673EBA" w:rsidP="0095490F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3EBA" w:rsidRPr="00E53032" w:rsidRDefault="00673EBA" w:rsidP="0095490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3EBA" w:rsidRPr="00E53032" w:rsidRDefault="00673EBA" w:rsidP="0095490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673EBA" w:rsidRPr="00B8572F" w:rsidTr="00673EB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EBA" w:rsidRPr="00B07D88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BA" w:rsidRPr="00B07D88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0442688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Pr="00B8572F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Pr="00B8572F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Pr="00B8572F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Pr="00B8572F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BA" w:rsidRPr="00B8572F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Novamil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Rice 400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– (Ordem Judicial n.º 0000364-35.2022.8.16.0145. D</w:t>
            </w:r>
            <w:r w:rsidRPr="00E60A80">
              <w:rPr>
                <w:rFonts w:ascii="Arial" w:hAnsi="Arial" w:cs="Arial"/>
                <w:sz w:val="18"/>
                <w:szCs w:val="18"/>
              </w:rPr>
              <w:t>IETA INFANTIL, INDICAÇÃO:0 A 36 MESES, ASPECTO FÍSICO:PÓ, USO:ENTERAL OU ORAL, FONTE DE PROTEÍNA:PTN HIDROLISADA DE ARROZ, FONTE DE CARBOIDRATO:MALTODEXTRINA E AMIDO DE MILHO, FONTE DE LIPÍDIOS:ÓLEOS VEGETAIS, COMPONENTES ADICIONAIS:</w:t>
            </w:r>
            <w:proofErr w:type="spellStart"/>
            <w:r w:rsidRPr="00E60A80">
              <w:rPr>
                <w:rFonts w:ascii="Arial" w:hAnsi="Arial" w:cs="Arial"/>
                <w:sz w:val="18"/>
                <w:szCs w:val="18"/>
              </w:rPr>
              <w:t>AA'S</w:t>
            </w:r>
            <w:proofErr w:type="spellEnd"/>
            <w:r w:rsidRPr="00E60A80">
              <w:rPr>
                <w:rFonts w:ascii="Arial" w:hAnsi="Arial" w:cs="Arial"/>
                <w:sz w:val="18"/>
                <w:szCs w:val="18"/>
              </w:rPr>
              <w:t>,VIT.,MINERA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EBA">
              <w:rPr>
                <w:rFonts w:ascii="Arial" w:hAnsi="Arial" w:cs="Arial"/>
                <w:b/>
                <w:sz w:val="18"/>
                <w:szCs w:val="18"/>
              </w:rPr>
              <w:t>MARCA BIOLAB – REGISTRO ANVISA 672350001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198,00</w:t>
            </w: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3EBA" w:rsidRPr="00B8572F" w:rsidRDefault="00673EBA" w:rsidP="0095490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BA" w:rsidRDefault="00673EBA" w:rsidP="0095490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14256,00</w:t>
            </w:r>
          </w:p>
          <w:p w:rsidR="00673EBA" w:rsidRDefault="00673EBA" w:rsidP="0095490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73EBA" w:rsidRDefault="00673EBA" w:rsidP="0095490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73EBA" w:rsidRPr="00B8572F" w:rsidRDefault="00673EBA" w:rsidP="0095490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3EBA" w:rsidRDefault="00673EBA" w:rsidP="00673EB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73EBA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05 (CINCO) dias úteis no endereço: Secretaria de Saúde – Rua Paraná n.º 940 – Centro.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lastRenderedPageBreak/>
        <w:t xml:space="preserve">a) Convocar o fornecedor do bem ou prestador do serviço visando à negociação para a redução de preços e sua adequação ao mercado;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73EBA">
        <w:rPr>
          <w:rFonts w:ascii="Arial" w:hAnsi="Arial" w:cs="Arial"/>
          <w:sz w:val="20"/>
          <w:szCs w:val="20"/>
        </w:rPr>
        <w:t>A presente</w:t>
      </w:r>
      <w:proofErr w:type="gramEnd"/>
      <w:r w:rsidRPr="00673EBA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673EBA">
        <w:rPr>
          <w:rFonts w:ascii="Arial" w:hAnsi="Arial" w:cs="Arial"/>
          <w:b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 xml:space="preserve">e vigorará até </w:t>
      </w:r>
      <w:r w:rsidRPr="00673EBA">
        <w:rPr>
          <w:rFonts w:ascii="Arial" w:hAnsi="Arial" w:cs="Arial"/>
          <w:b/>
          <w:sz w:val="20"/>
          <w:szCs w:val="20"/>
        </w:rPr>
        <w:t>18/04/2023</w:t>
      </w:r>
      <w:r w:rsidRPr="00673EBA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673EBA" w:rsidRPr="00673EBA" w:rsidRDefault="00673EBA" w:rsidP="00673EBA">
      <w:pPr>
        <w:ind w:right="-376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673EBA">
        <w:rPr>
          <w:rFonts w:ascii="Arial" w:hAnsi="Arial" w:cs="Arial"/>
          <w:b/>
          <w:sz w:val="20"/>
          <w:szCs w:val="20"/>
        </w:rPr>
        <w:t xml:space="preserve">conta corrente </w:t>
      </w:r>
      <w:r w:rsidRPr="00673EBA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673EBA">
        <w:rPr>
          <w:rFonts w:ascii="Arial" w:hAnsi="Arial" w:cs="Arial"/>
          <w:sz w:val="20"/>
          <w:szCs w:val="20"/>
        </w:rPr>
        <w:t>subsequente</w:t>
      </w:r>
      <w:proofErr w:type="spellEnd"/>
      <w:r w:rsidRPr="00673EBA">
        <w:rPr>
          <w:rFonts w:ascii="Arial" w:hAnsi="Arial" w:cs="Arial"/>
          <w:sz w:val="20"/>
          <w:szCs w:val="20"/>
        </w:rPr>
        <w:t>,</w:t>
      </w:r>
      <w:proofErr w:type="gramEnd"/>
      <w:r w:rsidRPr="00673EBA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673EBA">
        <w:rPr>
          <w:rFonts w:ascii="Arial" w:hAnsi="Arial" w:cs="Arial"/>
          <w:bCs/>
          <w:sz w:val="20"/>
          <w:szCs w:val="20"/>
        </w:rPr>
        <w:t>j</w:t>
      </w:r>
      <w:r w:rsidRPr="00673EBA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673EBA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673EBA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673EBA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673EBA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673EBA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673EBA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673EBA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73EBA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73EBA">
        <w:rPr>
          <w:rFonts w:ascii="Arial" w:hAnsi="Arial" w:cs="Arial"/>
          <w:sz w:val="20"/>
          <w:szCs w:val="20"/>
        </w:rPr>
        <w:t>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2650-303-3390300000 e 2940-494-3390300000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673EBA">
        <w:rPr>
          <w:rFonts w:ascii="Arial" w:hAnsi="Arial" w:cs="Arial"/>
          <w:bCs/>
          <w:sz w:val="20"/>
          <w:szCs w:val="20"/>
        </w:rPr>
        <w:t>CONTRATADA</w:t>
      </w:r>
      <w:r w:rsidRPr="00673EBA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673EBA">
        <w:rPr>
          <w:rFonts w:ascii="Arial" w:hAnsi="Arial" w:cs="Arial"/>
          <w:bCs/>
          <w:sz w:val="20"/>
          <w:szCs w:val="20"/>
        </w:rPr>
        <w:t xml:space="preserve">a </w:t>
      </w:r>
      <w:r w:rsidRPr="00673EBA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73EBA">
        <w:rPr>
          <w:rFonts w:ascii="Arial" w:hAnsi="Arial" w:cs="Arial"/>
          <w:bCs/>
          <w:sz w:val="20"/>
          <w:szCs w:val="20"/>
        </w:rPr>
        <w:t>se</w:t>
      </w:r>
      <w:r w:rsidRPr="00673EBA">
        <w:rPr>
          <w:rFonts w:ascii="Arial" w:hAnsi="Arial" w:cs="Arial"/>
          <w:sz w:val="20"/>
          <w:szCs w:val="20"/>
        </w:rPr>
        <w:t xml:space="preserve"> compromete a: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673EBA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73EBA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t>c) Zelar e garantir a qualidade</w:t>
      </w:r>
      <w:r w:rsidRPr="00673EBA">
        <w:rPr>
          <w:rFonts w:ascii="Arial" w:hAnsi="Arial" w:cs="Arial"/>
          <w:sz w:val="20"/>
          <w:szCs w:val="20"/>
        </w:rPr>
        <w:t xml:space="preserve"> dos produtos entregues;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73EBA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673EBA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houver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diferença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entre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quantidades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constantes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na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Autorização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Fornecimento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prazo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máximo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24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(vinte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quatro)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horas,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contada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recebimento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 Município poderá, a seu exclusivo critério,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solicitar</w:t>
      </w:r>
      <w:r w:rsidRPr="00673EBA">
        <w:rPr>
          <w:rFonts w:ascii="Arial" w:hAnsi="Arial" w:cs="Arial"/>
          <w:spacing w:val="-3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entrega em prazos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maiores;</w:t>
      </w: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entrega,</w:t>
      </w:r>
      <w:r w:rsidRPr="00673EBA">
        <w:rPr>
          <w:rFonts w:ascii="Arial" w:hAnsi="Arial" w:cs="Arial"/>
          <w:spacing w:val="-3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inclusive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quanto</w:t>
      </w:r>
      <w:r w:rsidRPr="00673EBA">
        <w:rPr>
          <w:rFonts w:ascii="Arial" w:hAnsi="Arial" w:cs="Arial"/>
          <w:spacing w:val="-4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descarregamento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empilhamento,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se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for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673EBA">
        <w:rPr>
          <w:rFonts w:ascii="Arial" w:hAnsi="Arial" w:cs="Arial"/>
          <w:sz w:val="20"/>
          <w:szCs w:val="20"/>
        </w:rPr>
        <w:t>08h:</w:t>
      </w:r>
      <w:proofErr w:type="gramEnd"/>
      <w:r w:rsidRPr="00673EBA">
        <w:rPr>
          <w:rFonts w:ascii="Arial" w:hAnsi="Arial" w:cs="Arial"/>
          <w:sz w:val="20"/>
          <w:szCs w:val="20"/>
        </w:rPr>
        <w:t>00min até as 16h;</w:t>
      </w: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especialmente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no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tocante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aos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vícios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qualidade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ou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quantidade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que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tornem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impróprios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ou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inadequados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uso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se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destinam ou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lhes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diminuam 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valor,</w:t>
      </w:r>
      <w:r w:rsidRPr="00673EBA">
        <w:rPr>
          <w:rFonts w:ascii="Arial" w:hAnsi="Arial" w:cs="Arial"/>
          <w:spacing w:val="-4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conforme</w:t>
      </w:r>
      <w:r w:rsidRPr="00673EBA">
        <w:rPr>
          <w:rFonts w:ascii="Arial" w:hAnsi="Arial" w:cs="Arial"/>
          <w:spacing w:val="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diploma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legal;</w:t>
      </w: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673EBA">
        <w:rPr>
          <w:rFonts w:ascii="Arial" w:hAnsi="Arial" w:cs="Arial"/>
          <w:sz w:val="20"/>
          <w:szCs w:val="20"/>
        </w:rPr>
        <w:t>A(</w:t>
      </w:r>
      <w:proofErr w:type="gramEnd"/>
      <w:r w:rsidRPr="00673EBA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673EBA">
        <w:rPr>
          <w:rFonts w:ascii="Arial" w:hAnsi="Arial" w:cs="Arial"/>
          <w:sz w:val="20"/>
          <w:szCs w:val="20"/>
        </w:rPr>
        <w:t>ão</w:t>
      </w:r>
      <w:proofErr w:type="spellEnd"/>
      <w:r w:rsidRPr="00673EBA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quantidade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perfeito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funcionamento,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conforme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lei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8.666/93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art.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73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inciso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II.</w:t>
      </w:r>
    </w:p>
    <w:p w:rsidR="00673EBA" w:rsidRPr="00673EBA" w:rsidRDefault="00673EBA" w:rsidP="00673EBA">
      <w:pPr>
        <w:jc w:val="both"/>
        <w:rPr>
          <w:rFonts w:ascii="Arial" w:hAnsi="Arial" w:cs="Arial"/>
          <w:b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 </w:t>
      </w:r>
      <w:r w:rsidRPr="00673EBA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673EBA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673EBA">
        <w:rPr>
          <w:rFonts w:ascii="Arial" w:hAnsi="Arial" w:cs="Arial"/>
          <w:bCs/>
          <w:sz w:val="20"/>
          <w:szCs w:val="20"/>
        </w:rPr>
        <w:t>constitui-se em falta grave</w:t>
      </w:r>
      <w:r w:rsidRPr="00673EBA">
        <w:rPr>
          <w:rFonts w:ascii="Arial" w:hAnsi="Arial" w:cs="Arial"/>
          <w:sz w:val="20"/>
          <w:szCs w:val="20"/>
        </w:rPr>
        <w:t xml:space="preserve">, sujeitando a </w:t>
      </w:r>
      <w:r w:rsidRPr="00673EBA">
        <w:rPr>
          <w:rFonts w:ascii="Arial" w:hAnsi="Arial" w:cs="Arial"/>
          <w:b/>
          <w:sz w:val="20"/>
          <w:szCs w:val="20"/>
        </w:rPr>
        <w:t>CONTRATADA,</w:t>
      </w:r>
      <w:r w:rsidRPr="00673EBA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673EBA">
        <w:rPr>
          <w:rFonts w:ascii="Arial" w:hAnsi="Arial" w:cs="Arial"/>
          <w:spacing w:val="-56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cento);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73EBA">
        <w:rPr>
          <w:rFonts w:ascii="Arial" w:hAnsi="Arial" w:cs="Arial"/>
          <w:spacing w:val="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cláusula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contrato/Ata Registro de Preços,</w:t>
      </w:r>
      <w:r w:rsidRPr="00673EBA">
        <w:rPr>
          <w:rFonts w:ascii="Arial" w:hAnsi="Arial" w:cs="Arial"/>
          <w:spacing w:val="-2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exceto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prazo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de</w:t>
      </w:r>
      <w:r w:rsidRPr="00673EBA">
        <w:rPr>
          <w:rFonts w:ascii="Arial" w:hAnsi="Arial" w:cs="Arial"/>
          <w:spacing w:val="-1"/>
          <w:sz w:val="20"/>
          <w:szCs w:val="20"/>
        </w:rPr>
        <w:t xml:space="preserve"> </w:t>
      </w:r>
      <w:r w:rsidRPr="00673EBA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73EBA">
        <w:rPr>
          <w:rFonts w:ascii="Arial" w:hAnsi="Arial" w:cs="Arial"/>
          <w:sz w:val="20"/>
          <w:szCs w:val="20"/>
        </w:rPr>
        <w:t>c)</w:t>
      </w:r>
      <w:proofErr w:type="gramEnd"/>
      <w:r w:rsidRPr="00673EBA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d) Controlar o saldo das mercadorias;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73EBA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73EBA" w:rsidRPr="00673EBA" w:rsidRDefault="00673EBA" w:rsidP="00673EB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73EBA">
        <w:rPr>
          <w:rFonts w:ascii="Arial" w:hAnsi="Arial" w:cs="Arial"/>
          <w:sz w:val="20"/>
          <w:szCs w:val="20"/>
        </w:rPr>
        <w:t>colusiva</w:t>
      </w:r>
      <w:proofErr w:type="spellEnd"/>
      <w:r w:rsidRPr="00673EBA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673EBA">
        <w:rPr>
          <w:rFonts w:ascii="Arial" w:hAnsi="Arial" w:cs="Arial"/>
          <w:sz w:val="20"/>
          <w:szCs w:val="20"/>
        </w:rPr>
        <w:t>ii</w:t>
      </w:r>
      <w:proofErr w:type="gramEnd"/>
      <w:r w:rsidRPr="00673EBA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73EBA" w:rsidRPr="00673EBA" w:rsidRDefault="00673EBA" w:rsidP="00673EB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73EBA">
        <w:rPr>
          <w:rFonts w:ascii="Arial" w:hAnsi="Arial" w:cs="Arial"/>
          <w:sz w:val="20"/>
          <w:szCs w:val="20"/>
        </w:rPr>
        <w:t>colusivas</w:t>
      </w:r>
      <w:proofErr w:type="spellEnd"/>
      <w:r w:rsidRPr="00673EBA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73EBA" w:rsidRPr="00673EBA" w:rsidRDefault="00673EBA" w:rsidP="00673EB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73EBA" w:rsidRPr="00673EBA" w:rsidRDefault="00673EBA" w:rsidP="00673EB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73EBA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673EBA" w:rsidRPr="00673EBA" w:rsidRDefault="00673EBA" w:rsidP="00673EB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 Ata poderá ser rescindida: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73EBA">
        <w:rPr>
          <w:rFonts w:ascii="Arial" w:hAnsi="Arial" w:cs="Arial"/>
          <w:sz w:val="20"/>
          <w:szCs w:val="20"/>
          <w:u w:val="single"/>
        </w:rPr>
        <w:t> 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673EBA">
        <w:rPr>
          <w:rFonts w:ascii="Arial" w:hAnsi="Arial" w:cs="Arial"/>
          <w:b/>
          <w:sz w:val="20"/>
          <w:szCs w:val="20"/>
        </w:rPr>
        <w:t>CONTRATANTE</w:t>
      </w:r>
      <w:r w:rsidRPr="00673EBA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73EBA" w:rsidRPr="00673EBA" w:rsidRDefault="00673EBA" w:rsidP="00673E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030/2022, e a proposta final e adjudicada da </w:t>
      </w:r>
      <w:r w:rsidRPr="00673EBA">
        <w:rPr>
          <w:rFonts w:ascii="Arial" w:hAnsi="Arial" w:cs="Arial"/>
          <w:b/>
          <w:bCs/>
          <w:sz w:val="20"/>
          <w:szCs w:val="20"/>
        </w:rPr>
        <w:t>CONTRATADA</w:t>
      </w:r>
      <w:r w:rsidRPr="00673EBA">
        <w:rPr>
          <w:rFonts w:ascii="Arial" w:hAnsi="Arial" w:cs="Arial"/>
          <w:sz w:val="20"/>
          <w:szCs w:val="20"/>
        </w:rPr>
        <w:t>.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73EBA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A </w:t>
      </w:r>
      <w:r w:rsidRPr="00673EBA">
        <w:rPr>
          <w:rFonts w:ascii="Arial" w:hAnsi="Arial" w:cs="Arial"/>
          <w:b/>
          <w:sz w:val="20"/>
          <w:szCs w:val="20"/>
        </w:rPr>
        <w:t>CONTRATADA</w:t>
      </w:r>
      <w:r w:rsidRPr="00673EBA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3EBA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673EBA">
        <w:rPr>
          <w:rFonts w:ascii="Arial" w:hAnsi="Arial" w:cs="Arial"/>
          <w:sz w:val="20"/>
          <w:szCs w:val="20"/>
        </w:rPr>
        <w:t>a presente</w:t>
      </w:r>
      <w:proofErr w:type="gramEnd"/>
      <w:r w:rsidRPr="00673EBA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673EBA">
        <w:rPr>
          <w:rFonts w:ascii="Arial" w:hAnsi="Arial" w:cs="Arial"/>
          <w:b/>
          <w:bCs/>
          <w:sz w:val="20"/>
          <w:szCs w:val="20"/>
        </w:rPr>
        <w:t>CONTRATANTE</w:t>
      </w:r>
      <w:r w:rsidRPr="00673EBA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73EBA" w:rsidRPr="00673EBA" w:rsidRDefault="00673EBA" w:rsidP="00673E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 Ribeirão do Pinhal, 19 de abril de 2022.</w:t>
      </w:r>
    </w:p>
    <w:p w:rsidR="00673EBA" w:rsidRPr="00673EBA" w:rsidRDefault="00673EBA" w:rsidP="00673EBA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673EBA" w:rsidRPr="00673EBA" w:rsidTr="0095490F">
        <w:tc>
          <w:tcPr>
            <w:tcW w:w="4685" w:type="dxa"/>
          </w:tcPr>
          <w:p w:rsidR="00673EBA" w:rsidRP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73EBA" w:rsidRPr="00673EBA" w:rsidRDefault="00673EBA" w:rsidP="009549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73EBA" w:rsidRP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73EBA" w:rsidRP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73EBA" w:rsidRPr="00673EBA" w:rsidRDefault="00673EBA" w:rsidP="009549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 xml:space="preserve">ILMAR JOSÉ MONTEIRO ACOSTA </w:t>
            </w:r>
          </w:p>
          <w:p w:rsidR="00673EBA" w:rsidRPr="00673EBA" w:rsidRDefault="00673EBA" w:rsidP="009549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CPF: 353.386.109-06</w:t>
            </w:r>
          </w:p>
          <w:p w:rsidR="00673EBA" w:rsidRPr="00673EBA" w:rsidRDefault="00673EBA" w:rsidP="009549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  TESTEMUNHAS:</w:t>
      </w: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73EBA" w:rsidRPr="00673EBA" w:rsidTr="0095490F">
        <w:trPr>
          <w:trHeight w:val="1075"/>
        </w:trPr>
        <w:tc>
          <w:tcPr>
            <w:tcW w:w="4606" w:type="dxa"/>
          </w:tcPr>
          <w:p w:rsidR="00673EBA" w:rsidRPr="00673EBA" w:rsidRDefault="00673EBA" w:rsidP="009549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73EBA" w:rsidRPr="00673EBA" w:rsidRDefault="00673EBA" w:rsidP="009549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73EBA" w:rsidRPr="00673EBA" w:rsidRDefault="00673EBA" w:rsidP="009549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673EBA" w:rsidRPr="00673EBA" w:rsidRDefault="00673EBA" w:rsidP="009549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3EBA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673EBA" w:rsidRPr="00673EBA" w:rsidTr="0095490F">
        <w:tc>
          <w:tcPr>
            <w:tcW w:w="4606" w:type="dxa"/>
          </w:tcPr>
          <w:p w:rsidR="00673EBA" w:rsidRPr="00673EBA" w:rsidRDefault="00673EBA" w:rsidP="009549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73EBA" w:rsidRPr="00673EBA" w:rsidRDefault="00673EBA" w:rsidP="009549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RAFAEL SANTANA FRIZON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OAB/PR N.º 89.542</w:t>
      </w: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>ADVOGADO</w:t>
      </w: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73EBA">
        <w:rPr>
          <w:rFonts w:ascii="Arial" w:hAnsi="Arial" w:cs="Arial"/>
          <w:b/>
          <w:sz w:val="20"/>
          <w:szCs w:val="20"/>
        </w:rPr>
        <w:t>FISCAL DA ATA REGISTRO DE PREÇOS:</w:t>
      </w: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73EBA" w:rsidRPr="00673EBA" w:rsidRDefault="00673EBA" w:rsidP="00673EB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73EBA" w:rsidRPr="00673EBA" w:rsidRDefault="00673EBA" w:rsidP="00673EBA">
      <w:pPr>
        <w:pStyle w:val="SemEspaamento"/>
        <w:rPr>
          <w:rFonts w:ascii="Arial" w:hAnsi="Arial" w:cs="Arial"/>
          <w:sz w:val="20"/>
          <w:szCs w:val="20"/>
        </w:rPr>
      </w:pPr>
      <w:r w:rsidRPr="00673EBA">
        <w:rPr>
          <w:rFonts w:ascii="Arial" w:hAnsi="Arial" w:cs="Arial"/>
          <w:sz w:val="20"/>
          <w:szCs w:val="20"/>
        </w:rPr>
        <w:t xml:space="preserve">NADIR SARA MELO FRAGA CUNHA </w:t>
      </w:r>
      <w:r w:rsidRPr="00673EBA">
        <w:rPr>
          <w:rFonts w:ascii="Arial" w:hAnsi="Arial" w:cs="Arial"/>
          <w:sz w:val="20"/>
          <w:szCs w:val="20"/>
        </w:rPr>
        <w:tab/>
        <w:t xml:space="preserve">     </w:t>
      </w:r>
      <w:r w:rsidRPr="00673EBA">
        <w:rPr>
          <w:rFonts w:ascii="Arial" w:hAnsi="Arial" w:cs="Arial"/>
          <w:sz w:val="20"/>
          <w:szCs w:val="20"/>
        </w:rPr>
        <w:tab/>
      </w:r>
      <w:r w:rsidRPr="00673EBA">
        <w:rPr>
          <w:rFonts w:ascii="Arial" w:hAnsi="Arial" w:cs="Arial"/>
          <w:sz w:val="20"/>
          <w:szCs w:val="20"/>
        </w:rPr>
        <w:tab/>
      </w:r>
    </w:p>
    <w:p w:rsidR="00000000" w:rsidRDefault="00673EBA">
      <w:r w:rsidRPr="00673EBA">
        <w:rPr>
          <w:rFonts w:ascii="Arial" w:hAnsi="Arial" w:cs="Arial"/>
          <w:sz w:val="20"/>
          <w:szCs w:val="20"/>
        </w:rPr>
        <w:t>SECRETÁRIA DE SAÚDE</w:t>
      </w:r>
      <w:r w:rsidRPr="00673EBA">
        <w:rPr>
          <w:rFonts w:ascii="Arial" w:hAnsi="Arial" w:cs="Arial"/>
          <w:sz w:val="20"/>
          <w:szCs w:val="20"/>
        </w:rPr>
        <w:tab/>
      </w:r>
    </w:p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A71AD7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A71AD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A71AD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A71AD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A71AD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A71AD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3EBA"/>
    <w:rsid w:val="00673EBA"/>
    <w:rsid w:val="00A7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73E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3EBA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673E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3EB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73E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3EB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73EB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73EBA"/>
    <w:rPr>
      <w:b/>
      <w:bCs/>
    </w:rPr>
  </w:style>
  <w:style w:type="paragraph" w:styleId="NormalWeb">
    <w:name w:val="Normal (Web)"/>
    <w:basedOn w:val="Normal"/>
    <w:uiPriority w:val="99"/>
    <w:rsid w:val="0067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endas.polo@outlook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2553</Words>
  <Characters>13790</Characters>
  <Application>Microsoft Office Word</Application>
  <DocSecurity>0</DocSecurity>
  <Lines>114</Lines>
  <Paragraphs>32</Paragraphs>
  <ScaleCrop>false</ScaleCrop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2022-04-19T16:21:00Z</dcterms:created>
  <dcterms:modified xsi:type="dcterms:W3CDTF">2022-04-19T16:22:00Z</dcterms:modified>
</cp:coreProperties>
</file>