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9464" w:type="dxa"/>
        <w:tblLayout w:type="fixed"/>
        <w:tblLook w:val="04A0"/>
      </w:tblPr>
      <w:tblGrid>
        <w:gridCol w:w="9464"/>
      </w:tblGrid>
      <w:tr w:rsidR="002731DA" w:rsidRPr="00B43CFB" w:rsidTr="00B649A3">
        <w:trPr>
          <w:trHeight w:val="708"/>
        </w:trPr>
        <w:tc>
          <w:tcPr>
            <w:tcW w:w="9464" w:type="dxa"/>
          </w:tcPr>
          <w:p w:rsidR="002731DA" w:rsidRPr="00BF1037" w:rsidRDefault="002731DA" w:rsidP="00B649A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2731DA" w:rsidRPr="005446F1" w:rsidRDefault="002731DA" w:rsidP="00B649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2731DA" w:rsidRPr="00C80395" w:rsidRDefault="002731DA" w:rsidP="00B649A3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L. AMARO DE OLIVEIRA CNPJ nº. 27.153.491/0001-67. Objeto: registro de preços para possível</w:t>
            </w:r>
            <w:r w:rsidRPr="002731D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 xml:space="preserve">aquisição de gêneros alimentícios para a merenda escolar da APAE, Escola de Tempo Integral </w:t>
            </w:r>
            <w:proofErr w:type="spellStart"/>
            <w:proofErr w:type="gramStart"/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proofErr w:type="gramEnd"/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. Luiz Gonzaga de Souza Vieira e Centro de Educação Infantil Cantinho da Amizade. Vigência 27/04/2023. Data de assinatura: 28/04/2022, LUCAS AMARO DE OLIVEIRA CPF: 083.104.949-98 e DARTAGNAN CALIXTO FRAIZ, CPF/MF n.º 171.895.279-15</w:t>
            </w:r>
            <w:r w:rsidRPr="00C8039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9067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678"/>
              <w:gridCol w:w="992"/>
              <w:gridCol w:w="709"/>
              <w:gridCol w:w="992"/>
            </w:tblGrid>
            <w:tr w:rsidR="002731DA" w:rsidRPr="00307E77" w:rsidTr="002731DA">
              <w:tc>
                <w:tcPr>
                  <w:tcW w:w="562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678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9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700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Açúcar cristal - 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5kg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(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 Cantinho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100 APAE)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Certano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15,80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11.060,00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650</w:t>
                  </w:r>
                </w:p>
              </w:tc>
              <w:tc>
                <w:tcPr>
                  <w:tcW w:w="567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Arroz - Tipo 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- 5 kg (500 Cantinho, 150 APAE)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Da Manhã</w:t>
                  </w:r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15,25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9.912,50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Carne bovina fresca músculo moído </w:t>
                  </w:r>
                  <w:r w:rsidRPr="002731DA">
                    <w:rPr>
                      <w:rFonts w:asciiTheme="minorHAnsi" w:hAnsiTheme="minorHAnsi" w:cstheme="minorHAnsi"/>
                      <w:sz w:val="16"/>
                      <w:szCs w:val="16"/>
                    </w:rPr>
                    <w:t>(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6"/>
                      <w:szCs w:val="16"/>
                    </w:rPr>
                    <w:t>400 Cantinho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100 APAE)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Amaro</w:t>
                  </w:r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23,52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11.760,00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150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Carne picadão (Cantinho) RESERVA DE COTA MPE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Amaro</w:t>
                  </w:r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23,52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3.528,00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350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kg.</w:t>
                  </w:r>
                  <w:proofErr w:type="gramEnd"/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Feijão carioca (250 Cantinho, 100 APAE) </w:t>
                  </w:r>
                  <w:r w:rsidRPr="002731DA">
                    <w:rPr>
                      <w:rFonts w:asciiTheme="minorHAnsi" w:hAnsiTheme="minorHAnsi" w:cstheme="minorHAnsi"/>
                      <w:sz w:val="12"/>
                      <w:szCs w:val="12"/>
                    </w:rPr>
                    <w:t>RESERVA DE COTA MPE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Piratelo</w:t>
                  </w:r>
                  <w:proofErr w:type="spellEnd"/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6,90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2.415,00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Fermento biológico fresco 500gr. (Cantinho)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Bio</w:t>
                  </w:r>
                  <w:proofErr w:type="spell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Max</w:t>
                  </w:r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325,00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731DA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Óleo de soja 900 ml (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1000 Cantinho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100 APAE)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Coamo</w:t>
                  </w:r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9,60</w:t>
                  </w: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10.560,00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678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99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49.560,50</w:t>
                  </w:r>
                </w:p>
              </w:tc>
            </w:tr>
          </w:tbl>
          <w:p w:rsidR="002731DA" w:rsidRPr="005446F1" w:rsidRDefault="002731DA" w:rsidP="002731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2731DA" w:rsidRPr="002731DA" w:rsidRDefault="002731DA" w:rsidP="002731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ALEXANDRE SEXTAK BATISTELA JUNIOR – COMÉRCIO DE ALIMENTOS E MATERIAL DE LIMPEZA EIRELI CNPJ nº. 16.579.174/0001-90. Objeto: registro de preços para possível</w:t>
            </w:r>
            <w:r w:rsidRPr="002731D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 xml:space="preserve">aquisição de gêneros alimentícios para a merenda escolar da APAE, Escola de Tempo Integral </w:t>
            </w:r>
            <w:proofErr w:type="spellStart"/>
            <w:proofErr w:type="gramStart"/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proofErr w:type="gramEnd"/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. Luiz Gonzaga de Souza Vieira e Centro de Educação Infantil Cantinho da Amizade. Vigência 27/04/2023. Data de assinatura: 28/04/2022, ALEXANDRE SEXTAK BATISTELA JUNIOR CPF: 800.919.849-80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/>
            </w:tblPr>
            <w:tblGrid>
              <w:gridCol w:w="562"/>
              <w:gridCol w:w="567"/>
              <w:gridCol w:w="567"/>
              <w:gridCol w:w="4536"/>
              <w:gridCol w:w="1134"/>
              <w:gridCol w:w="851"/>
              <w:gridCol w:w="850"/>
            </w:tblGrid>
            <w:tr w:rsidR="002731DA" w:rsidRPr="00307E77" w:rsidTr="002731DA">
              <w:tc>
                <w:tcPr>
                  <w:tcW w:w="562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536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851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cx.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Alho c/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10kg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(10 Cantinho)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141,00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282,00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Amendoim 500 gr. (Cantinho)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731D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Natureza</w:t>
                  </w:r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4,95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990,00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Batata inglesa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(Cantinho)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2,99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897,00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cx</w:t>
                  </w:r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Biscoito doce tipo Maria </w:t>
                  </w:r>
                  <w:r w:rsidRPr="002731DA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- 400 </w:t>
                  </w: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0"/>
                      <w:szCs w:val="10"/>
                    </w:rPr>
                    <w:t>gr</w:t>
                  </w:r>
                  <w:proofErr w:type="spellEnd"/>
                  <w:proofErr w:type="gramEnd"/>
                  <w:r w:rsidRPr="002731DA">
                    <w:rPr>
                      <w:rFonts w:asciiTheme="minorHAnsi" w:hAnsiTheme="minorHAnsi" w:cstheme="minorHAnsi"/>
                      <w:sz w:val="10"/>
                      <w:szCs w:val="10"/>
                    </w:rPr>
                    <w:t xml:space="preserve"> c/ 20 pacotes (Cantinho) – </w:t>
                  </w:r>
                  <w:r w:rsidRPr="002731DA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RESERVA DE COTA MPE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Luam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66,20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397,20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09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Canjiquinha quirera – 500gr. (Cantinho)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731DA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Natureza</w:t>
                  </w:r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2,34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1404,00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Cebola. (100 Cantinho)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Ceasa</w:t>
                  </w:r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2,99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299,00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Farinha de mandioca 500gr. (50 Cantinho)</w:t>
                  </w:r>
                </w:p>
              </w:tc>
              <w:tc>
                <w:tcPr>
                  <w:tcW w:w="1134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Monsil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2731DA" w:rsidRPr="002731DA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2,19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109,50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E95821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2731DA" w:rsidRPr="00E95821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2731DA" w:rsidRPr="00E95821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2731DA" w:rsidRPr="00E95821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Farinha de milho (Cantinho)</w:t>
                  </w:r>
                </w:p>
              </w:tc>
              <w:tc>
                <w:tcPr>
                  <w:tcW w:w="1134" w:type="dxa"/>
                </w:tcPr>
                <w:p w:rsidR="002731DA" w:rsidRPr="00E95821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Agrobal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2731DA" w:rsidRPr="00E95821" w:rsidRDefault="002731DA" w:rsidP="002731DA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4,61</w:t>
                  </w:r>
                </w:p>
              </w:tc>
              <w:tc>
                <w:tcPr>
                  <w:tcW w:w="850" w:type="dxa"/>
                  <w:vAlign w:val="bottom"/>
                </w:tcPr>
                <w:p w:rsidR="002731DA" w:rsidRPr="00E95821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230,50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  <w:lang w:val="es-ES_tradnl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Fubá mimoso (Cantinho)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Zanin</w:t>
                  </w: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2,65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265,00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Macarrão comum picado, pacote </w:t>
                  </w: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 (</w:t>
                  </w: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Cantinho</w:t>
                  </w:r>
                  <w:proofErr w:type="gramEnd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, 50 APAE)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Jóia</w:t>
                  </w: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4,71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417,00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Macarrão espaguete n.º8, pacote </w:t>
                  </w: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1kg</w:t>
                  </w:r>
                  <w:proofErr w:type="gramEnd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(Cantinho) </w:t>
                  </w:r>
                  <w:r w:rsidRPr="00E95821">
                    <w:rPr>
                      <w:rFonts w:asciiTheme="minorHAnsi" w:hAnsiTheme="minorHAnsi" w:cstheme="minorHAnsi"/>
                      <w:b/>
                      <w:sz w:val="10"/>
                      <w:szCs w:val="10"/>
                    </w:rPr>
                    <w:t>RESERVA DE COTA MPE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Jóia</w:t>
                  </w: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4,72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236,00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Milho de pipoca 500g (Cantinho)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A Natureza</w:t>
                  </w: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3,24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162,00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Molho de tomate 340g. (APAE)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Paladori</w:t>
                  </w:r>
                  <w:proofErr w:type="spellEnd"/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1,14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57,00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450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Peito de frango sem osso </w:t>
                  </w: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(Cantinho)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Maringá</w:t>
                  </w: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13,26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5967,00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120</w:t>
                  </w: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kg.</w:t>
                  </w:r>
                  <w:proofErr w:type="gramEnd"/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Sal iodado (Cantinho)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Pop</w:t>
                  </w: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E95821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>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118,80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E95821" w:rsidRPr="00E95821" w:rsidRDefault="00E95821" w:rsidP="007A2074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E95821" w:rsidRPr="00E95821" w:rsidRDefault="00E95821" w:rsidP="007A2074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1134" w:type="dxa"/>
                </w:tcPr>
                <w:p w:rsidR="00E95821" w:rsidRPr="00E95821" w:rsidRDefault="00E95821" w:rsidP="007A2074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vAlign w:val="bottom"/>
                </w:tcPr>
                <w:p w:rsidR="00E95821" w:rsidRPr="00E95821" w:rsidRDefault="00E95821" w:rsidP="007A2074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95821" w:rsidRPr="00E95821" w:rsidRDefault="00E95821" w:rsidP="007A2074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E95821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11832,00</w:t>
                  </w:r>
                </w:p>
              </w:tc>
            </w:tr>
          </w:tbl>
          <w:p w:rsidR="002731DA" w:rsidRPr="005446F1" w:rsidRDefault="002731DA" w:rsidP="002731D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EXTRATO PROCESSO LICITATÓRIO PREGÃO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ELETRÔNICO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 xml:space="preserve">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 ATA REGISTRO DE PREÇOS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  <w:r w:rsidRPr="005446F1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</w:p>
          <w:p w:rsidR="002731DA" w:rsidRPr="002731DA" w:rsidRDefault="002731DA" w:rsidP="002731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Extrato de Ata Registro de Preços celebrado entre o Município de Ribeirão do Pinhal, CNPJ n.º 76.968.064/0001-42 e a empresa COMERCIAL BEIRA RIO LTDA CNPJ nº. 40.138.949/0001-77. Objeto: registro de preços para possível</w:t>
            </w:r>
            <w:r w:rsidRPr="002731D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2731DA">
              <w:rPr>
                <w:rFonts w:asciiTheme="minorHAnsi" w:hAnsiTheme="minorHAnsi" w:cstheme="minorHAnsi"/>
                <w:sz w:val="18"/>
                <w:szCs w:val="18"/>
              </w:rPr>
              <w:t xml:space="preserve">aquisição de gêneros alimentícios para a merenda escolar da APAE, Escola de Tempo Integral </w:t>
            </w:r>
            <w:proofErr w:type="spellStart"/>
            <w:proofErr w:type="gramStart"/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Pe</w:t>
            </w:r>
            <w:proofErr w:type="spellEnd"/>
            <w:proofErr w:type="gramEnd"/>
            <w:r w:rsidRPr="002731DA">
              <w:rPr>
                <w:rFonts w:asciiTheme="minorHAnsi" w:hAnsiTheme="minorHAnsi" w:cstheme="minorHAnsi"/>
                <w:sz w:val="18"/>
                <w:szCs w:val="18"/>
              </w:rPr>
              <w:t>. Luiz Gonzaga de Souza Vieira e Centro de Educação Infantil Cantinho da Amizade. Vigência 27/04/2023. Data de assinatura: 28/04/2022, VALDENIR ROSA CPF: 547.080.799-15 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/>
            </w:tblPr>
            <w:tblGrid>
              <w:gridCol w:w="562"/>
              <w:gridCol w:w="567"/>
              <w:gridCol w:w="709"/>
              <w:gridCol w:w="4394"/>
              <w:gridCol w:w="993"/>
              <w:gridCol w:w="708"/>
              <w:gridCol w:w="1134"/>
            </w:tblGrid>
            <w:tr w:rsidR="002731DA" w:rsidRPr="00307E77" w:rsidTr="002731DA">
              <w:tc>
                <w:tcPr>
                  <w:tcW w:w="562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ITEM</w:t>
                  </w:r>
                </w:p>
              </w:tc>
              <w:tc>
                <w:tcPr>
                  <w:tcW w:w="567" w:type="dxa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QTDE</w:t>
                  </w:r>
                </w:p>
              </w:tc>
              <w:tc>
                <w:tcPr>
                  <w:tcW w:w="709" w:type="dxa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UND</w:t>
                  </w:r>
                </w:p>
              </w:tc>
              <w:tc>
                <w:tcPr>
                  <w:tcW w:w="4394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DESCRIÇÃO</w:t>
                  </w:r>
                </w:p>
              </w:tc>
              <w:tc>
                <w:tcPr>
                  <w:tcW w:w="993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MARCA</w:t>
                  </w:r>
                </w:p>
              </w:tc>
              <w:tc>
                <w:tcPr>
                  <w:tcW w:w="708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UNIT.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307E77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07E77">
                    <w:rPr>
                      <w:rFonts w:asciiTheme="minorHAnsi" w:hAnsiTheme="minorHAnsi" w:cstheme="minorHAnsi"/>
                      <w:sz w:val="14"/>
                      <w:szCs w:val="14"/>
                    </w:rPr>
                    <w:t>TOTAL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unid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Amido de milho – 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01kg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 (150 Cantinho)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4,25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637,50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Canjica de Milho branca– 500gr. (Cantinho)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3,25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162,50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Chá mate 250g (Cantinho)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2,75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825,00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Coco ralado - 500 </w:t>
                  </w: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gr</w:t>
                  </w:r>
                  <w:proofErr w:type="spellEnd"/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(Cantinho)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24,00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1.200,00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Creme de leite 200gr. (Cantinho)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Mococa </w:t>
                  </w:r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2,35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117,50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>130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pcts</w:t>
                  </w:r>
                  <w:proofErr w:type="spellEnd"/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Farinha de trigo de 05 kg (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80 Cantinho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50 APAE)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Cocamar</w:t>
                  </w:r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17,09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2.221,70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unid</w:t>
                  </w:r>
                  <w:proofErr w:type="spellEnd"/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Fermento em pó químico 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250Gr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(Cantinho)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4,85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242,50</w:t>
                  </w:r>
                </w:p>
              </w:tc>
            </w:tr>
            <w:tr w:rsidR="002731DA" w:rsidTr="002731DA">
              <w:tc>
                <w:tcPr>
                  <w:tcW w:w="562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709" w:type="dxa"/>
                </w:tcPr>
                <w:p w:rsidR="002731DA" w:rsidRPr="002731DA" w:rsidRDefault="002731DA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kg.</w:t>
                  </w:r>
                  <w:proofErr w:type="gramEnd"/>
                </w:p>
              </w:tc>
              <w:tc>
                <w:tcPr>
                  <w:tcW w:w="4394" w:type="dxa"/>
                </w:tcPr>
                <w:p w:rsidR="002731DA" w:rsidRPr="002731DA" w:rsidRDefault="002731DA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Frango inteiro congelado (</w:t>
                  </w:r>
                  <w:proofErr w:type="gram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400 Cantinho</w:t>
                  </w:r>
                  <w:proofErr w:type="gram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, 100 APAE)</w:t>
                  </w:r>
                </w:p>
              </w:tc>
              <w:tc>
                <w:tcPr>
                  <w:tcW w:w="993" w:type="dxa"/>
                </w:tcPr>
                <w:p w:rsidR="002731DA" w:rsidRPr="002731DA" w:rsidRDefault="002731DA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Jaguá</w:t>
                  </w:r>
                  <w:proofErr w:type="spellEnd"/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8" w:type="dxa"/>
                  <w:vAlign w:val="bottom"/>
                </w:tcPr>
                <w:p w:rsidR="002731DA" w:rsidRPr="002731DA" w:rsidRDefault="002731DA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sz w:val="18"/>
                      <w:szCs w:val="18"/>
                    </w:rPr>
                    <w:t>8,35</w:t>
                  </w:r>
                </w:p>
              </w:tc>
              <w:tc>
                <w:tcPr>
                  <w:tcW w:w="1134" w:type="dxa"/>
                  <w:vAlign w:val="bottom"/>
                </w:tcPr>
                <w:p w:rsidR="002731DA" w:rsidRPr="002731DA" w:rsidRDefault="002731DA" w:rsidP="00B649A3">
                  <w:pPr>
                    <w:jc w:val="right"/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</w:pPr>
                  <w:r w:rsidRPr="002731DA">
                    <w:rPr>
                      <w:rFonts w:asciiTheme="minorHAnsi" w:hAnsiTheme="minorHAnsi" w:cstheme="minorHAnsi"/>
                      <w:color w:val="000000"/>
                      <w:sz w:val="18"/>
                      <w:szCs w:val="18"/>
                    </w:rPr>
                    <w:t>4.175,00</w:t>
                  </w:r>
                </w:p>
              </w:tc>
            </w:tr>
            <w:tr w:rsidR="00E95821" w:rsidTr="002731DA">
              <w:tc>
                <w:tcPr>
                  <w:tcW w:w="562" w:type="dxa"/>
                </w:tcPr>
                <w:p w:rsidR="00E95821" w:rsidRPr="002731DA" w:rsidRDefault="00E95821" w:rsidP="00B649A3">
                  <w:pPr>
                    <w:pStyle w:val="SemEspaamento"/>
                    <w:jc w:val="both"/>
                    <w:rPr>
                      <w:rFonts w:asciiTheme="minorHAnsi" w:eastAsia="Arial Unicode MS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:rsidR="00E95821" w:rsidRPr="002731DA" w:rsidRDefault="00E95821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</w:tcPr>
                <w:p w:rsidR="00E95821" w:rsidRPr="002731DA" w:rsidRDefault="00E95821" w:rsidP="00B649A3">
                  <w:pPr>
                    <w:pStyle w:val="SemEspaamento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394" w:type="dxa"/>
                </w:tcPr>
                <w:p w:rsidR="00E95821" w:rsidRPr="002731DA" w:rsidRDefault="00E95821" w:rsidP="00B649A3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E95821" w:rsidRPr="002731DA" w:rsidRDefault="00E95821" w:rsidP="00B649A3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vAlign w:val="bottom"/>
                </w:tcPr>
                <w:p w:rsidR="00E95821" w:rsidRPr="002731DA" w:rsidRDefault="00E95821" w:rsidP="00B649A3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E95821" w:rsidRPr="002731DA" w:rsidRDefault="00E95821" w:rsidP="00B649A3">
                  <w:pPr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2731DA" w:rsidRPr="004E4D6C" w:rsidRDefault="002731DA" w:rsidP="00B649A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4D6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2731DA" w:rsidRDefault="002731DA" w:rsidP="002731DA">
      <w:pPr>
        <w:rPr>
          <w:rFonts w:cstheme="minorHAnsi"/>
          <w:b/>
          <w:sz w:val="16"/>
          <w:szCs w:val="16"/>
        </w:rPr>
      </w:pPr>
    </w:p>
    <w:sectPr w:rsidR="002731DA" w:rsidSect="00E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731DA"/>
    <w:rsid w:val="002731DA"/>
    <w:rsid w:val="007126BE"/>
    <w:rsid w:val="00E95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73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731D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31DA"/>
    <w:rPr>
      <w:rFonts w:ascii="Calibri" w:eastAsia="Calibri" w:hAnsi="Calibri" w:cs="Times New Roman"/>
      <w:lang w:eastAsia="en-US"/>
    </w:rPr>
  </w:style>
  <w:style w:type="character" w:styleId="Forte">
    <w:name w:val="Strong"/>
    <w:basedOn w:val="Fontepargpadro"/>
    <w:uiPriority w:val="22"/>
    <w:qFormat/>
    <w:rsid w:val="002731DA"/>
    <w:rPr>
      <w:b/>
      <w:bCs/>
    </w:rPr>
  </w:style>
  <w:style w:type="character" w:styleId="nfase">
    <w:name w:val="Emphasis"/>
    <w:basedOn w:val="Fontepargpadro"/>
    <w:uiPriority w:val="20"/>
    <w:qFormat/>
    <w:rsid w:val="002731DA"/>
    <w:rPr>
      <w:i/>
      <w:iCs/>
    </w:rPr>
  </w:style>
  <w:style w:type="paragraph" w:styleId="Cabealho">
    <w:name w:val="header"/>
    <w:basedOn w:val="Normal"/>
    <w:link w:val="CabealhoChar"/>
    <w:rsid w:val="002731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31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686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2022-04-29T17:38:00Z</dcterms:created>
  <dcterms:modified xsi:type="dcterms:W3CDTF">2022-05-06T12:15:00Z</dcterms:modified>
</cp:coreProperties>
</file>