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33D" w:rsidRPr="00B77562" w:rsidRDefault="0042033D" w:rsidP="0042033D">
      <w:pPr>
        <w:pStyle w:val="SemEspaamento"/>
        <w:jc w:val="center"/>
        <w:rPr>
          <w:rFonts w:ascii="Arial" w:hAnsi="Arial" w:cs="Arial"/>
          <w:b/>
          <w:sz w:val="20"/>
          <w:szCs w:val="20"/>
          <w:u w:val="single"/>
        </w:rPr>
      </w:pPr>
    </w:p>
    <w:p w:rsidR="0042033D" w:rsidRPr="00B77562" w:rsidRDefault="0042033D" w:rsidP="0042033D">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42033D" w:rsidRPr="00B77562" w:rsidRDefault="0042033D" w:rsidP="0042033D">
      <w:pPr>
        <w:pStyle w:val="SemEspaamento"/>
        <w:jc w:val="center"/>
        <w:rPr>
          <w:rFonts w:ascii="Arial" w:hAnsi="Arial" w:cs="Arial"/>
          <w:b/>
          <w:sz w:val="20"/>
          <w:szCs w:val="20"/>
          <w:u w:val="single"/>
        </w:rPr>
      </w:pPr>
      <w:r w:rsidRPr="00B77562">
        <w:rPr>
          <w:rFonts w:ascii="Arial" w:hAnsi="Arial" w:cs="Arial"/>
          <w:b/>
          <w:sz w:val="20"/>
          <w:szCs w:val="20"/>
          <w:u w:val="single"/>
        </w:rPr>
        <w:t>PREGÃO ELETRÔNICO Nº. 0</w:t>
      </w:r>
      <w:r>
        <w:rPr>
          <w:rFonts w:ascii="Arial" w:hAnsi="Arial" w:cs="Arial"/>
          <w:b/>
          <w:sz w:val="20"/>
          <w:szCs w:val="20"/>
          <w:u w:val="single"/>
        </w:rPr>
        <w:t>52</w:t>
      </w:r>
      <w:r w:rsidRPr="00B77562">
        <w:rPr>
          <w:rFonts w:ascii="Arial" w:hAnsi="Arial" w:cs="Arial"/>
          <w:b/>
          <w:sz w:val="20"/>
          <w:szCs w:val="20"/>
          <w:u w:val="single"/>
        </w:rPr>
        <w:t>/2022.</w:t>
      </w:r>
    </w:p>
    <w:p w:rsidR="0042033D" w:rsidRPr="00B77562" w:rsidRDefault="0042033D" w:rsidP="0042033D">
      <w:pPr>
        <w:pStyle w:val="SemEspaamento"/>
        <w:jc w:val="center"/>
        <w:rPr>
          <w:rFonts w:ascii="Arial" w:hAnsi="Arial" w:cs="Arial"/>
          <w:b/>
          <w:sz w:val="20"/>
          <w:szCs w:val="20"/>
          <w:u w:val="single"/>
        </w:rPr>
      </w:pPr>
      <w:r w:rsidRPr="00B77562">
        <w:rPr>
          <w:rFonts w:ascii="Arial" w:hAnsi="Arial" w:cs="Arial"/>
          <w:b/>
          <w:sz w:val="20"/>
          <w:szCs w:val="20"/>
          <w:u w:val="single"/>
        </w:rPr>
        <w:t>EXCLUSIVO PARA MEI/ME/EPP (LC 147/2014)</w:t>
      </w:r>
    </w:p>
    <w:p w:rsidR="0042033D" w:rsidRPr="00B77562" w:rsidRDefault="0042033D" w:rsidP="0042033D">
      <w:pPr>
        <w:pStyle w:val="SemEspaamento"/>
        <w:jc w:val="center"/>
        <w:rPr>
          <w:rFonts w:ascii="Arial" w:hAnsi="Arial" w:cs="Arial"/>
          <w:b/>
          <w:sz w:val="20"/>
          <w:szCs w:val="20"/>
          <w:u w:val="single"/>
        </w:rPr>
      </w:pPr>
    </w:p>
    <w:p w:rsidR="0042033D" w:rsidRPr="00B77562" w:rsidRDefault="0042033D" w:rsidP="0042033D">
      <w:pPr>
        <w:pStyle w:val="SemEspaamento"/>
        <w:jc w:val="both"/>
        <w:rPr>
          <w:rFonts w:ascii="Arial" w:hAnsi="Arial" w:cs="Arial"/>
          <w:b/>
          <w:sz w:val="20"/>
          <w:szCs w:val="20"/>
          <w:u w:val="single"/>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por lote</w:t>
      </w:r>
      <w:r w:rsidRPr="00B77562">
        <w:rPr>
          <w:rFonts w:ascii="Arial" w:hAnsi="Arial" w:cs="Arial"/>
          <w:sz w:val="20"/>
          <w:szCs w:val="20"/>
        </w:rPr>
        <w:t>, cujo objeto é a contratação de empresa especializada em cessão de licenciamento de software de gestão para geração e preenchimento automatizado das informações para prestação de contas relativas aos sistemas SICONFI, SIOPE e SIOPS, conforme solicitação do Contador Municipal, de acordo com as condições, quantidades e exigências estabelecidas neste edital e seus anexos.</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06/06</w:t>
      </w:r>
      <w:r w:rsidRPr="00B77562">
        <w:rPr>
          <w:rFonts w:ascii="Arial" w:hAnsi="Arial" w:cs="Arial"/>
          <w:b/>
          <w:sz w:val="20"/>
          <w:szCs w:val="20"/>
        </w:rPr>
        <w:t xml:space="preserve">/2022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14</w:t>
      </w:r>
      <w:r w:rsidRPr="00B77562">
        <w:rPr>
          <w:rFonts w:ascii="Arial" w:hAnsi="Arial" w:cs="Arial"/>
          <w:sz w:val="20"/>
          <w:szCs w:val="20"/>
        </w:rPr>
        <w:t>h00m</w:t>
      </w:r>
      <w:r>
        <w:rPr>
          <w:rFonts w:ascii="Arial" w:hAnsi="Arial" w:cs="Arial"/>
          <w:sz w:val="20"/>
          <w:szCs w:val="20"/>
        </w:rPr>
        <w:t>in, abertura das propostas das 14h01min às 14</w:t>
      </w:r>
      <w:r w:rsidRPr="00B77562">
        <w:rPr>
          <w:rFonts w:ascii="Arial" w:hAnsi="Arial" w:cs="Arial"/>
          <w:sz w:val="20"/>
          <w:szCs w:val="20"/>
        </w:rPr>
        <w:t>h29min e início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9"/>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disputa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Pr>
          <w:rFonts w:ascii="Arial" w:hAnsi="Arial" w:cs="Arial"/>
          <w:sz w:val="20"/>
          <w:szCs w:val="20"/>
        </w:rPr>
        <w:t>preços 14</w:t>
      </w:r>
      <w:r w:rsidRPr="00B77562">
        <w:rPr>
          <w:rFonts w:ascii="Arial" w:hAnsi="Arial" w:cs="Arial"/>
          <w:sz w:val="20"/>
          <w:szCs w:val="20"/>
        </w:rPr>
        <w:t xml:space="preserve">h30min. </w:t>
      </w:r>
    </w:p>
    <w:p w:rsidR="0042033D" w:rsidRPr="00B77562" w:rsidRDefault="0042033D" w:rsidP="0042033D">
      <w:pPr>
        <w:jc w:val="both"/>
        <w:rPr>
          <w:rFonts w:ascii="Arial" w:hAnsi="Arial" w:cs="Arial"/>
          <w:b/>
          <w:color w:val="FF0000"/>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Pr>
          <w:rFonts w:ascii="Arial" w:hAnsi="Arial" w:cs="Arial"/>
          <w:b/>
          <w:sz w:val="20"/>
          <w:szCs w:val="20"/>
        </w:rPr>
        <w:t xml:space="preserve">R$ </w:t>
      </w:r>
      <w:r w:rsidRPr="00B77562">
        <w:rPr>
          <w:rFonts w:ascii="Arial" w:hAnsi="Arial" w:cs="Arial"/>
          <w:b/>
          <w:sz w:val="20"/>
          <w:szCs w:val="20"/>
        </w:rPr>
        <w:t>2</w:t>
      </w:r>
      <w:r>
        <w:rPr>
          <w:rFonts w:ascii="Arial" w:hAnsi="Arial" w:cs="Arial"/>
          <w:b/>
          <w:sz w:val="20"/>
          <w:szCs w:val="20"/>
        </w:rPr>
        <w:t>4</w:t>
      </w:r>
      <w:r w:rsidRPr="00B77562">
        <w:rPr>
          <w:rFonts w:ascii="Arial" w:hAnsi="Arial" w:cs="Arial"/>
          <w:b/>
          <w:sz w:val="20"/>
          <w:szCs w:val="20"/>
        </w:rPr>
        <w:t xml:space="preserve">.000,00 </w:t>
      </w:r>
      <w:r>
        <w:rPr>
          <w:rFonts w:ascii="Arial" w:hAnsi="Arial" w:cs="Arial"/>
          <w:sz w:val="20"/>
          <w:szCs w:val="20"/>
        </w:rPr>
        <w:t xml:space="preserve">(vinte e quatro </w:t>
      </w:r>
      <w:r w:rsidRPr="00B77562">
        <w:rPr>
          <w:rFonts w:ascii="Arial" w:hAnsi="Arial" w:cs="Arial"/>
          <w:sz w:val="20"/>
          <w:szCs w:val="20"/>
        </w:rPr>
        <w:t>mil reais).</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B77562">
          <w:rPr>
            <w:rStyle w:val="Hyperlink"/>
            <w:rFonts w:ascii="Arial" w:hAnsi="Arial" w:cs="Arial"/>
            <w:color w:val="auto"/>
            <w:sz w:val="20"/>
            <w:szCs w:val="20"/>
          </w:rPr>
          <w:t>www.ribeiraodopinhal.pr.gov.br</w:t>
        </w:r>
      </w:hyperlink>
      <w:r w:rsidRPr="00B77562">
        <w:rPr>
          <w:rFonts w:ascii="Arial" w:hAnsi="Arial" w:cs="Arial"/>
          <w:sz w:val="20"/>
          <w:szCs w:val="20"/>
        </w:rPr>
        <w:t xml:space="preserve">. Informações e consultas através do e-mail </w:t>
      </w:r>
      <w:hyperlink r:id="rId6" w:history="1">
        <w:r w:rsidRPr="00B77562">
          <w:rPr>
            <w:rStyle w:val="Hyperlink"/>
            <w:rFonts w:ascii="Arial" w:hAnsi="Arial" w:cs="Arial"/>
            <w:color w:val="auto"/>
            <w:sz w:val="20"/>
            <w:szCs w:val="20"/>
          </w:rPr>
          <w:t>pmrpinhal@uol.com.br</w:t>
        </w:r>
      </w:hyperlink>
      <w:r w:rsidRPr="00B77562">
        <w:rPr>
          <w:rFonts w:ascii="Arial" w:hAnsi="Arial" w:cs="Arial"/>
          <w:sz w:val="20"/>
          <w:szCs w:val="20"/>
        </w:rPr>
        <w:t xml:space="preserve"> ou </w:t>
      </w:r>
      <w:hyperlink r:id="rId7" w:history="1">
        <w:r w:rsidRPr="00B77562">
          <w:rPr>
            <w:rStyle w:val="Hyperlink"/>
            <w:rFonts w:ascii="Arial" w:hAnsi="Arial" w:cs="Arial"/>
            <w:color w:val="auto"/>
            <w:sz w:val="20"/>
            <w:szCs w:val="20"/>
          </w:rPr>
          <w:t>compras.pmrpinhal@gmail.com</w:t>
        </w:r>
      </w:hyperlink>
      <w:r w:rsidRPr="00B77562">
        <w:rPr>
          <w:rFonts w:ascii="Arial" w:hAnsi="Arial" w:cs="Arial"/>
          <w:sz w:val="20"/>
          <w:szCs w:val="20"/>
        </w:rPr>
        <w:t xml:space="preserve"> ou através dos Telefones (43) 35518301 / 35518320.</w:t>
      </w:r>
    </w:p>
    <w:p w:rsidR="0042033D" w:rsidRPr="00B77562" w:rsidRDefault="0042033D" w:rsidP="0042033D">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B77562">
        <w:rPr>
          <w:rFonts w:ascii="Arial" w:hAnsi="Arial" w:cs="Arial"/>
          <w:sz w:val="20"/>
          <w:szCs w:val="20"/>
        </w:rPr>
        <w:t>pelo</w:t>
      </w:r>
      <w:proofErr w:type="gramEnd"/>
      <w:r w:rsidRPr="00B77562">
        <w:rPr>
          <w:rFonts w:ascii="Arial" w:hAnsi="Arial" w:cs="Arial"/>
          <w:sz w:val="20"/>
          <w:szCs w:val="20"/>
        </w:rPr>
        <w:t xml:space="preserve"> telefone (41) 3097-4600 - Central de Atendimento em Curitiba. </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ind w:right="-376"/>
        <w:jc w:val="both"/>
        <w:rPr>
          <w:rFonts w:ascii="Arial" w:hAnsi="Arial" w:cs="Arial"/>
          <w:sz w:val="20"/>
          <w:szCs w:val="20"/>
        </w:rPr>
      </w:pPr>
    </w:p>
    <w:p w:rsidR="0042033D" w:rsidRPr="00B77562" w:rsidRDefault="0042033D" w:rsidP="0042033D">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20 de maio</w:t>
      </w:r>
      <w:r w:rsidRPr="00B77562">
        <w:rPr>
          <w:rFonts w:ascii="Arial" w:hAnsi="Arial" w:cs="Arial"/>
          <w:sz w:val="20"/>
          <w:szCs w:val="20"/>
        </w:rPr>
        <w:t xml:space="preserve"> de 2022.</w:t>
      </w:r>
    </w:p>
    <w:p w:rsidR="0042033D" w:rsidRPr="00B77562" w:rsidRDefault="0042033D" w:rsidP="0042033D">
      <w:pPr>
        <w:jc w:val="both"/>
        <w:rPr>
          <w:rFonts w:ascii="Arial" w:hAnsi="Arial" w:cs="Arial"/>
          <w:b/>
          <w:sz w:val="20"/>
          <w:szCs w:val="20"/>
        </w:rPr>
      </w:pPr>
    </w:p>
    <w:p w:rsidR="0042033D" w:rsidRPr="00B77562" w:rsidRDefault="0042033D" w:rsidP="0042033D">
      <w:pPr>
        <w:ind w:right="-376"/>
        <w:jc w:val="both"/>
        <w:rPr>
          <w:rFonts w:ascii="Arial" w:hAnsi="Arial" w:cs="Arial"/>
          <w:b/>
          <w:sz w:val="20"/>
          <w:szCs w:val="20"/>
        </w:rPr>
      </w:pPr>
    </w:p>
    <w:p w:rsidR="0042033D" w:rsidRPr="00B77562" w:rsidRDefault="0042033D" w:rsidP="0042033D">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42033D" w:rsidRPr="00B77562" w:rsidRDefault="0042033D" w:rsidP="0042033D">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42033D" w:rsidRPr="00B77562" w:rsidRDefault="0042033D" w:rsidP="0042033D">
      <w:pPr>
        <w:jc w:val="both"/>
        <w:rPr>
          <w:rFonts w:ascii="Arial" w:hAnsi="Arial" w:cs="Arial"/>
          <w:sz w:val="20"/>
          <w:szCs w:val="20"/>
        </w:rPr>
      </w:pPr>
    </w:p>
    <w:p w:rsidR="0042033D" w:rsidRPr="00B77562" w:rsidRDefault="0042033D" w:rsidP="0042033D">
      <w:pPr>
        <w:jc w:val="both"/>
        <w:rPr>
          <w:rFonts w:ascii="Arial" w:hAnsi="Arial" w:cs="Arial"/>
          <w:sz w:val="20"/>
          <w:szCs w:val="20"/>
        </w:rPr>
      </w:pPr>
    </w:p>
    <w:p w:rsidR="0042033D" w:rsidRPr="00B77562" w:rsidRDefault="0042033D" w:rsidP="0042033D">
      <w:pPr>
        <w:jc w:val="both"/>
        <w:rPr>
          <w:rFonts w:ascii="Arial" w:hAnsi="Arial" w:cs="Arial"/>
          <w:sz w:val="20"/>
          <w:szCs w:val="20"/>
        </w:rPr>
      </w:pPr>
    </w:p>
    <w:p w:rsidR="0042033D" w:rsidRPr="00B77562" w:rsidRDefault="0042033D" w:rsidP="0042033D">
      <w:pPr>
        <w:jc w:val="both"/>
        <w:rPr>
          <w:rFonts w:ascii="Arial" w:hAnsi="Arial" w:cs="Arial"/>
          <w:sz w:val="20"/>
          <w:szCs w:val="20"/>
        </w:rPr>
      </w:pPr>
    </w:p>
    <w:p w:rsidR="0042033D" w:rsidRDefault="0042033D" w:rsidP="0042033D">
      <w:pPr>
        <w:jc w:val="both"/>
        <w:rPr>
          <w:rFonts w:ascii="Arial" w:hAnsi="Arial" w:cs="Arial"/>
          <w:sz w:val="20"/>
          <w:szCs w:val="20"/>
        </w:rPr>
      </w:pPr>
    </w:p>
    <w:p w:rsidR="0042033D" w:rsidRDefault="0042033D" w:rsidP="0042033D">
      <w:pPr>
        <w:jc w:val="both"/>
        <w:rPr>
          <w:rFonts w:ascii="Arial" w:hAnsi="Arial" w:cs="Arial"/>
          <w:sz w:val="20"/>
          <w:szCs w:val="20"/>
        </w:rPr>
      </w:pPr>
    </w:p>
    <w:p w:rsidR="0042033D" w:rsidRPr="00B77562" w:rsidRDefault="0042033D" w:rsidP="0042033D">
      <w:pPr>
        <w:jc w:val="both"/>
        <w:rPr>
          <w:rFonts w:ascii="Arial" w:hAnsi="Arial" w:cs="Arial"/>
          <w:sz w:val="20"/>
          <w:szCs w:val="20"/>
        </w:rPr>
      </w:pPr>
    </w:p>
    <w:p w:rsidR="0042033D" w:rsidRPr="00B77562" w:rsidRDefault="0042033D" w:rsidP="0042033D">
      <w:pPr>
        <w:tabs>
          <w:tab w:val="left" w:pos="2867"/>
        </w:tabs>
        <w:jc w:val="center"/>
        <w:rPr>
          <w:rFonts w:ascii="Arial" w:hAnsi="Arial" w:cs="Arial"/>
          <w:b/>
          <w:sz w:val="20"/>
          <w:szCs w:val="20"/>
          <w:u w:val="single"/>
        </w:rPr>
      </w:pPr>
      <w:r>
        <w:rPr>
          <w:rFonts w:ascii="Arial" w:hAnsi="Arial" w:cs="Arial"/>
          <w:b/>
          <w:sz w:val="20"/>
          <w:szCs w:val="20"/>
          <w:u w:val="single"/>
        </w:rPr>
        <w:lastRenderedPageBreak/>
        <w:t>EDITAL DE PREGÃO ELETRÔNICO</w:t>
      </w:r>
      <w:proofErr w:type="gramStart"/>
      <w:r>
        <w:rPr>
          <w:rFonts w:ascii="Arial" w:hAnsi="Arial" w:cs="Arial"/>
          <w:b/>
          <w:sz w:val="20"/>
          <w:szCs w:val="20"/>
          <w:u w:val="single"/>
        </w:rPr>
        <w:t xml:space="preserve"> </w:t>
      </w:r>
      <w:r w:rsidRPr="00B77562">
        <w:rPr>
          <w:rFonts w:ascii="Arial" w:hAnsi="Arial" w:cs="Arial"/>
          <w:b/>
          <w:sz w:val="20"/>
          <w:szCs w:val="20"/>
          <w:u w:val="single"/>
        </w:rPr>
        <w:t xml:space="preserve"> </w:t>
      </w:r>
      <w:proofErr w:type="gramEnd"/>
      <w:r w:rsidRPr="00B77562">
        <w:rPr>
          <w:rFonts w:ascii="Arial" w:hAnsi="Arial" w:cs="Arial"/>
          <w:b/>
          <w:sz w:val="20"/>
          <w:szCs w:val="20"/>
          <w:u w:val="single"/>
        </w:rPr>
        <w:t>n° 0</w:t>
      </w:r>
      <w:r>
        <w:rPr>
          <w:rFonts w:ascii="Arial" w:hAnsi="Arial" w:cs="Arial"/>
          <w:b/>
          <w:sz w:val="20"/>
          <w:szCs w:val="20"/>
          <w:u w:val="single"/>
        </w:rPr>
        <w:t>52</w:t>
      </w:r>
      <w:r w:rsidRPr="00B77562">
        <w:rPr>
          <w:rFonts w:ascii="Arial" w:hAnsi="Arial" w:cs="Arial"/>
          <w:b/>
          <w:sz w:val="20"/>
          <w:szCs w:val="20"/>
          <w:u w:val="single"/>
        </w:rPr>
        <w:t>/2022</w:t>
      </w:r>
    </w:p>
    <w:p w:rsidR="0042033D" w:rsidRPr="00B77562" w:rsidRDefault="0042033D" w:rsidP="0042033D">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sidRPr="00B77562">
        <w:rPr>
          <w:rFonts w:ascii="Arial" w:hAnsi="Arial" w:cs="Arial"/>
          <w:b/>
          <w:sz w:val="20"/>
          <w:szCs w:val="20"/>
        </w:rPr>
        <w:t>Lote</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2"/>
          <w:sz w:val="20"/>
          <w:szCs w:val="20"/>
        </w:rPr>
        <w:t xml:space="preserve"> </w:t>
      </w:r>
      <w:r w:rsidRPr="00B77562">
        <w:rPr>
          <w:rFonts w:ascii="Arial" w:hAnsi="Arial" w:cs="Arial"/>
          <w:b/>
          <w:sz w:val="20"/>
          <w:szCs w:val="20"/>
        </w:rPr>
        <w:t>E</w:t>
      </w:r>
      <w:r w:rsidRPr="00B77562">
        <w:rPr>
          <w:rFonts w:ascii="Arial" w:hAnsi="Arial" w:cs="Arial"/>
          <w:b/>
          <w:spacing w:val="24"/>
          <w:sz w:val="20"/>
          <w:szCs w:val="20"/>
        </w:rPr>
        <w:t xml:space="preserve"> </w:t>
      </w:r>
      <w:r w:rsidRPr="00B77562">
        <w:rPr>
          <w:rFonts w:ascii="Arial" w:hAnsi="Arial" w:cs="Arial"/>
          <w:b/>
          <w:sz w:val="20"/>
          <w:szCs w:val="20"/>
        </w:rPr>
        <w:t>FECHADO”,</w:t>
      </w:r>
      <w:r w:rsidRPr="00B77562">
        <w:rPr>
          <w:rFonts w:ascii="Arial" w:hAnsi="Arial" w:cs="Arial"/>
          <w:b/>
          <w:spacing w:val="26"/>
          <w:sz w:val="20"/>
          <w:szCs w:val="20"/>
        </w:rPr>
        <w:t xml:space="preserve"> </w:t>
      </w:r>
      <w:r w:rsidRPr="00B77562">
        <w:rPr>
          <w:rFonts w:ascii="Arial" w:hAnsi="Arial" w:cs="Arial"/>
          <w:sz w:val="20"/>
          <w:szCs w:val="20"/>
        </w:rPr>
        <w:t>visando</w:t>
      </w:r>
      <w:r w:rsidRPr="00B77562">
        <w:rPr>
          <w:rFonts w:ascii="Arial" w:hAnsi="Arial" w:cs="Arial"/>
          <w:b/>
          <w:spacing w:val="23"/>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contratação de empresa especializada em cessão de licenciamento de software de gestão para geração e preenchimento automatizado das informações para prestação de contas relativas aos sistemas SICONFI, SIOPE e SIOPS, conforme solicitação do Contador Municipal, de acordo com as condições, quantidades e exigências estabelecidas neste edital e seus anexos.</w:t>
      </w:r>
    </w:p>
    <w:p w:rsidR="0042033D" w:rsidRPr="00B77562" w:rsidRDefault="0042033D" w:rsidP="0042033D">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8">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9">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tblPr>
      <w:tblGrid>
        <w:gridCol w:w="8956"/>
      </w:tblGrid>
      <w:tr w:rsidR="0042033D" w:rsidRPr="00B77562" w:rsidTr="00CF1203">
        <w:tc>
          <w:tcPr>
            <w:tcW w:w="8956" w:type="dxa"/>
          </w:tcPr>
          <w:p w:rsidR="0042033D" w:rsidRPr="00B77562" w:rsidRDefault="0042033D" w:rsidP="00CF1203">
            <w:pPr>
              <w:pStyle w:val="SemEspaamento"/>
              <w:jc w:val="both"/>
              <w:rPr>
                <w:rFonts w:ascii="Arial" w:hAnsi="Arial" w:cs="Arial"/>
                <w:b/>
                <w:sz w:val="20"/>
                <w:szCs w:val="20"/>
              </w:rPr>
            </w:pPr>
            <w:r w:rsidRPr="00B77562">
              <w:rPr>
                <w:rFonts w:ascii="Arial" w:hAnsi="Arial" w:cs="Arial"/>
                <w:b/>
                <w:sz w:val="20"/>
                <w:szCs w:val="20"/>
              </w:rPr>
              <w:t xml:space="preserve">DATA DA SESSÃO: </w:t>
            </w:r>
            <w:r>
              <w:rPr>
                <w:rFonts w:ascii="Arial" w:hAnsi="Arial" w:cs="Arial"/>
                <w:b/>
                <w:sz w:val="20"/>
                <w:szCs w:val="20"/>
              </w:rPr>
              <w:t>06/06</w:t>
            </w:r>
            <w:r w:rsidRPr="00B77562">
              <w:rPr>
                <w:rFonts w:ascii="Arial" w:hAnsi="Arial" w:cs="Arial"/>
                <w:b/>
                <w:sz w:val="20"/>
                <w:szCs w:val="20"/>
              </w:rPr>
              <w:t>/2022</w:t>
            </w:r>
          </w:p>
          <w:p w:rsidR="0042033D" w:rsidRPr="00B77562" w:rsidRDefault="0042033D" w:rsidP="00CF1203">
            <w:pPr>
              <w:pStyle w:val="SemEspaamento"/>
              <w:jc w:val="both"/>
              <w:rPr>
                <w:rFonts w:ascii="Arial" w:hAnsi="Arial" w:cs="Arial"/>
                <w:b/>
                <w:sz w:val="20"/>
                <w:szCs w:val="20"/>
              </w:rPr>
            </w:pPr>
            <w:r w:rsidRPr="00B77562">
              <w:rPr>
                <w:rFonts w:ascii="Arial" w:hAnsi="Arial" w:cs="Arial"/>
                <w:b/>
                <w:sz w:val="20"/>
                <w:szCs w:val="20"/>
              </w:rPr>
              <w:t>RECEBIMENTO</w:t>
            </w:r>
            <w:r w:rsidRPr="00B77562">
              <w:rPr>
                <w:rFonts w:ascii="Arial" w:hAnsi="Arial" w:cs="Arial"/>
                <w:b/>
                <w:spacing w:val="-2"/>
                <w:sz w:val="20"/>
                <w:szCs w:val="20"/>
              </w:rPr>
              <w:t xml:space="preserve"> </w:t>
            </w:r>
            <w:r w:rsidRPr="00B77562">
              <w:rPr>
                <w:rFonts w:ascii="Arial" w:hAnsi="Arial" w:cs="Arial"/>
                <w:b/>
                <w:sz w:val="20"/>
                <w:szCs w:val="20"/>
              </w:rPr>
              <w:t>DAS</w:t>
            </w:r>
            <w:r w:rsidRPr="00B77562">
              <w:rPr>
                <w:rFonts w:ascii="Arial" w:hAnsi="Arial" w:cs="Arial"/>
                <w:b/>
                <w:spacing w:val="-3"/>
                <w:sz w:val="20"/>
                <w:szCs w:val="20"/>
              </w:rPr>
              <w:t xml:space="preserve"> </w:t>
            </w:r>
            <w:r w:rsidRPr="00B77562">
              <w:rPr>
                <w:rFonts w:ascii="Arial" w:hAnsi="Arial" w:cs="Arial"/>
                <w:b/>
                <w:sz w:val="20"/>
                <w:szCs w:val="20"/>
              </w:rPr>
              <w:t>PROPOSTAS:</w:t>
            </w:r>
            <w:r w:rsidRPr="00B77562">
              <w:rPr>
                <w:rFonts w:ascii="Arial" w:hAnsi="Arial" w:cs="Arial"/>
                <w:b/>
                <w:spacing w:val="3"/>
                <w:sz w:val="20"/>
                <w:szCs w:val="20"/>
              </w:rPr>
              <w:t xml:space="preserve"> </w:t>
            </w:r>
            <w:r w:rsidRPr="00B77562">
              <w:rPr>
                <w:rFonts w:ascii="Arial" w:hAnsi="Arial" w:cs="Arial"/>
                <w:b/>
                <w:sz w:val="20"/>
                <w:szCs w:val="20"/>
              </w:rPr>
              <w:t>Até</w:t>
            </w:r>
            <w:r w:rsidRPr="00B77562">
              <w:rPr>
                <w:rFonts w:ascii="Arial" w:hAnsi="Arial" w:cs="Arial"/>
                <w:b/>
                <w:spacing w:val="-1"/>
                <w:sz w:val="20"/>
                <w:szCs w:val="20"/>
              </w:rPr>
              <w:t xml:space="preserve"> </w:t>
            </w:r>
            <w:r w:rsidRPr="00B77562">
              <w:rPr>
                <w:rFonts w:ascii="Arial" w:hAnsi="Arial" w:cs="Arial"/>
                <w:b/>
                <w:sz w:val="20"/>
                <w:szCs w:val="20"/>
              </w:rPr>
              <w:t>as</w:t>
            </w:r>
            <w:r w:rsidRPr="00B77562">
              <w:rPr>
                <w:rFonts w:ascii="Arial" w:hAnsi="Arial" w:cs="Arial"/>
                <w:b/>
                <w:spacing w:val="-3"/>
                <w:sz w:val="20"/>
                <w:szCs w:val="20"/>
              </w:rPr>
              <w:t xml:space="preserve"> </w:t>
            </w:r>
            <w:r>
              <w:rPr>
                <w:rFonts w:ascii="Arial" w:hAnsi="Arial" w:cs="Arial"/>
                <w:b/>
                <w:sz w:val="20"/>
                <w:szCs w:val="20"/>
              </w:rPr>
              <w:t>14</w:t>
            </w:r>
            <w:r w:rsidRPr="00B77562">
              <w:rPr>
                <w:rFonts w:ascii="Arial" w:hAnsi="Arial" w:cs="Arial"/>
                <w:b/>
                <w:sz w:val="20"/>
                <w:szCs w:val="20"/>
              </w:rPr>
              <w:t>h00</w:t>
            </w:r>
            <w:r w:rsidRPr="00B77562">
              <w:rPr>
                <w:rFonts w:ascii="Arial" w:hAnsi="Arial" w:cs="Arial"/>
                <w:b/>
                <w:spacing w:val="-3"/>
                <w:sz w:val="20"/>
                <w:szCs w:val="20"/>
              </w:rPr>
              <w:t xml:space="preserve"> </w:t>
            </w:r>
            <w:r w:rsidRPr="00B77562">
              <w:rPr>
                <w:rFonts w:ascii="Arial" w:hAnsi="Arial" w:cs="Arial"/>
                <w:b/>
                <w:sz w:val="20"/>
                <w:szCs w:val="20"/>
              </w:rPr>
              <w:t>min.</w:t>
            </w:r>
          </w:p>
          <w:p w:rsidR="0042033D" w:rsidRPr="00B77562" w:rsidRDefault="0042033D" w:rsidP="00CF1203">
            <w:pPr>
              <w:pStyle w:val="SemEspaamento"/>
              <w:jc w:val="both"/>
              <w:rPr>
                <w:rFonts w:ascii="Arial" w:hAnsi="Arial" w:cs="Arial"/>
                <w:b/>
                <w:sz w:val="20"/>
                <w:szCs w:val="20"/>
              </w:rPr>
            </w:pPr>
            <w:r w:rsidRPr="00B77562">
              <w:rPr>
                <w:rFonts w:ascii="Arial" w:hAnsi="Arial" w:cs="Arial"/>
                <w:b/>
                <w:sz w:val="20"/>
                <w:szCs w:val="20"/>
              </w:rPr>
              <w:t xml:space="preserve">ABERTURA DAS PROPOSTAS: das </w:t>
            </w:r>
            <w:r>
              <w:rPr>
                <w:rFonts w:ascii="Arial" w:hAnsi="Arial" w:cs="Arial"/>
                <w:b/>
                <w:sz w:val="20"/>
                <w:szCs w:val="20"/>
              </w:rPr>
              <w:t>14h01min às 14</w:t>
            </w:r>
            <w:r w:rsidRPr="00B77562">
              <w:rPr>
                <w:rFonts w:ascii="Arial" w:hAnsi="Arial" w:cs="Arial"/>
                <w:b/>
                <w:sz w:val="20"/>
                <w:szCs w:val="20"/>
              </w:rPr>
              <w:t>h29min.</w:t>
            </w:r>
          </w:p>
          <w:p w:rsidR="0042033D" w:rsidRPr="00B77562" w:rsidRDefault="0042033D" w:rsidP="00CF1203">
            <w:pPr>
              <w:pStyle w:val="SemEspaamento"/>
              <w:jc w:val="both"/>
              <w:rPr>
                <w:rFonts w:ascii="Arial" w:hAnsi="Arial" w:cs="Arial"/>
                <w:b/>
                <w:sz w:val="20"/>
                <w:szCs w:val="20"/>
              </w:rPr>
            </w:pPr>
            <w:r w:rsidRPr="00B77562">
              <w:rPr>
                <w:rFonts w:ascii="Arial" w:hAnsi="Arial" w:cs="Arial"/>
                <w:b/>
                <w:sz w:val="20"/>
                <w:szCs w:val="20"/>
              </w:rPr>
              <w:t>INÍCIO</w:t>
            </w:r>
            <w:r w:rsidRPr="00B77562">
              <w:rPr>
                <w:rFonts w:ascii="Arial" w:hAnsi="Arial" w:cs="Arial"/>
                <w:b/>
                <w:spacing w:val="1"/>
                <w:sz w:val="20"/>
                <w:szCs w:val="20"/>
              </w:rPr>
              <w:t xml:space="preserve"> </w:t>
            </w:r>
            <w:r w:rsidRPr="00B77562">
              <w:rPr>
                <w:rFonts w:ascii="Arial" w:hAnsi="Arial" w:cs="Arial"/>
                <w:b/>
                <w:sz w:val="20"/>
                <w:szCs w:val="20"/>
              </w:rPr>
              <w:t>DA</w:t>
            </w:r>
            <w:r w:rsidRPr="00B77562">
              <w:rPr>
                <w:rFonts w:ascii="Arial" w:hAnsi="Arial" w:cs="Arial"/>
                <w:b/>
                <w:spacing w:val="-9"/>
                <w:sz w:val="20"/>
                <w:szCs w:val="20"/>
              </w:rPr>
              <w:t xml:space="preserve"> </w:t>
            </w:r>
            <w:r w:rsidRPr="00B77562">
              <w:rPr>
                <w:rFonts w:ascii="Arial" w:hAnsi="Arial" w:cs="Arial"/>
                <w:b/>
                <w:sz w:val="20"/>
                <w:szCs w:val="20"/>
              </w:rPr>
              <w:t>SESSÃO</w:t>
            </w:r>
            <w:r w:rsidRPr="00B77562">
              <w:rPr>
                <w:rFonts w:ascii="Arial" w:hAnsi="Arial" w:cs="Arial"/>
                <w:b/>
                <w:spacing w:val="1"/>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DISPUTA</w:t>
            </w:r>
            <w:r w:rsidRPr="00B77562">
              <w:rPr>
                <w:rFonts w:ascii="Arial" w:hAnsi="Arial" w:cs="Arial"/>
                <w:b/>
                <w:spacing w:val="-5"/>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Pr>
                <w:rFonts w:ascii="Arial" w:hAnsi="Arial" w:cs="Arial"/>
                <w:b/>
                <w:sz w:val="20"/>
                <w:szCs w:val="20"/>
              </w:rPr>
              <w:t>PREÇOS: 14</w:t>
            </w:r>
            <w:r w:rsidRPr="00B77562">
              <w:rPr>
                <w:rFonts w:ascii="Arial" w:hAnsi="Arial" w:cs="Arial"/>
                <w:b/>
                <w:sz w:val="20"/>
                <w:szCs w:val="20"/>
              </w:rPr>
              <w:t>h30min</w:t>
            </w:r>
            <w:r w:rsidRPr="00B77562">
              <w:rPr>
                <w:rFonts w:ascii="Arial" w:hAnsi="Arial" w:cs="Arial"/>
                <w:b/>
                <w:spacing w:val="-3"/>
                <w:sz w:val="20"/>
                <w:szCs w:val="20"/>
              </w:rPr>
              <w:t>.</w:t>
            </w:r>
          </w:p>
          <w:p w:rsidR="0042033D" w:rsidRPr="00B77562" w:rsidRDefault="0042033D" w:rsidP="00CF1203">
            <w:pPr>
              <w:pStyle w:val="SemEspaamento"/>
              <w:jc w:val="both"/>
              <w:rPr>
                <w:rFonts w:ascii="Arial" w:hAnsi="Arial" w:cs="Arial"/>
                <w:b/>
                <w:sz w:val="20"/>
                <w:szCs w:val="20"/>
              </w:rPr>
            </w:pPr>
            <w:r w:rsidRPr="00B77562">
              <w:rPr>
                <w:rFonts w:ascii="Arial" w:hAnsi="Arial" w:cs="Arial"/>
                <w:b/>
                <w:sz w:val="20"/>
                <w:szCs w:val="20"/>
              </w:rPr>
              <w:t>LOCAL:</w:t>
            </w:r>
            <w:r w:rsidRPr="00B77562">
              <w:rPr>
                <w:rFonts w:ascii="Arial" w:hAnsi="Arial" w:cs="Arial"/>
                <w:b/>
                <w:spacing w:val="-2"/>
                <w:sz w:val="20"/>
                <w:szCs w:val="20"/>
              </w:rPr>
              <w:t xml:space="preserve"> </w:t>
            </w:r>
            <w:hyperlink r:id="rId10">
              <w:r w:rsidRPr="00B77562">
                <w:rPr>
                  <w:rFonts w:ascii="Arial" w:hAnsi="Arial" w:cs="Arial"/>
                  <w:b/>
                  <w:sz w:val="20"/>
                  <w:szCs w:val="20"/>
                </w:rPr>
                <w:t>www.bll.org.br</w:t>
              </w:r>
              <w:r w:rsidRPr="00B77562">
                <w:rPr>
                  <w:rFonts w:ascii="Arial" w:hAnsi="Arial" w:cs="Arial"/>
                  <w:b/>
                  <w:spacing w:val="-4"/>
                  <w:sz w:val="20"/>
                  <w:szCs w:val="20"/>
                </w:rPr>
                <w:t xml:space="preserve"> </w:t>
              </w:r>
            </w:hyperlink>
            <w:r w:rsidRPr="00B77562">
              <w:rPr>
                <w:rFonts w:ascii="Arial" w:hAnsi="Arial" w:cs="Arial"/>
                <w:b/>
                <w:sz w:val="20"/>
                <w:szCs w:val="20"/>
              </w:rPr>
              <w:t>“Acesso</w:t>
            </w:r>
            <w:r w:rsidRPr="00B77562">
              <w:rPr>
                <w:rFonts w:ascii="Arial" w:hAnsi="Arial" w:cs="Arial"/>
                <w:b/>
                <w:spacing w:val="-3"/>
                <w:sz w:val="20"/>
                <w:szCs w:val="20"/>
              </w:rPr>
              <w:t xml:space="preserve"> </w:t>
            </w:r>
            <w:r w:rsidRPr="00B77562">
              <w:rPr>
                <w:rFonts w:ascii="Arial" w:hAnsi="Arial" w:cs="Arial"/>
                <w:b/>
                <w:sz w:val="20"/>
                <w:szCs w:val="20"/>
              </w:rPr>
              <w:t>Identificado</w:t>
            </w:r>
            <w:r w:rsidRPr="00B77562">
              <w:rPr>
                <w:rFonts w:ascii="Arial" w:hAnsi="Arial" w:cs="Arial"/>
                <w:b/>
                <w:spacing w:val="-6"/>
                <w:sz w:val="20"/>
                <w:szCs w:val="20"/>
              </w:rPr>
              <w:t xml:space="preserve"> </w:t>
            </w:r>
            <w:r w:rsidRPr="00B77562">
              <w:rPr>
                <w:rFonts w:ascii="Arial" w:hAnsi="Arial" w:cs="Arial"/>
                <w:b/>
                <w:sz w:val="20"/>
                <w:szCs w:val="20"/>
              </w:rPr>
              <w:t>no</w:t>
            </w:r>
            <w:r w:rsidRPr="00B77562">
              <w:rPr>
                <w:rFonts w:ascii="Arial" w:hAnsi="Arial" w:cs="Arial"/>
                <w:b/>
                <w:spacing w:val="-2"/>
                <w:sz w:val="20"/>
                <w:szCs w:val="20"/>
              </w:rPr>
              <w:t xml:space="preserve"> </w:t>
            </w:r>
            <w:r w:rsidRPr="00B77562">
              <w:rPr>
                <w:rFonts w:ascii="Arial" w:hAnsi="Arial" w:cs="Arial"/>
                <w:b/>
                <w:sz w:val="20"/>
                <w:szCs w:val="20"/>
              </w:rPr>
              <w:t>link</w:t>
            </w:r>
            <w:r w:rsidRPr="00B77562">
              <w:rPr>
                <w:rFonts w:ascii="Arial" w:hAnsi="Arial" w:cs="Arial"/>
                <w:b/>
                <w:spacing w:val="-2"/>
                <w:sz w:val="20"/>
                <w:szCs w:val="20"/>
              </w:rPr>
              <w:t xml:space="preserve"> </w:t>
            </w:r>
            <w:r w:rsidRPr="00B77562">
              <w:rPr>
                <w:rFonts w:ascii="Arial" w:hAnsi="Arial" w:cs="Arial"/>
                <w:b/>
                <w:sz w:val="20"/>
                <w:szCs w:val="20"/>
              </w:rPr>
              <w:t>-</w:t>
            </w:r>
            <w:r w:rsidRPr="00B77562">
              <w:rPr>
                <w:rFonts w:ascii="Arial" w:hAnsi="Arial" w:cs="Arial"/>
                <w:b/>
                <w:spacing w:val="-4"/>
                <w:sz w:val="20"/>
                <w:szCs w:val="20"/>
              </w:rPr>
              <w:t xml:space="preserve"> </w:t>
            </w:r>
            <w:r w:rsidRPr="00B77562">
              <w:rPr>
                <w:rFonts w:ascii="Arial" w:hAnsi="Arial" w:cs="Arial"/>
                <w:b/>
                <w:sz w:val="20"/>
                <w:szCs w:val="20"/>
              </w:rPr>
              <w:t>licitações”</w:t>
            </w:r>
          </w:p>
          <w:p w:rsidR="0042033D" w:rsidRPr="00B77562" w:rsidRDefault="0042033D" w:rsidP="00CF1203">
            <w:pPr>
              <w:pStyle w:val="SemEspaamento"/>
              <w:jc w:val="both"/>
              <w:rPr>
                <w:rFonts w:ascii="Arial" w:hAnsi="Arial" w:cs="Arial"/>
                <w:b/>
                <w:sz w:val="20"/>
                <w:szCs w:val="20"/>
              </w:rPr>
            </w:pPr>
            <w:r w:rsidRPr="00B77562">
              <w:rPr>
                <w:rFonts w:ascii="Arial" w:hAnsi="Arial" w:cs="Arial"/>
                <w:b/>
                <w:sz w:val="20"/>
                <w:szCs w:val="20"/>
              </w:rPr>
              <w:t>Para</w:t>
            </w:r>
            <w:r w:rsidRPr="00B77562">
              <w:rPr>
                <w:rFonts w:ascii="Arial" w:hAnsi="Arial" w:cs="Arial"/>
                <w:b/>
                <w:spacing w:val="-2"/>
                <w:sz w:val="20"/>
                <w:szCs w:val="20"/>
              </w:rPr>
              <w:t xml:space="preserve"> </w:t>
            </w:r>
            <w:r w:rsidRPr="00B77562">
              <w:rPr>
                <w:rFonts w:ascii="Arial" w:hAnsi="Arial" w:cs="Arial"/>
                <w:b/>
                <w:sz w:val="20"/>
                <w:szCs w:val="20"/>
              </w:rPr>
              <w:t>todas</w:t>
            </w:r>
            <w:r w:rsidRPr="00B77562">
              <w:rPr>
                <w:rFonts w:ascii="Arial" w:hAnsi="Arial" w:cs="Arial"/>
                <w:b/>
                <w:spacing w:val="-1"/>
                <w:sz w:val="20"/>
                <w:szCs w:val="20"/>
              </w:rPr>
              <w:t xml:space="preserve"> </w:t>
            </w:r>
            <w:r w:rsidRPr="00B77562">
              <w:rPr>
                <w:rFonts w:ascii="Arial" w:hAnsi="Arial" w:cs="Arial"/>
                <w:b/>
                <w:sz w:val="20"/>
                <w:szCs w:val="20"/>
              </w:rPr>
              <w:t>as</w:t>
            </w:r>
            <w:r w:rsidRPr="00B77562">
              <w:rPr>
                <w:rFonts w:ascii="Arial" w:hAnsi="Arial" w:cs="Arial"/>
                <w:b/>
                <w:spacing w:val="-1"/>
                <w:sz w:val="20"/>
                <w:szCs w:val="20"/>
              </w:rPr>
              <w:t xml:space="preserve"> </w:t>
            </w:r>
            <w:r w:rsidRPr="00B77562">
              <w:rPr>
                <w:rFonts w:ascii="Arial" w:hAnsi="Arial" w:cs="Arial"/>
                <w:b/>
                <w:sz w:val="20"/>
                <w:szCs w:val="20"/>
              </w:rPr>
              <w:t>referências</w:t>
            </w:r>
            <w:r w:rsidRPr="00B77562">
              <w:rPr>
                <w:rFonts w:ascii="Arial" w:hAnsi="Arial" w:cs="Arial"/>
                <w:b/>
                <w:spacing w:val="-1"/>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tempo será</w:t>
            </w:r>
            <w:r w:rsidRPr="00B77562">
              <w:rPr>
                <w:rFonts w:ascii="Arial" w:hAnsi="Arial" w:cs="Arial"/>
                <w:b/>
                <w:spacing w:val="-1"/>
                <w:sz w:val="20"/>
                <w:szCs w:val="20"/>
              </w:rPr>
              <w:t xml:space="preserve"> </w:t>
            </w:r>
            <w:r w:rsidRPr="00B77562">
              <w:rPr>
                <w:rFonts w:ascii="Arial" w:hAnsi="Arial" w:cs="Arial"/>
                <w:b/>
                <w:sz w:val="20"/>
                <w:szCs w:val="20"/>
              </w:rPr>
              <w:t>observado</w:t>
            </w:r>
            <w:r w:rsidRPr="00B77562">
              <w:rPr>
                <w:rFonts w:ascii="Arial" w:hAnsi="Arial" w:cs="Arial"/>
                <w:b/>
                <w:spacing w:val="-4"/>
                <w:sz w:val="20"/>
                <w:szCs w:val="20"/>
              </w:rPr>
              <w:t xml:space="preserve"> </w:t>
            </w:r>
            <w:r w:rsidRPr="00B77562">
              <w:rPr>
                <w:rFonts w:ascii="Arial" w:hAnsi="Arial" w:cs="Arial"/>
                <w:b/>
                <w:sz w:val="20"/>
                <w:szCs w:val="20"/>
              </w:rPr>
              <w:t>o horário de</w:t>
            </w:r>
            <w:r w:rsidRPr="00B77562">
              <w:rPr>
                <w:rFonts w:ascii="Arial" w:hAnsi="Arial" w:cs="Arial"/>
                <w:b/>
                <w:spacing w:val="-3"/>
                <w:sz w:val="20"/>
                <w:szCs w:val="20"/>
              </w:rPr>
              <w:t xml:space="preserve"> </w:t>
            </w:r>
            <w:r w:rsidRPr="00B77562">
              <w:rPr>
                <w:rFonts w:ascii="Arial" w:hAnsi="Arial" w:cs="Arial"/>
                <w:b/>
                <w:sz w:val="20"/>
                <w:szCs w:val="20"/>
              </w:rPr>
              <w:t>Brasília</w:t>
            </w:r>
            <w:r w:rsidRPr="00B77562">
              <w:rPr>
                <w:rFonts w:ascii="Arial" w:hAnsi="Arial" w:cs="Arial"/>
                <w:b/>
                <w:spacing w:val="-1"/>
                <w:sz w:val="20"/>
                <w:szCs w:val="20"/>
              </w:rPr>
              <w:t xml:space="preserve"> </w:t>
            </w:r>
            <w:r w:rsidRPr="00B77562">
              <w:rPr>
                <w:rFonts w:ascii="Arial" w:hAnsi="Arial" w:cs="Arial"/>
                <w:b/>
                <w:sz w:val="20"/>
                <w:szCs w:val="20"/>
              </w:rPr>
              <w:t>(DF).</w:t>
            </w:r>
          </w:p>
          <w:p w:rsidR="0042033D" w:rsidRPr="00B77562" w:rsidRDefault="0042033D" w:rsidP="00CF1203">
            <w:pPr>
              <w:pStyle w:val="SemEspaamento"/>
              <w:jc w:val="both"/>
              <w:rPr>
                <w:rFonts w:ascii="Arial" w:hAnsi="Arial" w:cs="Arial"/>
                <w:b/>
                <w:sz w:val="20"/>
                <w:szCs w:val="20"/>
              </w:rPr>
            </w:pPr>
            <w:r w:rsidRPr="00B77562">
              <w:rPr>
                <w:rFonts w:ascii="Arial" w:hAnsi="Arial" w:cs="Arial"/>
                <w:b/>
                <w:sz w:val="20"/>
                <w:szCs w:val="20"/>
              </w:rPr>
              <w:t>VALOR ESTIMADO: 2</w:t>
            </w:r>
            <w:r>
              <w:rPr>
                <w:rFonts w:ascii="Arial" w:hAnsi="Arial" w:cs="Arial"/>
                <w:b/>
                <w:sz w:val="20"/>
                <w:szCs w:val="20"/>
              </w:rPr>
              <w:t>4</w:t>
            </w:r>
            <w:r w:rsidRPr="00B77562">
              <w:rPr>
                <w:rFonts w:ascii="Arial" w:hAnsi="Arial" w:cs="Arial"/>
                <w:b/>
                <w:sz w:val="20"/>
                <w:szCs w:val="20"/>
              </w:rPr>
              <w:t xml:space="preserve">.000,00 </w:t>
            </w:r>
            <w:r>
              <w:rPr>
                <w:rFonts w:ascii="Arial" w:hAnsi="Arial" w:cs="Arial"/>
                <w:sz w:val="20"/>
                <w:szCs w:val="20"/>
              </w:rPr>
              <w:t xml:space="preserve">(vinte e quatro </w:t>
            </w:r>
            <w:r w:rsidRPr="00B77562">
              <w:rPr>
                <w:rFonts w:ascii="Arial" w:hAnsi="Arial" w:cs="Arial"/>
                <w:sz w:val="20"/>
                <w:szCs w:val="20"/>
              </w:rPr>
              <w:t>mil reais).</w:t>
            </w:r>
          </w:p>
        </w:tc>
      </w:tr>
    </w:tbl>
    <w:p w:rsidR="0042033D" w:rsidRPr="00B77562" w:rsidRDefault="0042033D" w:rsidP="0042033D">
      <w:pPr>
        <w:pStyle w:val="SemEspaamento"/>
        <w:jc w:val="both"/>
        <w:rPr>
          <w:rFonts w:ascii="Arial" w:hAnsi="Arial" w:cs="Arial"/>
          <w:sz w:val="20"/>
          <w:szCs w:val="20"/>
        </w:rPr>
      </w:pPr>
    </w:p>
    <w:p w:rsidR="0042033D" w:rsidRPr="00B77562" w:rsidRDefault="0042033D" w:rsidP="0042033D">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42033D" w:rsidRPr="00B77562" w:rsidRDefault="0042033D" w:rsidP="0042033D">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42033D" w:rsidRPr="00B77562" w:rsidRDefault="0042033D" w:rsidP="0042033D">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DISPOSIÇÕES PRELIMINARES</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HABILITAÇÃO</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PAGAMENTO</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42033D" w:rsidRPr="00B77562" w:rsidTr="00CF1203">
        <w:tc>
          <w:tcPr>
            <w:tcW w:w="56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DISPOSIÇÕES FINAIS</w:t>
            </w:r>
          </w:p>
        </w:tc>
      </w:tr>
    </w:tbl>
    <w:p w:rsidR="0042033D" w:rsidRPr="00B77562" w:rsidRDefault="0042033D" w:rsidP="0042033D">
      <w:pPr>
        <w:pStyle w:val="SemEspaamento"/>
        <w:jc w:val="both"/>
        <w:rPr>
          <w:rFonts w:ascii="Arial" w:hAnsi="Arial" w:cs="Arial"/>
          <w:sz w:val="20"/>
          <w:szCs w:val="20"/>
        </w:rPr>
      </w:pPr>
    </w:p>
    <w:p w:rsidR="0042033D" w:rsidRPr="00B77562" w:rsidRDefault="0042033D" w:rsidP="0042033D">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1" w:history="1">
        <w:r w:rsidRPr="00B77562">
          <w:rPr>
            <w:rStyle w:val="Hyperlink"/>
            <w:rFonts w:ascii="Arial" w:hAnsi="Arial" w:cs="Arial"/>
            <w:color w:val="auto"/>
            <w:sz w:val="20"/>
            <w:szCs w:val="20"/>
          </w:rPr>
          <w:t>pmrpinhal@uol.com.br</w:t>
        </w:r>
      </w:hyperlink>
      <w:r w:rsidRPr="00B77562">
        <w:rPr>
          <w:rFonts w:ascii="Arial" w:hAnsi="Arial" w:cs="Arial"/>
          <w:sz w:val="20"/>
          <w:szCs w:val="20"/>
        </w:rPr>
        <w:t xml:space="preserve"> ou </w:t>
      </w:r>
      <w:hyperlink r:id="rId12" w:history="1">
        <w:r w:rsidRPr="00B77562">
          <w:rPr>
            <w:rStyle w:val="Hyperlink"/>
            <w:rFonts w:ascii="Arial" w:hAnsi="Arial" w:cs="Arial"/>
            <w:color w:val="auto"/>
            <w:sz w:val="20"/>
            <w:szCs w:val="20"/>
          </w:rPr>
          <w:t>compras.pmrpinhal@gmail.com</w:t>
        </w:r>
      </w:hyperlink>
      <w:r w:rsidRPr="00B77562">
        <w:rPr>
          <w:rFonts w:ascii="Arial" w:hAnsi="Arial" w:cs="Arial"/>
          <w:sz w:val="20"/>
          <w:szCs w:val="20"/>
        </w:rPr>
        <w:t xml:space="preserve"> Fone (43) 3551-8301 ou 3551-8320.</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42033D" w:rsidRPr="00B77562" w:rsidTr="00CF1203">
        <w:tc>
          <w:tcPr>
            <w:tcW w:w="1418"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ANEXO 01</w:t>
            </w:r>
          </w:p>
        </w:tc>
        <w:tc>
          <w:tcPr>
            <w:tcW w:w="7544"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42033D" w:rsidRPr="00B77562" w:rsidTr="00CF1203">
        <w:tc>
          <w:tcPr>
            <w:tcW w:w="1418"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ANEXO 02</w:t>
            </w:r>
          </w:p>
        </w:tc>
        <w:tc>
          <w:tcPr>
            <w:tcW w:w="7544"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42033D" w:rsidRPr="00B77562" w:rsidTr="00CF1203">
        <w:tc>
          <w:tcPr>
            <w:tcW w:w="1418"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ANEXO 03</w:t>
            </w:r>
          </w:p>
        </w:tc>
        <w:tc>
          <w:tcPr>
            <w:tcW w:w="7544"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42033D" w:rsidRPr="00B77562" w:rsidTr="00CF1203">
        <w:tc>
          <w:tcPr>
            <w:tcW w:w="1418"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42033D" w:rsidRPr="00B77562" w:rsidTr="00CF1203">
        <w:tc>
          <w:tcPr>
            <w:tcW w:w="1418"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42033D" w:rsidRPr="00B77562" w:rsidRDefault="0042033D" w:rsidP="00CF1203">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42033D" w:rsidRPr="00B77562" w:rsidTr="00CF1203">
        <w:tc>
          <w:tcPr>
            <w:tcW w:w="1418"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42033D" w:rsidRPr="00B77562" w:rsidTr="00CF1203">
        <w:tc>
          <w:tcPr>
            <w:tcW w:w="1418"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42033D" w:rsidRPr="00B77562" w:rsidRDefault="0042033D" w:rsidP="0042033D">
      <w:pPr>
        <w:pStyle w:val="SemEspaamento"/>
        <w:jc w:val="both"/>
        <w:rPr>
          <w:rFonts w:ascii="Arial" w:hAnsi="Arial" w:cs="Arial"/>
          <w:sz w:val="20"/>
          <w:szCs w:val="20"/>
        </w:rPr>
      </w:pPr>
    </w:p>
    <w:p w:rsidR="0042033D" w:rsidRPr="00B77562" w:rsidRDefault="0042033D" w:rsidP="0042033D">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42033D" w:rsidRPr="00B77562" w:rsidRDefault="0042033D" w:rsidP="0042033D">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42033D" w:rsidRPr="00B77562" w:rsidRDefault="0042033D" w:rsidP="0042033D">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42033D" w:rsidRPr="00B77562" w:rsidRDefault="0042033D" w:rsidP="0042033D">
      <w:pPr>
        <w:pStyle w:val="SemEspaamento"/>
        <w:jc w:val="both"/>
        <w:rPr>
          <w:rFonts w:ascii="Arial" w:hAnsi="Arial" w:cs="Arial"/>
          <w:b/>
          <w:sz w:val="20"/>
          <w:szCs w:val="20"/>
          <w:u w:val="single"/>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lastRenderedPageBreak/>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42033D" w:rsidRPr="00B77562" w:rsidRDefault="0042033D" w:rsidP="0042033D">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42033D" w:rsidRPr="00B77562" w:rsidRDefault="0042033D" w:rsidP="0042033D">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42033D" w:rsidRPr="00B77562" w:rsidRDefault="0042033D" w:rsidP="0042033D">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42033D" w:rsidRPr="00B77562" w:rsidRDefault="0042033D" w:rsidP="0042033D">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  </w:t>
      </w: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B77562">
        <w:rPr>
          <w:rFonts w:ascii="Arial" w:hAnsi="Arial" w:cs="Arial"/>
          <w:sz w:val="20"/>
          <w:szCs w:val="20"/>
        </w:rPr>
        <w:lastRenderedPageBreak/>
        <w:t xml:space="preserve">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42033D" w:rsidRPr="00B77562" w:rsidRDefault="0042033D" w:rsidP="0042033D">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  </w:t>
      </w: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MENOR PREÇO PELO VALOR UNITÁRIO DO LOTE,</w:t>
      </w:r>
      <w:r w:rsidRPr="00B77562">
        <w:rPr>
          <w:rFonts w:ascii="Arial" w:hAnsi="Arial" w:cs="Arial"/>
          <w:sz w:val="20"/>
          <w:szCs w:val="20"/>
        </w:rPr>
        <w:t xml:space="preserve"> conforme definido neste Edital e seus anexos;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42033D" w:rsidRPr="00B77562" w:rsidRDefault="0042033D" w:rsidP="0042033D">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jc w:val="both"/>
        <w:rPr>
          <w:rFonts w:ascii="Arial" w:hAnsi="Arial" w:cs="Arial"/>
          <w:b/>
          <w:sz w:val="20"/>
          <w:szCs w:val="20"/>
        </w:rPr>
      </w:pPr>
      <w:r w:rsidRPr="00B77562">
        <w:rPr>
          <w:rFonts w:ascii="Arial" w:hAnsi="Arial" w:cs="Arial"/>
          <w:b/>
          <w:sz w:val="20"/>
          <w:szCs w:val="20"/>
        </w:rPr>
        <w:t xml:space="preserve">PROPOSTA NO SISTEMA ELETRÔNICO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42033D" w:rsidRPr="00B77562" w:rsidRDefault="0042033D" w:rsidP="0042033D">
      <w:pPr>
        <w:pStyle w:val="SemEspaamento"/>
        <w:jc w:val="both"/>
        <w:rPr>
          <w:rFonts w:ascii="Arial" w:hAnsi="Arial" w:cs="Arial"/>
          <w:b/>
          <w:sz w:val="20"/>
          <w:szCs w:val="20"/>
          <w:u w:val="single"/>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42033D" w:rsidRPr="00B77562" w:rsidRDefault="0042033D" w:rsidP="0042033D">
      <w:pPr>
        <w:pStyle w:val="SemEspaamento"/>
        <w:jc w:val="both"/>
        <w:rPr>
          <w:rFonts w:ascii="Arial" w:hAnsi="Arial" w:cs="Arial"/>
          <w:b/>
          <w:sz w:val="20"/>
          <w:szCs w:val="20"/>
          <w:u w:val="single"/>
        </w:rPr>
      </w:pPr>
    </w:p>
    <w:p w:rsidR="0042033D" w:rsidRPr="00B77562" w:rsidRDefault="0042033D" w:rsidP="0042033D">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MENOR PREÇO PELO VALOR UNITÁRIO DO LOTE</w:t>
      </w:r>
      <w:r w:rsidRPr="00B77562">
        <w:rPr>
          <w:rFonts w:ascii="Arial" w:hAnsi="Arial" w:cs="Arial"/>
          <w:sz w:val="20"/>
          <w:szCs w:val="20"/>
        </w:rPr>
        <w:t>, observado o prazo para fornecimento, as especificações técnicas, parâmetros mínimos de qualidade e demais condições definidas neste Edital.</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42033D" w:rsidRPr="00B77562" w:rsidRDefault="0042033D" w:rsidP="0042033D">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jc w:val="both"/>
        <w:rPr>
          <w:rFonts w:ascii="Arial" w:hAnsi="Arial" w:cs="Arial"/>
          <w:b/>
          <w:sz w:val="20"/>
          <w:szCs w:val="20"/>
          <w:u w:val="single"/>
        </w:rPr>
      </w:pPr>
      <w:r w:rsidRPr="00B77562">
        <w:rPr>
          <w:rFonts w:ascii="Arial" w:hAnsi="Arial" w:cs="Arial"/>
          <w:b/>
          <w:sz w:val="20"/>
          <w:szCs w:val="20"/>
          <w:u w:val="single"/>
        </w:rPr>
        <w:t>08. HABILITAÇÃO</w:t>
      </w:r>
    </w:p>
    <w:p w:rsidR="0042033D" w:rsidRPr="00B77562" w:rsidRDefault="0042033D" w:rsidP="0042033D">
      <w:pPr>
        <w:jc w:val="both"/>
        <w:rPr>
          <w:rFonts w:ascii="Arial" w:hAnsi="Arial" w:cs="Arial"/>
          <w:sz w:val="20"/>
          <w:szCs w:val="20"/>
        </w:rPr>
      </w:pPr>
      <w:r w:rsidRPr="00B77562">
        <w:rPr>
          <w:rFonts w:ascii="Arial" w:hAnsi="Arial" w:cs="Arial"/>
          <w:sz w:val="20"/>
          <w:szCs w:val="20"/>
        </w:rPr>
        <w:t xml:space="preserve">8.1 Conforme ANEXO 03. </w:t>
      </w:r>
    </w:p>
    <w:p w:rsidR="0042033D" w:rsidRPr="00B77562" w:rsidRDefault="0042033D" w:rsidP="0042033D">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3" w:history="1">
        <w:r w:rsidRPr="00B77562">
          <w:rPr>
            <w:rStyle w:val="Hyperlink"/>
            <w:rFonts w:ascii="Arial" w:hAnsi="Arial" w:cs="Arial"/>
            <w:color w:val="auto"/>
            <w:sz w:val="20"/>
            <w:szCs w:val="20"/>
            <w:u w:color="0000FF"/>
          </w:rPr>
          <w:t>pmrpinhal@uol.com.br e compras.pmrpinhal@gmail.com</w:t>
        </w:r>
        <w:r w:rsidRPr="00B77562">
          <w:rPr>
            <w:rStyle w:val="Hyperlink"/>
            <w:rFonts w:ascii="Arial" w:hAnsi="Arial" w:cs="Arial"/>
            <w:color w:val="auto"/>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4" w:history="1">
        <w:r w:rsidRPr="00B77562">
          <w:rPr>
            <w:rStyle w:val="Hyperlink"/>
            <w:rFonts w:ascii="Arial" w:hAnsi="Arial" w:cs="Arial"/>
            <w:color w:val="auto"/>
            <w:sz w:val="20"/>
            <w:szCs w:val="20"/>
          </w:rPr>
          <w:t>pmrpinhal@uol.com.br</w:t>
        </w:r>
      </w:hyperlink>
      <w:r w:rsidRPr="00B77562">
        <w:rPr>
          <w:rFonts w:ascii="Arial" w:hAnsi="Arial" w:cs="Arial"/>
          <w:sz w:val="20"/>
          <w:szCs w:val="20"/>
          <w:u w:val="single"/>
        </w:rPr>
        <w:t xml:space="preserve"> e </w:t>
      </w:r>
      <w:hyperlink r:id="rId15" w:history="1">
        <w:r w:rsidRPr="00B77562">
          <w:rPr>
            <w:rStyle w:val="Hyperlink"/>
            <w:rFonts w:ascii="Arial" w:hAnsi="Arial" w:cs="Arial"/>
            <w:color w:val="auto"/>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 advertência;</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b) multa;</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42033D" w:rsidRPr="00B77562" w:rsidRDefault="0042033D" w:rsidP="0042033D">
      <w:pPr>
        <w:pStyle w:val="SemEspaamento"/>
        <w:jc w:val="both"/>
        <w:rPr>
          <w:rFonts w:ascii="Arial" w:hAnsi="Arial" w:cs="Arial"/>
          <w:b/>
          <w:sz w:val="20"/>
          <w:szCs w:val="20"/>
          <w:u w:val="single"/>
        </w:rPr>
      </w:pPr>
    </w:p>
    <w:p w:rsidR="0042033D" w:rsidRPr="00B77562" w:rsidRDefault="0042033D" w:rsidP="0042033D">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42033D" w:rsidRPr="00B77562" w:rsidRDefault="0042033D" w:rsidP="0042033D">
      <w:pPr>
        <w:pStyle w:val="SemEspaamento"/>
        <w:jc w:val="both"/>
        <w:rPr>
          <w:rFonts w:ascii="Arial" w:hAnsi="Arial" w:cs="Arial"/>
          <w:b/>
          <w:sz w:val="20"/>
          <w:szCs w:val="20"/>
          <w:u w:val="single"/>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n.º ____ </w:t>
      </w:r>
      <w:proofErr w:type="spellStart"/>
      <w:r w:rsidRPr="00B77562">
        <w:rPr>
          <w:rFonts w:ascii="Arial" w:hAnsi="Arial" w:cs="Arial"/>
          <w:b/>
          <w:sz w:val="20"/>
          <w:szCs w:val="20"/>
        </w:rPr>
        <w:t>Ag</w:t>
      </w:r>
      <w:proofErr w:type="spellEnd"/>
      <w:r w:rsidRPr="00B77562">
        <w:rPr>
          <w:rFonts w:ascii="Arial" w:hAnsi="Arial" w:cs="Arial"/>
          <w:b/>
          <w:sz w:val="20"/>
          <w:szCs w:val="20"/>
        </w:rPr>
        <w:t xml:space="preserve">. ____ - Banco ___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spellEnd"/>
      <w:r w:rsidRPr="00B77562">
        <w:rPr>
          <w:rFonts w:ascii="Arial" w:hAnsi="Arial" w:cs="Arial"/>
          <w:sz w:val="20"/>
          <w:szCs w:val="20"/>
        </w:rPr>
        <w:t>,</w:t>
      </w:r>
      <w:proofErr w:type="gramEnd"/>
      <w:r w:rsidRPr="00B77562">
        <w:rPr>
          <w:rFonts w:ascii="Arial" w:hAnsi="Arial" w:cs="Arial"/>
          <w:sz w:val="20"/>
          <w:szCs w:val="20"/>
        </w:rPr>
        <w:t xml:space="preserve">contados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mensalmente em nome da PREFEITURA MUNICIPAL DE RIBEIRÃO DO PINHAL CNPJ: 76.968.064/0001-48- RUA PARANÁ – 983 – CENTRO.</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b/>
          <w:sz w:val="20"/>
          <w:szCs w:val="20"/>
          <w:u w:val="single"/>
        </w:rPr>
      </w:pPr>
      <w:proofErr w:type="gramStart"/>
      <w:r w:rsidRPr="00B77562">
        <w:rPr>
          <w:rFonts w:ascii="Arial" w:hAnsi="Arial" w:cs="Arial"/>
          <w:b/>
          <w:sz w:val="20"/>
          <w:szCs w:val="20"/>
          <w:u w:val="single"/>
        </w:rPr>
        <w:t>14 - DOTAÇÃO</w:t>
      </w:r>
      <w:proofErr w:type="gramEnd"/>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42033D" w:rsidRPr="00B77562" w:rsidRDefault="0042033D" w:rsidP="0042033D">
      <w:pPr>
        <w:pStyle w:val="SemEspaamento"/>
        <w:jc w:val="both"/>
        <w:rPr>
          <w:rFonts w:ascii="Arial" w:hAnsi="Arial" w:cs="Arial"/>
          <w:b/>
          <w:sz w:val="20"/>
          <w:szCs w:val="20"/>
          <w:u w:val="single"/>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820-000-3390390000.</w:t>
      </w:r>
    </w:p>
    <w:p w:rsidR="0042033D" w:rsidRPr="00B77562" w:rsidRDefault="0042033D" w:rsidP="0042033D">
      <w:pPr>
        <w:pStyle w:val="SemEspaamento"/>
        <w:jc w:val="both"/>
        <w:rPr>
          <w:rFonts w:ascii="Arial" w:hAnsi="Arial" w:cs="Arial"/>
          <w:b/>
          <w:sz w:val="20"/>
          <w:szCs w:val="20"/>
          <w:u w:val="single"/>
        </w:rPr>
      </w:pPr>
    </w:p>
    <w:p w:rsidR="0042033D" w:rsidRPr="00B77562" w:rsidRDefault="0042033D" w:rsidP="0042033D">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lastRenderedPageBreak/>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20 de maio</w:t>
      </w:r>
      <w:r w:rsidRPr="00B77562">
        <w:rPr>
          <w:rFonts w:ascii="Arial" w:hAnsi="Arial" w:cs="Arial"/>
          <w:sz w:val="20"/>
          <w:szCs w:val="20"/>
        </w:rPr>
        <w:t xml:space="preserve"> de 2022.</w:t>
      </w:r>
    </w:p>
    <w:p w:rsidR="0042033D" w:rsidRPr="00B77562" w:rsidRDefault="0042033D" w:rsidP="0042033D">
      <w:pPr>
        <w:ind w:right="-376"/>
        <w:jc w:val="both"/>
        <w:rPr>
          <w:rFonts w:ascii="Arial" w:hAnsi="Arial" w:cs="Arial"/>
          <w:b/>
          <w:sz w:val="20"/>
          <w:szCs w:val="20"/>
        </w:rPr>
      </w:pPr>
    </w:p>
    <w:p w:rsidR="0042033D" w:rsidRPr="00B77562" w:rsidRDefault="0042033D" w:rsidP="0042033D">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42033D" w:rsidRPr="00B77562" w:rsidRDefault="0042033D" w:rsidP="0042033D">
      <w:pPr>
        <w:ind w:right="-376"/>
        <w:jc w:val="both"/>
        <w:rPr>
          <w:rFonts w:ascii="Arial" w:hAnsi="Arial" w:cs="Arial"/>
          <w:b/>
          <w:sz w:val="20"/>
          <w:szCs w:val="20"/>
        </w:rPr>
      </w:pPr>
      <w:r w:rsidRPr="00B77562">
        <w:rPr>
          <w:rFonts w:ascii="Arial" w:hAnsi="Arial" w:cs="Arial"/>
          <w:b/>
          <w:sz w:val="20"/>
          <w:szCs w:val="20"/>
        </w:rPr>
        <w:t>Pregoeiro Oficial.</w:t>
      </w:r>
    </w:p>
    <w:p w:rsidR="0042033D" w:rsidRPr="00B77562" w:rsidRDefault="0042033D" w:rsidP="0042033D">
      <w:pPr>
        <w:ind w:right="-376"/>
        <w:jc w:val="both"/>
        <w:rPr>
          <w:rFonts w:ascii="Arial" w:hAnsi="Arial" w:cs="Arial"/>
          <w:b/>
          <w:sz w:val="20"/>
          <w:szCs w:val="20"/>
        </w:rPr>
      </w:pPr>
    </w:p>
    <w:p w:rsidR="0042033D" w:rsidRPr="00B77562" w:rsidRDefault="0042033D" w:rsidP="0042033D">
      <w:pPr>
        <w:ind w:right="-376"/>
        <w:jc w:val="both"/>
        <w:rPr>
          <w:rFonts w:ascii="Arial" w:hAnsi="Arial" w:cs="Arial"/>
          <w:b/>
          <w:sz w:val="20"/>
          <w:szCs w:val="20"/>
        </w:rPr>
      </w:pPr>
    </w:p>
    <w:p w:rsidR="0042033D" w:rsidRPr="00B77562" w:rsidRDefault="0042033D" w:rsidP="0042033D">
      <w:pPr>
        <w:ind w:right="-376"/>
        <w:jc w:val="both"/>
        <w:rPr>
          <w:rFonts w:ascii="Arial" w:hAnsi="Arial" w:cs="Arial"/>
          <w:b/>
          <w:sz w:val="20"/>
          <w:szCs w:val="20"/>
        </w:rPr>
      </w:pPr>
    </w:p>
    <w:p w:rsidR="0042033D" w:rsidRPr="00B77562" w:rsidRDefault="0042033D" w:rsidP="0042033D">
      <w:pPr>
        <w:ind w:right="-376"/>
        <w:jc w:val="both"/>
        <w:rPr>
          <w:rFonts w:ascii="Arial" w:hAnsi="Arial" w:cs="Arial"/>
          <w:b/>
          <w:sz w:val="20"/>
          <w:szCs w:val="20"/>
        </w:rPr>
      </w:pPr>
    </w:p>
    <w:p w:rsidR="0042033D" w:rsidRPr="00B77562" w:rsidRDefault="0042033D" w:rsidP="0042033D">
      <w:pPr>
        <w:ind w:right="-376"/>
        <w:jc w:val="both"/>
        <w:rPr>
          <w:rFonts w:ascii="Arial" w:hAnsi="Arial" w:cs="Arial"/>
          <w:b/>
          <w:sz w:val="20"/>
          <w:szCs w:val="20"/>
        </w:rPr>
      </w:pPr>
    </w:p>
    <w:p w:rsidR="0042033D" w:rsidRPr="00B77562" w:rsidRDefault="0042033D" w:rsidP="0042033D">
      <w:pPr>
        <w:pStyle w:val="Ttulo"/>
        <w:spacing w:line="360" w:lineRule="auto"/>
        <w:rPr>
          <w:rFonts w:ascii="Arial" w:hAnsi="Arial" w:cs="Arial"/>
          <w:sz w:val="20"/>
          <w:u w:val="single"/>
        </w:rPr>
      </w:pPr>
      <w:r w:rsidRPr="00B77562">
        <w:rPr>
          <w:rFonts w:ascii="Arial" w:hAnsi="Arial" w:cs="Arial"/>
          <w:sz w:val="20"/>
          <w:u w:val="single"/>
        </w:rPr>
        <w:t>ANEXO 01 – TERMO DE REFERÊNCIA/DESCRIÇÃO DO OBJETO</w:t>
      </w:r>
    </w:p>
    <w:p w:rsidR="0042033D" w:rsidRPr="00B77562" w:rsidRDefault="0042033D" w:rsidP="0042033D">
      <w:pPr>
        <w:pStyle w:val="Ttulo"/>
        <w:spacing w:line="360" w:lineRule="auto"/>
        <w:rPr>
          <w:rFonts w:ascii="Arial" w:hAnsi="Arial" w:cs="Arial"/>
          <w:sz w:val="20"/>
          <w:u w:val="single"/>
        </w:rPr>
      </w:pPr>
    </w:p>
    <w:p w:rsidR="0042033D" w:rsidRPr="00B77562" w:rsidRDefault="0042033D" w:rsidP="0042033D">
      <w:pPr>
        <w:jc w:val="both"/>
        <w:rPr>
          <w:rFonts w:ascii="Arial" w:hAnsi="Arial" w:cs="Arial"/>
          <w:b/>
          <w:sz w:val="20"/>
          <w:szCs w:val="20"/>
        </w:rPr>
      </w:pPr>
      <w:r w:rsidRPr="00B77562">
        <w:rPr>
          <w:rFonts w:ascii="Arial" w:hAnsi="Arial" w:cs="Arial"/>
          <w:b/>
          <w:sz w:val="20"/>
          <w:szCs w:val="20"/>
        </w:rPr>
        <w:t>LOTE 01 – SOFTWARE SICONFI, SIOPE E SIOPS.</w:t>
      </w:r>
    </w:p>
    <w:p w:rsidR="0042033D" w:rsidRPr="00B77562" w:rsidRDefault="0042033D" w:rsidP="0042033D">
      <w:pPr>
        <w:jc w:val="both"/>
        <w:rPr>
          <w:rFonts w:ascii="Arial" w:hAnsi="Arial" w:cs="Arial"/>
          <w:b/>
          <w:sz w:val="20"/>
          <w:szCs w:val="20"/>
        </w:rPr>
      </w:pPr>
      <w:r>
        <w:rPr>
          <w:rFonts w:ascii="Arial" w:hAnsi="Arial" w:cs="Arial"/>
          <w:b/>
          <w:sz w:val="20"/>
          <w:szCs w:val="20"/>
        </w:rPr>
        <w:t>VALOR MÁXIMO: R$ 24.000,00</w:t>
      </w:r>
    </w:p>
    <w:tbl>
      <w:tblPr>
        <w:tblStyle w:val="Tabelacomgrade"/>
        <w:tblW w:w="9606" w:type="dxa"/>
        <w:tblLook w:val="04A0"/>
      </w:tblPr>
      <w:tblGrid>
        <w:gridCol w:w="816"/>
        <w:gridCol w:w="823"/>
        <w:gridCol w:w="821"/>
        <w:gridCol w:w="4827"/>
        <w:gridCol w:w="1129"/>
        <w:gridCol w:w="1190"/>
      </w:tblGrid>
      <w:tr w:rsidR="0042033D" w:rsidRPr="00B77562" w:rsidTr="00CF1203">
        <w:tc>
          <w:tcPr>
            <w:tcW w:w="816" w:type="dxa"/>
          </w:tcPr>
          <w:p w:rsidR="0042033D" w:rsidRPr="00B77562" w:rsidRDefault="0042033D" w:rsidP="00CF1203">
            <w:pPr>
              <w:jc w:val="both"/>
              <w:rPr>
                <w:rFonts w:ascii="Arial" w:hAnsi="Arial" w:cs="Arial"/>
                <w:b/>
                <w:sz w:val="20"/>
                <w:szCs w:val="20"/>
              </w:rPr>
            </w:pPr>
            <w:r w:rsidRPr="00B77562">
              <w:rPr>
                <w:rFonts w:ascii="Arial" w:hAnsi="Arial" w:cs="Arial"/>
                <w:b/>
                <w:sz w:val="20"/>
                <w:szCs w:val="20"/>
              </w:rPr>
              <w:t>ITEM</w:t>
            </w:r>
          </w:p>
        </w:tc>
        <w:tc>
          <w:tcPr>
            <w:tcW w:w="823" w:type="dxa"/>
          </w:tcPr>
          <w:p w:rsidR="0042033D" w:rsidRPr="00B77562" w:rsidRDefault="0042033D" w:rsidP="00CF1203">
            <w:pPr>
              <w:jc w:val="both"/>
              <w:rPr>
                <w:rFonts w:ascii="Arial" w:hAnsi="Arial" w:cs="Arial"/>
                <w:b/>
                <w:sz w:val="20"/>
                <w:szCs w:val="20"/>
              </w:rPr>
            </w:pPr>
            <w:r w:rsidRPr="00B77562">
              <w:rPr>
                <w:rFonts w:ascii="Arial" w:hAnsi="Arial" w:cs="Arial"/>
                <w:b/>
                <w:sz w:val="20"/>
                <w:szCs w:val="20"/>
              </w:rPr>
              <w:t>QTDE</w:t>
            </w:r>
          </w:p>
        </w:tc>
        <w:tc>
          <w:tcPr>
            <w:tcW w:w="821" w:type="dxa"/>
          </w:tcPr>
          <w:p w:rsidR="0042033D" w:rsidRPr="00B77562" w:rsidRDefault="0042033D" w:rsidP="00CF1203">
            <w:pPr>
              <w:jc w:val="both"/>
              <w:rPr>
                <w:rFonts w:ascii="Arial" w:hAnsi="Arial" w:cs="Arial"/>
                <w:b/>
                <w:sz w:val="20"/>
                <w:szCs w:val="20"/>
              </w:rPr>
            </w:pPr>
            <w:r w:rsidRPr="00B77562">
              <w:rPr>
                <w:rFonts w:ascii="Arial" w:hAnsi="Arial" w:cs="Arial"/>
                <w:b/>
                <w:sz w:val="20"/>
                <w:szCs w:val="20"/>
              </w:rPr>
              <w:t>UNID</w:t>
            </w:r>
          </w:p>
        </w:tc>
        <w:tc>
          <w:tcPr>
            <w:tcW w:w="4827" w:type="dxa"/>
          </w:tcPr>
          <w:p w:rsidR="0042033D" w:rsidRPr="00B77562" w:rsidRDefault="0042033D" w:rsidP="00CF1203">
            <w:pPr>
              <w:jc w:val="both"/>
              <w:rPr>
                <w:rFonts w:ascii="Arial" w:hAnsi="Arial" w:cs="Arial"/>
                <w:b/>
                <w:sz w:val="20"/>
                <w:szCs w:val="20"/>
              </w:rPr>
            </w:pPr>
            <w:r w:rsidRPr="00B77562">
              <w:rPr>
                <w:rFonts w:ascii="Arial" w:hAnsi="Arial" w:cs="Arial"/>
                <w:b/>
                <w:sz w:val="20"/>
                <w:szCs w:val="20"/>
              </w:rPr>
              <w:t>DESCRIÇÃO</w:t>
            </w:r>
          </w:p>
        </w:tc>
        <w:tc>
          <w:tcPr>
            <w:tcW w:w="1129" w:type="dxa"/>
          </w:tcPr>
          <w:p w:rsidR="0042033D" w:rsidRPr="00B77562" w:rsidRDefault="0042033D" w:rsidP="00CF1203">
            <w:pPr>
              <w:jc w:val="both"/>
              <w:rPr>
                <w:rFonts w:ascii="Arial" w:hAnsi="Arial" w:cs="Arial"/>
                <w:b/>
                <w:sz w:val="20"/>
                <w:szCs w:val="20"/>
              </w:rPr>
            </w:pPr>
            <w:r w:rsidRPr="00B77562">
              <w:rPr>
                <w:rFonts w:ascii="Arial" w:hAnsi="Arial" w:cs="Arial"/>
                <w:b/>
                <w:sz w:val="20"/>
                <w:szCs w:val="20"/>
              </w:rPr>
              <w:t>UNIT.</w:t>
            </w:r>
          </w:p>
        </w:tc>
        <w:tc>
          <w:tcPr>
            <w:tcW w:w="1190" w:type="dxa"/>
          </w:tcPr>
          <w:p w:rsidR="0042033D" w:rsidRPr="00B77562" w:rsidRDefault="0042033D" w:rsidP="00CF1203">
            <w:pPr>
              <w:jc w:val="both"/>
              <w:rPr>
                <w:rFonts w:ascii="Arial" w:hAnsi="Arial" w:cs="Arial"/>
                <w:b/>
                <w:sz w:val="20"/>
                <w:szCs w:val="20"/>
              </w:rPr>
            </w:pPr>
            <w:r w:rsidRPr="00B77562">
              <w:rPr>
                <w:rFonts w:ascii="Arial" w:hAnsi="Arial" w:cs="Arial"/>
                <w:b/>
                <w:sz w:val="20"/>
                <w:szCs w:val="20"/>
              </w:rPr>
              <w:t>TOTAL</w:t>
            </w:r>
          </w:p>
        </w:tc>
      </w:tr>
      <w:tr w:rsidR="0042033D" w:rsidRPr="00B77562" w:rsidTr="00CF1203">
        <w:tc>
          <w:tcPr>
            <w:tcW w:w="816"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01</w:t>
            </w:r>
          </w:p>
        </w:tc>
        <w:tc>
          <w:tcPr>
            <w:tcW w:w="823"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12</w:t>
            </w:r>
          </w:p>
        </w:tc>
        <w:tc>
          <w:tcPr>
            <w:tcW w:w="821"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Mês</w:t>
            </w:r>
          </w:p>
        </w:tc>
        <w:tc>
          <w:tcPr>
            <w:tcW w:w="4827"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Módulo SICONFI</w:t>
            </w:r>
          </w:p>
        </w:tc>
        <w:tc>
          <w:tcPr>
            <w:tcW w:w="1129" w:type="dxa"/>
          </w:tcPr>
          <w:p w:rsidR="0042033D" w:rsidRPr="00B77562" w:rsidRDefault="0042033D" w:rsidP="0042033D">
            <w:pPr>
              <w:jc w:val="right"/>
              <w:rPr>
                <w:rFonts w:ascii="Arial" w:hAnsi="Arial" w:cs="Arial"/>
                <w:sz w:val="20"/>
                <w:szCs w:val="20"/>
              </w:rPr>
            </w:pPr>
            <w:r>
              <w:rPr>
                <w:rFonts w:ascii="Arial" w:hAnsi="Arial" w:cs="Arial"/>
                <w:sz w:val="20"/>
                <w:szCs w:val="20"/>
              </w:rPr>
              <w:t>666</w:t>
            </w:r>
            <w:r w:rsidRPr="00B77562">
              <w:rPr>
                <w:rFonts w:ascii="Arial" w:hAnsi="Arial" w:cs="Arial"/>
                <w:sz w:val="20"/>
                <w:szCs w:val="20"/>
              </w:rPr>
              <w:t>,00</w:t>
            </w:r>
          </w:p>
        </w:tc>
        <w:tc>
          <w:tcPr>
            <w:tcW w:w="1190" w:type="dxa"/>
          </w:tcPr>
          <w:p w:rsidR="0042033D" w:rsidRPr="00B77562" w:rsidRDefault="0042033D" w:rsidP="0042033D">
            <w:pPr>
              <w:jc w:val="right"/>
              <w:rPr>
                <w:rFonts w:ascii="Arial" w:hAnsi="Arial" w:cs="Arial"/>
                <w:sz w:val="20"/>
                <w:szCs w:val="20"/>
              </w:rPr>
            </w:pPr>
            <w:r>
              <w:rPr>
                <w:rFonts w:ascii="Arial" w:hAnsi="Arial" w:cs="Arial"/>
                <w:sz w:val="20"/>
                <w:szCs w:val="20"/>
              </w:rPr>
              <w:t>7.992</w:t>
            </w:r>
            <w:r w:rsidRPr="00B77562">
              <w:rPr>
                <w:rFonts w:ascii="Arial" w:hAnsi="Arial" w:cs="Arial"/>
                <w:sz w:val="20"/>
                <w:szCs w:val="20"/>
              </w:rPr>
              <w:t>,00</w:t>
            </w:r>
          </w:p>
        </w:tc>
      </w:tr>
      <w:tr w:rsidR="0042033D" w:rsidRPr="00B77562" w:rsidTr="00CF1203">
        <w:tc>
          <w:tcPr>
            <w:tcW w:w="816"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02</w:t>
            </w:r>
          </w:p>
        </w:tc>
        <w:tc>
          <w:tcPr>
            <w:tcW w:w="823"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12</w:t>
            </w:r>
          </w:p>
        </w:tc>
        <w:tc>
          <w:tcPr>
            <w:tcW w:w="821"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Mês</w:t>
            </w:r>
          </w:p>
        </w:tc>
        <w:tc>
          <w:tcPr>
            <w:tcW w:w="4827"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Módulo SIOPS</w:t>
            </w:r>
          </w:p>
        </w:tc>
        <w:tc>
          <w:tcPr>
            <w:tcW w:w="1129" w:type="dxa"/>
          </w:tcPr>
          <w:p w:rsidR="0042033D" w:rsidRDefault="0042033D">
            <w:r w:rsidRPr="00B536A7">
              <w:rPr>
                <w:rFonts w:ascii="Arial" w:hAnsi="Arial" w:cs="Arial"/>
                <w:sz w:val="20"/>
                <w:szCs w:val="20"/>
              </w:rPr>
              <w:t>667,00</w:t>
            </w:r>
          </w:p>
        </w:tc>
        <w:tc>
          <w:tcPr>
            <w:tcW w:w="1190" w:type="dxa"/>
          </w:tcPr>
          <w:p w:rsidR="0042033D" w:rsidRPr="00B77562" w:rsidRDefault="0042033D" w:rsidP="00CF1203">
            <w:pPr>
              <w:jc w:val="right"/>
              <w:rPr>
                <w:rFonts w:ascii="Arial" w:hAnsi="Arial" w:cs="Arial"/>
                <w:sz w:val="20"/>
                <w:szCs w:val="20"/>
              </w:rPr>
            </w:pPr>
            <w:r>
              <w:rPr>
                <w:rFonts w:ascii="Arial" w:hAnsi="Arial" w:cs="Arial"/>
                <w:sz w:val="20"/>
                <w:szCs w:val="20"/>
              </w:rPr>
              <w:t>8.004</w:t>
            </w:r>
            <w:r w:rsidRPr="00B77562">
              <w:rPr>
                <w:rFonts w:ascii="Arial" w:hAnsi="Arial" w:cs="Arial"/>
                <w:sz w:val="20"/>
                <w:szCs w:val="20"/>
              </w:rPr>
              <w:t>,00</w:t>
            </w:r>
          </w:p>
        </w:tc>
      </w:tr>
      <w:tr w:rsidR="0042033D" w:rsidRPr="00B77562" w:rsidTr="00CF1203">
        <w:tc>
          <w:tcPr>
            <w:tcW w:w="816"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03</w:t>
            </w:r>
          </w:p>
        </w:tc>
        <w:tc>
          <w:tcPr>
            <w:tcW w:w="823"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12</w:t>
            </w:r>
          </w:p>
        </w:tc>
        <w:tc>
          <w:tcPr>
            <w:tcW w:w="821"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Mês</w:t>
            </w:r>
          </w:p>
        </w:tc>
        <w:tc>
          <w:tcPr>
            <w:tcW w:w="4827"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Módulo SIOPE</w:t>
            </w:r>
          </w:p>
        </w:tc>
        <w:tc>
          <w:tcPr>
            <w:tcW w:w="1129" w:type="dxa"/>
          </w:tcPr>
          <w:p w:rsidR="0042033D" w:rsidRDefault="0042033D">
            <w:r w:rsidRPr="00B536A7">
              <w:rPr>
                <w:rFonts w:ascii="Arial" w:hAnsi="Arial" w:cs="Arial"/>
                <w:sz w:val="20"/>
                <w:szCs w:val="20"/>
              </w:rPr>
              <w:t>667,00</w:t>
            </w:r>
          </w:p>
        </w:tc>
        <w:tc>
          <w:tcPr>
            <w:tcW w:w="1190" w:type="dxa"/>
          </w:tcPr>
          <w:p w:rsidR="0042033D" w:rsidRPr="00B77562" w:rsidRDefault="0042033D" w:rsidP="00CF1203">
            <w:pPr>
              <w:jc w:val="right"/>
              <w:rPr>
                <w:rFonts w:ascii="Arial" w:hAnsi="Arial" w:cs="Arial"/>
                <w:sz w:val="20"/>
                <w:szCs w:val="20"/>
              </w:rPr>
            </w:pPr>
            <w:r>
              <w:rPr>
                <w:rFonts w:ascii="Arial" w:hAnsi="Arial" w:cs="Arial"/>
                <w:sz w:val="20"/>
                <w:szCs w:val="20"/>
              </w:rPr>
              <w:t>8.004</w:t>
            </w:r>
            <w:r w:rsidRPr="00B77562">
              <w:rPr>
                <w:rFonts w:ascii="Arial" w:hAnsi="Arial" w:cs="Arial"/>
                <w:sz w:val="20"/>
                <w:szCs w:val="20"/>
              </w:rPr>
              <w:t>,00</w:t>
            </w:r>
          </w:p>
        </w:tc>
      </w:tr>
      <w:tr w:rsidR="0042033D" w:rsidRPr="00B77562" w:rsidTr="00CF1203">
        <w:tc>
          <w:tcPr>
            <w:tcW w:w="816" w:type="dxa"/>
          </w:tcPr>
          <w:p w:rsidR="0042033D" w:rsidRPr="00B77562" w:rsidRDefault="0042033D" w:rsidP="00CF1203">
            <w:pPr>
              <w:jc w:val="both"/>
              <w:rPr>
                <w:rFonts w:ascii="Arial" w:hAnsi="Arial" w:cs="Arial"/>
                <w:sz w:val="20"/>
                <w:szCs w:val="20"/>
              </w:rPr>
            </w:pPr>
          </w:p>
        </w:tc>
        <w:tc>
          <w:tcPr>
            <w:tcW w:w="823" w:type="dxa"/>
          </w:tcPr>
          <w:p w:rsidR="0042033D" w:rsidRPr="00B77562" w:rsidRDefault="0042033D" w:rsidP="00CF1203">
            <w:pPr>
              <w:jc w:val="both"/>
              <w:rPr>
                <w:rFonts w:ascii="Arial" w:hAnsi="Arial" w:cs="Arial"/>
                <w:sz w:val="20"/>
                <w:szCs w:val="20"/>
              </w:rPr>
            </w:pPr>
          </w:p>
        </w:tc>
        <w:tc>
          <w:tcPr>
            <w:tcW w:w="821" w:type="dxa"/>
          </w:tcPr>
          <w:p w:rsidR="0042033D" w:rsidRPr="00B77562" w:rsidRDefault="0042033D" w:rsidP="00CF1203">
            <w:pPr>
              <w:jc w:val="both"/>
              <w:rPr>
                <w:rFonts w:ascii="Arial" w:hAnsi="Arial" w:cs="Arial"/>
                <w:sz w:val="20"/>
                <w:szCs w:val="20"/>
              </w:rPr>
            </w:pPr>
          </w:p>
        </w:tc>
        <w:tc>
          <w:tcPr>
            <w:tcW w:w="4827" w:type="dxa"/>
          </w:tcPr>
          <w:p w:rsidR="0042033D" w:rsidRPr="00B77562" w:rsidRDefault="0042033D" w:rsidP="00CF1203">
            <w:pPr>
              <w:jc w:val="both"/>
              <w:rPr>
                <w:rFonts w:ascii="Arial" w:hAnsi="Arial" w:cs="Arial"/>
                <w:sz w:val="20"/>
                <w:szCs w:val="20"/>
              </w:rPr>
            </w:pPr>
            <w:r w:rsidRPr="00B77562">
              <w:rPr>
                <w:rFonts w:ascii="Arial" w:hAnsi="Arial" w:cs="Arial"/>
                <w:sz w:val="20"/>
                <w:szCs w:val="20"/>
              </w:rPr>
              <w:t>Total</w:t>
            </w:r>
          </w:p>
        </w:tc>
        <w:tc>
          <w:tcPr>
            <w:tcW w:w="1129" w:type="dxa"/>
          </w:tcPr>
          <w:p w:rsidR="0042033D" w:rsidRPr="00B77562" w:rsidRDefault="0042033D" w:rsidP="00CF1203">
            <w:pPr>
              <w:jc w:val="right"/>
              <w:rPr>
                <w:rFonts w:ascii="Arial" w:hAnsi="Arial" w:cs="Arial"/>
                <w:sz w:val="20"/>
                <w:szCs w:val="20"/>
              </w:rPr>
            </w:pPr>
          </w:p>
        </w:tc>
        <w:tc>
          <w:tcPr>
            <w:tcW w:w="1190" w:type="dxa"/>
          </w:tcPr>
          <w:p w:rsidR="0042033D" w:rsidRPr="00B77562" w:rsidRDefault="0042033D" w:rsidP="00CF1203">
            <w:pPr>
              <w:jc w:val="right"/>
              <w:rPr>
                <w:rFonts w:ascii="Arial" w:hAnsi="Arial" w:cs="Arial"/>
                <w:sz w:val="20"/>
                <w:szCs w:val="20"/>
              </w:rPr>
            </w:pPr>
            <w:r>
              <w:rPr>
                <w:rFonts w:ascii="Arial" w:hAnsi="Arial" w:cs="Arial"/>
                <w:sz w:val="20"/>
                <w:szCs w:val="20"/>
              </w:rPr>
              <w:t>24</w:t>
            </w:r>
            <w:r w:rsidRPr="00B77562">
              <w:rPr>
                <w:rFonts w:ascii="Arial" w:hAnsi="Arial" w:cs="Arial"/>
                <w:sz w:val="20"/>
                <w:szCs w:val="20"/>
              </w:rPr>
              <w:t>.000,00</w:t>
            </w:r>
          </w:p>
        </w:tc>
      </w:tr>
    </w:tbl>
    <w:p w:rsidR="0042033D" w:rsidRPr="00B77562" w:rsidRDefault="0042033D" w:rsidP="0042033D">
      <w:pPr>
        <w:jc w:val="center"/>
        <w:rPr>
          <w:rFonts w:ascii="Arial" w:hAnsi="Arial" w:cs="Arial"/>
          <w:b/>
          <w:sz w:val="20"/>
          <w:szCs w:val="20"/>
          <w:u w:val="single"/>
        </w:rPr>
      </w:pPr>
    </w:p>
    <w:p w:rsidR="0042033D" w:rsidRPr="00B77562" w:rsidRDefault="0042033D" w:rsidP="0042033D">
      <w:pPr>
        <w:pStyle w:val="SemEspaamento"/>
        <w:rPr>
          <w:rFonts w:ascii="Arial" w:hAnsi="Arial" w:cs="Arial"/>
          <w:b/>
          <w:sz w:val="20"/>
          <w:szCs w:val="20"/>
        </w:rPr>
      </w:pPr>
      <w:r w:rsidRPr="00B77562">
        <w:rPr>
          <w:rFonts w:ascii="Arial" w:hAnsi="Arial" w:cs="Arial"/>
          <w:b/>
          <w:sz w:val="20"/>
          <w:szCs w:val="20"/>
        </w:rPr>
        <w:t>Validade da proposta:</w:t>
      </w:r>
    </w:p>
    <w:p w:rsidR="0042033D" w:rsidRPr="00B77562" w:rsidRDefault="0042033D" w:rsidP="0042033D">
      <w:pPr>
        <w:pStyle w:val="SemEspaamento"/>
        <w:rPr>
          <w:rFonts w:ascii="Arial" w:hAnsi="Arial" w:cs="Arial"/>
          <w:b/>
          <w:sz w:val="20"/>
          <w:szCs w:val="20"/>
        </w:rPr>
      </w:pPr>
      <w:r w:rsidRPr="00B77562">
        <w:rPr>
          <w:rFonts w:ascii="Arial" w:hAnsi="Arial" w:cs="Arial"/>
          <w:b/>
          <w:sz w:val="20"/>
          <w:szCs w:val="20"/>
        </w:rPr>
        <w:t xml:space="preserve">PRAZO PARA LIBERAÇÃO DO SOFTWARE: EM ATÉ 05 DIAS CORRIDOS </w:t>
      </w:r>
    </w:p>
    <w:p w:rsidR="0042033D" w:rsidRPr="00B77562" w:rsidRDefault="0042033D" w:rsidP="0042033D">
      <w:pPr>
        <w:pStyle w:val="SemEspaamento"/>
        <w:rPr>
          <w:rFonts w:ascii="Arial" w:hAnsi="Arial" w:cs="Arial"/>
          <w:b/>
          <w:sz w:val="20"/>
          <w:szCs w:val="20"/>
        </w:rPr>
      </w:pPr>
      <w:r w:rsidRPr="00B77562">
        <w:rPr>
          <w:rFonts w:ascii="Arial" w:hAnsi="Arial" w:cs="Arial"/>
          <w:b/>
          <w:sz w:val="20"/>
          <w:szCs w:val="20"/>
        </w:rPr>
        <w:t>DADOS BANCÁRIOS:</w:t>
      </w:r>
    </w:p>
    <w:p w:rsidR="0042033D" w:rsidRPr="00B77562" w:rsidRDefault="0042033D" w:rsidP="0042033D">
      <w:pPr>
        <w:pStyle w:val="SemEspaamento"/>
        <w:rPr>
          <w:rFonts w:ascii="Arial" w:hAnsi="Arial" w:cs="Arial"/>
          <w:b/>
          <w:sz w:val="20"/>
          <w:szCs w:val="20"/>
        </w:rPr>
      </w:pPr>
      <w:r w:rsidRPr="00B77562">
        <w:rPr>
          <w:rFonts w:ascii="Arial" w:hAnsi="Arial" w:cs="Arial"/>
          <w:b/>
          <w:sz w:val="20"/>
          <w:szCs w:val="20"/>
        </w:rPr>
        <w:t>DADOS DO RESPONSÁVEL PELA ASSINATURA DO CONTRATO:</w:t>
      </w:r>
    </w:p>
    <w:p w:rsidR="0042033D" w:rsidRPr="00B77562" w:rsidRDefault="0042033D" w:rsidP="0042033D">
      <w:pPr>
        <w:jc w:val="center"/>
        <w:rPr>
          <w:rFonts w:ascii="Arial" w:hAnsi="Arial" w:cs="Arial"/>
          <w:b/>
          <w:sz w:val="20"/>
          <w:szCs w:val="20"/>
          <w:u w:val="single"/>
        </w:rPr>
      </w:pPr>
    </w:p>
    <w:p w:rsidR="0042033D" w:rsidRPr="00B77562" w:rsidRDefault="0042033D" w:rsidP="0042033D">
      <w:pPr>
        <w:pStyle w:val="SemEspaamento"/>
        <w:rPr>
          <w:rFonts w:ascii="Arial" w:hAnsi="Arial" w:cs="Arial"/>
          <w:b/>
          <w:sz w:val="20"/>
          <w:szCs w:val="20"/>
        </w:rPr>
      </w:pPr>
      <w:r w:rsidRPr="00B77562">
        <w:rPr>
          <w:rFonts w:ascii="Arial" w:hAnsi="Arial" w:cs="Arial"/>
          <w:b/>
          <w:sz w:val="20"/>
          <w:szCs w:val="20"/>
        </w:rPr>
        <w:t>O SISTEMA DEVERÁ CONTEMPLAR OS DADOS ABAIXO:</w:t>
      </w:r>
    </w:p>
    <w:p w:rsidR="0042033D" w:rsidRPr="00B77562" w:rsidRDefault="0042033D" w:rsidP="0042033D">
      <w:pPr>
        <w:pStyle w:val="SemEspaamento"/>
        <w:rPr>
          <w:rFonts w:ascii="Arial" w:hAnsi="Arial" w:cs="Arial"/>
          <w:b/>
          <w:sz w:val="20"/>
          <w:szCs w:val="20"/>
        </w:rPr>
      </w:pPr>
    </w:p>
    <w:p w:rsidR="0042033D" w:rsidRPr="00B77562" w:rsidRDefault="0042033D" w:rsidP="0042033D">
      <w:pPr>
        <w:spacing w:line="240" w:lineRule="auto"/>
        <w:jc w:val="both"/>
        <w:rPr>
          <w:rFonts w:ascii="Arial" w:hAnsi="Arial" w:cs="Arial"/>
          <w:b/>
          <w:sz w:val="20"/>
          <w:szCs w:val="20"/>
        </w:rPr>
      </w:pPr>
      <w:r w:rsidRPr="00B77562">
        <w:rPr>
          <w:rFonts w:ascii="Arial" w:hAnsi="Arial" w:cs="Arial"/>
          <w:b/>
          <w:sz w:val="20"/>
          <w:szCs w:val="20"/>
          <w:u w:val="single"/>
        </w:rPr>
        <w:t>Prestação de Contas para o SICONFI</w:t>
      </w:r>
      <w:r w:rsidRPr="00B77562">
        <w:rPr>
          <w:rFonts w:ascii="Arial" w:hAnsi="Arial" w:cs="Arial"/>
          <w:b/>
          <w:sz w:val="20"/>
          <w:szCs w:val="20"/>
        </w:rPr>
        <w:t xml:space="preserve"> (Sistema de Informações Contábeis e Fiscais do Setor Público Brasileiro) Efetuar o preenchimento automático das planilhas eletrônicas </w:t>
      </w:r>
      <w:proofErr w:type="gramStart"/>
      <w:r w:rsidRPr="00B77562">
        <w:rPr>
          <w:rFonts w:ascii="Arial" w:hAnsi="Arial" w:cs="Arial"/>
          <w:b/>
          <w:sz w:val="20"/>
          <w:szCs w:val="20"/>
        </w:rPr>
        <w:t>(.</w:t>
      </w:r>
      <w:proofErr w:type="spellStart"/>
      <w:proofErr w:type="gramEnd"/>
      <w:r w:rsidRPr="00B77562">
        <w:rPr>
          <w:rFonts w:ascii="Arial" w:hAnsi="Arial" w:cs="Arial"/>
          <w:b/>
          <w:sz w:val="20"/>
          <w:szCs w:val="20"/>
        </w:rPr>
        <w:t>xls</w:t>
      </w:r>
      <w:proofErr w:type="spellEnd"/>
      <w:r w:rsidRPr="00B77562">
        <w:rPr>
          <w:rFonts w:ascii="Arial" w:hAnsi="Arial" w:cs="Arial"/>
          <w:b/>
          <w:sz w:val="20"/>
          <w:szCs w:val="20"/>
        </w:rPr>
        <w:t>) dos Relatórios Resumidos da Execução Orçamentária (RREO) disponibilizadas pelo próprio sistema do SICONFI de acordo com o período desejado dos seguintes anexos:</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I – Balanço Orçamentário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Anexo II – Demonstrativo da Execução das Despesas por Função/</w:t>
      </w:r>
      <w:proofErr w:type="spellStart"/>
      <w:r w:rsidRPr="00B77562">
        <w:rPr>
          <w:rFonts w:ascii="Arial" w:hAnsi="Arial" w:cs="Arial"/>
          <w:sz w:val="20"/>
          <w:szCs w:val="20"/>
        </w:rPr>
        <w:t>Subfunção</w:t>
      </w:r>
      <w:proofErr w:type="spellEnd"/>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III – Demonstrativo da Receita Corrente Líquida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IV – Demonstrativo das Receitas e Despesas Previdenciárias do RPPS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V – Demonstrativo do Resultado Nominal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VI – Demonstrativo do Resultado Primário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VII – Demonstrativo dos Restos </w:t>
      </w:r>
      <w:proofErr w:type="gramStart"/>
      <w:r w:rsidRPr="00B77562">
        <w:rPr>
          <w:rFonts w:ascii="Arial" w:hAnsi="Arial" w:cs="Arial"/>
          <w:sz w:val="20"/>
          <w:szCs w:val="20"/>
        </w:rPr>
        <w:t>à</w:t>
      </w:r>
      <w:proofErr w:type="gramEnd"/>
      <w:r w:rsidRPr="00B77562">
        <w:rPr>
          <w:rFonts w:ascii="Arial" w:hAnsi="Arial" w:cs="Arial"/>
          <w:sz w:val="20"/>
          <w:szCs w:val="20"/>
        </w:rPr>
        <w:t xml:space="preserve"> Pagar por Poder e Órgão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IX – Demonstrativo das Receitas de Operações de Crédito e Despesas de Capital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X – Demonstrativo da Projeção Atuarial do Regime Próprio de Previdência dos Servidores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XI – Demonstrativo da Receita de Alienação de Ativos e Aplicação dos Recursos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XIII – Demonstrativo das Parcerias Público-Privadas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XVI – Demonstrativo Simplificado do Relatório Resumido da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Execução Orçamentária - Efetuar o preenchimento automático das planilhas eletrônicas </w:t>
      </w:r>
      <w:proofErr w:type="gramStart"/>
      <w:r w:rsidRPr="00B77562">
        <w:rPr>
          <w:rFonts w:ascii="Arial" w:hAnsi="Arial" w:cs="Arial"/>
          <w:sz w:val="20"/>
          <w:szCs w:val="20"/>
        </w:rPr>
        <w:t>(.</w:t>
      </w:r>
      <w:proofErr w:type="spellStart"/>
      <w:proofErr w:type="gramEnd"/>
      <w:r w:rsidRPr="00B77562">
        <w:rPr>
          <w:rFonts w:ascii="Arial" w:hAnsi="Arial" w:cs="Arial"/>
          <w:sz w:val="20"/>
          <w:szCs w:val="20"/>
        </w:rPr>
        <w:t>xls</w:t>
      </w:r>
      <w:proofErr w:type="spellEnd"/>
      <w:r w:rsidRPr="00B77562">
        <w:rPr>
          <w:rFonts w:ascii="Arial" w:hAnsi="Arial" w:cs="Arial"/>
          <w:sz w:val="20"/>
          <w:szCs w:val="20"/>
        </w:rPr>
        <w:t xml:space="preserve">) dos Relatórios de Gestão Fiscal (RGF) disponibilizadas pelo próprio sistema do SICONFI de acordo com o período desejado dos seguintes anexos: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I – Demonstrativo da Despesa com Pessoal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Anexo II – Demonstrativo da Dívida Consolidada Líquida – Municípios</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lastRenderedPageBreak/>
        <w:t xml:space="preserve">▪ Anexo III – Demonstrativo das Garantias e </w:t>
      </w:r>
      <w:proofErr w:type="spellStart"/>
      <w:r w:rsidRPr="00B77562">
        <w:rPr>
          <w:rFonts w:ascii="Arial" w:hAnsi="Arial" w:cs="Arial"/>
          <w:sz w:val="20"/>
          <w:szCs w:val="20"/>
        </w:rPr>
        <w:t>Contragarantias</w:t>
      </w:r>
      <w:proofErr w:type="spellEnd"/>
      <w:r w:rsidRPr="00B77562">
        <w:rPr>
          <w:rFonts w:ascii="Arial" w:hAnsi="Arial" w:cs="Arial"/>
          <w:sz w:val="20"/>
          <w:szCs w:val="20"/>
        </w:rPr>
        <w:t xml:space="preserve"> de Valores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IV – Demonstrativo das Operações de Crédito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V – Demonstrativo da Disponibilidade de Caixa e dos Restos a Pagar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VI - Demonstrativo Simplificado do Relatório de Gestão Fiscal o Efetuar o Preenchimento automático das planilhas eletrônicas </w:t>
      </w:r>
      <w:proofErr w:type="gramStart"/>
      <w:r w:rsidRPr="00B77562">
        <w:rPr>
          <w:rFonts w:ascii="Arial" w:hAnsi="Arial" w:cs="Arial"/>
          <w:sz w:val="20"/>
          <w:szCs w:val="20"/>
        </w:rPr>
        <w:t>(.</w:t>
      </w:r>
      <w:proofErr w:type="spellStart"/>
      <w:proofErr w:type="gramEnd"/>
      <w:r w:rsidRPr="00B77562">
        <w:rPr>
          <w:rFonts w:ascii="Arial" w:hAnsi="Arial" w:cs="Arial"/>
          <w:sz w:val="20"/>
          <w:szCs w:val="20"/>
        </w:rPr>
        <w:t>xls</w:t>
      </w:r>
      <w:proofErr w:type="spellEnd"/>
      <w:r w:rsidRPr="00B77562">
        <w:rPr>
          <w:rFonts w:ascii="Arial" w:hAnsi="Arial" w:cs="Arial"/>
          <w:sz w:val="20"/>
          <w:szCs w:val="20"/>
        </w:rPr>
        <w:t xml:space="preserve">) dos Relatórios do Balanço Anual (DCA)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I-AB – Balanço Patrimonial - Ativo e Passivo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I-C – Balanço Orçamentário - Receitas Orçamentárias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I-D – Balanço Orçamentário - Despesas Orçamentárias ▪ Anexo I-E – Balanço Orçamentário - Despesas por Função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I-F – Balanço Orçamentário - Despesas Orçamentárias - Sub Quadro - Execução dos Restos a Pagar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I-G – Balanço Orçamentário - Despesas por Função - Sub Quadro - Execução dos Restos a Pagar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Anexo I-HI - Demonstrativo das Variações Patrimoniais Quantitativas e Resultado Patrimonial do Período </w:t>
      </w:r>
    </w:p>
    <w:p w:rsidR="0042033D" w:rsidRPr="00B77562" w:rsidRDefault="0042033D" w:rsidP="0042033D">
      <w:pPr>
        <w:spacing w:line="240" w:lineRule="auto"/>
        <w:jc w:val="both"/>
        <w:rPr>
          <w:rFonts w:ascii="Arial" w:hAnsi="Arial" w:cs="Arial"/>
          <w:b/>
          <w:sz w:val="20"/>
          <w:szCs w:val="20"/>
        </w:rPr>
      </w:pPr>
      <w:r w:rsidRPr="00B77562">
        <w:rPr>
          <w:rFonts w:ascii="Arial" w:hAnsi="Arial" w:cs="Arial"/>
          <w:b/>
          <w:sz w:val="20"/>
          <w:szCs w:val="20"/>
          <w:u w:val="single"/>
        </w:rPr>
        <w:t>▪ Prestação de Contas para o SIOPS</w:t>
      </w:r>
      <w:r w:rsidRPr="00B77562">
        <w:rPr>
          <w:rFonts w:ascii="Arial" w:hAnsi="Arial" w:cs="Arial"/>
          <w:b/>
          <w:sz w:val="20"/>
          <w:szCs w:val="20"/>
        </w:rPr>
        <w:t xml:space="preserve"> (Sistema de Informações Sobre Orçamentos Públicos em Saúde) Efetuar o “Preenchimento Automático” das informações de acordo com o período desejado dos Seguintes Itens: ▪ Informações de Dados Gerais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Responsáveis pelas Informações (Receita e Despesa)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Informações Orçamentárias o Receita Total do Ente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Previsão Inicial Bruta ▪ Previsão Atualizada Bruta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Receita Bruta Realizada o Despesa Total do Ente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Dotação Inicial ▪ Dotação Atualizada</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Despesa Empenhada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Despesa Liquidada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Despesa Paga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Instituições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Informações Adicionais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Conselho de Saúde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Fundo de Saúde o Informações Gerais o Perguntas o Responsáveis pelas informações o Informações Bancárias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w:t>
      </w:r>
      <w:proofErr w:type="gramStart"/>
      <w:r w:rsidRPr="00B77562">
        <w:rPr>
          <w:rFonts w:ascii="Arial" w:hAnsi="Arial" w:cs="Arial"/>
          <w:sz w:val="20"/>
          <w:szCs w:val="20"/>
        </w:rPr>
        <w:t xml:space="preserve">Responsáveis </w:t>
      </w:r>
      <w:r w:rsidRPr="00B77562">
        <w:rPr>
          <w:rFonts w:ascii="Arial" w:eastAsia="MS Gothic" w:hAnsi="MS Gothic" w:cs="Arial"/>
          <w:sz w:val="20"/>
          <w:szCs w:val="20"/>
        </w:rPr>
        <w:t>➢</w:t>
      </w:r>
      <w:r w:rsidRPr="00B77562">
        <w:rPr>
          <w:rFonts w:ascii="Arial" w:hAnsi="Arial" w:cs="Arial"/>
          <w:sz w:val="20"/>
          <w:szCs w:val="20"/>
        </w:rPr>
        <w:t xml:space="preserve"> Prefeito</w:t>
      </w:r>
      <w:proofErr w:type="gramEnd"/>
      <w:r w:rsidRPr="00B77562">
        <w:rPr>
          <w:rFonts w:ascii="Arial" w:eastAsia="MS Gothic" w:hAnsi="MS Gothic" w:cs="Arial"/>
          <w:sz w:val="20"/>
          <w:szCs w:val="20"/>
        </w:rPr>
        <w:t>➢</w:t>
      </w:r>
      <w:r w:rsidRPr="00B77562">
        <w:rPr>
          <w:rFonts w:ascii="Arial" w:hAnsi="Arial" w:cs="Arial"/>
          <w:sz w:val="20"/>
          <w:szCs w:val="20"/>
        </w:rPr>
        <w:t xml:space="preserve"> Secretário de Saúde </w:t>
      </w:r>
      <w:r w:rsidRPr="00B77562">
        <w:rPr>
          <w:rFonts w:ascii="Arial" w:eastAsia="MS Gothic" w:hAnsi="MS Gothic" w:cs="Arial"/>
          <w:sz w:val="20"/>
          <w:szCs w:val="20"/>
        </w:rPr>
        <w:t>➢</w:t>
      </w:r>
      <w:r w:rsidRPr="00B77562">
        <w:rPr>
          <w:rFonts w:ascii="Arial" w:hAnsi="Arial" w:cs="Arial"/>
          <w:sz w:val="20"/>
          <w:szCs w:val="20"/>
        </w:rPr>
        <w:t xml:space="preserve"> Responsável pelo preenchimento o Efetuar o Preenchimento automático das informações das Pastas: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Previsão e Execução das Receitas Orçamentárias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Previsão Inicial das Receitas Brutas (a)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Previsão Atualizada das Receitas Brutas (B)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lastRenderedPageBreak/>
        <w:t xml:space="preserve">• Receitas Realizadas Brutas (c)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Deduções das Receitas (d)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Deduções Para Formação do FUNDEB (f)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Previsão da Receita para o Exercício Seguinte (Quando se aplica)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Previsão e Execução das Despesas Orçamentárias (Por Fonte, </w:t>
      </w:r>
      <w:proofErr w:type="spellStart"/>
      <w:r w:rsidRPr="00B77562">
        <w:rPr>
          <w:rFonts w:ascii="Arial" w:hAnsi="Arial" w:cs="Arial"/>
          <w:sz w:val="20"/>
          <w:szCs w:val="20"/>
        </w:rPr>
        <w:t>Subfunção</w:t>
      </w:r>
      <w:proofErr w:type="spellEnd"/>
      <w:r w:rsidRPr="00B77562">
        <w:rPr>
          <w:rFonts w:ascii="Arial" w:hAnsi="Arial" w:cs="Arial"/>
          <w:sz w:val="20"/>
          <w:szCs w:val="20"/>
        </w:rPr>
        <w:t xml:space="preserve"> e Elemento):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Dotação Inicial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Dotação Atualizada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Despesas Empenhadas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Despesas Liquidadas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Despesas Pagas</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Despesa Prevista para o Exercício Seguinte (Quando se Aplica)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Despesas por Fonte e Restos a Pagar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Tabela 1: Disponibilidade de Caixa (Por Fonte) o Saldo até o período (Fundo de Saúde) o Saldo até o período (Consórcios Públicos em Saúde)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Tabela 3: Despesa por </w:t>
      </w:r>
      <w:proofErr w:type="gramStart"/>
      <w:r w:rsidRPr="00B77562">
        <w:rPr>
          <w:rFonts w:ascii="Arial" w:hAnsi="Arial" w:cs="Arial"/>
          <w:sz w:val="20"/>
          <w:szCs w:val="20"/>
        </w:rPr>
        <w:t>Fonte de Recursos – Executadas em Consórcios Públicos</w:t>
      </w:r>
      <w:proofErr w:type="gramEnd"/>
      <w:r w:rsidRPr="00B77562">
        <w:rPr>
          <w:rFonts w:ascii="Arial" w:hAnsi="Arial" w:cs="Arial"/>
          <w:sz w:val="20"/>
          <w:szCs w:val="20"/>
        </w:rPr>
        <w:t xml:space="preserve"> o Despesas Empenhadas até o Bimestre o Despesas Liquidadas até o Bimestre o Despesas Pagas até o Bimestre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Tabela 4: Restos a Pagar Inscritos (Por Fonte) </w:t>
      </w:r>
      <w:proofErr w:type="gramStart"/>
      <w:r w:rsidRPr="00B77562">
        <w:rPr>
          <w:rFonts w:ascii="Arial" w:hAnsi="Arial" w:cs="Arial"/>
          <w:sz w:val="20"/>
          <w:szCs w:val="20"/>
        </w:rPr>
        <w:t>o Restos</w:t>
      </w:r>
      <w:proofErr w:type="gramEnd"/>
      <w:r w:rsidRPr="00B77562">
        <w:rPr>
          <w:rFonts w:ascii="Arial" w:hAnsi="Arial" w:cs="Arial"/>
          <w:sz w:val="20"/>
          <w:szCs w:val="20"/>
        </w:rPr>
        <w:t xml:space="preserve"> Inscritos Processados o Restos Inscritos Não Processados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Tabela 5: Restos a Pagar Pagos Até o Bimestre – Saúde (Por Fonte) o Restos a Pagar Pagos Processados o Restos a Pagar Pagos Não Processados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Tabela 6: Restos a Pagar Cancelados/Prescritos Até o Bimestre – Saúde (Por Fonte) o Restos a Pagar Cancelados Processados o Restos a Pagar Cancelados Não Processados ▪ Consórcios (Por Consórcio Quando se Aplicar)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Despesas com ASPS (Por </w:t>
      </w:r>
      <w:proofErr w:type="spellStart"/>
      <w:r w:rsidRPr="00B77562">
        <w:rPr>
          <w:rFonts w:ascii="Arial" w:hAnsi="Arial" w:cs="Arial"/>
          <w:sz w:val="20"/>
          <w:szCs w:val="20"/>
        </w:rPr>
        <w:t>Subfunção</w:t>
      </w:r>
      <w:proofErr w:type="spellEnd"/>
      <w:r w:rsidRPr="00B77562">
        <w:rPr>
          <w:rFonts w:ascii="Arial" w:hAnsi="Arial" w:cs="Arial"/>
          <w:sz w:val="20"/>
          <w:szCs w:val="20"/>
        </w:rPr>
        <w:t xml:space="preserve"> e Elemento) o Valores Transferidos por Contrato de Rateio o Despesas Empenhadas o Despesas Liquidadas o Despesas Pagas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Despesas com Não ASPS (Por </w:t>
      </w:r>
      <w:proofErr w:type="spellStart"/>
      <w:r w:rsidRPr="00B77562">
        <w:rPr>
          <w:rFonts w:ascii="Arial" w:hAnsi="Arial" w:cs="Arial"/>
          <w:sz w:val="20"/>
          <w:szCs w:val="20"/>
        </w:rPr>
        <w:t>Subfunção</w:t>
      </w:r>
      <w:proofErr w:type="spellEnd"/>
      <w:r w:rsidRPr="00B77562">
        <w:rPr>
          <w:rFonts w:ascii="Arial" w:hAnsi="Arial" w:cs="Arial"/>
          <w:sz w:val="20"/>
          <w:szCs w:val="20"/>
        </w:rPr>
        <w:t xml:space="preserve"> e Elemento)</w:t>
      </w:r>
    </w:p>
    <w:p w:rsidR="0042033D" w:rsidRPr="00B77562" w:rsidRDefault="0042033D" w:rsidP="0042033D">
      <w:pPr>
        <w:spacing w:line="240" w:lineRule="auto"/>
        <w:jc w:val="both"/>
        <w:rPr>
          <w:rFonts w:ascii="Arial" w:hAnsi="Arial" w:cs="Arial"/>
          <w:b/>
          <w:sz w:val="20"/>
          <w:szCs w:val="20"/>
        </w:rPr>
      </w:pPr>
      <w:r w:rsidRPr="00B77562">
        <w:rPr>
          <w:rFonts w:ascii="Arial" w:hAnsi="Arial" w:cs="Arial"/>
          <w:b/>
          <w:sz w:val="20"/>
          <w:szCs w:val="20"/>
          <w:u w:val="single"/>
        </w:rPr>
        <w:t>▪ Prestação de Contas para o SIOPE</w:t>
      </w:r>
      <w:r w:rsidRPr="00B77562">
        <w:rPr>
          <w:rFonts w:ascii="Arial" w:hAnsi="Arial" w:cs="Arial"/>
          <w:b/>
          <w:sz w:val="20"/>
          <w:szCs w:val="20"/>
        </w:rPr>
        <w:t xml:space="preserve"> (Sistema de Informações sobre Orçamentos Públicos em Educação) Efetuar o Preenchimento Automático das Informações da Pasta Receita Total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Previsão Atualizada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Receitas Realizadas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Receitas Orçadas para o Exercício Seguinte (Quando se Aplica)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Efetuar o Preenchimento Automático das Informações da Pasta Despesas com Manutenção e Desenvolvimento do </w:t>
      </w:r>
      <w:proofErr w:type="gramStart"/>
      <w:r w:rsidRPr="00B77562">
        <w:rPr>
          <w:rFonts w:ascii="Arial" w:hAnsi="Arial" w:cs="Arial"/>
          <w:sz w:val="20"/>
          <w:szCs w:val="20"/>
        </w:rPr>
        <w:t>Ensino Separadas por Fonte de Financiamento</w:t>
      </w:r>
      <w:proofErr w:type="gramEnd"/>
      <w:r w:rsidRPr="00B77562">
        <w:rPr>
          <w:rFonts w:ascii="Arial" w:hAnsi="Arial" w:cs="Arial"/>
          <w:sz w:val="20"/>
          <w:szCs w:val="20"/>
        </w:rPr>
        <w:t xml:space="preserve">: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Despesas Próprias com Impostos e Transferências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Despesas com FUNDEB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lastRenderedPageBreak/>
        <w:t xml:space="preserve">▪ Despesas Custeadas com Recursos Vinculados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Efetuar o Preenchimento Automático das Despesas por </w:t>
      </w:r>
      <w:proofErr w:type="gramStart"/>
      <w:r w:rsidRPr="00B77562">
        <w:rPr>
          <w:rFonts w:ascii="Arial" w:hAnsi="Arial" w:cs="Arial"/>
          <w:sz w:val="20"/>
          <w:szCs w:val="20"/>
        </w:rPr>
        <w:t>Fonte de Financiamento separadas</w:t>
      </w:r>
      <w:proofErr w:type="gramEnd"/>
      <w:r w:rsidRPr="00B77562">
        <w:rPr>
          <w:rFonts w:ascii="Arial" w:hAnsi="Arial" w:cs="Arial"/>
          <w:sz w:val="20"/>
          <w:szCs w:val="20"/>
        </w:rPr>
        <w:t xml:space="preserve"> por </w:t>
      </w:r>
      <w:proofErr w:type="spellStart"/>
      <w:r w:rsidRPr="00B77562">
        <w:rPr>
          <w:rFonts w:ascii="Arial" w:hAnsi="Arial" w:cs="Arial"/>
          <w:sz w:val="20"/>
          <w:szCs w:val="20"/>
        </w:rPr>
        <w:t>Subfunção</w:t>
      </w:r>
      <w:proofErr w:type="spellEnd"/>
      <w:r w:rsidRPr="00B77562">
        <w:rPr>
          <w:rFonts w:ascii="Arial" w:hAnsi="Arial" w:cs="Arial"/>
          <w:sz w:val="20"/>
          <w:szCs w:val="20"/>
        </w:rPr>
        <w:t xml:space="preserve"> de Governo, Detalhamento e Código da Despesa com os valores de: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Dotação Atualizada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Despesa Empenhada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Despesa Liquidada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Despesa Paga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Despesa Orçada para o Exercício Seguinte (Quando se Aplica) Efetuar o Preenchimento Automático dos Profissionais remunerados com recursos do FUNDEB com os seguintes dados mês a mês.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Nome do Servidor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CPF do Servidor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Local de Exercício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Carga horária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Tipo de Categoria</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Categoria Profissional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Salário ou vencimento Básico em R$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Pago com parcela Mínima de 60% do FUNDEB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Pago com parcela Máxima de 40% do FUNDEB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Pago com Receita própria.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Gráficos e Relatórios gerencias;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Gráficos (Gerar Gráficos para apresentações e comparativos do exercício atual com exercícios anteriores conforme a necessidade)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Gráfico de comparativos de arrecadação da Receita Total por Mês/Exercício, podendo efetuar desdobramento do mesmo pela Receita Corrente Liquida, Categoria Econômica, Rubrica da Receita e por Fonte de Recursos;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Gráfico de comparativos de despesas por exercício, podendo selecionar o mês de referência, fases das despesas (Empenhada/Liquidada/Paga), filtrar por categoria econômica ou elemento do empenhamento, permitir que o usuário selecione uma ou mais secretarias, fontes de recursos e permitir que </w:t>
      </w:r>
      <w:proofErr w:type="gramStart"/>
      <w:r w:rsidRPr="00B77562">
        <w:rPr>
          <w:rFonts w:ascii="Arial" w:hAnsi="Arial" w:cs="Arial"/>
          <w:sz w:val="20"/>
          <w:szCs w:val="20"/>
        </w:rPr>
        <w:t>gere</w:t>
      </w:r>
      <w:proofErr w:type="gramEnd"/>
      <w:r w:rsidRPr="00B77562">
        <w:rPr>
          <w:rFonts w:ascii="Arial" w:hAnsi="Arial" w:cs="Arial"/>
          <w:sz w:val="20"/>
          <w:szCs w:val="20"/>
        </w:rPr>
        <w:t xml:space="preserve"> comparativo por secretarias individualizadas ou com os dados consolidados;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Gráfico de despesas por secretaria de um determinado período dentro do mesmo exercício, permitindo que o usuário defina qual fase da despesa deseja analisar, detalhando o gráfico por modalidade de aplicação das despesas ou por secretaria. Permitir que </w:t>
      </w:r>
      <w:proofErr w:type="gramStart"/>
      <w:r w:rsidRPr="00B77562">
        <w:rPr>
          <w:rFonts w:ascii="Arial" w:hAnsi="Arial" w:cs="Arial"/>
          <w:sz w:val="20"/>
          <w:szCs w:val="20"/>
        </w:rPr>
        <w:t>seja</w:t>
      </w:r>
      <w:proofErr w:type="gramEnd"/>
      <w:r w:rsidRPr="00B77562">
        <w:rPr>
          <w:rFonts w:ascii="Arial" w:hAnsi="Arial" w:cs="Arial"/>
          <w:sz w:val="20"/>
          <w:szCs w:val="20"/>
        </w:rPr>
        <w:t xml:space="preserve"> detalhado as despesas de uma secretaria por elemento;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Gráfico com apresentação de Gastos com Saúde, demonstrando em cores diferenciadas com o limite mínimo de 15 % exigidos em lei para cumprimento no exercício, disponibilizando ao usuário o mês de referência desejado.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Gráfico com apresentação de Gastos com Educação, demonstrando em cores diferenciadas com o limite mínimo de 25 % exigidos em lei para cumprimento no exercício disponibilizando ao usuário o mês de referência desejado.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lastRenderedPageBreak/>
        <w:t xml:space="preserve">▪ Gráfico demonstrativo de gastos com pessoal, permitindo ao usuário a selecionar o mês de referência, e qual </w:t>
      </w:r>
      <w:proofErr w:type="gramStart"/>
      <w:r w:rsidRPr="00B77562">
        <w:rPr>
          <w:rFonts w:ascii="Arial" w:hAnsi="Arial" w:cs="Arial"/>
          <w:sz w:val="20"/>
          <w:szCs w:val="20"/>
        </w:rPr>
        <w:t>poder</w:t>
      </w:r>
      <w:proofErr w:type="gramEnd"/>
      <w:r w:rsidRPr="00B77562">
        <w:rPr>
          <w:rFonts w:ascii="Arial" w:hAnsi="Arial" w:cs="Arial"/>
          <w:sz w:val="20"/>
          <w:szCs w:val="20"/>
        </w:rPr>
        <w:t xml:space="preserve"> apresentar as informações com as opções de: Executivo, Legislativo ou Consolidada. Possibilitar gerar gráficos de gastos com pessoal por secretaria e vínculo de recursos, apresentando o percentual que cada secretaria gasta do total de gastos do poder selecionado;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Gráfico comparativo da receita e despesa por fonte de recursos possibilitando ao usuário a selecionar o ano de exercício, mês de referência, escolher dados a serem considerados no gráfico como saldo do Superávit de exercícios anteriores, valores suplementados, saldo da receita liquida, receita orçada, receita arrecadada, despesa prevista, despesa empenhada, despesas liquidadas e despesas pagas. Permitir que </w:t>
      </w:r>
      <w:proofErr w:type="gramStart"/>
      <w:r w:rsidRPr="00B77562">
        <w:rPr>
          <w:rFonts w:ascii="Arial" w:hAnsi="Arial" w:cs="Arial"/>
          <w:sz w:val="20"/>
          <w:szCs w:val="20"/>
        </w:rPr>
        <w:t>seja</w:t>
      </w:r>
      <w:proofErr w:type="gramEnd"/>
      <w:r w:rsidRPr="00B77562">
        <w:rPr>
          <w:rFonts w:ascii="Arial" w:hAnsi="Arial" w:cs="Arial"/>
          <w:sz w:val="20"/>
          <w:szCs w:val="20"/>
        </w:rPr>
        <w:t xml:space="preserve"> agrupados as fontes de recursos provenientes do saldo de Superávit com as fontes do exercício atual. Possibilitar que seja selecionada a fonte de recurso desejada para mostrar no gráfico;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Elaborar gráfico de acompanhamento de projeções de gastos com </w:t>
      </w:r>
      <w:proofErr w:type="gramStart"/>
      <w:r w:rsidRPr="00B77562">
        <w:rPr>
          <w:rFonts w:ascii="Arial" w:hAnsi="Arial" w:cs="Arial"/>
          <w:sz w:val="20"/>
          <w:szCs w:val="20"/>
        </w:rPr>
        <w:t>folha de pagamento nos próximos 12 meses, levando em considerações informações criadas</w:t>
      </w:r>
      <w:proofErr w:type="gramEnd"/>
      <w:r w:rsidRPr="00B77562">
        <w:rPr>
          <w:rFonts w:ascii="Arial" w:hAnsi="Arial" w:cs="Arial"/>
          <w:sz w:val="20"/>
          <w:szCs w:val="20"/>
        </w:rPr>
        <w:t xml:space="preserve"> pelo usuário como: Criação/exclusão de cargos, reajustes salariais, projeções de crescimento ou decréscimo da receita corrente liquida, mês de referência e tipo de poder desejado para a emissão do mesmo. ▪ </w:t>
      </w:r>
      <w:proofErr w:type="gramStart"/>
      <w:r w:rsidRPr="00B77562">
        <w:rPr>
          <w:rFonts w:ascii="Arial" w:hAnsi="Arial" w:cs="Arial"/>
          <w:sz w:val="20"/>
          <w:szCs w:val="20"/>
        </w:rPr>
        <w:t>Relatórios Gerencias</w:t>
      </w:r>
      <w:proofErr w:type="gramEnd"/>
      <w:r w:rsidRPr="00B77562">
        <w:rPr>
          <w:rFonts w:ascii="Arial" w:hAnsi="Arial" w:cs="Arial"/>
          <w:sz w:val="20"/>
          <w:szCs w:val="20"/>
        </w:rPr>
        <w:t xml:space="preserve"> de comparativos e acompanhamento de receitas e despesas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Relatório do quadro evolutivo da Receita Corrente </w:t>
      </w:r>
      <w:proofErr w:type="gramStart"/>
      <w:r w:rsidRPr="00B77562">
        <w:rPr>
          <w:rFonts w:ascii="Arial" w:hAnsi="Arial" w:cs="Arial"/>
          <w:sz w:val="20"/>
          <w:szCs w:val="20"/>
        </w:rPr>
        <w:t>Liquida,</w:t>
      </w:r>
      <w:proofErr w:type="gramEnd"/>
      <w:r w:rsidRPr="00B77562">
        <w:rPr>
          <w:rFonts w:ascii="Arial" w:hAnsi="Arial" w:cs="Arial"/>
          <w:sz w:val="20"/>
          <w:szCs w:val="20"/>
        </w:rPr>
        <w:t xml:space="preserve"> apresentar no relatório a RCL arrecadada mês a mês do exercício anterior e total do exercício anterior, mostrando em percentuais cada receita e mês a mês da arrecadação, apresentar a previsão atualizada de arrecadação no exercício mês a mês, o valor efetivamente arrecadado até o período de referência solicitado pelo usuário e apresentar ainda o comparativo dos valores arrecadados com os valores projetados por mês e receita do quadro da RCL com o percentual de crescimento ou decréscimo total com o exercício anterior no período de referência selecionado pelo usuário;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Relatório de metas de arrecadação bimestrais e avaliação das metas até o período selecionado pelo usuário, demonstrando em valores mês a mês e </w:t>
      </w:r>
      <w:proofErr w:type="gramStart"/>
      <w:r w:rsidRPr="00B77562">
        <w:rPr>
          <w:rFonts w:ascii="Arial" w:hAnsi="Arial" w:cs="Arial"/>
          <w:sz w:val="20"/>
          <w:szCs w:val="20"/>
        </w:rPr>
        <w:t>bimestrais se atingiu</w:t>
      </w:r>
      <w:proofErr w:type="gramEnd"/>
      <w:r w:rsidRPr="00B77562">
        <w:rPr>
          <w:rFonts w:ascii="Arial" w:hAnsi="Arial" w:cs="Arial"/>
          <w:sz w:val="20"/>
          <w:szCs w:val="20"/>
        </w:rPr>
        <w:t xml:space="preserve"> a meta ou não;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Evolução da receita por vínculo de recursos: Apresentar a evolução da arrecadação por mês e vínculo de recurso em relação ao exercício anterior;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Quadro de análise de despesas por ação e vínculo, onde o usuário determine o mês de referência desejado e o relatório mostre os valores projetados para serem gastos mês a mês juntamente com os valores efetivamente gastos até o período de referência, efetuando o cálculo pela despesa de pessoal liquidada no mês de referência e a despesa de manutenção efetue o cálculo pela média das despesas liquidadas até o mês de referência, apresentando ao usuário o possível saldo orçamentário até o final do exercício continuando os gastos </w:t>
      </w:r>
      <w:proofErr w:type="spellStart"/>
      <w:proofErr w:type="gramStart"/>
      <w:r w:rsidRPr="00B77562">
        <w:rPr>
          <w:rFonts w:ascii="Arial" w:hAnsi="Arial" w:cs="Arial"/>
          <w:sz w:val="20"/>
          <w:szCs w:val="20"/>
        </w:rPr>
        <w:t>ne</w:t>
      </w:r>
      <w:proofErr w:type="spellEnd"/>
      <w:proofErr w:type="gramEnd"/>
      <w:r w:rsidRPr="00B77562">
        <w:rPr>
          <w:rFonts w:ascii="Arial" w:hAnsi="Arial" w:cs="Arial"/>
          <w:sz w:val="20"/>
          <w:szCs w:val="20"/>
        </w:rPr>
        <w:t xml:space="preserve"> mesma média auxiliando ao usuário verificar se terá que providenciar elaboração de projetos de leis e ou decretos para anulações e suplementações de dotações orçamentárias;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Relatório de saldos de Superávit de exercícios anteriores até o período de referência informado pelo usuário;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Relatório de provável existência de excesso de arrecadação no exercício corrente, levando em consideração o valor orçado para cada fonte de recurso e os valores arrecadados até o período de referência selecionado pelo usuário;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Relatório de gastos com pessoal apresentando a Receita corrente liquida e gastos com pessoal mês a mês e percentual atingido, possibilitar mostrar os gastos por secretarias. Possibilitar selecionar a forma de emissão do relatório, Executivo, Legislativo e consolidado;</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Quanto a Plataforma do Software - O software de geração das informações deverá obrigatoriamente rodar em plataforma Web com ambiente completamente na nuvem, e deverá ser acessível através dos principais navegadores de internet existentes no mercado: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Internet Explorer 11 ou superior - Mozilla Firefox - Google </w:t>
      </w:r>
      <w:proofErr w:type="spellStart"/>
      <w:r w:rsidRPr="00B77562">
        <w:rPr>
          <w:rFonts w:ascii="Arial" w:hAnsi="Arial" w:cs="Arial"/>
          <w:sz w:val="20"/>
          <w:szCs w:val="20"/>
        </w:rPr>
        <w:t>Chrome</w:t>
      </w:r>
      <w:proofErr w:type="spellEnd"/>
      <w:r w:rsidRPr="00B77562">
        <w:rPr>
          <w:rFonts w:ascii="Arial" w:hAnsi="Arial" w:cs="Arial"/>
          <w:sz w:val="20"/>
          <w:szCs w:val="20"/>
        </w:rPr>
        <w:t xml:space="preserve"> - Opera - Quanto a Capacitação de Usuários - Deverá ser ministrado evento de capacitação aos usuários pertinentes a cada área de acordo a que os mesmos estejam aptos a operar o software de geração das informações. </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lastRenderedPageBreak/>
        <w:t xml:space="preserve">▪ Quanto ao Suporte Técnico - Deverão ser disponibilizados meios de suporte técnico remoto aos usuários, sendo considerados como ideais: Telefone - </w:t>
      </w:r>
      <w:proofErr w:type="spellStart"/>
      <w:r w:rsidRPr="00B77562">
        <w:rPr>
          <w:rFonts w:ascii="Arial" w:hAnsi="Arial" w:cs="Arial"/>
          <w:sz w:val="20"/>
          <w:szCs w:val="20"/>
        </w:rPr>
        <w:t>E-Mail</w:t>
      </w:r>
      <w:proofErr w:type="spellEnd"/>
      <w:r w:rsidRPr="00B77562">
        <w:rPr>
          <w:rFonts w:ascii="Arial" w:hAnsi="Arial" w:cs="Arial"/>
          <w:sz w:val="20"/>
          <w:szCs w:val="20"/>
        </w:rPr>
        <w:t xml:space="preserve"> - </w:t>
      </w:r>
      <w:proofErr w:type="spellStart"/>
      <w:r w:rsidRPr="00B77562">
        <w:rPr>
          <w:rFonts w:ascii="Arial" w:hAnsi="Arial" w:cs="Arial"/>
          <w:sz w:val="20"/>
          <w:szCs w:val="20"/>
        </w:rPr>
        <w:t>Chat-Online</w:t>
      </w:r>
      <w:proofErr w:type="spellEnd"/>
      <w:r w:rsidRPr="00B77562">
        <w:rPr>
          <w:rFonts w:ascii="Arial" w:hAnsi="Arial" w:cs="Arial"/>
          <w:sz w:val="20"/>
          <w:szCs w:val="20"/>
        </w:rPr>
        <w:t xml:space="preserve"> - </w:t>
      </w:r>
      <w:proofErr w:type="spellStart"/>
      <w:r w:rsidRPr="00B77562">
        <w:rPr>
          <w:rFonts w:ascii="Arial" w:hAnsi="Arial" w:cs="Arial"/>
          <w:sz w:val="20"/>
          <w:szCs w:val="20"/>
        </w:rPr>
        <w:t>Skype</w:t>
      </w:r>
      <w:proofErr w:type="spellEnd"/>
      <w:r w:rsidRPr="00B77562">
        <w:rPr>
          <w:rFonts w:ascii="Arial" w:hAnsi="Arial" w:cs="Arial"/>
          <w:sz w:val="20"/>
          <w:szCs w:val="20"/>
        </w:rPr>
        <w:t xml:space="preserve"> - </w:t>
      </w:r>
      <w:proofErr w:type="spellStart"/>
      <w:proofErr w:type="gramStart"/>
      <w:r w:rsidRPr="00B77562">
        <w:rPr>
          <w:rFonts w:ascii="Arial" w:hAnsi="Arial" w:cs="Arial"/>
          <w:sz w:val="20"/>
          <w:szCs w:val="20"/>
        </w:rPr>
        <w:t>WhatsApp</w:t>
      </w:r>
      <w:proofErr w:type="spellEnd"/>
      <w:proofErr w:type="gramEnd"/>
      <w:r w:rsidRPr="00B77562">
        <w:rPr>
          <w:rFonts w:ascii="Arial" w:hAnsi="Arial" w:cs="Arial"/>
          <w:sz w:val="20"/>
          <w:szCs w:val="20"/>
        </w:rPr>
        <w:t xml:space="preserve"> - </w:t>
      </w:r>
      <w:proofErr w:type="spellStart"/>
      <w:r w:rsidRPr="00B77562">
        <w:rPr>
          <w:rFonts w:ascii="Arial" w:hAnsi="Arial" w:cs="Arial"/>
          <w:sz w:val="20"/>
          <w:szCs w:val="20"/>
        </w:rPr>
        <w:t>Team</w:t>
      </w:r>
      <w:proofErr w:type="spellEnd"/>
      <w:r w:rsidRPr="00B77562">
        <w:rPr>
          <w:rFonts w:ascii="Arial" w:hAnsi="Arial" w:cs="Arial"/>
          <w:sz w:val="20"/>
          <w:szCs w:val="20"/>
        </w:rPr>
        <w:t xml:space="preserve"> </w:t>
      </w:r>
      <w:proofErr w:type="spellStart"/>
      <w:r w:rsidRPr="00B77562">
        <w:rPr>
          <w:rFonts w:ascii="Arial" w:hAnsi="Arial" w:cs="Arial"/>
          <w:sz w:val="20"/>
          <w:szCs w:val="20"/>
        </w:rPr>
        <w:t>Viewer</w:t>
      </w:r>
      <w:proofErr w:type="spellEnd"/>
      <w:r w:rsidRPr="00B77562">
        <w:rPr>
          <w:rFonts w:ascii="Arial" w:hAnsi="Arial" w:cs="Arial"/>
          <w:sz w:val="20"/>
          <w:szCs w:val="20"/>
        </w:rPr>
        <w:t>.</w:t>
      </w:r>
    </w:p>
    <w:p w:rsidR="0042033D" w:rsidRPr="00B77562" w:rsidRDefault="0042033D" w:rsidP="0042033D">
      <w:pPr>
        <w:spacing w:line="240" w:lineRule="auto"/>
        <w:jc w:val="both"/>
        <w:rPr>
          <w:rFonts w:ascii="Arial" w:hAnsi="Arial" w:cs="Arial"/>
          <w:sz w:val="20"/>
          <w:szCs w:val="20"/>
        </w:rPr>
      </w:pPr>
      <w:r w:rsidRPr="00B77562">
        <w:rPr>
          <w:rFonts w:ascii="Arial" w:hAnsi="Arial" w:cs="Arial"/>
          <w:sz w:val="20"/>
          <w:szCs w:val="20"/>
        </w:rPr>
        <w:t xml:space="preserve">▪ Quanto a Atualizações e ou Alterações nas Regras de Envio - Deverão ser </w:t>
      </w:r>
      <w:proofErr w:type="gramStart"/>
      <w:r w:rsidRPr="00B77562">
        <w:rPr>
          <w:rFonts w:ascii="Arial" w:hAnsi="Arial" w:cs="Arial"/>
          <w:sz w:val="20"/>
          <w:szCs w:val="20"/>
        </w:rPr>
        <w:t>disponibilizados as atualizações de versão</w:t>
      </w:r>
      <w:proofErr w:type="gramEnd"/>
      <w:r w:rsidRPr="00B77562">
        <w:rPr>
          <w:rFonts w:ascii="Arial" w:hAnsi="Arial" w:cs="Arial"/>
          <w:sz w:val="20"/>
          <w:szCs w:val="20"/>
        </w:rPr>
        <w:t xml:space="preserve"> para atendimento a possíveis regras de importação e ou validação sem custos adicionais. </w:t>
      </w:r>
    </w:p>
    <w:p w:rsidR="0042033D" w:rsidRPr="00B77562" w:rsidRDefault="0042033D" w:rsidP="0042033D">
      <w:pPr>
        <w:pStyle w:val="SemEspaamento"/>
        <w:jc w:val="both"/>
        <w:rPr>
          <w:rFonts w:ascii="Arial" w:hAnsi="Arial" w:cs="Arial"/>
          <w:b/>
          <w:sz w:val="20"/>
          <w:szCs w:val="20"/>
        </w:rPr>
      </w:pPr>
      <w:r w:rsidRPr="00B77562">
        <w:rPr>
          <w:rFonts w:ascii="Arial" w:hAnsi="Arial" w:cs="Arial"/>
          <w:sz w:val="20"/>
          <w:szCs w:val="20"/>
        </w:rPr>
        <w:t>▪ Quanto ao Processo de Implantação - O processo de implantação será dado através do fornecimento de cópia de segurança dos dados do atual software de gestão municipal para análise e busca e processamento dos dados iniciais para parâmetros de configuração da ferramenta.</w:t>
      </w:r>
    </w:p>
    <w:p w:rsidR="0042033D" w:rsidRPr="00B77562" w:rsidRDefault="0042033D" w:rsidP="0042033D">
      <w:pPr>
        <w:jc w:val="both"/>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tabs>
          <w:tab w:val="left" w:pos="4070"/>
        </w:tabs>
        <w:rPr>
          <w:rFonts w:ascii="Arial" w:hAnsi="Arial" w:cs="Arial"/>
          <w:b/>
          <w:sz w:val="20"/>
          <w:szCs w:val="20"/>
          <w:u w:val="single"/>
        </w:rPr>
      </w:pPr>
    </w:p>
    <w:p w:rsidR="0042033D" w:rsidRPr="00B77562" w:rsidRDefault="0042033D" w:rsidP="0042033D">
      <w:pPr>
        <w:tabs>
          <w:tab w:val="left" w:pos="4070"/>
        </w:tabs>
        <w:rPr>
          <w:rFonts w:ascii="Arial" w:hAnsi="Arial" w:cs="Arial"/>
          <w:b/>
          <w:sz w:val="20"/>
          <w:szCs w:val="20"/>
          <w:u w:val="single"/>
        </w:rPr>
      </w:pPr>
    </w:p>
    <w:p w:rsidR="0042033D" w:rsidRPr="00B77562" w:rsidRDefault="0042033D" w:rsidP="0042033D">
      <w:pPr>
        <w:tabs>
          <w:tab w:val="left" w:pos="4070"/>
        </w:tabs>
        <w:rPr>
          <w:rFonts w:ascii="Arial" w:hAnsi="Arial" w:cs="Arial"/>
          <w:b/>
          <w:sz w:val="20"/>
          <w:szCs w:val="20"/>
          <w:u w:val="single"/>
        </w:rPr>
      </w:pPr>
    </w:p>
    <w:p w:rsidR="0042033D" w:rsidRPr="00B77562" w:rsidRDefault="0042033D" w:rsidP="0042033D">
      <w:pPr>
        <w:tabs>
          <w:tab w:val="left" w:pos="4070"/>
        </w:tabs>
        <w:rPr>
          <w:rFonts w:ascii="Arial" w:hAnsi="Arial" w:cs="Arial"/>
          <w:b/>
          <w:sz w:val="20"/>
          <w:szCs w:val="20"/>
          <w:u w:val="single"/>
        </w:rPr>
      </w:pPr>
    </w:p>
    <w:p w:rsidR="0042033D" w:rsidRDefault="0042033D" w:rsidP="0042033D">
      <w:pPr>
        <w:tabs>
          <w:tab w:val="left" w:pos="4070"/>
        </w:tabs>
        <w:rPr>
          <w:rFonts w:ascii="Arial" w:hAnsi="Arial" w:cs="Arial"/>
          <w:b/>
          <w:sz w:val="20"/>
          <w:szCs w:val="20"/>
          <w:u w:val="single"/>
        </w:rPr>
      </w:pPr>
    </w:p>
    <w:p w:rsidR="0042033D" w:rsidRDefault="0042033D" w:rsidP="0042033D">
      <w:pPr>
        <w:tabs>
          <w:tab w:val="left" w:pos="4070"/>
        </w:tabs>
        <w:rPr>
          <w:rFonts w:ascii="Arial" w:hAnsi="Arial" w:cs="Arial"/>
          <w:b/>
          <w:sz w:val="20"/>
          <w:szCs w:val="20"/>
          <w:u w:val="single"/>
        </w:rPr>
      </w:pPr>
    </w:p>
    <w:p w:rsidR="0042033D" w:rsidRPr="00B77562" w:rsidRDefault="0042033D" w:rsidP="0042033D">
      <w:pPr>
        <w:tabs>
          <w:tab w:val="left" w:pos="4070"/>
        </w:tabs>
        <w:rPr>
          <w:rFonts w:ascii="Arial" w:hAnsi="Arial" w:cs="Arial"/>
          <w:b/>
          <w:sz w:val="20"/>
          <w:szCs w:val="20"/>
          <w:u w:val="single"/>
        </w:rPr>
      </w:pPr>
    </w:p>
    <w:p w:rsidR="0042033D" w:rsidRPr="00B77562" w:rsidRDefault="0042033D" w:rsidP="0042033D">
      <w:pPr>
        <w:tabs>
          <w:tab w:val="left" w:pos="4070"/>
        </w:tabs>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r w:rsidRPr="00B77562">
        <w:rPr>
          <w:rFonts w:ascii="Arial" w:hAnsi="Arial" w:cs="Arial"/>
          <w:b/>
          <w:sz w:val="20"/>
          <w:szCs w:val="20"/>
          <w:u w:val="single"/>
        </w:rPr>
        <w:lastRenderedPageBreak/>
        <w:t>ANEXO 02 – MINUTA DE ATA REGISTRO DE PREÇOS N.ºXX/2022.</w:t>
      </w:r>
    </w:p>
    <w:p w:rsidR="0042033D" w:rsidRPr="00B77562" w:rsidRDefault="0042033D" w:rsidP="0042033D">
      <w:pPr>
        <w:pStyle w:val="NormalWeb"/>
        <w:jc w:val="both"/>
        <w:rPr>
          <w:rFonts w:ascii="Arial" w:hAnsi="Arial" w:cs="Arial"/>
          <w:sz w:val="20"/>
          <w:szCs w:val="20"/>
        </w:rPr>
      </w:pPr>
      <w:r w:rsidRPr="00B77562">
        <w:rPr>
          <w:rFonts w:ascii="Arial" w:hAnsi="Arial" w:cs="Arial"/>
          <w:sz w:val="20"/>
          <w:szCs w:val="20"/>
        </w:rPr>
        <w:t>Contrato que entre si celebram o Município de Ribeirão do Pinhal e a Empresa ___________________, tendo por objeto a contratação de empresa especializada em cessão de licenciamento de software de gestão para geração e preenchimento automatizado das informações para prestação de contas relativas aos sistemas SICONFI, SIOPE e SIOPS, conforme solicitação do Contador Municipal.</w:t>
      </w:r>
    </w:p>
    <w:p w:rsidR="0042033D" w:rsidRPr="00B77562" w:rsidRDefault="0042033D" w:rsidP="0042033D">
      <w:pPr>
        <w:pStyle w:val="NormalWeb"/>
        <w:jc w:val="both"/>
        <w:rPr>
          <w:rFonts w:ascii="Arial" w:hAnsi="Arial" w:cs="Arial"/>
          <w:sz w:val="20"/>
          <w:szCs w:val="20"/>
        </w:rPr>
      </w:pPr>
      <w:r w:rsidRPr="00B77562">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B77562">
        <w:rPr>
          <w:rFonts w:ascii="Arial" w:hAnsi="Arial" w:cs="Arial"/>
          <w:b/>
          <w:sz w:val="20"/>
          <w:szCs w:val="20"/>
        </w:rPr>
        <w:t>DARTAGNAN CALIXTO FRAIZ</w:t>
      </w:r>
      <w:r w:rsidRPr="00B77562">
        <w:rPr>
          <w:rFonts w:ascii="Arial" w:hAnsi="Arial" w:cs="Arial"/>
          <w:sz w:val="20"/>
          <w:szCs w:val="20"/>
        </w:rPr>
        <w:t>,</w:t>
      </w:r>
      <w:r w:rsidRPr="00B77562">
        <w:rPr>
          <w:rFonts w:ascii="Arial" w:hAnsi="Arial" w:cs="Arial"/>
          <w:b/>
          <w:sz w:val="20"/>
          <w:szCs w:val="20"/>
        </w:rPr>
        <w:t xml:space="preserve"> </w:t>
      </w:r>
      <w:r w:rsidRPr="00B77562">
        <w:rPr>
          <w:rFonts w:ascii="Arial" w:hAnsi="Arial" w:cs="Arial"/>
          <w:sz w:val="20"/>
          <w:szCs w:val="20"/>
        </w:rPr>
        <w:t>brasileiro</w:t>
      </w:r>
      <w:r w:rsidRPr="00B77562">
        <w:rPr>
          <w:rFonts w:ascii="Arial" w:hAnsi="Arial" w:cs="Arial"/>
          <w:b/>
          <w:sz w:val="20"/>
          <w:szCs w:val="20"/>
        </w:rPr>
        <w:t xml:space="preserve">, </w:t>
      </w:r>
      <w:r w:rsidRPr="00B77562">
        <w:rPr>
          <w:rFonts w:ascii="Arial" w:hAnsi="Arial" w:cs="Arial"/>
          <w:sz w:val="20"/>
          <w:szCs w:val="20"/>
        </w:rPr>
        <w:t>casado, portador do RG n.º 773.261-9 SSP/PR e inscrito sob CPF/MF n.º 171.895.279-15, brasileiro</w:t>
      </w:r>
      <w:r w:rsidRPr="00B77562">
        <w:rPr>
          <w:rFonts w:ascii="Arial" w:hAnsi="Arial" w:cs="Arial"/>
          <w:b/>
          <w:sz w:val="20"/>
          <w:szCs w:val="20"/>
        </w:rPr>
        <w:t xml:space="preserve">, </w:t>
      </w:r>
      <w:r w:rsidRPr="00B77562">
        <w:rPr>
          <w:rFonts w:ascii="Arial" w:hAnsi="Arial" w:cs="Arial"/>
          <w:sz w:val="20"/>
          <w:szCs w:val="20"/>
        </w:rPr>
        <w:t xml:space="preserve">casado, neste ato simplesmente denominado </w:t>
      </w:r>
      <w:r w:rsidRPr="00B77562">
        <w:rPr>
          <w:rFonts w:ascii="Arial" w:hAnsi="Arial" w:cs="Arial"/>
          <w:b/>
          <w:bCs/>
          <w:sz w:val="20"/>
          <w:szCs w:val="20"/>
        </w:rPr>
        <w:t>CONTRATANTE</w:t>
      </w:r>
      <w:r w:rsidRPr="00B77562">
        <w:rPr>
          <w:rFonts w:ascii="Arial" w:hAnsi="Arial" w:cs="Arial"/>
          <w:sz w:val="20"/>
          <w:szCs w:val="20"/>
        </w:rPr>
        <w:t xml:space="preserve">, e a Empresa _______________, inscrito no CNPJ sob nº. ____________, neste ato representado por seu </w:t>
      </w:r>
      <w:proofErr w:type="gramStart"/>
      <w:r w:rsidRPr="00B77562">
        <w:rPr>
          <w:rFonts w:ascii="Arial" w:hAnsi="Arial" w:cs="Arial"/>
          <w:sz w:val="20"/>
          <w:szCs w:val="20"/>
        </w:rPr>
        <w:t>sócio(</w:t>
      </w:r>
      <w:proofErr w:type="gramEnd"/>
      <w:r w:rsidRPr="00B77562">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B77562">
        <w:rPr>
          <w:rFonts w:ascii="Arial" w:hAnsi="Arial" w:cs="Arial"/>
          <w:b/>
          <w:sz w:val="20"/>
          <w:szCs w:val="20"/>
          <w:u w:val="single"/>
        </w:rPr>
        <w:t>CONTRATADO,</w:t>
      </w:r>
      <w:r w:rsidRPr="00B77562">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42033D" w:rsidRPr="00B77562" w:rsidRDefault="0042033D" w:rsidP="0042033D">
      <w:pPr>
        <w:pStyle w:val="NormalWeb"/>
        <w:rPr>
          <w:rFonts w:ascii="Arial" w:hAnsi="Arial" w:cs="Arial"/>
          <w:sz w:val="20"/>
          <w:szCs w:val="20"/>
        </w:rPr>
      </w:pPr>
      <w:r w:rsidRPr="00B77562">
        <w:rPr>
          <w:rFonts w:ascii="Arial" w:hAnsi="Arial" w:cs="Arial"/>
          <w:b/>
          <w:bCs/>
          <w:sz w:val="20"/>
          <w:szCs w:val="20"/>
          <w:u w:val="single"/>
        </w:rPr>
        <w:t>CLÁUSULA PRIMEIRA</w:t>
      </w:r>
      <w:r w:rsidRPr="00B77562">
        <w:rPr>
          <w:rFonts w:ascii="Arial" w:hAnsi="Arial" w:cs="Arial"/>
          <w:b/>
          <w:bCs/>
          <w:sz w:val="20"/>
          <w:szCs w:val="20"/>
        </w:rPr>
        <w:t xml:space="preserve"> - DO OBJETO</w:t>
      </w:r>
    </w:p>
    <w:p w:rsidR="0042033D" w:rsidRPr="00B77562" w:rsidRDefault="0042033D" w:rsidP="0042033D">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O presente contrato tem por objeto a contratação de empresa especializada em cessão de licenciamento de software de gestão para geração e preenchimento automatizado das informações para prestação de contas relativas aos sistemas SICONFI, SIOPE e SIOPS, conforme solicitação do Contador Municipal, obrigando-se o </w:t>
      </w:r>
      <w:proofErr w:type="spellStart"/>
      <w:proofErr w:type="gramStart"/>
      <w:r w:rsidRPr="00B77562">
        <w:rPr>
          <w:rFonts w:ascii="Arial" w:hAnsi="Arial" w:cs="Arial"/>
          <w:b/>
          <w:sz w:val="20"/>
          <w:szCs w:val="20"/>
          <w:u w:val="single"/>
        </w:rPr>
        <w:t>CONTRATADO</w:t>
      </w:r>
      <w:r w:rsidRPr="00B77562">
        <w:rPr>
          <w:rFonts w:ascii="Arial" w:hAnsi="Arial" w:cs="Arial"/>
          <w:sz w:val="20"/>
          <w:szCs w:val="20"/>
        </w:rPr>
        <w:t>a</w:t>
      </w:r>
      <w:proofErr w:type="spellEnd"/>
      <w:proofErr w:type="gramEnd"/>
      <w:r w:rsidRPr="00B77562">
        <w:rPr>
          <w:rFonts w:ascii="Arial" w:hAnsi="Arial" w:cs="Arial"/>
          <w:sz w:val="20"/>
          <w:szCs w:val="20"/>
        </w:rPr>
        <w:t xml:space="preserve"> executar em favor da </w:t>
      </w:r>
      <w:proofErr w:type="spellStart"/>
      <w:r w:rsidRPr="00B77562">
        <w:rPr>
          <w:rFonts w:ascii="Arial" w:hAnsi="Arial" w:cs="Arial"/>
          <w:b/>
          <w:sz w:val="20"/>
          <w:szCs w:val="20"/>
          <w:u w:val="single"/>
        </w:rPr>
        <w:t>CONTRATANTE</w:t>
      </w:r>
      <w:r w:rsidRPr="00B77562">
        <w:rPr>
          <w:rFonts w:ascii="Arial" w:hAnsi="Arial" w:cs="Arial"/>
          <w:sz w:val="20"/>
          <w:szCs w:val="20"/>
        </w:rPr>
        <w:t>a</w:t>
      </w:r>
      <w:proofErr w:type="spellEnd"/>
      <w:r w:rsidRPr="00B77562">
        <w:rPr>
          <w:rFonts w:ascii="Arial" w:hAnsi="Arial" w:cs="Arial"/>
          <w:sz w:val="20"/>
          <w:szCs w:val="20"/>
        </w:rPr>
        <w:t xml:space="preserve"> execução dos serviços constantes nesse instrumento, conforme consta na proposta anexada ao Processo Licitatório Modalidade Pregão Eletrônico, registrado sob n.º 0</w:t>
      </w:r>
      <w:r>
        <w:rPr>
          <w:rFonts w:ascii="Arial" w:hAnsi="Arial" w:cs="Arial"/>
          <w:sz w:val="20"/>
          <w:szCs w:val="20"/>
        </w:rPr>
        <w:t>52</w:t>
      </w:r>
      <w:r w:rsidRPr="00B77562">
        <w:rPr>
          <w:rFonts w:ascii="Arial" w:hAnsi="Arial" w:cs="Arial"/>
          <w:sz w:val="20"/>
          <w:szCs w:val="20"/>
        </w:rPr>
        <w:t>/2022, a qual fará parte integrante deste instrumento.</w:t>
      </w:r>
    </w:p>
    <w:p w:rsidR="0042033D" w:rsidRPr="00B77562" w:rsidRDefault="0042033D" w:rsidP="0042033D">
      <w:pPr>
        <w:autoSpaceDE w:val="0"/>
        <w:autoSpaceDN w:val="0"/>
        <w:adjustRightInd w:val="0"/>
        <w:jc w:val="both"/>
        <w:rPr>
          <w:rFonts w:ascii="Arial" w:hAnsi="Arial" w:cs="Arial"/>
          <w:b/>
          <w:sz w:val="20"/>
          <w:szCs w:val="20"/>
        </w:rPr>
      </w:pPr>
      <w:r w:rsidRPr="00B77562">
        <w:rPr>
          <w:rFonts w:ascii="Arial" w:hAnsi="Arial" w:cs="Arial"/>
          <w:b/>
          <w:sz w:val="20"/>
          <w:szCs w:val="20"/>
          <w:u w:val="single"/>
        </w:rPr>
        <w:t xml:space="preserve">CLÁUSULA SEGUNDA – </w:t>
      </w:r>
      <w:r w:rsidRPr="00B77562">
        <w:rPr>
          <w:rFonts w:ascii="Arial" w:hAnsi="Arial" w:cs="Arial"/>
          <w:b/>
          <w:sz w:val="20"/>
          <w:szCs w:val="20"/>
        </w:rPr>
        <w:t>DA VIGÊNCIA </w:t>
      </w:r>
    </w:p>
    <w:p w:rsidR="0042033D" w:rsidRPr="00B77562" w:rsidRDefault="0042033D" w:rsidP="0042033D">
      <w:pPr>
        <w:pStyle w:val="NormalWeb"/>
        <w:jc w:val="both"/>
        <w:rPr>
          <w:rFonts w:ascii="Arial" w:hAnsi="Arial" w:cs="Arial"/>
          <w:sz w:val="20"/>
          <w:szCs w:val="20"/>
        </w:rPr>
      </w:pPr>
      <w:r w:rsidRPr="00B77562">
        <w:rPr>
          <w:rFonts w:ascii="Arial" w:hAnsi="Arial" w:cs="Arial"/>
          <w:sz w:val="20"/>
          <w:szCs w:val="20"/>
        </w:rPr>
        <w:t xml:space="preserve">O presente contrato terá início na data de </w:t>
      </w:r>
      <w:r w:rsidRPr="00B77562">
        <w:rPr>
          <w:rFonts w:ascii="Arial" w:hAnsi="Arial" w:cs="Arial"/>
          <w:b/>
          <w:sz w:val="20"/>
          <w:szCs w:val="20"/>
        </w:rPr>
        <w:t>sua assinatura</w:t>
      </w:r>
      <w:r w:rsidRPr="00B77562">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42033D" w:rsidRPr="00B77562" w:rsidRDefault="0042033D" w:rsidP="0042033D">
      <w:pPr>
        <w:pStyle w:val="NormalWeb"/>
        <w:rPr>
          <w:rFonts w:ascii="Arial" w:hAnsi="Arial" w:cs="Arial"/>
          <w:sz w:val="20"/>
          <w:szCs w:val="20"/>
        </w:rPr>
      </w:pPr>
      <w:r w:rsidRPr="00B77562">
        <w:rPr>
          <w:rFonts w:ascii="Arial" w:hAnsi="Arial" w:cs="Arial"/>
          <w:b/>
          <w:sz w:val="20"/>
          <w:szCs w:val="20"/>
          <w:u w:val="single"/>
        </w:rPr>
        <w:t>CLÁUSULA TERCEIRA</w:t>
      </w:r>
      <w:r w:rsidRPr="00B77562">
        <w:rPr>
          <w:rFonts w:ascii="Arial" w:hAnsi="Arial" w:cs="Arial"/>
          <w:b/>
          <w:sz w:val="20"/>
          <w:szCs w:val="20"/>
        </w:rPr>
        <w:t xml:space="preserve"> – </w:t>
      </w:r>
      <w:r w:rsidRPr="00B77562">
        <w:rPr>
          <w:rFonts w:ascii="Arial" w:hAnsi="Arial" w:cs="Arial"/>
          <w:b/>
          <w:bCs/>
          <w:sz w:val="20"/>
          <w:szCs w:val="20"/>
        </w:rPr>
        <w:t xml:space="preserve">DO PREÇO DOS BENS </w:t>
      </w:r>
    </w:p>
    <w:p w:rsidR="0042033D" w:rsidRPr="00B77562" w:rsidRDefault="0042033D" w:rsidP="0042033D">
      <w:pPr>
        <w:autoSpaceDE w:val="0"/>
        <w:autoSpaceDN w:val="0"/>
        <w:adjustRightInd w:val="0"/>
        <w:jc w:val="both"/>
        <w:rPr>
          <w:rFonts w:ascii="Arial" w:hAnsi="Arial" w:cs="Arial"/>
          <w:sz w:val="20"/>
          <w:szCs w:val="20"/>
        </w:rPr>
      </w:pPr>
      <w:r w:rsidRPr="00B77562">
        <w:rPr>
          <w:rFonts w:ascii="Arial" w:hAnsi="Arial" w:cs="Arial"/>
          <w:sz w:val="20"/>
          <w:szCs w:val="20"/>
        </w:rPr>
        <w:t xml:space="preserve">Os valores para contratação do objeto do Processo são os que constam na proposta enviada pela </w:t>
      </w:r>
      <w:r w:rsidRPr="00B77562">
        <w:rPr>
          <w:rFonts w:ascii="Arial" w:hAnsi="Arial" w:cs="Arial"/>
          <w:b/>
          <w:sz w:val="20"/>
          <w:szCs w:val="20"/>
        </w:rPr>
        <w:t>CONTRATADA</w:t>
      </w:r>
      <w:r w:rsidRPr="00B77562">
        <w:rPr>
          <w:rFonts w:ascii="Arial" w:hAnsi="Arial" w:cs="Arial"/>
          <w:sz w:val="20"/>
          <w:szCs w:val="20"/>
        </w:rPr>
        <w:t>, os quais seguem transcritos abaixo:</w:t>
      </w:r>
    </w:p>
    <w:p w:rsidR="0042033D" w:rsidRPr="00B77562" w:rsidRDefault="0042033D" w:rsidP="0042033D">
      <w:pPr>
        <w:pStyle w:val="NormalWeb"/>
        <w:rPr>
          <w:rFonts w:ascii="Arial" w:hAnsi="Arial" w:cs="Arial"/>
          <w:sz w:val="20"/>
          <w:szCs w:val="20"/>
        </w:rPr>
      </w:pPr>
      <w:r w:rsidRPr="00B77562">
        <w:rPr>
          <w:rFonts w:ascii="Arial" w:hAnsi="Arial" w:cs="Arial"/>
          <w:b/>
          <w:bCs/>
          <w:sz w:val="20"/>
          <w:szCs w:val="20"/>
          <w:u w:val="single"/>
        </w:rPr>
        <w:t>CLÁUSULA quarta</w:t>
      </w:r>
      <w:r w:rsidRPr="00B77562">
        <w:rPr>
          <w:rFonts w:ascii="Arial" w:hAnsi="Arial" w:cs="Arial"/>
          <w:b/>
          <w:bCs/>
          <w:sz w:val="20"/>
          <w:szCs w:val="20"/>
        </w:rPr>
        <w:t xml:space="preserve"> – DA FORMA DE PAGAMENTO</w:t>
      </w:r>
      <w:r w:rsidRPr="00B77562">
        <w:rPr>
          <w:rFonts w:ascii="Arial" w:hAnsi="Arial" w:cs="Arial"/>
          <w:sz w:val="20"/>
          <w:szCs w:val="20"/>
        </w:rPr>
        <w:t> </w:t>
      </w:r>
    </w:p>
    <w:p w:rsidR="0042033D" w:rsidRPr="00B77562" w:rsidRDefault="0042033D" w:rsidP="0042033D">
      <w:pPr>
        <w:autoSpaceDE w:val="0"/>
        <w:autoSpaceDN w:val="0"/>
        <w:adjustRightInd w:val="0"/>
        <w:jc w:val="both"/>
        <w:rPr>
          <w:rFonts w:ascii="Arial" w:hAnsi="Arial" w:cs="Arial"/>
          <w:sz w:val="20"/>
          <w:szCs w:val="20"/>
        </w:rPr>
      </w:pPr>
      <w:r w:rsidRPr="00B77562">
        <w:rPr>
          <w:rFonts w:ascii="Arial" w:hAnsi="Arial" w:cs="Arial"/>
          <w:sz w:val="20"/>
          <w:szCs w:val="20"/>
        </w:rPr>
        <w:t xml:space="preserve"> O pagamento </w:t>
      </w:r>
      <w:r w:rsidRPr="0042033D">
        <w:rPr>
          <w:rFonts w:ascii="Arial" w:hAnsi="Arial" w:cs="Arial"/>
          <w:b/>
          <w:sz w:val="20"/>
          <w:szCs w:val="20"/>
        </w:rPr>
        <w:t>será mensal</w:t>
      </w:r>
      <w:r w:rsidRPr="00B77562">
        <w:rPr>
          <w:rFonts w:ascii="Arial" w:hAnsi="Arial" w:cs="Arial"/>
          <w:sz w:val="20"/>
          <w:szCs w:val="20"/>
        </w:rPr>
        <w:t xml:space="preserve"> e efetuado por depósito em conta corrente até o 15º dia útil do mês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contados da data da entrega da Nota Fiscal, devendo salientar que </w:t>
      </w:r>
      <w:r w:rsidRPr="00B77562">
        <w:rPr>
          <w:rFonts w:ascii="Arial" w:hAnsi="Arial" w:cs="Arial"/>
          <w:bCs/>
          <w:sz w:val="20"/>
          <w:szCs w:val="20"/>
        </w:rPr>
        <w:t>j</w:t>
      </w:r>
      <w:r w:rsidRPr="00B77562">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42033D" w:rsidRPr="00B77562" w:rsidRDefault="0042033D" w:rsidP="0042033D">
      <w:pPr>
        <w:pStyle w:val="NormalWeb"/>
        <w:rPr>
          <w:rFonts w:ascii="Arial" w:hAnsi="Arial" w:cs="Arial"/>
          <w:sz w:val="20"/>
          <w:szCs w:val="20"/>
        </w:rPr>
      </w:pPr>
      <w:r w:rsidRPr="00B77562">
        <w:rPr>
          <w:rFonts w:ascii="Arial" w:hAnsi="Arial" w:cs="Arial"/>
          <w:b/>
          <w:bCs/>
          <w:sz w:val="20"/>
          <w:szCs w:val="20"/>
          <w:u w:val="single"/>
        </w:rPr>
        <w:t>CLÁUSULA QUINTA</w:t>
      </w:r>
      <w:r w:rsidRPr="00B77562">
        <w:rPr>
          <w:rFonts w:ascii="Arial" w:hAnsi="Arial" w:cs="Arial"/>
          <w:b/>
          <w:bCs/>
          <w:sz w:val="20"/>
          <w:szCs w:val="20"/>
        </w:rPr>
        <w:t>– DA DOTAÇÃO ORÇAMENTÁRIA</w:t>
      </w:r>
      <w:r w:rsidRPr="00B77562">
        <w:rPr>
          <w:rFonts w:ascii="Arial" w:hAnsi="Arial" w:cs="Arial"/>
          <w:sz w:val="20"/>
          <w:szCs w:val="20"/>
        </w:rPr>
        <w:t> </w:t>
      </w:r>
    </w:p>
    <w:p w:rsidR="0042033D" w:rsidRPr="00B77562" w:rsidRDefault="0042033D" w:rsidP="0042033D">
      <w:pPr>
        <w:pStyle w:val="NormalWeb"/>
        <w:jc w:val="both"/>
        <w:rPr>
          <w:rFonts w:ascii="Arial" w:hAnsi="Arial" w:cs="Arial"/>
          <w:sz w:val="20"/>
          <w:szCs w:val="20"/>
        </w:rPr>
      </w:pPr>
      <w:r w:rsidRPr="00B77562">
        <w:rPr>
          <w:rFonts w:ascii="Arial" w:hAnsi="Arial" w:cs="Arial"/>
          <w:sz w:val="20"/>
          <w:szCs w:val="20"/>
        </w:rPr>
        <w:t xml:space="preserve">As despesas com a execução deste contrato correrão no orçamento da Dotação Orçamentária do Departamento ou Secretaria </w:t>
      </w:r>
      <w:proofErr w:type="gramStart"/>
      <w:r w:rsidRPr="00B77562">
        <w:rPr>
          <w:rFonts w:ascii="Arial" w:hAnsi="Arial" w:cs="Arial"/>
          <w:sz w:val="20"/>
          <w:szCs w:val="20"/>
        </w:rPr>
        <w:t>responsáveis</w:t>
      </w:r>
      <w:proofErr w:type="gramEnd"/>
      <w:r w:rsidRPr="00B77562">
        <w:rPr>
          <w:rFonts w:ascii="Arial" w:hAnsi="Arial" w:cs="Arial"/>
          <w:sz w:val="20"/>
          <w:szCs w:val="20"/>
        </w:rPr>
        <w:t xml:space="preserve"> pela requisição do(s) Lote (s) ganhos pela </w:t>
      </w:r>
      <w:r w:rsidRPr="00B77562">
        <w:rPr>
          <w:rFonts w:ascii="Arial" w:hAnsi="Arial" w:cs="Arial"/>
          <w:b/>
          <w:sz w:val="20"/>
          <w:szCs w:val="20"/>
        </w:rPr>
        <w:t>CONTRATADA.</w:t>
      </w:r>
    </w:p>
    <w:p w:rsidR="0042033D" w:rsidRPr="00B77562" w:rsidRDefault="0042033D" w:rsidP="0042033D">
      <w:pPr>
        <w:pStyle w:val="NormalWeb"/>
        <w:rPr>
          <w:rFonts w:ascii="Arial" w:hAnsi="Arial" w:cs="Arial"/>
          <w:sz w:val="20"/>
          <w:szCs w:val="20"/>
        </w:rPr>
      </w:pPr>
      <w:r w:rsidRPr="00B77562">
        <w:rPr>
          <w:rFonts w:ascii="Arial" w:hAnsi="Arial" w:cs="Arial"/>
          <w:b/>
          <w:bCs/>
          <w:sz w:val="20"/>
          <w:szCs w:val="20"/>
          <w:u w:val="single"/>
        </w:rPr>
        <w:lastRenderedPageBreak/>
        <w:t>CLÁUSULA SEXTA</w:t>
      </w:r>
      <w:r w:rsidRPr="00B77562">
        <w:rPr>
          <w:rFonts w:ascii="Arial" w:hAnsi="Arial" w:cs="Arial"/>
          <w:b/>
          <w:bCs/>
          <w:sz w:val="20"/>
          <w:szCs w:val="20"/>
        </w:rPr>
        <w:t xml:space="preserve"> – DAS OBRIGAÇÕES DO CONTRATANTE</w:t>
      </w:r>
      <w:r w:rsidRPr="00B77562">
        <w:rPr>
          <w:rFonts w:ascii="Arial" w:hAnsi="Arial" w:cs="Arial"/>
          <w:sz w:val="20"/>
          <w:szCs w:val="20"/>
        </w:rPr>
        <w:t>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Para garantir o fiel cumprimento do objeto do presente Contrato, a CONTRATANTE se obriga a:</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 Efetuar o pagamento na forma convencionada na cláusula do presente instrumento, dentro do prazo previsto, desde que atendidas às formalidades previstas.</w:t>
      </w:r>
    </w:p>
    <w:p w:rsidR="0042033D" w:rsidRPr="00B77562" w:rsidRDefault="0042033D" w:rsidP="0042033D">
      <w:pPr>
        <w:pStyle w:val="NormalWeb"/>
        <w:jc w:val="both"/>
        <w:rPr>
          <w:rFonts w:ascii="Arial" w:hAnsi="Arial" w:cs="Arial"/>
          <w:sz w:val="20"/>
          <w:szCs w:val="20"/>
        </w:rPr>
      </w:pPr>
      <w:r w:rsidRPr="00B77562">
        <w:rPr>
          <w:rFonts w:ascii="Arial" w:hAnsi="Arial" w:cs="Arial"/>
          <w:b/>
          <w:bCs/>
          <w:sz w:val="20"/>
          <w:szCs w:val="20"/>
          <w:u w:val="single"/>
        </w:rPr>
        <w:t xml:space="preserve">CLÁUSULA SÉTIMA </w:t>
      </w:r>
      <w:r w:rsidRPr="00B77562">
        <w:rPr>
          <w:rFonts w:ascii="Arial" w:hAnsi="Arial" w:cs="Arial"/>
          <w:b/>
          <w:bCs/>
          <w:sz w:val="20"/>
          <w:szCs w:val="20"/>
        </w:rPr>
        <w:t>– DAS OBRIGAÇÕES DA CONTRATADA</w:t>
      </w:r>
      <w:r w:rsidRPr="00B77562">
        <w:rPr>
          <w:rFonts w:ascii="Arial" w:hAnsi="Arial" w:cs="Arial"/>
          <w:sz w:val="20"/>
          <w:szCs w:val="20"/>
        </w:rPr>
        <w:t>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 empresa contratada para executar fornecer os serviços, objeto do presente Contrato obrigar-se-á:</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Iniciar os serviços logo após o recebimento da autorização;</w:t>
      </w:r>
    </w:p>
    <w:p w:rsidR="0042033D" w:rsidRPr="00B77562" w:rsidRDefault="0042033D" w:rsidP="0042033D">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Executar os serviços no prazo previsto e de acordo com a especificação na Ordem de Serviço;</w:t>
      </w:r>
    </w:p>
    <w:p w:rsidR="0042033D" w:rsidRPr="00B77562" w:rsidRDefault="0042033D" w:rsidP="0042033D">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Arcar com todas as despesas decorrentes dos serviços a serem executados, correndo por sua conta e risco a utilização de pessoal, equipamentos, instrumentos e materiais necessários à execução da mesma;</w:t>
      </w:r>
    </w:p>
    <w:p w:rsidR="0042033D" w:rsidRPr="00B77562" w:rsidRDefault="0042033D" w:rsidP="0042033D">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Utilizar exclusivamente pessoal habilitado para a prestação dos serviços, objeto deste Contrato;</w:t>
      </w:r>
    </w:p>
    <w:p w:rsidR="0042033D" w:rsidRPr="00B77562" w:rsidRDefault="0042033D" w:rsidP="0042033D">
      <w:pPr>
        <w:pStyle w:val="SemEspaamento"/>
        <w:jc w:val="both"/>
        <w:rPr>
          <w:rFonts w:ascii="Arial" w:hAnsi="Arial" w:cs="Arial"/>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Assumir total responsabilidade com todas as despesas com as pessoas utilizadas na execução, que não terão qualquer vínculo empregatício com o Município de Ribeirão do Pinhal;</w:t>
      </w:r>
    </w:p>
    <w:p w:rsidR="0042033D" w:rsidRPr="00B77562" w:rsidRDefault="0042033D" w:rsidP="0042033D">
      <w:pPr>
        <w:pStyle w:val="SemEspaamento"/>
        <w:jc w:val="both"/>
        <w:rPr>
          <w:rFonts w:ascii="Arial" w:hAnsi="Arial" w:cs="Arial"/>
          <w:sz w:val="20"/>
          <w:szCs w:val="20"/>
        </w:rPr>
      </w:pPr>
      <w:proofErr w:type="gramStart"/>
      <w:r w:rsidRPr="00B77562">
        <w:rPr>
          <w:rFonts w:ascii="Arial" w:hAnsi="Arial" w:cs="Arial"/>
          <w:sz w:val="20"/>
          <w:szCs w:val="20"/>
        </w:rPr>
        <w:t>06)</w:t>
      </w:r>
      <w:proofErr w:type="gramEnd"/>
      <w:r w:rsidRPr="00B77562">
        <w:rPr>
          <w:rFonts w:ascii="Arial" w:hAnsi="Arial" w:cs="Arial"/>
          <w:sz w:val="20"/>
          <w:szCs w:val="20"/>
        </w:rPr>
        <w:t xml:space="preserve"> A</w:t>
      </w:r>
      <w:r w:rsidRPr="00B77562">
        <w:rPr>
          <w:rFonts w:ascii="Arial" w:eastAsiaTheme="minorHAnsi" w:hAnsi="Arial" w:cs="Arial"/>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Pr="00B77562">
        <w:rPr>
          <w:rFonts w:ascii="Arial" w:hAnsi="Arial" w:cs="Arial"/>
          <w:sz w:val="20"/>
          <w:szCs w:val="20"/>
        </w:rPr>
        <w:t>.</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b/>
          <w:sz w:val="20"/>
          <w:szCs w:val="20"/>
          <w:u w:val="single"/>
        </w:rPr>
        <w:t xml:space="preserve">CLÁUSULA OITAVA - </w:t>
      </w:r>
      <w:r w:rsidRPr="00B77562">
        <w:rPr>
          <w:rFonts w:ascii="Arial" w:hAnsi="Arial" w:cs="Arial"/>
          <w:b/>
          <w:bCs/>
          <w:sz w:val="20"/>
          <w:szCs w:val="20"/>
        </w:rPr>
        <w:t>DAS PENALIDADES</w:t>
      </w:r>
      <w:r w:rsidRPr="00B77562">
        <w:rPr>
          <w:rFonts w:ascii="Arial" w:hAnsi="Arial" w:cs="Arial"/>
          <w:sz w:val="20"/>
          <w:szCs w:val="20"/>
        </w:rPr>
        <w:t> </w:t>
      </w:r>
    </w:p>
    <w:p w:rsidR="0042033D" w:rsidRPr="00B77562" w:rsidRDefault="0042033D" w:rsidP="0042033D">
      <w:pPr>
        <w:pStyle w:val="NormalWeb"/>
        <w:jc w:val="both"/>
        <w:rPr>
          <w:rFonts w:ascii="Arial" w:hAnsi="Arial" w:cs="Arial"/>
          <w:sz w:val="20"/>
          <w:szCs w:val="20"/>
        </w:rPr>
      </w:pPr>
      <w:r w:rsidRPr="00B77562">
        <w:rPr>
          <w:rFonts w:ascii="Arial" w:hAnsi="Arial" w:cs="Arial"/>
          <w:bCs/>
          <w:sz w:val="20"/>
          <w:szCs w:val="20"/>
        </w:rPr>
        <w:t xml:space="preserve">A recusa na execução dos serviços, sem motivo justificado e aceito pela </w:t>
      </w:r>
      <w:proofErr w:type="gramStart"/>
      <w:r w:rsidRPr="00B77562">
        <w:rPr>
          <w:rFonts w:ascii="Arial" w:hAnsi="Arial" w:cs="Arial"/>
          <w:bCs/>
          <w:sz w:val="20"/>
          <w:szCs w:val="20"/>
        </w:rPr>
        <w:t>Administração,</w:t>
      </w:r>
      <w:proofErr w:type="gramEnd"/>
      <w:r w:rsidRPr="00B77562">
        <w:rPr>
          <w:rFonts w:ascii="Arial" w:hAnsi="Arial" w:cs="Arial"/>
          <w:bCs/>
          <w:sz w:val="20"/>
          <w:szCs w:val="20"/>
        </w:rPr>
        <w:t>constitui-se em falta grave</w:t>
      </w:r>
      <w:r w:rsidRPr="00B77562">
        <w:rPr>
          <w:rFonts w:ascii="Arial" w:hAnsi="Arial" w:cs="Arial"/>
          <w:sz w:val="20"/>
          <w:szCs w:val="20"/>
        </w:rPr>
        <w:t xml:space="preserve">, sujeitando a </w:t>
      </w:r>
      <w:r w:rsidRPr="00B77562">
        <w:rPr>
          <w:rFonts w:ascii="Arial" w:hAnsi="Arial" w:cs="Arial"/>
          <w:b/>
          <w:sz w:val="20"/>
          <w:szCs w:val="20"/>
        </w:rPr>
        <w:t>CONTRATADA,</w:t>
      </w:r>
      <w:r w:rsidRPr="00B7756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2033D" w:rsidRPr="00B77562" w:rsidRDefault="0042033D" w:rsidP="0042033D">
      <w:pPr>
        <w:pStyle w:val="SemEspaamento"/>
        <w:rPr>
          <w:rFonts w:ascii="Arial" w:hAnsi="Arial" w:cs="Arial"/>
          <w:sz w:val="20"/>
          <w:szCs w:val="20"/>
        </w:rPr>
      </w:pPr>
      <w:proofErr w:type="gramStart"/>
      <w:r w:rsidRPr="00B77562">
        <w:rPr>
          <w:rFonts w:ascii="Arial" w:hAnsi="Arial" w:cs="Arial"/>
          <w:sz w:val="20"/>
          <w:szCs w:val="20"/>
        </w:rPr>
        <w:t>a</w:t>
      </w:r>
      <w:proofErr w:type="gramEnd"/>
      <w:r w:rsidRPr="00B77562">
        <w:rPr>
          <w:rFonts w:ascii="Arial" w:hAnsi="Arial" w:cs="Arial"/>
          <w:sz w:val="20"/>
          <w:szCs w:val="20"/>
        </w:rPr>
        <w:t>) </w:t>
      </w:r>
      <w:r w:rsidRPr="00B77562">
        <w:rPr>
          <w:rFonts w:ascii="Arial" w:hAnsi="Arial" w:cs="Arial"/>
          <w:bCs/>
          <w:sz w:val="20"/>
          <w:szCs w:val="20"/>
        </w:rPr>
        <w:t xml:space="preserve">multa de 25 % sobre o valor total do  contrato </w:t>
      </w:r>
      <w:r w:rsidRPr="00B77562">
        <w:rPr>
          <w:rFonts w:ascii="Arial" w:hAnsi="Arial" w:cs="Arial"/>
          <w:sz w:val="20"/>
          <w:szCs w:val="20"/>
        </w:rPr>
        <w:t>que, em caso de não pagamento, será encaminhada para a dívida ativa do Município, visando a sua execução;</w:t>
      </w:r>
    </w:p>
    <w:p w:rsidR="0042033D" w:rsidRPr="00B77562" w:rsidRDefault="0042033D" w:rsidP="0042033D">
      <w:pPr>
        <w:pStyle w:val="SemEspaamento"/>
        <w:rPr>
          <w:rFonts w:ascii="Arial" w:hAnsi="Arial" w:cs="Arial"/>
          <w:sz w:val="20"/>
          <w:szCs w:val="20"/>
        </w:rPr>
      </w:pPr>
      <w:proofErr w:type="gramStart"/>
      <w:r w:rsidRPr="00B77562">
        <w:rPr>
          <w:rFonts w:ascii="Arial" w:hAnsi="Arial" w:cs="Arial"/>
          <w:sz w:val="20"/>
          <w:szCs w:val="20"/>
        </w:rPr>
        <w:t>b)</w:t>
      </w:r>
      <w:proofErr w:type="gramEnd"/>
      <w:r w:rsidRPr="00B77562">
        <w:rPr>
          <w:rFonts w:ascii="Arial" w:hAnsi="Arial" w:cs="Arial"/>
          <w:sz w:val="20"/>
          <w:szCs w:val="20"/>
        </w:rPr>
        <w:t>  Emissão e Publicação de Declaração de Inidoneidade em veículo de imprensa regional, estadual e nacional.</w:t>
      </w:r>
    </w:p>
    <w:p w:rsidR="0042033D" w:rsidRPr="00B77562" w:rsidRDefault="0042033D" w:rsidP="0042033D">
      <w:pPr>
        <w:pStyle w:val="NormalWeb"/>
        <w:rPr>
          <w:rFonts w:ascii="Arial" w:hAnsi="Arial" w:cs="Arial"/>
          <w:sz w:val="20"/>
          <w:szCs w:val="20"/>
        </w:rPr>
      </w:pPr>
      <w:r w:rsidRPr="00B77562">
        <w:rPr>
          <w:rFonts w:ascii="Arial" w:hAnsi="Arial" w:cs="Arial"/>
          <w:b/>
          <w:bCs/>
          <w:sz w:val="20"/>
          <w:szCs w:val="20"/>
          <w:u w:val="single"/>
        </w:rPr>
        <w:t>CLÁUSULA NONA</w:t>
      </w:r>
      <w:r w:rsidRPr="00B77562">
        <w:rPr>
          <w:rFonts w:ascii="Arial" w:hAnsi="Arial" w:cs="Arial"/>
          <w:b/>
          <w:bCs/>
          <w:sz w:val="20"/>
          <w:szCs w:val="20"/>
        </w:rPr>
        <w:t>– DA RENÚNCIA E DA RESCISÃO</w:t>
      </w:r>
      <w:r w:rsidRPr="00B77562">
        <w:rPr>
          <w:rFonts w:ascii="Arial" w:hAnsi="Arial" w:cs="Arial"/>
          <w:sz w:val="20"/>
          <w:szCs w:val="20"/>
        </w:rPr>
        <w:t> </w:t>
      </w:r>
    </w:p>
    <w:p w:rsidR="0042033D" w:rsidRPr="00B77562" w:rsidRDefault="0042033D" w:rsidP="0042033D">
      <w:pPr>
        <w:pStyle w:val="NormalWeb"/>
        <w:jc w:val="both"/>
        <w:rPr>
          <w:rFonts w:ascii="Arial" w:hAnsi="Arial" w:cs="Arial"/>
          <w:sz w:val="20"/>
          <w:szCs w:val="20"/>
        </w:rPr>
      </w:pPr>
      <w:r w:rsidRPr="00B77562">
        <w:rPr>
          <w:rFonts w:ascii="Arial" w:hAnsi="Arial" w:cs="Arial"/>
          <w:sz w:val="20"/>
          <w:szCs w:val="20"/>
        </w:rPr>
        <w:t xml:space="preserve">O contrato poderá ser rescindido: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a) unilateralmente, pela Prefeitura, na forma do artigo 79, inciso I, c/c os artigos 77 e 78, incisos I a XII e XVII e parágrafo único, todos da Lei nº 8.666/93;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c) Em caso de rescisão sem culpa da empresa contratada a ela serão devidos os valores correspondentes aos serviços efetivamente prestados. </w:t>
      </w:r>
    </w:p>
    <w:p w:rsidR="0042033D" w:rsidRPr="00B77562" w:rsidRDefault="0042033D" w:rsidP="0042033D">
      <w:pPr>
        <w:pStyle w:val="NormalWeb"/>
        <w:jc w:val="both"/>
        <w:rPr>
          <w:rFonts w:ascii="Arial" w:hAnsi="Arial" w:cs="Arial"/>
          <w:sz w:val="20"/>
          <w:szCs w:val="20"/>
        </w:rPr>
      </w:pPr>
      <w:r w:rsidRPr="00B77562">
        <w:rPr>
          <w:rFonts w:ascii="Arial" w:hAnsi="Arial" w:cs="Arial"/>
          <w:b/>
          <w:bCs/>
          <w:sz w:val="20"/>
          <w:szCs w:val="20"/>
          <w:u w:val="single"/>
        </w:rPr>
        <w:t>CLÁUSULA DÉCIMA- VEDAÇÕES</w:t>
      </w:r>
    </w:p>
    <w:p w:rsidR="0042033D" w:rsidRPr="00B77562" w:rsidRDefault="0042033D" w:rsidP="0042033D">
      <w:pPr>
        <w:pStyle w:val="NormalWeb"/>
        <w:jc w:val="both"/>
        <w:rPr>
          <w:rFonts w:ascii="Arial" w:hAnsi="Arial" w:cs="Arial"/>
          <w:sz w:val="20"/>
          <w:szCs w:val="20"/>
        </w:rPr>
      </w:pPr>
      <w:r w:rsidRPr="00B77562">
        <w:rPr>
          <w:rFonts w:ascii="Arial" w:hAnsi="Arial" w:cs="Arial"/>
          <w:sz w:val="20"/>
          <w:szCs w:val="20"/>
        </w:rPr>
        <w:t xml:space="preserve">É vedado à empresa contratada: </w:t>
      </w:r>
    </w:p>
    <w:p w:rsidR="0042033D" w:rsidRPr="00B77562" w:rsidRDefault="0042033D" w:rsidP="0042033D">
      <w:pPr>
        <w:pStyle w:val="NormalWeb"/>
        <w:jc w:val="both"/>
        <w:rPr>
          <w:rFonts w:ascii="Arial" w:hAnsi="Arial" w:cs="Arial"/>
          <w:sz w:val="20"/>
          <w:szCs w:val="20"/>
        </w:rPr>
      </w:pPr>
      <w:r w:rsidRPr="00B7756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42033D" w:rsidRPr="00B77562" w:rsidRDefault="0042033D" w:rsidP="0042033D">
      <w:pPr>
        <w:pStyle w:val="NormalWeb"/>
        <w:jc w:val="both"/>
        <w:rPr>
          <w:rFonts w:ascii="Arial" w:hAnsi="Arial" w:cs="Arial"/>
          <w:sz w:val="20"/>
          <w:szCs w:val="20"/>
        </w:rPr>
      </w:pPr>
      <w:r w:rsidRPr="00B77562">
        <w:rPr>
          <w:rFonts w:ascii="Arial" w:hAnsi="Arial" w:cs="Arial"/>
          <w:sz w:val="20"/>
          <w:szCs w:val="20"/>
        </w:rPr>
        <w:lastRenderedPageBreak/>
        <w:t>O presente contrato poderá ser renunciado, por acordo entre as partes, mediante notificação expressa, com antecedência mínima de 30(trinta) dias da data desejada para o encerramento, em conformidade com o art. 79, II da Lei 8666/93.</w:t>
      </w:r>
    </w:p>
    <w:p w:rsidR="0042033D" w:rsidRPr="00B77562" w:rsidRDefault="0042033D" w:rsidP="0042033D">
      <w:pPr>
        <w:pStyle w:val="NormalWeb"/>
        <w:spacing w:before="0" w:beforeAutospacing="0" w:after="0" w:afterAutospacing="0"/>
        <w:jc w:val="both"/>
        <w:rPr>
          <w:rStyle w:val="Forte"/>
          <w:rFonts w:ascii="Arial" w:hAnsi="Arial" w:cs="Arial"/>
          <w:sz w:val="20"/>
          <w:szCs w:val="20"/>
          <w:u w:val="single"/>
        </w:rPr>
      </w:pPr>
      <w:r w:rsidRPr="00B77562">
        <w:rPr>
          <w:rFonts w:ascii="Arial" w:hAnsi="Arial" w:cs="Arial"/>
          <w:b/>
          <w:sz w:val="20"/>
          <w:szCs w:val="20"/>
          <w:u w:val="single"/>
        </w:rPr>
        <w:t xml:space="preserve">CLÁUSULA DÉCIMA PRIMEIRA - </w:t>
      </w:r>
      <w:r w:rsidRPr="00B77562">
        <w:rPr>
          <w:rStyle w:val="Forte"/>
          <w:rFonts w:ascii="Arial" w:hAnsi="Arial" w:cs="Arial"/>
          <w:sz w:val="20"/>
          <w:szCs w:val="20"/>
          <w:u w:val="single"/>
        </w:rPr>
        <w:t>DA FRAUDE E DA CORRUPÇÃO</w:t>
      </w:r>
    </w:p>
    <w:p w:rsidR="0042033D" w:rsidRPr="00B77562" w:rsidRDefault="0042033D" w:rsidP="0042033D">
      <w:pPr>
        <w:pStyle w:val="NormalWeb"/>
        <w:spacing w:before="0" w:beforeAutospacing="0" w:after="0" w:afterAutospacing="0"/>
        <w:jc w:val="both"/>
        <w:rPr>
          <w:rFonts w:ascii="Arial" w:hAnsi="Arial" w:cs="Arial"/>
          <w:sz w:val="20"/>
          <w:szCs w:val="20"/>
        </w:rPr>
      </w:pPr>
    </w:p>
    <w:p w:rsidR="0042033D" w:rsidRPr="00B77562" w:rsidRDefault="0042033D" w:rsidP="0042033D">
      <w:pPr>
        <w:pStyle w:val="NormalWeb"/>
        <w:spacing w:before="0" w:beforeAutospacing="0" w:after="0" w:afterAutospacing="0"/>
        <w:jc w:val="both"/>
        <w:rPr>
          <w:rFonts w:ascii="Arial" w:hAnsi="Arial" w:cs="Arial"/>
          <w:sz w:val="20"/>
          <w:szCs w:val="20"/>
        </w:rPr>
      </w:pPr>
      <w:r w:rsidRPr="00B77562">
        <w:rPr>
          <w:rFonts w:ascii="Arial" w:hAnsi="Arial" w:cs="Arial"/>
          <w:b/>
          <w:sz w:val="20"/>
          <w:szCs w:val="20"/>
        </w:rPr>
        <w:t>01 -</w:t>
      </w:r>
      <w:r w:rsidRPr="00B77562">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42033D" w:rsidRPr="00B77562" w:rsidRDefault="0042033D" w:rsidP="0042033D">
      <w:pPr>
        <w:pStyle w:val="NormalWeb"/>
        <w:spacing w:before="0" w:beforeAutospacing="0" w:after="0" w:afterAutospacing="0"/>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Para os propósitos desta cláusula definem-se as seguintes práticas: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42033D" w:rsidRPr="00B77562" w:rsidRDefault="0042033D" w:rsidP="0042033D">
      <w:pPr>
        <w:pStyle w:val="NormalWeb"/>
        <w:spacing w:before="0" w:beforeAutospacing="0" w:after="0" w:afterAutospacing="0"/>
        <w:jc w:val="both"/>
        <w:rPr>
          <w:rFonts w:ascii="Arial" w:hAnsi="Arial" w:cs="Arial"/>
          <w:sz w:val="20"/>
          <w:szCs w:val="20"/>
        </w:rPr>
      </w:pPr>
    </w:p>
    <w:p w:rsidR="0042033D" w:rsidRPr="00B77562" w:rsidRDefault="0042033D" w:rsidP="0042033D">
      <w:pPr>
        <w:spacing w:after="0" w:line="285" w:lineRule="atLeast"/>
        <w:jc w:val="both"/>
        <w:rPr>
          <w:rFonts w:ascii="Arial" w:hAnsi="Arial" w:cs="Arial"/>
          <w:sz w:val="20"/>
          <w:szCs w:val="20"/>
        </w:rPr>
      </w:pPr>
      <w:r w:rsidRPr="00B7756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7562">
        <w:rPr>
          <w:rFonts w:ascii="Arial" w:hAnsi="Arial" w:cs="Arial"/>
          <w:sz w:val="20"/>
          <w:szCs w:val="20"/>
        </w:rPr>
        <w:t>colusivas</w:t>
      </w:r>
      <w:proofErr w:type="spellEnd"/>
      <w:r w:rsidRPr="00B77562">
        <w:rPr>
          <w:rFonts w:ascii="Arial" w:hAnsi="Arial" w:cs="Arial"/>
          <w:sz w:val="20"/>
          <w:szCs w:val="20"/>
        </w:rPr>
        <w:t>, coercitivas ou obstrutivas ao participar da licitação ou da execução um contrato financiado pelo organismo. </w:t>
      </w:r>
    </w:p>
    <w:p w:rsidR="0042033D" w:rsidRPr="00B77562" w:rsidRDefault="0042033D" w:rsidP="0042033D">
      <w:pPr>
        <w:spacing w:after="0" w:line="285" w:lineRule="atLeast"/>
        <w:jc w:val="both"/>
        <w:rPr>
          <w:rFonts w:ascii="Arial" w:hAnsi="Arial" w:cs="Arial"/>
          <w:sz w:val="20"/>
          <w:szCs w:val="20"/>
        </w:rPr>
      </w:pPr>
      <w:r w:rsidRPr="00B7756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2033D" w:rsidRPr="00B77562" w:rsidRDefault="0042033D" w:rsidP="0042033D">
      <w:pPr>
        <w:pStyle w:val="NormalWeb"/>
        <w:jc w:val="both"/>
        <w:rPr>
          <w:rFonts w:ascii="Arial" w:hAnsi="Arial" w:cs="Arial"/>
          <w:sz w:val="20"/>
          <w:szCs w:val="20"/>
        </w:rPr>
      </w:pPr>
      <w:r w:rsidRPr="00B77562">
        <w:rPr>
          <w:rFonts w:ascii="Arial" w:hAnsi="Arial" w:cs="Arial"/>
          <w:b/>
          <w:bCs/>
          <w:sz w:val="20"/>
          <w:szCs w:val="20"/>
          <w:u w:val="single"/>
        </w:rPr>
        <w:t>CLÁUSULA DÉCIMA SEGUNDA</w:t>
      </w:r>
      <w:r w:rsidRPr="00B77562">
        <w:rPr>
          <w:rFonts w:ascii="Arial" w:hAnsi="Arial" w:cs="Arial"/>
          <w:b/>
          <w:bCs/>
          <w:sz w:val="20"/>
          <w:szCs w:val="20"/>
        </w:rPr>
        <w:t>– DA PUBLICAÇÃO</w:t>
      </w:r>
      <w:r w:rsidRPr="00B77562">
        <w:rPr>
          <w:rFonts w:ascii="Arial" w:hAnsi="Arial" w:cs="Arial"/>
          <w:sz w:val="20"/>
          <w:szCs w:val="20"/>
        </w:rPr>
        <w:t> </w:t>
      </w:r>
    </w:p>
    <w:p w:rsidR="0042033D" w:rsidRPr="00B77562" w:rsidRDefault="0042033D" w:rsidP="0042033D">
      <w:pPr>
        <w:pStyle w:val="NormalWeb"/>
        <w:jc w:val="both"/>
        <w:rPr>
          <w:rFonts w:ascii="Arial" w:hAnsi="Arial" w:cs="Arial"/>
          <w:sz w:val="20"/>
          <w:szCs w:val="20"/>
        </w:rPr>
      </w:pPr>
      <w:r w:rsidRPr="00B77562">
        <w:rPr>
          <w:rFonts w:ascii="Arial" w:hAnsi="Arial" w:cs="Arial"/>
          <w:sz w:val="20"/>
          <w:szCs w:val="20"/>
        </w:rPr>
        <w:t xml:space="preserve">Para eficácia do presente instrumento, o </w:t>
      </w:r>
      <w:r w:rsidRPr="00B77562">
        <w:rPr>
          <w:rFonts w:ascii="Arial" w:hAnsi="Arial" w:cs="Arial"/>
          <w:b/>
          <w:sz w:val="20"/>
          <w:szCs w:val="20"/>
        </w:rPr>
        <w:t>CONTRATANTE</w:t>
      </w:r>
      <w:r w:rsidRPr="00B77562">
        <w:rPr>
          <w:rFonts w:ascii="Arial" w:hAnsi="Arial" w:cs="Arial"/>
          <w:sz w:val="20"/>
          <w:szCs w:val="20"/>
        </w:rPr>
        <w:t xml:space="preserve"> providenciará sua publicação em veículo de grande circulação, em forma de extrato, em conformidade com o disposto no art. 61, Parágrafo Único, da Lei 8666/93. </w:t>
      </w:r>
    </w:p>
    <w:p w:rsidR="0042033D" w:rsidRPr="00B77562" w:rsidRDefault="0042033D" w:rsidP="0042033D">
      <w:pPr>
        <w:pStyle w:val="NormalWeb"/>
        <w:rPr>
          <w:rFonts w:ascii="Arial" w:hAnsi="Arial" w:cs="Arial"/>
          <w:sz w:val="20"/>
          <w:szCs w:val="20"/>
        </w:rPr>
      </w:pPr>
      <w:r w:rsidRPr="00B77562">
        <w:rPr>
          <w:rFonts w:ascii="Arial" w:hAnsi="Arial" w:cs="Arial"/>
          <w:b/>
          <w:bCs/>
          <w:sz w:val="20"/>
          <w:szCs w:val="20"/>
          <w:u w:val="single"/>
        </w:rPr>
        <w:t xml:space="preserve">CLÁUSULA DÉCIMA TERCEIRA </w:t>
      </w:r>
      <w:r w:rsidRPr="00B77562">
        <w:rPr>
          <w:rFonts w:ascii="Arial" w:hAnsi="Arial" w:cs="Arial"/>
          <w:b/>
          <w:bCs/>
          <w:sz w:val="20"/>
          <w:szCs w:val="20"/>
        </w:rPr>
        <w:t xml:space="preserve">– DOS DOCUMENTOS INTEGRANTES </w:t>
      </w:r>
    </w:p>
    <w:p w:rsidR="0042033D" w:rsidRPr="00B77562" w:rsidRDefault="0042033D" w:rsidP="0042033D">
      <w:pPr>
        <w:spacing w:before="100" w:beforeAutospacing="1" w:after="100" w:afterAutospacing="1"/>
        <w:jc w:val="both"/>
        <w:rPr>
          <w:rFonts w:ascii="Arial" w:hAnsi="Arial" w:cs="Arial"/>
          <w:sz w:val="20"/>
          <w:szCs w:val="20"/>
        </w:rPr>
      </w:pPr>
      <w:r w:rsidRPr="00B77562">
        <w:rPr>
          <w:rFonts w:ascii="Arial" w:hAnsi="Arial" w:cs="Arial"/>
          <w:sz w:val="20"/>
          <w:szCs w:val="20"/>
        </w:rPr>
        <w:t>Independentemente de transcrição, farão parte integrante deste instrumento de Contrato o Edital de Licitação - Modalidade Pregão Eletrônico nº 0</w:t>
      </w:r>
      <w:r>
        <w:rPr>
          <w:rFonts w:ascii="Arial" w:hAnsi="Arial" w:cs="Arial"/>
          <w:sz w:val="20"/>
          <w:szCs w:val="20"/>
        </w:rPr>
        <w:t>52</w:t>
      </w:r>
      <w:r w:rsidRPr="00B77562">
        <w:rPr>
          <w:rFonts w:ascii="Arial" w:hAnsi="Arial" w:cs="Arial"/>
          <w:sz w:val="20"/>
          <w:szCs w:val="20"/>
        </w:rPr>
        <w:t xml:space="preserve">/2020, e a proposta final e adjudicada da </w:t>
      </w:r>
      <w:r w:rsidRPr="00B77562">
        <w:rPr>
          <w:rFonts w:ascii="Arial" w:hAnsi="Arial" w:cs="Arial"/>
          <w:b/>
          <w:bCs/>
          <w:sz w:val="20"/>
          <w:szCs w:val="20"/>
        </w:rPr>
        <w:t>CONTRATADA</w:t>
      </w:r>
      <w:r w:rsidRPr="00B77562">
        <w:rPr>
          <w:rFonts w:ascii="Arial" w:hAnsi="Arial" w:cs="Arial"/>
          <w:sz w:val="20"/>
          <w:szCs w:val="20"/>
        </w:rPr>
        <w:t>.</w:t>
      </w:r>
    </w:p>
    <w:p w:rsidR="0042033D" w:rsidRPr="00B77562" w:rsidRDefault="0042033D" w:rsidP="0042033D">
      <w:pPr>
        <w:pStyle w:val="NormalWeb"/>
        <w:rPr>
          <w:rFonts w:ascii="Arial" w:hAnsi="Arial" w:cs="Arial"/>
          <w:sz w:val="20"/>
          <w:szCs w:val="20"/>
        </w:rPr>
      </w:pPr>
      <w:r w:rsidRPr="00B77562">
        <w:rPr>
          <w:rFonts w:ascii="Arial" w:hAnsi="Arial" w:cs="Arial"/>
          <w:b/>
          <w:bCs/>
          <w:sz w:val="20"/>
          <w:szCs w:val="20"/>
          <w:u w:val="single"/>
        </w:rPr>
        <w:t>CLÁUSULA DÉCIMA QUARTA</w:t>
      </w:r>
      <w:r w:rsidRPr="00B77562">
        <w:rPr>
          <w:rFonts w:ascii="Arial" w:hAnsi="Arial" w:cs="Arial"/>
          <w:b/>
          <w:bCs/>
          <w:sz w:val="20"/>
          <w:szCs w:val="20"/>
        </w:rPr>
        <w:t xml:space="preserve"> – DAS DISPOSIÇÕES FINAIS</w:t>
      </w:r>
    </w:p>
    <w:p w:rsidR="0042033D" w:rsidRPr="00B77562" w:rsidRDefault="0042033D" w:rsidP="0042033D">
      <w:pPr>
        <w:pStyle w:val="NormalWeb"/>
        <w:jc w:val="both"/>
        <w:rPr>
          <w:rFonts w:ascii="Arial" w:hAnsi="Arial" w:cs="Arial"/>
          <w:sz w:val="20"/>
          <w:szCs w:val="20"/>
        </w:rPr>
      </w:pPr>
      <w:r w:rsidRPr="00B77562">
        <w:rPr>
          <w:rFonts w:ascii="Arial" w:hAnsi="Arial" w:cs="Arial"/>
          <w:sz w:val="20"/>
          <w:szCs w:val="20"/>
        </w:rPr>
        <w:lastRenderedPageBreak/>
        <w:t xml:space="preserve">A </w:t>
      </w:r>
      <w:r w:rsidRPr="00B77562">
        <w:rPr>
          <w:rFonts w:ascii="Arial" w:hAnsi="Arial" w:cs="Arial"/>
          <w:b/>
          <w:sz w:val="20"/>
          <w:szCs w:val="20"/>
        </w:rPr>
        <w:t>CONTRATADA</w:t>
      </w:r>
      <w:r w:rsidRPr="00B7756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2033D" w:rsidRPr="00B77562" w:rsidRDefault="0042033D" w:rsidP="0042033D">
      <w:pPr>
        <w:pStyle w:val="NormalWeb"/>
        <w:rPr>
          <w:rFonts w:ascii="Arial" w:hAnsi="Arial" w:cs="Arial"/>
          <w:sz w:val="20"/>
          <w:szCs w:val="20"/>
        </w:rPr>
      </w:pPr>
      <w:r w:rsidRPr="00B77562">
        <w:rPr>
          <w:rFonts w:ascii="Arial" w:hAnsi="Arial" w:cs="Arial"/>
          <w:b/>
          <w:bCs/>
          <w:sz w:val="20"/>
          <w:szCs w:val="20"/>
          <w:u w:val="single"/>
        </w:rPr>
        <w:t>CLÁUSULA DÉCIMA QUINTA</w:t>
      </w:r>
      <w:r w:rsidRPr="00B77562">
        <w:rPr>
          <w:rFonts w:ascii="Arial" w:hAnsi="Arial" w:cs="Arial"/>
          <w:b/>
          <w:bCs/>
          <w:sz w:val="20"/>
          <w:szCs w:val="20"/>
        </w:rPr>
        <w:t>– DO FORO</w:t>
      </w:r>
      <w:r w:rsidRPr="00B77562">
        <w:rPr>
          <w:rFonts w:ascii="Arial" w:hAnsi="Arial" w:cs="Arial"/>
          <w:sz w:val="20"/>
          <w:szCs w:val="20"/>
        </w:rPr>
        <w:t>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77562">
        <w:rPr>
          <w:rFonts w:ascii="Arial" w:hAnsi="Arial" w:cs="Arial"/>
          <w:b/>
          <w:bCs/>
          <w:sz w:val="20"/>
          <w:szCs w:val="20"/>
        </w:rPr>
        <w:t>CONTRATANTE</w:t>
      </w:r>
      <w:r w:rsidRPr="00B77562">
        <w:rPr>
          <w:rFonts w:ascii="Arial" w:hAnsi="Arial" w:cs="Arial"/>
          <w:sz w:val="20"/>
          <w:szCs w:val="20"/>
        </w:rPr>
        <w:t>, na forma do art. 60 da Lei 8.666 de 21/06/1993.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Ribeirão do Pinhal, ___ de ______ de 2022.</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b/>
      </w:r>
      <w:r w:rsidRPr="00B77562">
        <w:rPr>
          <w:rFonts w:ascii="Arial" w:hAnsi="Arial" w:cs="Arial"/>
          <w:sz w:val="20"/>
          <w:szCs w:val="20"/>
        </w:rPr>
        <w:tab/>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PREFEITO MUNICIPAL</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CONTRATADA</w:t>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p>
    <w:p w:rsidR="0042033D" w:rsidRPr="00B77562" w:rsidRDefault="0042033D" w:rsidP="0042033D">
      <w:pPr>
        <w:spacing w:before="16"/>
        <w:ind w:left="1688" w:right="1688"/>
        <w:jc w:val="both"/>
        <w:rPr>
          <w:rFonts w:ascii="Arial" w:hAnsi="Arial" w:cs="Arial"/>
          <w:b/>
          <w:sz w:val="20"/>
          <w:szCs w:val="20"/>
          <w:u w:val="single"/>
        </w:rPr>
      </w:pPr>
    </w:p>
    <w:p w:rsidR="0042033D" w:rsidRPr="00B77562" w:rsidRDefault="0042033D" w:rsidP="0042033D">
      <w:pPr>
        <w:spacing w:before="16"/>
        <w:ind w:left="1688" w:right="1688"/>
        <w:jc w:val="both"/>
        <w:rPr>
          <w:rFonts w:ascii="Arial" w:hAnsi="Arial" w:cs="Arial"/>
          <w:b/>
          <w:sz w:val="20"/>
          <w:szCs w:val="20"/>
          <w:u w:val="single"/>
        </w:rPr>
      </w:pPr>
    </w:p>
    <w:p w:rsidR="0042033D" w:rsidRPr="00B77562" w:rsidRDefault="0042033D" w:rsidP="0042033D">
      <w:pPr>
        <w:spacing w:before="16"/>
        <w:ind w:left="1688" w:right="1688"/>
        <w:jc w:val="both"/>
        <w:rPr>
          <w:rFonts w:ascii="Arial" w:hAnsi="Arial" w:cs="Arial"/>
          <w:b/>
          <w:sz w:val="20"/>
          <w:szCs w:val="20"/>
          <w:u w:val="single"/>
        </w:rPr>
      </w:pPr>
    </w:p>
    <w:p w:rsidR="0042033D" w:rsidRPr="00B77562" w:rsidRDefault="0042033D" w:rsidP="0042033D">
      <w:pPr>
        <w:spacing w:before="16"/>
        <w:ind w:left="1688" w:right="1688"/>
        <w:jc w:val="both"/>
        <w:rPr>
          <w:rFonts w:ascii="Arial" w:hAnsi="Arial" w:cs="Arial"/>
          <w:b/>
          <w:sz w:val="20"/>
          <w:szCs w:val="20"/>
          <w:u w:val="single"/>
        </w:rPr>
      </w:pPr>
    </w:p>
    <w:p w:rsidR="0042033D" w:rsidRPr="00B77562" w:rsidRDefault="0042033D" w:rsidP="0042033D">
      <w:pPr>
        <w:spacing w:before="16"/>
        <w:ind w:left="1688" w:right="1688"/>
        <w:jc w:val="both"/>
        <w:rPr>
          <w:rFonts w:ascii="Arial" w:hAnsi="Arial" w:cs="Arial"/>
          <w:b/>
          <w:sz w:val="20"/>
          <w:szCs w:val="20"/>
          <w:u w:val="single"/>
        </w:rPr>
      </w:pPr>
    </w:p>
    <w:p w:rsidR="0042033D" w:rsidRPr="00B77562" w:rsidRDefault="0042033D" w:rsidP="0042033D">
      <w:pPr>
        <w:spacing w:before="16"/>
        <w:ind w:left="1688" w:right="1688"/>
        <w:jc w:val="both"/>
        <w:rPr>
          <w:rFonts w:ascii="Arial" w:hAnsi="Arial" w:cs="Arial"/>
          <w:b/>
          <w:sz w:val="20"/>
          <w:szCs w:val="20"/>
          <w:u w:val="single"/>
        </w:rPr>
      </w:pPr>
    </w:p>
    <w:p w:rsidR="0042033D" w:rsidRPr="00B77562" w:rsidRDefault="0042033D" w:rsidP="0042033D">
      <w:pPr>
        <w:spacing w:before="16"/>
        <w:ind w:left="1688" w:right="1688"/>
        <w:jc w:val="both"/>
        <w:rPr>
          <w:rFonts w:ascii="Arial" w:hAnsi="Arial" w:cs="Arial"/>
          <w:b/>
          <w:sz w:val="20"/>
          <w:szCs w:val="20"/>
          <w:u w:val="single"/>
        </w:rPr>
      </w:pPr>
    </w:p>
    <w:p w:rsidR="0042033D" w:rsidRPr="00B77562" w:rsidRDefault="0042033D" w:rsidP="0042033D">
      <w:pPr>
        <w:spacing w:before="16"/>
        <w:ind w:left="1688" w:right="1688"/>
        <w:jc w:val="both"/>
        <w:rPr>
          <w:rFonts w:ascii="Arial" w:hAnsi="Arial" w:cs="Arial"/>
          <w:b/>
          <w:sz w:val="20"/>
          <w:szCs w:val="20"/>
          <w:u w:val="single"/>
        </w:rPr>
      </w:pPr>
    </w:p>
    <w:p w:rsidR="0042033D" w:rsidRPr="00B77562" w:rsidRDefault="0042033D" w:rsidP="0042033D">
      <w:pPr>
        <w:spacing w:before="16"/>
        <w:ind w:left="1688" w:right="1688"/>
        <w:jc w:val="both"/>
        <w:rPr>
          <w:rFonts w:ascii="Arial" w:hAnsi="Arial" w:cs="Arial"/>
          <w:b/>
          <w:sz w:val="20"/>
          <w:szCs w:val="20"/>
          <w:u w:val="single"/>
        </w:rPr>
      </w:pPr>
    </w:p>
    <w:p w:rsidR="0042033D" w:rsidRPr="00B77562" w:rsidRDefault="0042033D" w:rsidP="0042033D">
      <w:pPr>
        <w:spacing w:before="16"/>
        <w:ind w:left="1688" w:right="1688"/>
        <w:jc w:val="both"/>
        <w:rPr>
          <w:rFonts w:ascii="Arial" w:hAnsi="Arial" w:cs="Arial"/>
          <w:b/>
          <w:sz w:val="20"/>
          <w:szCs w:val="20"/>
          <w:u w:val="single"/>
        </w:rPr>
      </w:pPr>
    </w:p>
    <w:p w:rsidR="0042033D" w:rsidRPr="00B77562" w:rsidRDefault="0042033D" w:rsidP="0042033D">
      <w:pPr>
        <w:spacing w:before="16"/>
        <w:ind w:left="1688" w:right="1688"/>
        <w:jc w:val="both"/>
        <w:rPr>
          <w:rFonts w:ascii="Arial" w:hAnsi="Arial" w:cs="Arial"/>
          <w:b/>
          <w:sz w:val="20"/>
          <w:szCs w:val="20"/>
          <w:u w:val="single"/>
        </w:rPr>
      </w:pPr>
    </w:p>
    <w:p w:rsidR="0042033D" w:rsidRPr="00B77562" w:rsidRDefault="0042033D" w:rsidP="0042033D">
      <w:pPr>
        <w:spacing w:before="16"/>
        <w:ind w:left="1688" w:right="1688"/>
        <w:jc w:val="both"/>
        <w:rPr>
          <w:rFonts w:ascii="Arial" w:hAnsi="Arial" w:cs="Arial"/>
          <w:b/>
          <w:sz w:val="20"/>
          <w:szCs w:val="20"/>
          <w:u w:val="single"/>
        </w:rPr>
      </w:pPr>
    </w:p>
    <w:p w:rsidR="0042033D" w:rsidRDefault="0042033D" w:rsidP="0042033D">
      <w:pPr>
        <w:spacing w:before="16"/>
        <w:ind w:left="1688" w:right="1688"/>
        <w:jc w:val="both"/>
        <w:rPr>
          <w:rFonts w:ascii="Arial" w:hAnsi="Arial" w:cs="Arial"/>
          <w:b/>
          <w:sz w:val="20"/>
          <w:szCs w:val="20"/>
          <w:u w:val="single"/>
        </w:rPr>
      </w:pPr>
    </w:p>
    <w:p w:rsidR="0042033D" w:rsidRDefault="0042033D" w:rsidP="0042033D">
      <w:pPr>
        <w:spacing w:before="16"/>
        <w:ind w:left="1688" w:right="1688"/>
        <w:jc w:val="both"/>
        <w:rPr>
          <w:rFonts w:ascii="Arial" w:hAnsi="Arial" w:cs="Arial"/>
          <w:b/>
          <w:sz w:val="20"/>
          <w:szCs w:val="20"/>
          <w:u w:val="single"/>
        </w:rPr>
      </w:pPr>
    </w:p>
    <w:p w:rsidR="0042033D" w:rsidRDefault="0042033D" w:rsidP="0042033D">
      <w:pPr>
        <w:spacing w:before="16"/>
        <w:ind w:left="1688" w:right="1688"/>
        <w:jc w:val="both"/>
        <w:rPr>
          <w:rFonts w:ascii="Arial" w:hAnsi="Arial" w:cs="Arial"/>
          <w:b/>
          <w:sz w:val="20"/>
          <w:szCs w:val="20"/>
          <w:u w:val="single"/>
        </w:rPr>
      </w:pPr>
    </w:p>
    <w:p w:rsidR="0042033D" w:rsidRDefault="0042033D" w:rsidP="0042033D">
      <w:pPr>
        <w:spacing w:before="16"/>
        <w:ind w:left="1688" w:right="1688"/>
        <w:jc w:val="both"/>
        <w:rPr>
          <w:rFonts w:ascii="Arial" w:hAnsi="Arial" w:cs="Arial"/>
          <w:b/>
          <w:sz w:val="20"/>
          <w:szCs w:val="20"/>
          <w:u w:val="single"/>
        </w:rPr>
      </w:pPr>
    </w:p>
    <w:p w:rsidR="0042033D" w:rsidRDefault="0042033D" w:rsidP="0042033D">
      <w:pPr>
        <w:spacing w:before="16"/>
        <w:ind w:left="1688" w:right="1688"/>
        <w:jc w:val="both"/>
        <w:rPr>
          <w:rFonts w:ascii="Arial" w:hAnsi="Arial" w:cs="Arial"/>
          <w:b/>
          <w:sz w:val="20"/>
          <w:szCs w:val="20"/>
          <w:u w:val="single"/>
        </w:rPr>
      </w:pPr>
    </w:p>
    <w:p w:rsidR="0042033D" w:rsidRDefault="0042033D" w:rsidP="0042033D">
      <w:pPr>
        <w:spacing w:before="16"/>
        <w:ind w:left="1688" w:right="1688"/>
        <w:jc w:val="both"/>
        <w:rPr>
          <w:rFonts w:ascii="Arial" w:hAnsi="Arial" w:cs="Arial"/>
          <w:b/>
          <w:sz w:val="20"/>
          <w:szCs w:val="20"/>
          <w:u w:val="single"/>
        </w:rPr>
      </w:pPr>
    </w:p>
    <w:p w:rsidR="0042033D" w:rsidRPr="00B77562" w:rsidRDefault="0042033D" w:rsidP="0042033D">
      <w:pPr>
        <w:spacing w:before="16"/>
        <w:ind w:left="1688" w:right="1688"/>
        <w:jc w:val="both"/>
        <w:rPr>
          <w:rFonts w:ascii="Arial" w:hAnsi="Arial" w:cs="Arial"/>
          <w:b/>
          <w:sz w:val="20"/>
          <w:szCs w:val="20"/>
          <w:u w:val="single"/>
        </w:rPr>
      </w:pPr>
    </w:p>
    <w:p w:rsidR="0042033D" w:rsidRPr="00B77562" w:rsidRDefault="0042033D" w:rsidP="0042033D">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lastRenderedPageBreak/>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42033D" w:rsidRPr="00B77562" w:rsidRDefault="0042033D" w:rsidP="0042033D">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2033D" w:rsidRPr="00B77562" w:rsidRDefault="0042033D" w:rsidP="0042033D">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w:t>
      </w:r>
      <w:proofErr w:type="spellStart"/>
      <w:r w:rsidRPr="00B77562">
        <w:rPr>
          <w:rFonts w:ascii="Arial" w:hAnsi="Arial" w:cs="Arial"/>
          <w:sz w:val="20"/>
          <w:szCs w:val="20"/>
        </w:rPr>
        <w:t>Microempreendedor</w:t>
      </w:r>
      <w:proofErr w:type="spellEnd"/>
      <w:r w:rsidRPr="00B77562">
        <w:rPr>
          <w:rFonts w:ascii="Arial" w:hAnsi="Arial" w:cs="Arial"/>
          <w:sz w:val="20"/>
          <w:szCs w:val="20"/>
        </w:rPr>
        <w:t xml:space="preserve"> Individual (CCMEI); emitido por meio do sítio www.portaldoempreendedor.gov.br; f) Declaração de Cumprimento dos Requisitos de Habilitação, (ANEXO 02).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4. OUTRAS</w:t>
      </w:r>
      <w:r w:rsidRPr="00B77562">
        <w:rPr>
          <w:rFonts w:ascii="Arial" w:hAnsi="Arial" w:cs="Arial"/>
          <w:b/>
          <w:spacing w:val="-3"/>
          <w:sz w:val="20"/>
          <w:szCs w:val="20"/>
        </w:rPr>
        <w:t xml:space="preserve"> </w:t>
      </w:r>
      <w:r w:rsidRPr="00B77562">
        <w:rPr>
          <w:rFonts w:ascii="Arial" w:hAnsi="Arial" w:cs="Arial"/>
          <w:b/>
          <w:sz w:val="20"/>
          <w:szCs w:val="20"/>
        </w:rPr>
        <w:t>COMPROVAÇÕES</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numPr>
          <w:ilvl w:val="0"/>
          <w:numId w:val="29"/>
        </w:numPr>
        <w:jc w:val="both"/>
        <w:rPr>
          <w:rFonts w:ascii="Arial" w:hAnsi="Arial" w:cs="Arial"/>
          <w:sz w:val="20"/>
          <w:szCs w:val="20"/>
        </w:rPr>
      </w:pPr>
      <w:r w:rsidRPr="00B77562">
        <w:rPr>
          <w:rFonts w:ascii="Arial" w:hAnsi="Arial" w:cs="Arial"/>
          <w:sz w:val="20"/>
          <w:szCs w:val="20"/>
        </w:rPr>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42033D" w:rsidRPr="00B77562" w:rsidRDefault="0042033D" w:rsidP="0042033D">
      <w:pPr>
        <w:spacing w:before="16"/>
        <w:ind w:left="1256" w:right="1258"/>
        <w:jc w:val="both"/>
        <w:rPr>
          <w:rFonts w:ascii="Arial" w:hAnsi="Arial" w:cs="Arial"/>
          <w:b/>
          <w:sz w:val="20"/>
          <w:szCs w:val="20"/>
          <w:u w:val="single"/>
        </w:rPr>
      </w:pPr>
    </w:p>
    <w:p w:rsidR="0042033D" w:rsidRPr="00B77562" w:rsidRDefault="0042033D" w:rsidP="0042033D">
      <w:pPr>
        <w:spacing w:before="16"/>
        <w:ind w:left="1256" w:right="1258"/>
        <w:jc w:val="center"/>
        <w:rPr>
          <w:rFonts w:ascii="Arial" w:hAnsi="Arial" w:cs="Arial"/>
          <w:b/>
          <w:sz w:val="20"/>
          <w:szCs w:val="20"/>
          <w:u w:val="single"/>
        </w:rPr>
      </w:pPr>
    </w:p>
    <w:p w:rsidR="0042033D" w:rsidRPr="00B77562" w:rsidRDefault="0042033D" w:rsidP="0042033D">
      <w:pPr>
        <w:spacing w:before="16"/>
        <w:ind w:left="1256" w:right="1258"/>
        <w:jc w:val="center"/>
        <w:rPr>
          <w:rFonts w:ascii="Arial" w:hAnsi="Arial" w:cs="Arial"/>
          <w:b/>
          <w:sz w:val="20"/>
          <w:szCs w:val="20"/>
          <w:u w:val="single"/>
        </w:rPr>
      </w:pPr>
    </w:p>
    <w:p w:rsidR="0042033D" w:rsidRPr="00B77562" w:rsidRDefault="0042033D" w:rsidP="0042033D">
      <w:pPr>
        <w:spacing w:before="16"/>
        <w:ind w:left="1256" w:right="1258"/>
        <w:jc w:val="center"/>
        <w:rPr>
          <w:rFonts w:ascii="Arial" w:hAnsi="Arial" w:cs="Arial"/>
          <w:b/>
          <w:sz w:val="20"/>
          <w:szCs w:val="20"/>
          <w:u w:val="single"/>
        </w:rPr>
      </w:pPr>
    </w:p>
    <w:p w:rsidR="0042033D" w:rsidRPr="00B77562" w:rsidRDefault="0042033D" w:rsidP="0042033D">
      <w:pPr>
        <w:spacing w:before="16"/>
        <w:ind w:left="1256" w:right="1258"/>
        <w:jc w:val="center"/>
        <w:rPr>
          <w:rFonts w:ascii="Arial" w:hAnsi="Arial" w:cs="Arial"/>
          <w:b/>
          <w:sz w:val="20"/>
          <w:szCs w:val="20"/>
          <w:u w:val="single"/>
        </w:rPr>
      </w:pPr>
    </w:p>
    <w:p w:rsidR="0042033D" w:rsidRPr="00B77562" w:rsidRDefault="0042033D" w:rsidP="0042033D">
      <w:pPr>
        <w:spacing w:before="16"/>
        <w:ind w:left="1256" w:right="1258"/>
        <w:jc w:val="center"/>
        <w:rPr>
          <w:rFonts w:ascii="Arial" w:hAnsi="Arial" w:cs="Arial"/>
          <w:b/>
          <w:sz w:val="20"/>
          <w:szCs w:val="20"/>
          <w:u w:val="single"/>
        </w:rPr>
      </w:pPr>
    </w:p>
    <w:p w:rsidR="0042033D" w:rsidRPr="00B77562" w:rsidRDefault="0042033D" w:rsidP="0042033D">
      <w:pPr>
        <w:spacing w:before="16"/>
        <w:ind w:left="1256" w:right="1258"/>
        <w:jc w:val="center"/>
        <w:rPr>
          <w:rFonts w:ascii="Arial" w:hAnsi="Arial" w:cs="Arial"/>
          <w:b/>
          <w:sz w:val="20"/>
          <w:szCs w:val="20"/>
          <w:u w:val="single"/>
        </w:rPr>
      </w:pPr>
    </w:p>
    <w:p w:rsidR="0042033D" w:rsidRPr="00B77562" w:rsidRDefault="0042033D" w:rsidP="0042033D">
      <w:pPr>
        <w:spacing w:before="16"/>
        <w:ind w:left="1256" w:right="1258"/>
        <w:jc w:val="center"/>
        <w:rPr>
          <w:rFonts w:ascii="Arial" w:hAnsi="Arial" w:cs="Arial"/>
          <w:sz w:val="20"/>
          <w:szCs w:val="20"/>
          <w:u w:val="single"/>
        </w:rPr>
      </w:pPr>
    </w:p>
    <w:p w:rsidR="0042033D" w:rsidRPr="00B77562" w:rsidRDefault="0042033D" w:rsidP="0042033D">
      <w:pPr>
        <w:spacing w:before="16"/>
        <w:ind w:left="1256" w:right="1258"/>
        <w:jc w:val="center"/>
        <w:rPr>
          <w:rFonts w:ascii="Arial" w:hAnsi="Arial" w:cs="Arial"/>
          <w:sz w:val="20"/>
          <w:szCs w:val="20"/>
          <w:u w:val="single"/>
        </w:rPr>
      </w:pPr>
    </w:p>
    <w:p w:rsidR="0042033D" w:rsidRPr="00B77562" w:rsidRDefault="0042033D" w:rsidP="0042033D">
      <w:pPr>
        <w:spacing w:before="16"/>
        <w:ind w:left="1256" w:right="1258"/>
        <w:jc w:val="center"/>
        <w:rPr>
          <w:rFonts w:ascii="Arial" w:hAnsi="Arial" w:cs="Arial"/>
          <w:sz w:val="20"/>
          <w:szCs w:val="20"/>
          <w:u w:val="single"/>
        </w:rPr>
      </w:pPr>
    </w:p>
    <w:p w:rsidR="0042033D" w:rsidRPr="00B77562" w:rsidRDefault="0042033D" w:rsidP="0042033D">
      <w:pPr>
        <w:spacing w:before="16"/>
        <w:ind w:left="1256" w:right="1258"/>
        <w:jc w:val="center"/>
        <w:rPr>
          <w:rFonts w:ascii="Arial" w:hAnsi="Arial" w:cs="Arial"/>
          <w:sz w:val="20"/>
          <w:szCs w:val="20"/>
          <w:u w:val="single"/>
        </w:rPr>
      </w:pPr>
    </w:p>
    <w:p w:rsidR="0042033D" w:rsidRPr="00B77562" w:rsidRDefault="0042033D" w:rsidP="0042033D">
      <w:pPr>
        <w:spacing w:before="16"/>
        <w:ind w:left="1256" w:right="1258"/>
        <w:jc w:val="center"/>
        <w:rPr>
          <w:rFonts w:ascii="Arial" w:hAnsi="Arial" w:cs="Arial"/>
          <w:sz w:val="20"/>
          <w:szCs w:val="20"/>
          <w:u w:val="single"/>
        </w:rPr>
      </w:pPr>
    </w:p>
    <w:p w:rsidR="0042033D" w:rsidRPr="00B77562" w:rsidRDefault="0042033D" w:rsidP="0042033D">
      <w:pPr>
        <w:spacing w:before="16"/>
        <w:ind w:left="1256" w:right="1258"/>
        <w:jc w:val="center"/>
        <w:rPr>
          <w:rFonts w:ascii="Arial" w:hAnsi="Arial" w:cs="Arial"/>
          <w:sz w:val="20"/>
          <w:szCs w:val="20"/>
          <w:u w:val="single"/>
        </w:rPr>
      </w:pPr>
    </w:p>
    <w:p w:rsidR="0042033D" w:rsidRPr="00B77562" w:rsidRDefault="0042033D" w:rsidP="0042033D">
      <w:pPr>
        <w:spacing w:before="16"/>
        <w:ind w:left="1256" w:right="1258"/>
        <w:jc w:val="center"/>
        <w:rPr>
          <w:rFonts w:ascii="Arial" w:hAnsi="Arial" w:cs="Arial"/>
          <w:sz w:val="20"/>
          <w:szCs w:val="20"/>
          <w:u w:val="single"/>
        </w:rPr>
      </w:pPr>
    </w:p>
    <w:p w:rsidR="0042033D" w:rsidRPr="00B77562" w:rsidRDefault="0042033D" w:rsidP="0042033D">
      <w:pPr>
        <w:spacing w:before="16"/>
        <w:ind w:left="1256" w:right="1258"/>
        <w:jc w:val="center"/>
        <w:rPr>
          <w:rFonts w:ascii="Arial" w:hAnsi="Arial" w:cs="Arial"/>
          <w:sz w:val="20"/>
          <w:szCs w:val="20"/>
          <w:u w:val="single"/>
        </w:rPr>
      </w:pPr>
    </w:p>
    <w:p w:rsidR="0042033D" w:rsidRPr="00B77562" w:rsidRDefault="0042033D" w:rsidP="0042033D">
      <w:pPr>
        <w:spacing w:before="16"/>
        <w:ind w:left="1256" w:right="1258"/>
        <w:jc w:val="center"/>
        <w:rPr>
          <w:rFonts w:ascii="Arial" w:hAnsi="Arial" w:cs="Arial"/>
          <w:sz w:val="20"/>
          <w:szCs w:val="20"/>
          <w:u w:val="single"/>
        </w:rPr>
      </w:pPr>
    </w:p>
    <w:p w:rsidR="0042033D" w:rsidRPr="00B77562" w:rsidRDefault="0042033D" w:rsidP="0042033D">
      <w:pPr>
        <w:spacing w:before="16"/>
        <w:ind w:left="1256" w:right="1258"/>
        <w:jc w:val="center"/>
        <w:rPr>
          <w:rFonts w:ascii="Arial" w:hAnsi="Arial" w:cs="Arial"/>
          <w:sz w:val="20"/>
          <w:szCs w:val="20"/>
          <w:u w:val="single"/>
        </w:rPr>
      </w:pPr>
    </w:p>
    <w:p w:rsidR="0042033D" w:rsidRPr="00B77562" w:rsidRDefault="0042033D" w:rsidP="0042033D">
      <w:pPr>
        <w:spacing w:before="16"/>
        <w:ind w:left="1256" w:right="1258"/>
        <w:jc w:val="center"/>
        <w:rPr>
          <w:rFonts w:ascii="Arial" w:hAnsi="Arial" w:cs="Arial"/>
          <w:sz w:val="20"/>
          <w:szCs w:val="20"/>
          <w:u w:val="single"/>
        </w:rPr>
      </w:pPr>
    </w:p>
    <w:p w:rsidR="0042033D" w:rsidRPr="00B77562" w:rsidRDefault="0042033D" w:rsidP="0042033D">
      <w:pPr>
        <w:spacing w:before="16"/>
        <w:ind w:left="1256" w:right="1258"/>
        <w:jc w:val="center"/>
        <w:rPr>
          <w:rFonts w:ascii="Arial" w:hAnsi="Arial" w:cs="Arial"/>
          <w:sz w:val="20"/>
          <w:szCs w:val="20"/>
          <w:u w:val="single"/>
        </w:rPr>
      </w:pPr>
    </w:p>
    <w:p w:rsidR="0042033D" w:rsidRDefault="0042033D" w:rsidP="0042033D">
      <w:pPr>
        <w:spacing w:before="16"/>
        <w:ind w:left="1256" w:right="1258"/>
        <w:jc w:val="center"/>
        <w:rPr>
          <w:rFonts w:ascii="Arial" w:hAnsi="Arial" w:cs="Arial"/>
          <w:sz w:val="20"/>
          <w:szCs w:val="20"/>
          <w:u w:val="single"/>
        </w:rPr>
      </w:pPr>
    </w:p>
    <w:p w:rsidR="0042033D" w:rsidRDefault="0042033D" w:rsidP="0042033D">
      <w:pPr>
        <w:spacing w:before="16"/>
        <w:ind w:left="1256" w:right="1258"/>
        <w:jc w:val="center"/>
        <w:rPr>
          <w:rFonts w:ascii="Arial" w:hAnsi="Arial" w:cs="Arial"/>
          <w:sz w:val="20"/>
          <w:szCs w:val="20"/>
          <w:u w:val="single"/>
        </w:rPr>
      </w:pPr>
    </w:p>
    <w:p w:rsidR="0042033D" w:rsidRDefault="0042033D" w:rsidP="0042033D">
      <w:pPr>
        <w:spacing w:before="16"/>
        <w:ind w:left="1256" w:right="1258"/>
        <w:jc w:val="center"/>
        <w:rPr>
          <w:rFonts w:ascii="Arial" w:hAnsi="Arial" w:cs="Arial"/>
          <w:sz w:val="20"/>
          <w:szCs w:val="20"/>
          <w:u w:val="single"/>
        </w:rPr>
      </w:pPr>
    </w:p>
    <w:p w:rsidR="0042033D" w:rsidRDefault="0042033D" w:rsidP="0042033D">
      <w:pPr>
        <w:spacing w:before="16"/>
        <w:ind w:left="1256" w:right="1258"/>
        <w:jc w:val="center"/>
        <w:rPr>
          <w:rFonts w:ascii="Arial" w:hAnsi="Arial" w:cs="Arial"/>
          <w:sz w:val="20"/>
          <w:szCs w:val="20"/>
          <w:u w:val="single"/>
        </w:rPr>
      </w:pPr>
    </w:p>
    <w:p w:rsidR="0042033D" w:rsidRDefault="0042033D" w:rsidP="0042033D">
      <w:pPr>
        <w:spacing w:before="16"/>
        <w:ind w:left="1256" w:right="1258"/>
        <w:jc w:val="center"/>
        <w:rPr>
          <w:rFonts w:ascii="Arial" w:hAnsi="Arial" w:cs="Arial"/>
          <w:sz w:val="20"/>
          <w:szCs w:val="20"/>
          <w:u w:val="single"/>
        </w:rPr>
      </w:pPr>
    </w:p>
    <w:p w:rsidR="0042033D" w:rsidRPr="00B77562" w:rsidRDefault="0042033D" w:rsidP="0042033D">
      <w:pPr>
        <w:spacing w:before="16"/>
        <w:ind w:left="1256" w:right="1258"/>
        <w:jc w:val="center"/>
        <w:rPr>
          <w:rFonts w:ascii="Arial" w:hAnsi="Arial" w:cs="Arial"/>
          <w:sz w:val="20"/>
          <w:szCs w:val="20"/>
          <w:u w:val="single"/>
        </w:rPr>
      </w:pPr>
    </w:p>
    <w:p w:rsidR="0042033D" w:rsidRPr="00B77562" w:rsidRDefault="0042033D" w:rsidP="0042033D">
      <w:pPr>
        <w:jc w:val="center"/>
        <w:rPr>
          <w:rFonts w:ascii="Arial" w:hAnsi="Arial" w:cs="Arial"/>
          <w:b/>
          <w:sz w:val="20"/>
          <w:szCs w:val="20"/>
          <w:u w:val="single"/>
        </w:rPr>
      </w:pPr>
    </w:p>
    <w:p w:rsidR="0042033D" w:rsidRPr="00B77562" w:rsidRDefault="0042033D" w:rsidP="0042033D">
      <w:pPr>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Ref.: PREGÃO ELETRÔNICO nº 0</w:t>
      </w:r>
      <w:r>
        <w:rPr>
          <w:rFonts w:ascii="Arial" w:hAnsi="Arial" w:cs="Arial"/>
          <w:b/>
          <w:sz w:val="20"/>
          <w:szCs w:val="20"/>
        </w:rPr>
        <w:t>52</w:t>
      </w:r>
      <w:r w:rsidRPr="00B77562">
        <w:rPr>
          <w:rFonts w:ascii="Arial" w:hAnsi="Arial" w:cs="Arial"/>
          <w:b/>
          <w:sz w:val="20"/>
          <w:szCs w:val="20"/>
        </w:rPr>
        <w:t>/2022</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OBJETO: contratação de empresa especializada em cessão de licenciamento de software de gestão para geração e preenchimento automatizado das informações para prestação de contas relativas aos sistemas SICONFI, SIOPE e SIOPS, conforme solicitação do Contador Municipal, de acordo com as condições, quantidades e exigências estabelecidas neste edital e seus anexos.</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a modalidade de Pregão Eletrônico N.º 0</w:t>
      </w:r>
      <w:r>
        <w:rPr>
          <w:rFonts w:ascii="Arial" w:hAnsi="Arial" w:cs="Arial"/>
          <w:sz w:val="20"/>
          <w:szCs w:val="20"/>
        </w:rPr>
        <w:t>52</w:t>
      </w:r>
      <w:r w:rsidRPr="00B77562">
        <w:rPr>
          <w:rFonts w:ascii="Arial" w:hAnsi="Arial" w:cs="Arial"/>
          <w:sz w:val="20"/>
          <w:szCs w:val="20"/>
        </w:rPr>
        <w:t>/2022, instaurado por este município, que:</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42033D" w:rsidRPr="00B77562" w:rsidRDefault="0042033D" w:rsidP="0042033D">
      <w:pPr>
        <w:pStyle w:val="SemEspaamento"/>
        <w:jc w:val="both"/>
        <w:rPr>
          <w:rFonts w:ascii="Arial" w:eastAsiaTheme="minorHAnsi" w:hAnsi="Arial" w:cs="Arial"/>
          <w:bCs/>
          <w:sz w:val="20"/>
          <w:szCs w:val="20"/>
        </w:rPr>
      </w:pPr>
    </w:p>
    <w:p w:rsidR="0042033D" w:rsidRPr="00B77562" w:rsidRDefault="0042033D" w:rsidP="0042033D">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42033D" w:rsidRPr="00B77562" w:rsidRDefault="0042033D" w:rsidP="0042033D">
      <w:pPr>
        <w:pStyle w:val="SemEspaamento"/>
        <w:jc w:val="both"/>
        <w:rPr>
          <w:rFonts w:ascii="Arial" w:hAnsi="Arial" w:cs="Arial"/>
          <w:sz w:val="20"/>
          <w:szCs w:val="20"/>
          <w:u w:val="single"/>
        </w:rPr>
      </w:pPr>
    </w:p>
    <w:p w:rsidR="0042033D" w:rsidRPr="00B77562" w:rsidRDefault="0042033D" w:rsidP="0042033D">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ASSINATURA</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42033D" w:rsidRPr="00B77562" w:rsidRDefault="0042033D" w:rsidP="0042033D">
      <w:pPr>
        <w:pStyle w:val="SemEspaamento"/>
        <w:jc w:val="both"/>
        <w:rPr>
          <w:rFonts w:ascii="Arial" w:hAnsi="Arial" w:cs="Arial"/>
          <w:b/>
          <w:sz w:val="20"/>
          <w:szCs w:val="20"/>
          <w:u w:val="single"/>
        </w:rPr>
      </w:pPr>
    </w:p>
    <w:p w:rsidR="0042033D" w:rsidRPr="00B77562" w:rsidRDefault="0042033D" w:rsidP="0042033D">
      <w:pPr>
        <w:pStyle w:val="SemEspaamento"/>
        <w:jc w:val="both"/>
        <w:rPr>
          <w:rFonts w:ascii="Arial" w:hAnsi="Arial" w:cs="Arial"/>
          <w:sz w:val="20"/>
          <w:szCs w:val="20"/>
        </w:rPr>
      </w:pPr>
    </w:p>
    <w:p w:rsidR="0042033D" w:rsidRDefault="0042033D" w:rsidP="0042033D">
      <w:pPr>
        <w:spacing w:before="16"/>
        <w:ind w:left="1256" w:right="1254"/>
        <w:jc w:val="center"/>
        <w:rPr>
          <w:rFonts w:ascii="Arial" w:hAnsi="Arial" w:cs="Arial"/>
          <w:b/>
          <w:sz w:val="20"/>
          <w:szCs w:val="20"/>
          <w:u w:val="single"/>
        </w:rPr>
      </w:pPr>
    </w:p>
    <w:p w:rsidR="0042033D" w:rsidRDefault="0042033D" w:rsidP="0042033D">
      <w:pPr>
        <w:spacing w:before="16"/>
        <w:ind w:left="1256" w:right="1254"/>
        <w:jc w:val="center"/>
        <w:rPr>
          <w:rFonts w:ascii="Arial" w:hAnsi="Arial" w:cs="Arial"/>
          <w:b/>
          <w:sz w:val="20"/>
          <w:szCs w:val="20"/>
          <w:u w:val="single"/>
        </w:rPr>
      </w:pPr>
    </w:p>
    <w:p w:rsidR="0042033D" w:rsidRDefault="0042033D" w:rsidP="0042033D">
      <w:pPr>
        <w:spacing w:before="16"/>
        <w:ind w:left="1256" w:right="1254"/>
        <w:jc w:val="center"/>
        <w:rPr>
          <w:rFonts w:ascii="Arial" w:hAnsi="Arial" w:cs="Arial"/>
          <w:b/>
          <w:sz w:val="20"/>
          <w:szCs w:val="20"/>
          <w:u w:val="single"/>
        </w:rPr>
      </w:pPr>
    </w:p>
    <w:p w:rsidR="0042033D" w:rsidRDefault="0042033D" w:rsidP="0042033D">
      <w:pPr>
        <w:spacing w:before="16"/>
        <w:ind w:left="1256" w:right="1254"/>
        <w:jc w:val="center"/>
        <w:rPr>
          <w:rFonts w:ascii="Arial" w:hAnsi="Arial" w:cs="Arial"/>
          <w:b/>
          <w:sz w:val="20"/>
          <w:szCs w:val="20"/>
          <w:u w:val="single"/>
        </w:rPr>
      </w:pPr>
    </w:p>
    <w:p w:rsidR="0042033D" w:rsidRDefault="0042033D" w:rsidP="0042033D">
      <w:pPr>
        <w:spacing w:before="16"/>
        <w:ind w:left="1256" w:right="1254"/>
        <w:jc w:val="center"/>
        <w:rPr>
          <w:rFonts w:ascii="Arial" w:hAnsi="Arial" w:cs="Arial"/>
          <w:b/>
          <w:sz w:val="20"/>
          <w:szCs w:val="20"/>
          <w:u w:val="single"/>
        </w:rPr>
      </w:pPr>
    </w:p>
    <w:p w:rsidR="0042033D" w:rsidRPr="00B77562" w:rsidRDefault="0042033D" w:rsidP="0042033D">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Ref.: PREGÃO ELETRÔNICO nº 0</w:t>
      </w:r>
      <w:r>
        <w:rPr>
          <w:rFonts w:ascii="Arial" w:hAnsi="Arial" w:cs="Arial"/>
          <w:b/>
          <w:sz w:val="20"/>
          <w:szCs w:val="20"/>
        </w:rPr>
        <w:t>52</w:t>
      </w:r>
      <w:r w:rsidRPr="00B77562">
        <w:rPr>
          <w:rFonts w:ascii="Arial" w:hAnsi="Arial" w:cs="Arial"/>
          <w:b/>
          <w:sz w:val="20"/>
          <w:szCs w:val="20"/>
        </w:rPr>
        <w:t>/2022</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42033D" w:rsidRPr="00B77562" w:rsidRDefault="0042033D" w:rsidP="0042033D">
      <w:pPr>
        <w:pStyle w:val="SemEspaamento"/>
        <w:ind w:left="720"/>
        <w:jc w:val="both"/>
        <w:rPr>
          <w:rFonts w:ascii="Arial" w:hAnsi="Arial" w:cs="Arial"/>
          <w:b/>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42033D" w:rsidRPr="00B77562" w:rsidRDefault="0042033D" w:rsidP="0042033D">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AGÊNCIA e Nº DA CONTA BANCÁRIA</w:t>
      </w:r>
    </w:p>
    <w:p w:rsidR="0042033D" w:rsidRPr="00B77562" w:rsidRDefault="0042033D" w:rsidP="0042033D">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 (Marca,</w:t>
      </w:r>
      <w:r w:rsidRPr="00B77562">
        <w:rPr>
          <w:rFonts w:ascii="Arial" w:hAnsi="Arial" w:cs="Arial"/>
          <w:spacing w:val="-3"/>
          <w:sz w:val="20"/>
          <w:szCs w:val="20"/>
        </w:rPr>
        <w:t xml:space="preserve"> Ano/</w:t>
      </w:r>
      <w:r w:rsidRPr="00B77562">
        <w:rPr>
          <w:rFonts w:ascii="Arial" w:hAnsi="Arial" w:cs="Arial"/>
          <w:sz w:val="20"/>
          <w:szCs w:val="20"/>
        </w:rPr>
        <w:t>Modelo)</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(Local), ___ de _____________ de 2022.</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Assinatura</w:t>
      </w:r>
    </w:p>
    <w:p w:rsidR="0042033D" w:rsidRPr="00B77562" w:rsidRDefault="0042033D" w:rsidP="0042033D">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Default="0042033D" w:rsidP="0042033D">
      <w:pPr>
        <w:spacing w:before="16"/>
        <w:ind w:left="1256" w:right="1256"/>
        <w:jc w:val="center"/>
        <w:rPr>
          <w:rFonts w:ascii="Arial" w:hAnsi="Arial" w:cs="Arial"/>
          <w:b/>
          <w:sz w:val="20"/>
          <w:szCs w:val="20"/>
          <w:u w:val="single"/>
        </w:rPr>
      </w:pPr>
    </w:p>
    <w:p w:rsidR="0042033D" w:rsidRDefault="0042033D" w:rsidP="0042033D">
      <w:pPr>
        <w:spacing w:before="16"/>
        <w:ind w:left="1256" w:right="1256"/>
        <w:jc w:val="center"/>
        <w:rPr>
          <w:rFonts w:ascii="Arial" w:hAnsi="Arial" w:cs="Arial"/>
          <w:b/>
          <w:sz w:val="20"/>
          <w:szCs w:val="20"/>
          <w:u w:val="single"/>
        </w:rPr>
      </w:pPr>
    </w:p>
    <w:p w:rsidR="0042033D" w:rsidRDefault="0042033D" w:rsidP="0042033D">
      <w:pPr>
        <w:spacing w:before="16"/>
        <w:ind w:left="1256" w:right="1256"/>
        <w:jc w:val="center"/>
        <w:rPr>
          <w:rFonts w:ascii="Arial" w:hAnsi="Arial" w:cs="Arial"/>
          <w:b/>
          <w:sz w:val="20"/>
          <w:szCs w:val="20"/>
          <w:u w:val="single"/>
        </w:rPr>
      </w:pPr>
    </w:p>
    <w:p w:rsidR="0042033D" w:rsidRPr="00B77562" w:rsidRDefault="0042033D" w:rsidP="0042033D">
      <w:pPr>
        <w:spacing w:before="16"/>
        <w:ind w:left="1256" w:right="1256"/>
        <w:jc w:val="center"/>
        <w:rPr>
          <w:rFonts w:ascii="Arial" w:hAnsi="Arial" w:cs="Arial"/>
          <w:b/>
          <w:sz w:val="20"/>
          <w:szCs w:val="20"/>
          <w:u w:val="single"/>
        </w:rPr>
      </w:pPr>
    </w:p>
    <w:p w:rsidR="0042033D" w:rsidRPr="00B77562" w:rsidRDefault="0042033D" w:rsidP="0042033D">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42033D" w:rsidRPr="00B77562" w:rsidRDefault="0042033D" w:rsidP="0042033D">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42033D" w:rsidRPr="00B77562" w:rsidTr="00CF1203">
        <w:trPr>
          <w:trHeight w:val="345"/>
        </w:trPr>
        <w:tc>
          <w:tcPr>
            <w:tcW w:w="9640" w:type="dxa"/>
            <w:gridSpan w:val="2"/>
          </w:tcPr>
          <w:p w:rsidR="0042033D" w:rsidRPr="00B77562" w:rsidRDefault="0042033D" w:rsidP="00CF1203">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42033D" w:rsidRPr="00B77562" w:rsidTr="00CF1203">
        <w:trPr>
          <w:trHeight w:val="345"/>
        </w:trPr>
        <w:tc>
          <w:tcPr>
            <w:tcW w:w="9640" w:type="dxa"/>
            <w:gridSpan w:val="2"/>
          </w:tcPr>
          <w:p w:rsidR="0042033D" w:rsidRPr="00B77562" w:rsidRDefault="0042033D" w:rsidP="00CF1203">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42033D" w:rsidRPr="00B77562" w:rsidTr="00CF1203">
        <w:trPr>
          <w:trHeight w:val="345"/>
        </w:trPr>
        <w:tc>
          <w:tcPr>
            <w:tcW w:w="9640" w:type="dxa"/>
            <w:gridSpan w:val="2"/>
          </w:tcPr>
          <w:p w:rsidR="0042033D" w:rsidRPr="00B77562" w:rsidRDefault="0042033D" w:rsidP="00CF1203">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42033D" w:rsidRPr="00B77562" w:rsidTr="00CF1203">
        <w:trPr>
          <w:trHeight w:val="345"/>
        </w:trPr>
        <w:tc>
          <w:tcPr>
            <w:tcW w:w="9640" w:type="dxa"/>
            <w:gridSpan w:val="2"/>
          </w:tcPr>
          <w:p w:rsidR="0042033D" w:rsidRPr="00B77562" w:rsidRDefault="0042033D" w:rsidP="00CF1203">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42033D" w:rsidRPr="00B77562" w:rsidTr="00CF1203">
        <w:trPr>
          <w:trHeight w:val="342"/>
        </w:trPr>
        <w:tc>
          <w:tcPr>
            <w:tcW w:w="5813" w:type="dxa"/>
          </w:tcPr>
          <w:p w:rsidR="0042033D" w:rsidRPr="00B77562" w:rsidRDefault="0042033D" w:rsidP="00CF1203">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42033D" w:rsidRPr="00B77562" w:rsidRDefault="0042033D" w:rsidP="00CF1203">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42033D" w:rsidRPr="00B77562" w:rsidTr="00CF1203">
        <w:trPr>
          <w:trHeight w:val="345"/>
        </w:trPr>
        <w:tc>
          <w:tcPr>
            <w:tcW w:w="5813" w:type="dxa"/>
          </w:tcPr>
          <w:p w:rsidR="0042033D" w:rsidRPr="00B77562" w:rsidRDefault="0042033D" w:rsidP="00CF1203">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UF:</w:t>
            </w:r>
          </w:p>
        </w:tc>
      </w:tr>
      <w:tr w:rsidR="0042033D" w:rsidRPr="00B77562" w:rsidTr="00CF1203">
        <w:trPr>
          <w:trHeight w:val="345"/>
        </w:trPr>
        <w:tc>
          <w:tcPr>
            <w:tcW w:w="5813"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CNPJ:</w:t>
            </w:r>
          </w:p>
        </w:tc>
      </w:tr>
      <w:tr w:rsidR="0042033D" w:rsidRPr="00B77562" w:rsidTr="00CF1203">
        <w:trPr>
          <w:trHeight w:val="345"/>
        </w:trPr>
        <w:tc>
          <w:tcPr>
            <w:tcW w:w="5813" w:type="dxa"/>
          </w:tcPr>
          <w:p w:rsidR="0042033D" w:rsidRPr="00B77562" w:rsidRDefault="0042033D" w:rsidP="00CF1203">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42033D" w:rsidRPr="00B77562" w:rsidRDefault="0042033D" w:rsidP="00CF1203">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42033D" w:rsidRPr="00B77562" w:rsidTr="00CF1203">
        <w:trPr>
          <w:trHeight w:val="345"/>
        </w:trPr>
        <w:tc>
          <w:tcPr>
            <w:tcW w:w="5813" w:type="dxa"/>
          </w:tcPr>
          <w:p w:rsidR="0042033D" w:rsidRPr="00B77562" w:rsidRDefault="0042033D" w:rsidP="00CF1203">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RG:</w:t>
            </w:r>
          </w:p>
        </w:tc>
      </w:tr>
      <w:tr w:rsidR="0042033D" w:rsidRPr="00B77562" w:rsidTr="00CF1203">
        <w:trPr>
          <w:trHeight w:val="345"/>
        </w:trPr>
        <w:tc>
          <w:tcPr>
            <w:tcW w:w="5813"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CPF:</w:t>
            </w:r>
          </w:p>
        </w:tc>
      </w:tr>
      <w:tr w:rsidR="0042033D" w:rsidRPr="00B77562" w:rsidTr="00CF1203">
        <w:trPr>
          <w:trHeight w:val="345"/>
        </w:trPr>
        <w:tc>
          <w:tcPr>
            <w:tcW w:w="9640" w:type="dxa"/>
            <w:gridSpan w:val="2"/>
          </w:tcPr>
          <w:p w:rsidR="0042033D" w:rsidRPr="00B77562" w:rsidRDefault="0042033D" w:rsidP="00CF1203">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42033D" w:rsidRPr="00B77562" w:rsidTr="00CF1203">
        <w:trPr>
          <w:trHeight w:val="345"/>
        </w:trPr>
        <w:tc>
          <w:tcPr>
            <w:tcW w:w="9640" w:type="dxa"/>
            <w:gridSpan w:val="2"/>
          </w:tcPr>
          <w:p w:rsidR="0042033D" w:rsidRPr="00B77562" w:rsidRDefault="0042033D" w:rsidP="00CF1203">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42033D" w:rsidRPr="00B77562" w:rsidTr="00CF1203">
        <w:trPr>
          <w:trHeight w:val="345"/>
        </w:trPr>
        <w:tc>
          <w:tcPr>
            <w:tcW w:w="9640" w:type="dxa"/>
            <w:gridSpan w:val="2"/>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42033D" w:rsidRPr="00B77562" w:rsidTr="00CF1203">
        <w:trPr>
          <w:trHeight w:val="481"/>
        </w:trPr>
        <w:tc>
          <w:tcPr>
            <w:tcW w:w="5813" w:type="dxa"/>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E-mail</w:t>
            </w:r>
          </w:p>
          <w:p w:rsidR="0042033D" w:rsidRPr="00B77562" w:rsidRDefault="0042033D" w:rsidP="00CF1203">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42033D" w:rsidRPr="00B77562" w:rsidRDefault="0042033D" w:rsidP="00CF1203">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42033D" w:rsidRPr="00B77562" w:rsidTr="00CF1203">
        <w:trPr>
          <w:trHeight w:val="345"/>
        </w:trPr>
        <w:tc>
          <w:tcPr>
            <w:tcW w:w="9640" w:type="dxa"/>
            <w:gridSpan w:val="2"/>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42033D" w:rsidRPr="00B77562" w:rsidTr="00CF1203">
        <w:trPr>
          <w:trHeight w:val="345"/>
        </w:trPr>
        <w:tc>
          <w:tcPr>
            <w:tcW w:w="9640" w:type="dxa"/>
            <w:gridSpan w:val="2"/>
          </w:tcPr>
          <w:p w:rsidR="0042033D" w:rsidRPr="00B77562" w:rsidRDefault="0042033D" w:rsidP="00CF1203">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42033D" w:rsidRPr="00B77562" w:rsidRDefault="0042033D" w:rsidP="0042033D">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42033D" w:rsidRPr="00B77562" w:rsidRDefault="0042033D" w:rsidP="0042033D">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42033D" w:rsidRPr="00B77562" w:rsidRDefault="0042033D" w:rsidP="0042033D">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42033D" w:rsidRPr="00B77562" w:rsidRDefault="0042033D" w:rsidP="0042033D">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42033D" w:rsidRPr="00B77562" w:rsidRDefault="0042033D" w:rsidP="0042033D">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42033D" w:rsidRPr="00B77562" w:rsidRDefault="0042033D" w:rsidP="0042033D">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42033D" w:rsidRPr="00B77562" w:rsidRDefault="0042033D" w:rsidP="0042033D">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42033D" w:rsidRPr="00B77562" w:rsidRDefault="0042033D" w:rsidP="0042033D">
      <w:pPr>
        <w:pStyle w:val="SemEspaamento"/>
        <w:ind w:left="720"/>
        <w:jc w:val="both"/>
        <w:rPr>
          <w:rFonts w:ascii="Arial" w:hAnsi="Arial" w:cs="Arial"/>
          <w:b/>
          <w:sz w:val="20"/>
          <w:szCs w:val="20"/>
        </w:rPr>
      </w:pPr>
    </w:p>
    <w:p w:rsidR="0042033D" w:rsidRPr="00B77562" w:rsidRDefault="0042033D" w:rsidP="0042033D">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numPr>
          <w:ilvl w:val="0"/>
          <w:numId w:val="35"/>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42033D" w:rsidRPr="00B77562" w:rsidRDefault="0042033D" w:rsidP="0042033D">
      <w:pPr>
        <w:pStyle w:val="PargrafodaLista"/>
        <w:jc w:val="both"/>
        <w:rPr>
          <w:rFonts w:ascii="Arial" w:hAnsi="Arial" w:cs="Arial"/>
          <w:sz w:val="20"/>
          <w:szCs w:val="20"/>
        </w:rPr>
      </w:pPr>
    </w:p>
    <w:p w:rsidR="0042033D" w:rsidRPr="00B77562" w:rsidRDefault="0042033D" w:rsidP="0042033D">
      <w:pPr>
        <w:pStyle w:val="SemEspaamento"/>
        <w:ind w:left="720"/>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(Local), ___ de _____________ de 2022.</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b/>
          <w:sz w:val="20"/>
          <w:szCs w:val="20"/>
        </w:rPr>
      </w:pP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spacing w:before="94"/>
        <w:ind w:left="2759" w:right="2760"/>
        <w:jc w:val="both"/>
        <w:rPr>
          <w:rFonts w:ascii="Arial" w:hAnsi="Arial" w:cs="Arial"/>
          <w:b/>
          <w:sz w:val="20"/>
          <w:szCs w:val="20"/>
          <w:u w:val="single"/>
        </w:rPr>
      </w:pPr>
    </w:p>
    <w:p w:rsidR="0042033D" w:rsidRPr="00B77562" w:rsidRDefault="0042033D" w:rsidP="0042033D">
      <w:pPr>
        <w:spacing w:before="94"/>
        <w:ind w:left="2759" w:right="2760"/>
        <w:jc w:val="both"/>
        <w:rPr>
          <w:rFonts w:ascii="Arial" w:hAnsi="Arial" w:cs="Arial"/>
          <w:b/>
          <w:sz w:val="20"/>
          <w:szCs w:val="20"/>
          <w:u w:val="single"/>
        </w:rPr>
      </w:pPr>
    </w:p>
    <w:p w:rsidR="0042033D" w:rsidRPr="00B77562" w:rsidRDefault="0042033D" w:rsidP="0042033D">
      <w:pPr>
        <w:spacing w:before="94"/>
        <w:ind w:left="2759" w:right="2760"/>
        <w:jc w:val="both"/>
        <w:rPr>
          <w:rFonts w:ascii="Arial" w:hAnsi="Arial" w:cs="Arial"/>
          <w:b/>
          <w:sz w:val="20"/>
          <w:szCs w:val="20"/>
          <w:u w:val="single"/>
        </w:rPr>
      </w:pPr>
    </w:p>
    <w:p w:rsidR="0042033D" w:rsidRPr="00B77562" w:rsidRDefault="0042033D" w:rsidP="0042033D">
      <w:pPr>
        <w:spacing w:before="94"/>
        <w:ind w:left="2759" w:right="2760"/>
        <w:jc w:val="both"/>
        <w:rPr>
          <w:rFonts w:ascii="Arial" w:hAnsi="Arial" w:cs="Arial"/>
          <w:b/>
          <w:sz w:val="20"/>
          <w:szCs w:val="20"/>
          <w:u w:val="single"/>
        </w:rPr>
      </w:pPr>
    </w:p>
    <w:p w:rsidR="0042033D" w:rsidRPr="00B77562" w:rsidRDefault="0042033D" w:rsidP="0042033D">
      <w:pPr>
        <w:spacing w:before="94"/>
        <w:ind w:left="2759" w:right="2760"/>
        <w:jc w:val="both"/>
        <w:rPr>
          <w:rFonts w:ascii="Arial" w:hAnsi="Arial" w:cs="Arial"/>
          <w:b/>
          <w:sz w:val="20"/>
          <w:szCs w:val="20"/>
          <w:u w:val="single"/>
        </w:rPr>
      </w:pPr>
    </w:p>
    <w:p w:rsidR="0042033D" w:rsidRPr="00B77562" w:rsidRDefault="0042033D" w:rsidP="0042033D">
      <w:pPr>
        <w:spacing w:before="94"/>
        <w:ind w:left="2759" w:right="2760"/>
        <w:jc w:val="both"/>
        <w:rPr>
          <w:rFonts w:ascii="Arial" w:hAnsi="Arial" w:cs="Arial"/>
          <w:b/>
          <w:sz w:val="20"/>
          <w:szCs w:val="20"/>
          <w:u w:val="single"/>
        </w:rPr>
      </w:pPr>
    </w:p>
    <w:p w:rsidR="0042033D" w:rsidRPr="00B77562" w:rsidRDefault="0042033D" w:rsidP="0042033D">
      <w:pPr>
        <w:spacing w:before="94"/>
        <w:ind w:left="2759" w:right="2760"/>
        <w:jc w:val="both"/>
        <w:rPr>
          <w:rFonts w:ascii="Arial" w:hAnsi="Arial" w:cs="Arial"/>
          <w:b/>
          <w:sz w:val="20"/>
          <w:szCs w:val="20"/>
          <w:u w:val="single"/>
        </w:rPr>
      </w:pPr>
    </w:p>
    <w:p w:rsidR="0042033D" w:rsidRDefault="0042033D" w:rsidP="0042033D">
      <w:pPr>
        <w:spacing w:before="94"/>
        <w:ind w:left="2759" w:right="2760"/>
        <w:jc w:val="both"/>
        <w:rPr>
          <w:rFonts w:ascii="Arial" w:hAnsi="Arial" w:cs="Arial"/>
          <w:b/>
          <w:sz w:val="20"/>
          <w:szCs w:val="20"/>
          <w:u w:val="single"/>
        </w:rPr>
      </w:pPr>
    </w:p>
    <w:p w:rsidR="0042033D" w:rsidRDefault="0042033D" w:rsidP="0042033D">
      <w:pPr>
        <w:spacing w:before="94"/>
        <w:ind w:left="2759" w:right="2760"/>
        <w:jc w:val="both"/>
        <w:rPr>
          <w:rFonts w:ascii="Arial" w:hAnsi="Arial" w:cs="Arial"/>
          <w:b/>
          <w:sz w:val="20"/>
          <w:szCs w:val="20"/>
          <w:u w:val="single"/>
        </w:rPr>
      </w:pPr>
    </w:p>
    <w:p w:rsidR="0042033D" w:rsidRDefault="0042033D" w:rsidP="0042033D">
      <w:pPr>
        <w:spacing w:before="94"/>
        <w:ind w:left="2759" w:right="2760"/>
        <w:jc w:val="both"/>
        <w:rPr>
          <w:rFonts w:ascii="Arial" w:hAnsi="Arial" w:cs="Arial"/>
          <w:b/>
          <w:sz w:val="20"/>
          <w:szCs w:val="20"/>
          <w:u w:val="single"/>
        </w:rPr>
      </w:pPr>
    </w:p>
    <w:p w:rsidR="0042033D" w:rsidRDefault="0042033D" w:rsidP="0042033D">
      <w:pPr>
        <w:spacing w:before="94"/>
        <w:ind w:left="2759" w:right="2760"/>
        <w:jc w:val="both"/>
        <w:rPr>
          <w:rFonts w:ascii="Arial" w:hAnsi="Arial" w:cs="Arial"/>
          <w:b/>
          <w:sz w:val="20"/>
          <w:szCs w:val="20"/>
          <w:u w:val="single"/>
        </w:rPr>
      </w:pPr>
    </w:p>
    <w:p w:rsidR="0042033D" w:rsidRDefault="0042033D" w:rsidP="0042033D">
      <w:pPr>
        <w:spacing w:before="94"/>
        <w:ind w:left="2759" w:right="2760"/>
        <w:jc w:val="both"/>
        <w:rPr>
          <w:rFonts w:ascii="Arial" w:hAnsi="Arial" w:cs="Arial"/>
          <w:b/>
          <w:sz w:val="20"/>
          <w:szCs w:val="20"/>
          <w:u w:val="single"/>
        </w:rPr>
      </w:pPr>
    </w:p>
    <w:p w:rsidR="0042033D" w:rsidRDefault="0042033D" w:rsidP="0042033D">
      <w:pPr>
        <w:spacing w:before="94"/>
        <w:ind w:left="2759" w:right="2760"/>
        <w:jc w:val="both"/>
        <w:rPr>
          <w:rFonts w:ascii="Arial" w:hAnsi="Arial" w:cs="Arial"/>
          <w:b/>
          <w:sz w:val="20"/>
          <w:szCs w:val="20"/>
          <w:u w:val="single"/>
        </w:rPr>
      </w:pPr>
    </w:p>
    <w:p w:rsidR="0042033D" w:rsidRPr="00B77562" w:rsidRDefault="0042033D" w:rsidP="0042033D">
      <w:pPr>
        <w:spacing w:before="94"/>
        <w:ind w:left="2759" w:right="2760"/>
        <w:jc w:val="both"/>
        <w:rPr>
          <w:rFonts w:ascii="Arial" w:hAnsi="Arial" w:cs="Arial"/>
          <w:b/>
          <w:sz w:val="20"/>
          <w:szCs w:val="20"/>
          <w:u w:val="single"/>
        </w:rPr>
      </w:pPr>
    </w:p>
    <w:p w:rsidR="0042033D" w:rsidRPr="00B77562" w:rsidRDefault="0042033D" w:rsidP="0042033D">
      <w:pPr>
        <w:spacing w:before="94"/>
        <w:ind w:left="2759" w:right="2760"/>
        <w:jc w:val="both"/>
        <w:rPr>
          <w:rFonts w:ascii="Arial" w:hAnsi="Arial" w:cs="Arial"/>
          <w:b/>
          <w:sz w:val="20"/>
          <w:szCs w:val="20"/>
          <w:u w:val="single"/>
        </w:rPr>
      </w:pPr>
    </w:p>
    <w:p w:rsidR="0042033D" w:rsidRPr="00B77562" w:rsidRDefault="0042033D" w:rsidP="0042033D">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42033D" w:rsidRPr="00B77562" w:rsidRDefault="0042033D" w:rsidP="0042033D">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42033D" w:rsidRPr="00B77562" w:rsidRDefault="0042033D" w:rsidP="0042033D">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42033D" w:rsidRPr="00B77562" w:rsidTr="00CF1203">
        <w:trPr>
          <w:trHeight w:val="285"/>
        </w:trPr>
        <w:tc>
          <w:tcPr>
            <w:tcW w:w="8884" w:type="dxa"/>
            <w:gridSpan w:val="3"/>
          </w:tcPr>
          <w:p w:rsidR="0042033D" w:rsidRPr="00B77562" w:rsidRDefault="0042033D" w:rsidP="00CF1203">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42033D" w:rsidRPr="00B77562" w:rsidTr="00CF1203">
        <w:trPr>
          <w:trHeight w:val="282"/>
        </w:trPr>
        <w:tc>
          <w:tcPr>
            <w:tcW w:w="8884" w:type="dxa"/>
            <w:gridSpan w:val="3"/>
          </w:tcPr>
          <w:p w:rsidR="0042033D" w:rsidRPr="00B77562" w:rsidRDefault="0042033D" w:rsidP="00CF1203">
            <w:pPr>
              <w:pStyle w:val="TableParagraph"/>
              <w:spacing w:before="16"/>
              <w:ind w:left="72"/>
              <w:jc w:val="both"/>
              <w:rPr>
                <w:sz w:val="20"/>
                <w:szCs w:val="20"/>
              </w:rPr>
            </w:pPr>
            <w:r w:rsidRPr="00B77562">
              <w:rPr>
                <w:sz w:val="20"/>
                <w:szCs w:val="20"/>
              </w:rPr>
              <w:t>CNPJ/CPF:</w:t>
            </w:r>
          </w:p>
        </w:tc>
      </w:tr>
      <w:tr w:rsidR="0042033D" w:rsidRPr="00B77562" w:rsidTr="00CF1203">
        <w:trPr>
          <w:trHeight w:val="285"/>
        </w:trPr>
        <w:tc>
          <w:tcPr>
            <w:tcW w:w="8884" w:type="dxa"/>
            <w:gridSpan w:val="3"/>
          </w:tcPr>
          <w:p w:rsidR="0042033D" w:rsidRPr="00B77562" w:rsidRDefault="0042033D" w:rsidP="00CF1203">
            <w:pPr>
              <w:pStyle w:val="TableParagraph"/>
              <w:spacing w:before="19"/>
              <w:ind w:left="72"/>
              <w:jc w:val="both"/>
              <w:rPr>
                <w:i/>
                <w:sz w:val="20"/>
                <w:szCs w:val="20"/>
              </w:rPr>
            </w:pPr>
            <w:r w:rsidRPr="00B77562">
              <w:rPr>
                <w:i/>
                <w:sz w:val="20"/>
                <w:szCs w:val="20"/>
              </w:rPr>
              <w:t>Operadores</w:t>
            </w:r>
          </w:p>
        </w:tc>
      </w:tr>
      <w:tr w:rsidR="0042033D" w:rsidRPr="00B77562" w:rsidTr="00CF1203">
        <w:trPr>
          <w:trHeight w:val="282"/>
        </w:trPr>
        <w:tc>
          <w:tcPr>
            <w:tcW w:w="379" w:type="dxa"/>
          </w:tcPr>
          <w:p w:rsidR="0042033D" w:rsidRPr="00B77562" w:rsidRDefault="0042033D" w:rsidP="00CF1203">
            <w:pPr>
              <w:pStyle w:val="TableParagraph"/>
              <w:spacing w:before="16"/>
              <w:ind w:left="72"/>
              <w:jc w:val="both"/>
              <w:rPr>
                <w:sz w:val="20"/>
                <w:szCs w:val="20"/>
              </w:rPr>
            </w:pPr>
            <w:r w:rsidRPr="00B77562">
              <w:rPr>
                <w:sz w:val="20"/>
                <w:szCs w:val="20"/>
              </w:rPr>
              <w:t>1</w:t>
            </w:r>
          </w:p>
        </w:tc>
        <w:tc>
          <w:tcPr>
            <w:tcW w:w="8505" w:type="dxa"/>
            <w:gridSpan w:val="2"/>
          </w:tcPr>
          <w:p w:rsidR="0042033D" w:rsidRPr="00B77562" w:rsidRDefault="0042033D" w:rsidP="00CF1203">
            <w:pPr>
              <w:pStyle w:val="TableParagraph"/>
              <w:spacing w:before="16"/>
              <w:ind w:left="69"/>
              <w:jc w:val="both"/>
              <w:rPr>
                <w:sz w:val="20"/>
                <w:szCs w:val="20"/>
              </w:rPr>
            </w:pPr>
            <w:r w:rsidRPr="00B77562">
              <w:rPr>
                <w:sz w:val="20"/>
                <w:szCs w:val="20"/>
              </w:rPr>
              <w:t>Nome:</w:t>
            </w:r>
          </w:p>
        </w:tc>
      </w:tr>
      <w:tr w:rsidR="0042033D" w:rsidRPr="00B77562" w:rsidTr="00CF1203">
        <w:trPr>
          <w:trHeight w:val="285"/>
        </w:trPr>
        <w:tc>
          <w:tcPr>
            <w:tcW w:w="379" w:type="dxa"/>
          </w:tcPr>
          <w:p w:rsidR="0042033D" w:rsidRPr="00B77562" w:rsidRDefault="0042033D" w:rsidP="00CF1203">
            <w:pPr>
              <w:pStyle w:val="TableParagraph"/>
              <w:jc w:val="both"/>
              <w:rPr>
                <w:sz w:val="20"/>
                <w:szCs w:val="20"/>
              </w:rPr>
            </w:pPr>
          </w:p>
        </w:tc>
        <w:tc>
          <w:tcPr>
            <w:tcW w:w="4253" w:type="dxa"/>
          </w:tcPr>
          <w:p w:rsidR="0042033D" w:rsidRPr="00B77562" w:rsidRDefault="0042033D" w:rsidP="00CF1203">
            <w:pPr>
              <w:pStyle w:val="TableParagraph"/>
              <w:spacing w:before="19"/>
              <w:ind w:left="69"/>
              <w:jc w:val="both"/>
              <w:rPr>
                <w:sz w:val="20"/>
                <w:szCs w:val="20"/>
              </w:rPr>
            </w:pPr>
            <w:r w:rsidRPr="00B77562">
              <w:rPr>
                <w:sz w:val="20"/>
                <w:szCs w:val="20"/>
              </w:rPr>
              <w:t>CPF:</w:t>
            </w:r>
          </w:p>
        </w:tc>
        <w:tc>
          <w:tcPr>
            <w:tcW w:w="4252" w:type="dxa"/>
          </w:tcPr>
          <w:p w:rsidR="0042033D" w:rsidRPr="00B77562" w:rsidRDefault="0042033D" w:rsidP="00CF1203">
            <w:pPr>
              <w:pStyle w:val="TableParagraph"/>
              <w:spacing w:before="19"/>
              <w:ind w:left="73"/>
              <w:jc w:val="both"/>
              <w:rPr>
                <w:sz w:val="20"/>
                <w:szCs w:val="20"/>
              </w:rPr>
            </w:pPr>
            <w:r w:rsidRPr="00B77562">
              <w:rPr>
                <w:sz w:val="20"/>
                <w:szCs w:val="20"/>
              </w:rPr>
              <w:t>Função:</w:t>
            </w:r>
          </w:p>
        </w:tc>
      </w:tr>
      <w:tr w:rsidR="0042033D" w:rsidRPr="00B77562" w:rsidTr="00CF1203">
        <w:trPr>
          <w:trHeight w:val="282"/>
        </w:trPr>
        <w:tc>
          <w:tcPr>
            <w:tcW w:w="379" w:type="dxa"/>
          </w:tcPr>
          <w:p w:rsidR="0042033D" w:rsidRPr="00B77562" w:rsidRDefault="0042033D" w:rsidP="00CF1203">
            <w:pPr>
              <w:pStyle w:val="TableParagraph"/>
              <w:jc w:val="both"/>
              <w:rPr>
                <w:sz w:val="20"/>
                <w:szCs w:val="20"/>
              </w:rPr>
            </w:pPr>
          </w:p>
        </w:tc>
        <w:tc>
          <w:tcPr>
            <w:tcW w:w="4253" w:type="dxa"/>
          </w:tcPr>
          <w:p w:rsidR="0042033D" w:rsidRPr="00B77562" w:rsidRDefault="0042033D" w:rsidP="00CF1203">
            <w:pPr>
              <w:pStyle w:val="TableParagraph"/>
              <w:spacing w:before="16"/>
              <w:ind w:left="69"/>
              <w:jc w:val="both"/>
              <w:rPr>
                <w:sz w:val="20"/>
                <w:szCs w:val="20"/>
              </w:rPr>
            </w:pPr>
            <w:r w:rsidRPr="00B77562">
              <w:rPr>
                <w:sz w:val="20"/>
                <w:szCs w:val="20"/>
              </w:rPr>
              <w:t>Telefone:</w:t>
            </w:r>
          </w:p>
        </w:tc>
        <w:tc>
          <w:tcPr>
            <w:tcW w:w="4252" w:type="dxa"/>
          </w:tcPr>
          <w:p w:rsidR="0042033D" w:rsidRPr="00B77562" w:rsidRDefault="0042033D" w:rsidP="00CF1203">
            <w:pPr>
              <w:pStyle w:val="TableParagraph"/>
              <w:spacing w:before="16"/>
              <w:ind w:left="73"/>
              <w:jc w:val="both"/>
              <w:rPr>
                <w:sz w:val="20"/>
                <w:szCs w:val="20"/>
              </w:rPr>
            </w:pPr>
            <w:r w:rsidRPr="00B77562">
              <w:rPr>
                <w:sz w:val="20"/>
                <w:szCs w:val="20"/>
              </w:rPr>
              <w:t>Celular:</w:t>
            </w:r>
          </w:p>
        </w:tc>
      </w:tr>
      <w:tr w:rsidR="0042033D" w:rsidRPr="00B77562" w:rsidTr="00CF1203">
        <w:trPr>
          <w:trHeight w:val="285"/>
        </w:trPr>
        <w:tc>
          <w:tcPr>
            <w:tcW w:w="379" w:type="dxa"/>
          </w:tcPr>
          <w:p w:rsidR="0042033D" w:rsidRPr="00B77562" w:rsidRDefault="0042033D" w:rsidP="00CF1203">
            <w:pPr>
              <w:pStyle w:val="TableParagraph"/>
              <w:jc w:val="both"/>
              <w:rPr>
                <w:sz w:val="20"/>
                <w:szCs w:val="20"/>
              </w:rPr>
            </w:pPr>
          </w:p>
        </w:tc>
        <w:tc>
          <w:tcPr>
            <w:tcW w:w="4253" w:type="dxa"/>
          </w:tcPr>
          <w:p w:rsidR="0042033D" w:rsidRPr="00B77562" w:rsidRDefault="0042033D" w:rsidP="00CF1203">
            <w:pPr>
              <w:pStyle w:val="TableParagraph"/>
              <w:spacing w:before="19"/>
              <w:ind w:left="69"/>
              <w:jc w:val="both"/>
              <w:rPr>
                <w:sz w:val="20"/>
                <w:szCs w:val="20"/>
              </w:rPr>
            </w:pPr>
            <w:r w:rsidRPr="00B77562">
              <w:rPr>
                <w:sz w:val="20"/>
                <w:szCs w:val="20"/>
              </w:rPr>
              <w:t>Fax:</w:t>
            </w:r>
          </w:p>
        </w:tc>
        <w:tc>
          <w:tcPr>
            <w:tcW w:w="4252" w:type="dxa"/>
          </w:tcPr>
          <w:p w:rsidR="0042033D" w:rsidRPr="00B77562" w:rsidRDefault="0042033D" w:rsidP="00CF1203">
            <w:pPr>
              <w:pStyle w:val="TableParagraph"/>
              <w:spacing w:before="19"/>
              <w:ind w:left="73"/>
              <w:jc w:val="both"/>
              <w:rPr>
                <w:sz w:val="20"/>
                <w:szCs w:val="20"/>
              </w:rPr>
            </w:pPr>
            <w:r w:rsidRPr="00B77562">
              <w:rPr>
                <w:sz w:val="20"/>
                <w:szCs w:val="20"/>
              </w:rPr>
              <w:t>E-mail:</w:t>
            </w:r>
          </w:p>
        </w:tc>
      </w:tr>
      <w:tr w:rsidR="0042033D" w:rsidRPr="00B77562" w:rsidTr="00CF1203">
        <w:trPr>
          <w:trHeight w:val="282"/>
        </w:trPr>
        <w:tc>
          <w:tcPr>
            <w:tcW w:w="379" w:type="dxa"/>
          </w:tcPr>
          <w:p w:rsidR="0042033D" w:rsidRPr="00B77562" w:rsidRDefault="0042033D" w:rsidP="00CF1203">
            <w:pPr>
              <w:pStyle w:val="TableParagraph"/>
              <w:jc w:val="both"/>
              <w:rPr>
                <w:sz w:val="20"/>
                <w:szCs w:val="20"/>
              </w:rPr>
            </w:pPr>
          </w:p>
        </w:tc>
        <w:tc>
          <w:tcPr>
            <w:tcW w:w="4253" w:type="dxa"/>
          </w:tcPr>
          <w:p w:rsidR="0042033D" w:rsidRPr="00B77562" w:rsidRDefault="0042033D" w:rsidP="00CF1203">
            <w:pPr>
              <w:pStyle w:val="TableParagraph"/>
              <w:spacing w:before="16"/>
              <w:ind w:left="69"/>
              <w:jc w:val="both"/>
              <w:rPr>
                <w:sz w:val="20"/>
                <w:szCs w:val="20"/>
              </w:rPr>
            </w:pPr>
            <w:r w:rsidRPr="00B77562">
              <w:rPr>
                <w:sz w:val="20"/>
                <w:szCs w:val="20"/>
              </w:rPr>
              <w:t>Whatsapp</w:t>
            </w:r>
          </w:p>
        </w:tc>
        <w:tc>
          <w:tcPr>
            <w:tcW w:w="4252" w:type="dxa"/>
          </w:tcPr>
          <w:p w:rsidR="0042033D" w:rsidRPr="00B77562" w:rsidRDefault="0042033D" w:rsidP="00CF1203">
            <w:pPr>
              <w:pStyle w:val="TableParagraph"/>
              <w:jc w:val="both"/>
              <w:rPr>
                <w:sz w:val="20"/>
                <w:szCs w:val="20"/>
              </w:rPr>
            </w:pPr>
          </w:p>
        </w:tc>
      </w:tr>
      <w:tr w:rsidR="0042033D" w:rsidRPr="00B77562" w:rsidTr="00CF1203">
        <w:trPr>
          <w:trHeight w:val="285"/>
        </w:trPr>
        <w:tc>
          <w:tcPr>
            <w:tcW w:w="379" w:type="dxa"/>
          </w:tcPr>
          <w:p w:rsidR="0042033D" w:rsidRPr="00B77562" w:rsidRDefault="0042033D" w:rsidP="00CF1203">
            <w:pPr>
              <w:pStyle w:val="TableParagraph"/>
              <w:spacing w:before="19"/>
              <w:ind w:left="72"/>
              <w:jc w:val="both"/>
              <w:rPr>
                <w:sz w:val="20"/>
                <w:szCs w:val="20"/>
              </w:rPr>
            </w:pPr>
            <w:r w:rsidRPr="00B77562">
              <w:rPr>
                <w:sz w:val="20"/>
                <w:szCs w:val="20"/>
              </w:rPr>
              <w:t>2</w:t>
            </w:r>
          </w:p>
        </w:tc>
        <w:tc>
          <w:tcPr>
            <w:tcW w:w="8505" w:type="dxa"/>
            <w:gridSpan w:val="2"/>
          </w:tcPr>
          <w:p w:rsidR="0042033D" w:rsidRPr="00B77562" w:rsidRDefault="0042033D" w:rsidP="00CF1203">
            <w:pPr>
              <w:pStyle w:val="TableParagraph"/>
              <w:spacing w:before="19"/>
              <w:ind w:left="69"/>
              <w:jc w:val="both"/>
              <w:rPr>
                <w:sz w:val="20"/>
                <w:szCs w:val="20"/>
              </w:rPr>
            </w:pPr>
            <w:r w:rsidRPr="00B77562">
              <w:rPr>
                <w:sz w:val="20"/>
                <w:szCs w:val="20"/>
              </w:rPr>
              <w:t>Nome:</w:t>
            </w:r>
          </w:p>
        </w:tc>
      </w:tr>
      <w:tr w:rsidR="0042033D" w:rsidRPr="00B77562" w:rsidTr="00CF1203">
        <w:trPr>
          <w:trHeight w:val="282"/>
        </w:trPr>
        <w:tc>
          <w:tcPr>
            <w:tcW w:w="379" w:type="dxa"/>
          </w:tcPr>
          <w:p w:rsidR="0042033D" w:rsidRPr="00B77562" w:rsidRDefault="0042033D" w:rsidP="00CF1203">
            <w:pPr>
              <w:pStyle w:val="TableParagraph"/>
              <w:jc w:val="both"/>
              <w:rPr>
                <w:sz w:val="20"/>
                <w:szCs w:val="20"/>
              </w:rPr>
            </w:pPr>
          </w:p>
        </w:tc>
        <w:tc>
          <w:tcPr>
            <w:tcW w:w="4253" w:type="dxa"/>
          </w:tcPr>
          <w:p w:rsidR="0042033D" w:rsidRPr="00B77562" w:rsidRDefault="0042033D" w:rsidP="00CF1203">
            <w:pPr>
              <w:pStyle w:val="TableParagraph"/>
              <w:spacing w:before="16"/>
              <w:ind w:left="69"/>
              <w:jc w:val="both"/>
              <w:rPr>
                <w:sz w:val="20"/>
                <w:szCs w:val="20"/>
              </w:rPr>
            </w:pPr>
            <w:r w:rsidRPr="00B77562">
              <w:rPr>
                <w:sz w:val="20"/>
                <w:szCs w:val="20"/>
              </w:rPr>
              <w:t>CPF:</w:t>
            </w:r>
          </w:p>
        </w:tc>
        <w:tc>
          <w:tcPr>
            <w:tcW w:w="4252" w:type="dxa"/>
          </w:tcPr>
          <w:p w:rsidR="0042033D" w:rsidRPr="00B77562" w:rsidRDefault="0042033D" w:rsidP="00CF1203">
            <w:pPr>
              <w:pStyle w:val="TableParagraph"/>
              <w:spacing w:before="16"/>
              <w:ind w:left="73"/>
              <w:jc w:val="both"/>
              <w:rPr>
                <w:sz w:val="20"/>
                <w:szCs w:val="20"/>
              </w:rPr>
            </w:pPr>
            <w:r w:rsidRPr="00B77562">
              <w:rPr>
                <w:sz w:val="20"/>
                <w:szCs w:val="20"/>
              </w:rPr>
              <w:t>Função:</w:t>
            </w:r>
          </w:p>
        </w:tc>
      </w:tr>
      <w:tr w:rsidR="0042033D" w:rsidRPr="00B77562" w:rsidTr="00CF1203">
        <w:trPr>
          <w:trHeight w:val="285"/>
        </w:trPr>
        <w:tc>
          <w:tcPr>
            <w:tcW w:w="379" w:type="dxa"/>
          </w:tcPr>
          <w:p w:rsidR="0042033D" w:rsidRPr="00B77562" w:rsidRDefault="0042033D" w:rsidP="00CF1203">
            <w:pPr>
              <w:pStyle w:val="TableParagraph"/>
              <w:jc w:val="both"/>
              <w:rPr>
                <w:sz w:val="20"/>
                <w:szCs w:val="20"/>
              </w:rPr>
            </w:pPr>
          </w:p>
        </w:tc>
        <w:tc>
          <w:tcPr>
            <w:tcW w:w="4253" w:type="dxa"/>
          </w:tcPr>
          <w:p w:rsidR="0042033D" w:rsidRPr="00B77562" w:rsidRDefault="0042033D" w:rsidP="00CF1203">
            <w:pPr>
              <w:pStyle w:val="TableParagraph"/>
              <w:spacing w:before="19"/>
              <w:ind w:left="69"/>
              <w:jc w:val="both"/>
              <w:rPr>
                <w:sz w:val="20"/>
                <w:szCs w:val="20"/>
              </w:rPr>
            </w:pPr>
            <w:r w:rsidRPr="00B77562">
              <w:rPr>
                <w:sz w:val="20"/>
                <w:szCs w:val="20"/>
              </w:rPr>
              <w:t>Telefone:</w:t>
            </w:r>
          </w:p>
        </w:tc>
        <w:tc>
          <w:tcPr>
            <w:tcW w:w="4252" w:type="dxa"/>
          </w:tcPr>
          <w:p w:rsidR="0042033D" w:rsidRPr="00B77562" w:rsidRDefault="0042033D" w:rsidP="00CF1203">
            <w:pPr>
              <w:pStyle w:val="TableParagraph"/>
              <w:spacing w:before="19"/>
              <w:ind w:left="73"/>
              <w:jc w:val="both"/>
              <w:rPr>
                <w:sz w:val="20"/>
                <w:szCs w:val="20"/>
              </w:rPr>
            </w:pPr>
            <w:r w:rsidRPr="00B77562">
              <w:rPr>
                <w:sz w:val="20"/>
                <w:szCs w:val="20"/>
              </w:rPr>
              <w:t>Celular:</w:t>
            </w:r>
          </w:p>
        </w:tc>
      </w:tr>
      <w:tr w:rsidR="0042033D" w:rsidRPr="00B77562" w:rsidTr="00CF1203">
        <w:trPr>
          <w:trHeight w:val="282"/>
        </w:trPr>
        <w:tc>
          <w:tcPr>
            <w:tcW w:w="379" w:type="dxa"/>
          </w:tcPr>
          <w:p w:rsidR="0042033D" w:rsidRPr="00B77562" w:rsidRDefault="0042033D" w:rsidP="00CF1203">
            <w:pPr>
              <w:pStyle w:val="TableParagraph"/>
              <w:jc w:val="both"/>
              <w:rPr>
                <w:sz w:val="20"/>
                <w:szCs w:val="20"/>
              </w:rPr>
            </w:pPr>
          </w:p>
        </w:tc>
        <w:tc>
          <w:tcPr>
            <w:tcW w:w="4253" w:type="dxa"/>
          </w:tcPr>
          <w:p w:rsidR="0042033D" w:rsidRPr="00B77562" w:rsidRDefault="0042033D" w:rsidP="00CF1203">
            <w:pPr>
              <w:pStyle w:val="TableParagraph"/>
              <w:spacing w:before="16"/>
              <w:ind w:left="69"/>
              <w:jc w:val="both"/>
              <w:rPr>
                <w:sz w:val="20"/>
                <w:szCs w:val="20"/>
              </w:rPr>
            </w:pPr>
            <w:r w:rsidRPr="00B77562">
              <w:rPr>
                <w:sz w:val="20"/>
                <w:szCs w:val="20"/>
              </w:rPr>
              <w:t>Fax:</w:t>
            </w:r>
          </w:p>
        </w:tc>
        <w:tc>
          <w:tcPr>
            <w:tcW w:w="4252" w:type="dxa"/>
          </w:tcPr>
          <w:p w:rsidR="0042033D" w:rsidRPr="00B77562" w:rsidRDefault="0042033D" w:rsidP="00CF1203">
            <w:pPr>
              <w:pStyle w:val="TableParagraph"/>
              <w:spacing w:before="16"/>
              <w:ind w:left="73"/>
              <w:jc w:val="both"/>
              <w:rPr>
                <w:sz w:val="20"/>
                <w:szCs w:val="20"/>
              </w:rPr>
            </w:pPr>
            <w:r w:rsidRPr="00B77562">
              <w:rPr>
                <w:sz w:val="20"/>
                <w:szCs w:val="20"/>
              </w:rPr>
              <w:t>E-mail:</w:t>
            </w:r>
          </w:p>
        </w:tc>
      </w:tr>
      <w:tr w:rsidR="0042033D" w:rsidRPr="00B77562" w:rsidTr="00CF1203">
        <w:trPr>
          <w:trHeight w:val="285"/>
        </w:trPr>
        <w:tc>
          <w:tcPr>
            <w:tcW w:w="379" w:type="dxa"/>
          </w:tcPr>
          <w:p w:rsidR="0042033D" w:rsidRPr="00B77562" w:rsidRDefault="0042033D" w:rsidP="00CF1203">
            <w:pPr>
              <w:pStyle w:val="TableParagraph"/>
              <w:jc w:val="both"/>
              <w:rPr>
                <w:sz w:val="20"/>
                <w:szCs w:val="20"/>
              </w:rPr>
            </w:pPr>
          </w:p>
        </w:tc>
        <w:tc>
          <w:tcPr>
            <w:tcW w:w="8505" w:type="dxa"/>
            <w:gridSpan w:val="2"/>
          </w:tcPr>
          <w:p w:rsidR="0042033D" w:rsidRPr="00B77562" w:rsidRDefault="0042033D" w:rsidP="00CF1203">
            <w:pPr>
              <w:pStyle w:val="TableParagraph"/>
              <w:spacing w:before="19"/>
              <w:ind w:left="69"/>
              <w:jc w:val="both"/>
              <w:rPr>
                <w:sz w:val="20"/>
                <w:szCs w:val="20"/>
              </w:rPr>
            </w:pPr>
            <w:r w:rsidRPr="00B77562">
              <w:rPr>
                <w:sz w:val="20"/>
                <w:szCs w:val="20"/>
              </w:rPr>
              <w:t>Whatsapp</w:t>
            </w:r>
          </w:p>
        </w:tc>
      </w:tr>
      <w:tr w:rsidR="0042033D" w:rsidRPr="00B77562" w:rsidTr="00CF1203">
        <w:trPr>
          <w:trHeight w:val="282"/>
        </w:trPr>
        <w:tc>
          <w:tcPr>
            <w:tcW w:w="379" w:type="dxa"/>
          </w:tcPr>
          <w:p w:rsidR="0042033D" w:rsidRPr="00B77562" w:rsidRDefault="0042033D" w:rsidP="00CF1203">
            <w:pPr>
              <w:pStyle w:val="TableParagraph"/>
              <w:spacing w:before="16"/>
              <w:ind w:left="72"/>
              <w:jc w:val="both"/>
              <w:rPr>
                <w:sz w:val="20"/>
                <w:szCs w:val="20"/>
              </w:rPr>
            </w:pPr>
            <w:r w:rsidRPr="00B77562">
              <w:rPr>
                <w:sz w:val="20"/>
                <w:szCs w:val="20"/>
              </w:rPr>
              <w:t>3</w:t>
            </w:r>
          </w:p>
        </w:tc>
        <w:tc>
          <w:tcPr>
            <w:tcW w:w="8505" w:type="dxa"/>
            <w:gridSpan w:val="2"/>
          </w:tcPr>
          <w:p w:rsidR="0042033D" w:rsidRPr="00B77562" w:rsidRDefault="0042033D" w:rsidP="00CF1203">
            <w:pPr>
              <w:pStyle w:val="TableParagraph"/>
              <w:spacing w:before="16"/>
              <w:ind w:left="69"/>
              <w:jc w:val="both"/>
              <w:rPr>
                <w:sz w:val="20"/>
                <w:szCs w:val="20"/>
              </w:rPr>
            </w:pPr>
            <w:r w:rsidRPr="00B77562">
              <w:rPr>
                <w:sz w:val="20"/>
                <w:szCs w:val="20"/>
              </w:rPr>
              <w:t>Nome:</w:t>
            </w:r>
          </w:p>
        </w:tc>
      </w:tr>
      <w:tr w:rsidR="0042033D" w:rsidRPr="00B77562" w:rsidTr="00CF1203">
        <w:trPr>
          <w:trHeight w:val="285"/>
        </w:trPr>
        <w:tc>
          <w:tcPr>
            <w:tcW w:w="379" w:type="dxa"/>
          </w:tcPr>
          <w:p w:rsidR="0042033D" w:rsidRPr="00B77562" w:rsidRDefault="0042033D" w:rsidP="00CF1203">
            <w:pPr>
              <w:pStyle w:val="TableParagraph"/>
              <w:jc w:val="both"/>
              <w:rPr>
                <w:sz w:val="20"/>
                <w:szCs w:val="20"/>
              </w:rPr>
            </w:pPr>
          </w:p>
        </w:tc>
        <w:tc>
          <w:tcPr>
            <w:tcW w:w="4253" w:type="dxa"/>
          </w:tcPr>
          <w:p w:rsidR="0042033D" w:rsidRPr="00B77562" w:rsidRDefault="0042033D" w:rsidP="00CF1203">
            <w:pPr>
              <w:pStyle w:val="TableParagraph"/>
              <w:spacing w:before="19"/>
              <w:ind w:left="69"/>
              <w:jc w:val="both"/>
              <w:rPr>
                <w:sz w:val="20"/>
                <w:szCs w:val="20"/>
              </w:rPr>
            </w:pPr>
            <w:r w:rsidRPr="00B77562">
              <w:rPr>
                <w:sz w:val="20"/>
                <w:szCs w:val="20"/>
              </w:rPr>
              <w:t>CPF:</w:t>
            </w:r>
          </w:p>
        </w:tc>
        <w:tc>
          <w:tcPr>
            <w:tcW w:w="4252" w:type="dxa"/>
          </w:tcPr>
          <w:p w:rsidR="0042033D" w:rsidRPr="00B77562" w:rsidRDefault="0042033D" w:rsidP="00CF1203">
            <w:pPr>
              <w:pStyle w:val="TableParagraph"/>
              <w:spacing w:before="19"/>
              <w:ind w:left="73"/>
              <w:jc w:val="both"/>
              <w:rPr>
                <w:sz w:val="20"/>
                <w:szCs w:val="20"/>
              </w:rPr>
            </w:pPr>
            <w:r w:rsidRPr="00B77562">
              <w:rPr>
                <w:sz w:val="20"/>
                <w:szCs w:val="20"/>
              </w:rPr>
              <w:t>Função:</w:t>
            </w:r>
          </w:p>
        </w:tc>
      </w:tr>
      <w:tr w:rsidR="0042033D" w:rsidRPr="00B77562" w:rsidTr="00CF1203">
        <w:trPr>
          <w:trHeight w:val="282"/>
        </w:trPr>
        <w:tc>
          <w:tcPr>
            <w:tcW w:w="379" w:type="dxa"/>
          </w:tcPr>
          <w:p w:rsidR="0042033D" w:rsidRPr="00B77562" w:rsidRDefault="0042033D" w:rsidP="00CF1203">
            <w:pPr>
              <w:pStyle w:val="TableParagraph"/>
              <w:jc w:val="both"/>
              <w:rPr>
                <w:sz w:val="20"/>
                <w:szCs w:val="20"/>
              </w:rPr>
            </w:pPr>
          </w:p>
        </w:tc>
        <w:tc>
          <w:tcPr>
            <w:tcW w:w="4253" w:type="dxa"/>
          </w:tcPr>
          <w:p w:rsidR="0042033D" w:rsidRPr="00B77562" w:rsidRDefault="0042033D" w:rsidP="00CF1203">
            <w:pPr>
              <w:pStyle w:val="TableParagraph"/>
              <w:spacing w:before="16"/>
              <w:ind w:left="69"/>
              <w:jc w:val="both"/>
              <w:rPr>
                <w:sz w:val="20"/>
                <w:szCs w:val="20"/>
              </w:rPr>
            </w:pPr>
            <w:r w:rsidRPr="00B77562">
              <w:rPr>
                <w:sz w:val="20"/>
                <w:szCs w:val="20"/>
              </w:rPr>
              <w:t>Telefone:</w:t>
            </w:r>
          </w:p>
        </w:tc>
        <w:tc>
          <w:tcPr>
            <w:tcW w:w="4252" w:type="dxa"/>
          </w:tcPr>
          <w:p w:rsidR="0042033D" w:rsidRPr="00B77562" w:rsidRDefault="0042033D" w:rsidP="00CF1203">
            <w:pPr>
              <w:pStyle w:val="TableParagraph"/>
              <w:spacing w:before="16"/>
              <w:ind w:left="73"/>
              <w:jc w:val="both"/>
              <w:rPr>
                <w:sz w:val="20"/>
                <w:szCs w:val="20"/>
              </w:rPr>
            </w:pPr>
            <w:r w:rsidRPr="00B77562">
              <w:rPr>
                <w:sz w:val="20"/>
                <w:szCs w:val="20"/>
              </w:rPr>
              <w:t>Celular:</w:t>
            </w:r>
          </w:p>
        </w:tc>
      </w:tr>
      <w:tr w:rsidR="0042033D" w:rsidRPr="00B77562" w:rsidTr="00CF1203">
        <w:trPr>
          <w:trHeight w:val="285"/>
        </w:trPr>
        <w:tc>
          <w:tcPr>
            <w:tcW w:w="379" w:type="dxa"/>
          </w:tcPr>
          <w:p w:rsidR="0042033D" w:rsidRPr="00B77562" w:rsidRDefault="0042033D" w:rsidP="00CF1203">
            <w:pPr>
              <w:pStyle w:val="TableParagraph"/>
              <w:jc w:val="both"/>
              <w:rPr>
                <w:sz w:val="20"/>
                <w:szCs w:val="20"/>
              </w:rPr>
            </w:pPr>
          </w:p>
        </w:tc>
        <w:tc>
          <w:tcPr>
            <w:tcW w:w="4253" w:type="dxa"/>
          </w:tcPr>
          <w:p w:rsidR="0042033D" w:rsidRPr="00B77562" w:rsidRDefault="0042033D" w:rsidP="00CF1203">
            <w:pPr>
              <w:pStyle w:val="TableParagraph"/>
              <w:spacing w:before="19"/>
              <w:ind w:left="69"/>
              <w:jc w:val="both"/>
              <w:rPr>
                <w:sz w:val="20"/>
                <w:szCs w:val="20"/>
              </w:rPr>
            </w:pPr>
            <w:r w:rsidRPr="00B77562">
              <w:rPr>
                <w:sz w:val="20"/>
                <w:szCs w:val="20"/>
              </w:rPr>
              <w:t>Fax:</w:t>
            </w:r>
          </w:p>
        </w:tc>
        <w:tc>
          <w:tcPr>
            <w:tcW w:w="4252" w:type="dxa"/>
          </w:tcPr>
          <w:p w:rsidR="0042033D" w:rsidRPr="00B77562" w:rsidRDefault="0042033D" w:rsidP="00CF1203">
            <w:pPr>
              <w:pStyle w:val="TableParagraph"/>
              <w:spacing w:before="19"/>
              <w:ind w:left="73"/>
              <w:jc w:val="both"/>
              <w:rPr>
                <w:sz w:val="20"/>
                <w:szCs w:val="20"/>
              </w:rPr>
            </w:pPr>
            <w:r w:rsidRPr="00B77562">
              <w:rPr>
                <w:sz w:val="20"/>
                <w:szCs w:val="20"/>
              </w:rPr>
              <w:t>E-mail:</w:t>
            </w:r>
          </w:p>
        </w:tc>
      </w:tr>
      <w:tr w:rsidR="0042033D" w:rsidRPr="00B77562" w:rsidTr="00CF1203">
        <w:trPr>
          <w:trHeight w:val="285"/>
        </w:trPr>
        <w:tc>
          <w:tcPr>
            <w:tcW w:w="379" w:type="dxa"/>
          </w:tcPr>
          <w:p w:rsidR="0042033D" w:rsidRPr="00B77562" w:rsidRDefault="0042033D" w:rsidP="00CF1203">
            <w:pPr>
              <w:pStyle w:val="TableParagraph"/>
              <w:jc w:val="both"/>
              <w:rPr>
                <w:sz w:val="20"/>
                <w:szCs w:val="20"/>
              </w:rPr>
            </w:pPr>
          </w:p>
        </w:tc>
        <w:tc>
          <w:tcPr>
            <w:tcW w:w="4253" w:type="dxa"/>
          </w:tcPr>
          <w:p w:rsidR="0042033D" w:rsidRPr="00B77562" w:rsidRDefault="0042033D" w:rsidP="00CF1203">
            <w:pPr>
              <w:pStyle w:val="TableParagraph"/>
              <w:spacing w:before="16"/>
              <w:ind w:left="69"/>
              <w:jc w:val="both"/>
              <w:rPr>
                <w:sz w:val="20"/>
                <w:szCs w:val="20"/>
              </w:rPr>
            </w:pPr>
            <w:r w:rsidRPr="00B77562">
              <w:rPr>
                <w:sz w:val="20"/>
                <w:szCs w:val="20"/>
              </w:rPr>
              <w:t>Whatsapp</w:t>
            </w:r>
          </w:p>
        </w:tc>
        <w:tc>
          <w:tcPr>
            <w:tcW w:w="4252" w:type="dxa"/>
          </w:tcPr>
          <w:p w:rsidR="0042033D" w:rsidRPr="00B77562" w:rsidRDefault="0042033D" w:rsidP="00CF1203">
            <w:pPr>
              <w:pStyle w:val="TableParagraph"/>
              <w:jc w:val="both"/>
              <w:rPr>
                <w:sz w:val="20"/>
                <w:szCs w:val="20"/>
              </w:rPr>
            </w:pPr>
          </w:p>
        </w:tc>
      </w:tr>
    </w:tbl>
    <w:p w:rsidR="0042033D" w:rsidRPr="00B77562" w:rsidRDefault="0042033D" w:rsidP="0042033D">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42033D" w:rsidRPr="00B77562" w:rsidRDefault="0042033D" w:rsidP="0042033D">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42033D" w:rsidRPr="00B77562" w:rsidRDefault="0042033D" w:rsidP="0042033D">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42033D" w:rsidRPr="00B77562" w:rsidRDefault="0042033D" w:rsidP="0042033D">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42033D" w:rsidRPr="00B77562" w:rsidRDefault="0042033D" w:rsidP="0042033D">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(Local), ___ de _____________ de 2022.</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Default="0042033D" w:rsidP="0042033D">
      <w:pPr>
        <w:spacing w:before="16"/>
        <w:ind w:left="1256" w:right="1254"/>
        <w:jc w:val="center"/>
        <w:rPr>
          <w:rFonts w:ascii="Arial" w:hAnsi="Arial" w:cs="Arial"/>
          <w:b/>
          <w:sz w:val="20"/>
          <w:szCs w:val="20"/>
          <w:u w:val="single"/>
        </w:rPr>
      </w:pPr>
    </w:p>
    <w:p w:rsidR="0042033D" w:rsidRPr="00B77562" w:rsidRDefault="0042033D" w:rsidP="0042033D">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42033D" w:rsidRPr="00B77562" w:rsidRDefault="0042033D" w:rsidP="0042033D">
      <w:pPr>
        <w:pStyle w:val="SemEspaamento"/>
        <w:jc w:val="both"/>
        <w:rPr>
          <w:rFonts w:ascii="Arial" w:hAnsi="Arial" w:cs="Arial"/>
          <w:b/>
          <w:sz w:val="20"/>
          <w:szCs w:val="20"/>
          <w:u w:val="single"/>
        </w:rPr>
      </w:pPr>
    </w:p>
    <w:p w:rsidR="0042033D" w:rsidRPr="00B77562" w:rsidRDefault="0042033D" w:rsidP="0042033D">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42033D" w:rsidRPr="00B77562" w:rsidRDefault="0042033D" w:rsidP="0042033D">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sz w:val="20"/>
          <w:szCs w:val="20"/>
        </w:rPr>
      </w:pPr>
    </w:p>
    <w:p w:rsidR="0042033D" w:rsidRPr="00B77562" w:rsidRDefault="0042033D" w:rsidP="0042033D">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42033D" w:rsidRPr="00B77562" w:rsidRDefault="0042033D" w:rsidP="0042033D">
      <w:pPr>
        <w:tabs>
          <w:tab w:val="left" w:pos="2955"/>
        </w:tabs>
        <w:rPr>
          <w:rFonts w:ascii="Arial" w:hAnsi="Arial" w:cs="Arial"/>
          <w:sz w:val="20"/>
          <w:szCs w:val="20"/>
        </w:rPr>
      </w:pPr>
      <w:r w:rsidRPr="00B77562">
        <w:rPr>
          <w:rFonts w:ascii="Arial" w:hAnsi="Arial" w:cs="Arial"/>
          <w:sz w:val="20"/>
          <w:szCs w:val="20"/>
        </w:rPr>
        <w:tab/>
      </w:r>
    </w:p>
    <w:p w:rsidR="0042033D" w:rsidRPr="00B77562" w:rsidRDefault="0042033D" w:rsidP="0042033D">
      <w:pPr>
        <w:rPr>
          <w:rFonts w:ascii="Arial" w:hAnsi="Arial" w:cs="Arial"/>
          <w:sz w:val="20"/>
          <w:szCs w:val="20"/>
        </w:rPr>
      </w:pPr>
    </w:p>
    <w:p w:rsidR="00000000" w:rsidRDefault="0042033D"/>
    <w:sectPr w:rsidR="00000000" w:rsidSect="00267A48">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8" w:rsidRDefault="0042033D">
    <w:pPr>
      <w:pStyle w:val="Rodap"/>
      <w:pBdr>
        <w:bottom w:val="single" w:sz="12" w:space="1" w:color="auto"/>
      </w:pBdr>
      <w:jc w:val="center"/>
      <w:rPr>
        <w:sz w:val="20"/>
      </w:rPr>
    </w:pPr>
  </w:p>
  <w:p w:rsidR="00267A48" w:rsidRPr="00A7116E" w:rsidRDefault="0042033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67A48" w:rsidRPr="00A7116E" w:rsidRDefault="0042033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48" w:rsidRPr="00A7116E" w:rsidRDefault="0042033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 xml:space="preserve">PREFEITURA </w:t>
    </w:r>
    <w:r w:rsidRPr="00A7116E">
      <w:rPr>
        <w:rFonts w:ascii="Arial Rounded MT Bold" w:hAnsi="Arial Rounded MT Bold"/>
        <w:sz w:val="32"/>
      </w:rPr>
      <w:t>MUNICIPAL DE RIBEIRÃO DO PINHAL</w:t>
    </w:r>
  </w:p>
  <w:p w:rsidR="00267A48" w:rsidRPr="00A7116E" w:rsidRDefault="0042033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67A48" w:rsidRDefault="0042033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42033D"/>
    <w:rsid w:val="004203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42033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2033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2033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2033D"/>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42033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42033D"/>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42033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2033D"/>
    <w:rPr>
      <w:rFonts w:ascii="Times New Roman" w:eastAsia="Times New Roman" w:hAnsi="Times New Roman" w:cs="Times New Roman"/>
      <w:sz w:val="24"/>
      <w:szCs w:val="24"/>
    </w:rPr>
  </w:style>
  <w:style w:type="paragraph" w:styleId="Rodap">
    <w:name w:val="footer"/>
    <w:basedOn w:val="Normal"/>
    <w:link w:val="RodapChar"/>
    <w:uiPriority w:val="99"/>
    <w:rsid w:val="0042033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2033D"/>
    <w:rPr>
      <w:rFonts w:ascii="Times New Roman" w:eastAsia="Times New Roman" w:hAnsi="Times New Roman" w:cs="Times New Roman"/>
      <w:sz w:val="24"/>
      <w:szCs w:val="24"/>
    </w:rPr>
  </w:style>
  <w:style w:type="character" w:styleId="Hyperlink">
    <w:name w:val="Hyperlink"/>
    <w:basedOn w:val="Fontepargpadro"/>
    <w:uiPriority w:val="99"/>
    <w:rsid w:val="0042033D"/>
    <w:rPr>
      <w:color w:val="0000FF"/>
      <w:u w:val="single"/>
    </w:rPr>
  </w:style>
  <w:style w:type="paragraph" w:styleId="Recuodecorpodetexto">
    <w:name w:val="Body Text Indent"/>
    <w:basedOn w:val="Normal"/>
    <w:link w:val="RecuodecorpodetextoChar"/>
    <w:rsid w:val="0042033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2033D"/>
    <w:rPr>
      <w:rFonts w:ascii="Times New Roman" w:eastAsia="Times New Roman" w:hAnsi="Times New Roman" w:cs="Times New Roman"/>
      <w:snapToGrid w:val="0"/>
      <w:color w:val="008000"/>
      <w:sz w:val="24"/>
      <w:szCs w:val="20"/>
    </w:rPr>
  </w:style>
  <w:style w:type="paragraph" w:styleId="Textoembloco">
    <w:name w:val="Block Text"/>
    <w:basedOn w:val="Normal"/>
    <w:rsid w:val="0042033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2033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2033D"/>
    <w:rPr>
      <w:rFonts w:ascii="Times New Roman" w:eastAsia="Times New Roman" w:hAnsi="Times New Roman" w:cs="Times New Roman"/>
      <w:snapToGrid w:val="0"/>
      <w:sz w:val="24"/>
      <w:szCs w:val="20"/>
    </w:rPr>
  </w:style>
  <w:style w:type="paragraph" w:styleId="Ttulo">
    <w:name w:val="Title"/>
    <w:basedOn w:val="Normal"/>
    <w:link w:val="TtuloChar"/>
    <w:qFormat/>
    <w:rsid w:val="0042033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2033D"/>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42033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2033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2033D"/>
    <w:rPr>
      <w:rFonts w:ascii="Times New Roman" w:eastAsia="Times New Roman" w:hAnsi="Times New Roman" w:cs="Times New Roman"/>
      <w:sz w:val="24"/>
      <w:szCs w:val="24"/>
    </w:rPr>
  </w:style>
  <w:style w:type="character" w:styleId="Forte">
    <w:name w:val="Strong"/>
    <w:basedOn w:val="Fontepargpadro"/>
    <w:uiPriority w:val="22"/>
    <w:qFormat/>
    <w:rsid w:val="0042033D"/>
    <w:rPr>
      <w:b/>
      <w:bCs/>
    </w:rPr>
  </w:style>
  <w:style w:type="character" w:customStyle="1" w:styleId="apple-converted-space">
    <w:name w:val="apple-converted-space"/>
    <w:basedOn w:val="Fontepargpadro"/>
    <w:rsid w:val="0042033D"/>
  </w:style>
  <w:style w:type="paragraph" w:styleId="NormalWeb">
    <w:name w:val="Normal (Web)"/>
    <w:basedOn w:val="Normal"/>
    <w:uiPriority w:val="99"/>
    <w:rsid w:val="00420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2033D"/>
  </w:style>
  <w:style w:type="paragraph" w:customStyle="1" w:styleId="WW-Padro11">
    <w:name w:val="WW-Padrão11"/>
    <w:rsid w:val="0042033D"/>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42033D"/>
    <w:rPr>
      <w:rFonts w:ascii="Tahoma" w:hAnsi="Tahoma" w:cs="Tahoma"/>
      <w:sz w:val="16"/>
      <w:szCs w:val="16"/>
    </w:rPr>
  </w:style>
  <w:style w:type="paragraph" w:styleId="Textodebalo">
    <w:name w:val="Balloon Text"/>
    <w:basedOn w:val="Normal"/>
    <w:link w:val="TextodebaloChar"/>
    <w:uiPriority w:val="99"/>
    <w:semiHidden/>
    <w:unhideWhenUsed/>
    <w:rsid w:val="0042033D"/>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42033D"/>
    <w:rPr>
      <w:rFonts w:ascii="Tahoma" w:hAnsi="Tahoma" w:cs="Tahoma"/>
      <w:sz w:val="16"/>
      <w:szCs w:val="16"/>
    </w:rPr>
  </w:style>
  <w:style w:type="character" w:customStyle="1" w:styleId="titulo">
    <w:name w:val="titulo"/>
    <w:basedOn w:val="Fontepargpadro"/>
    <w:rsid w:val="0042033D"/>
  </w:style>
  <w:style w:type="character" w:styleId="nfase">
    <w:name w:val="Emphasis"/>
    <w:basedOn w:val="Fontepargpadro"/>
    <w:uiPriority w:val="20"/>
    <w:qFormat/>
    <w:rsid w:val="0042033D"/>
    <w:rPr>
      <w:i/>
      <w:iCs/>
    </w:rPr>
  </w:style>
  <w:style w:type="character" w:styleId="nfaseSutil">
    <w:name w:val="Subtle Emphasis"/>
    <w:basedOn w:val="Fontepargpadro"/>
    <w:uiPriority w:val="19"/>
    <w:qFormat/>
    <w:rsid w:val="0042033D"/>
    <w:rPr>
      <w:i/>
      <w:iCs/>
      <w:color w:val="808080" w:themeColor="text1" w:themeTint="7F"/>
    </w:rPr>
  </w:style>
  <w:style w:type="table" w:styleId="Tabelacomgrade">
    <w:name w:val="Table Grid"/>
    <w:basedOn w:val="Tabelanormal"/>
    <w:rsid w:val="004203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42033D"/>
  </w:style>
  <w:style w:type="character" w:customStyle="1" w:styleId="name3">
    <w:name w:val="name3"/>
    <w:basedOn w:val="Fontepargpadro"/>
    <w:rsid w:val="0042033D"/>
    <w:rPr>
      <w:rFonts w:ascii="Source Sans Pro" w:hAnsi="Source Sans Pro" w:hint="default"/>
      <w:b w:val="0"/>
      <w:bCs w:val="0"/>
      <w:sz w:val="35"/>
      <w:szCs w:val="35"/>
    </w:rPr>
  </w:style>
  <w:style w:type="character" w:customStyle="1" w:styleId="sku-productpage1">
    <w:name w:val="sku-productpage1"/>
    <w:basedOn w:val="Fontepargpadro"/>
    <w:rsid w:val="0042033D"/>
    <w:rPr>
      <w:b w:val="0"/>
      <w:bCs w:val="0"/>
      <w:color w:val="9B9B9B"/>
      <w:sz w:val="19"/>
      <w:szCs w:val="19"/>
    </w:rPr>
  </w:style>
  <w:style w:type="character" w:customStyle="1" w:styleId="a-size-large">
    <w:name w:val="a-size-large"/>
    <w:basedOn w:val="Fontepargpadro"/>
    <w:rsid w:val="0042033D"/>
  </w:style>
  <w:style w:type="paragraph" w:styleId="Corpodetexto">
    <w:name w:val="Body Text"/>
    <w:basedOn w:val="Normal"/>
    <w:link w:val="CorpodetextoChar"/>
    <w:uiPriority w:val="99"/>
    <w:unhideWhenUsed/>
    <w:rsid w:val="0042033D"/>
    <w:pPr>
      <w:spacing w:after="120"/>
    </w:pPr>
  </w:style>
  <w:style w:type="character" w:customStyle="1" w:styleId="CorpodetextoChar">
    <w:name w:val="Corpo de texto Char"/>
    <w:basedOn w:val="Fontepargpadro"/>
    <w:link w:val="Corpodetexto"/>
    <w:uiPriority w:val="99"/>
    <w:rsid w:val="0042033D"/>
  </w:style>
  <w:style w:type="paragraph" w:customStyle="1" w:styleId="Heading2">
    <w:name w:val="Heading 2"/>
    <w:basedOn w:val="Normal"/>
    <w:uiPriority w:val="1"/>
    <w:qFormat/>
    <w:rsid w:val="0042033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42033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42033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203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2033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2033D"/>
  </w:style>
  <w:style w:type="character" w:customStyle="1" w:styleId="infos-feature">
    <w:name w:val="infos-feature"/>
    <w:basedOn w:val="Fontepargpadro"/>
    <w:rsid w:val="0042033D"/>
  </w:style>
  <w:style w:type="character" w:customStyle="1" w:styleId="textopadrao">
    <w:name w:val="textopadrao"/>
    <w:basedOn w:val="Fontepargpadro"/>
    <w:rsid w:val="004203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13005</Words>
  <Characters>70233</Characters>
  <Application>Microsoft Office Word</Application>
  <DocSecurity>0</DocSecurity>
  <Lines>585</Lines>
  <Paragraphs>166</Paragraphs>
  <ScaleCrop>false</ScaleCrop>
  <Company/>
  <LinksUpToDate>false</LinksUpToDate>
  <CharactersWithSpaces>83072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2022-05-20T12:32:00Z</dcterms:created>
  <dcterms:modified xsi:type="dcterms:W3CDTF">2022-05-20T12:38:00Z</dcterms:modified>
</cp:coreProperties>
</file>