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70" w:rsidRPr="00CC7675" w:rsidRDefault="000E0A70" w:rsidP="000E0A7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24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0E0A70" w:rsidRPr="00CC7675" w:rsidRDefault="000E0A70" w:rsidP="000E0A7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0E0A70" w:rsidRPr="0067663D" w:rsidRDefault="000E0A70" w:rsidP="000E0A70">
      <w:pPr>
        <w:jc w:val="both"/>
        <w:rPr>
          <w:rFonts w:ascii="Arial" w:hAnsi="Arial" w:cs="Arial"/>
          <w:sz w:val="20"/>
          <w:szCs w:val="20"/>
        </w:rPr>
      </w:pPr>
      <w:r w:rsidRPr="0067663D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67663D">
        <w:rPr>
          <w:rFonts w:ascii="Arial" w:hAnsi="Arial" w:cs="Arial"/>
          <w:b/>
          <w:sz w:val="20"/>
          <w:szCs w:val="20"/>
        </w:rPr>
        <w:t>DARTAGNAN CALIXTO FRAIZ</w:t>
      </w:r>
      <w:r w:rsidRPr="0067663D">
        <w:rPr>
          <w:rFonts w:ascii="Arial" w:hAnsi="Arial" w:cs="Arial"/>
          <w:sz w:val="20"/>
          <w:szCs w:val="20"/>
        </w:rPr>
        <w:t>,</w:t>
      </w:r>
      <w:r w:rsidRPr="0067663D">
        <w:rPr>
          <w:rFonts w:ascii="Arial" w:hAnsi="Arial" w:cs="Arial"/>
          <w:b/>
          <w:sz w:val="20"/>
          <w:szCs w:val="20"/>
        </w:rPr>
        <w:t xml:space="preserve"> </w:t>
      </w:r>
      <w:r w:rsidRPr="0067663D">
        <w:rPr>
          <w:rFonts w:ascii="Arial" w:hAnsi="Arial" w:cs="Arial"/>
          <w:sz w:val="20"/>
          <w:szCs w:val="20"/>
        </w:rPr>
        <w:t>brasileiro</w:t>
      </w:r>
      <w:r w:rsidRPr="0067663D">
        <w:rPr>
          <w:rFonts w:ascii="Arial" w:hAnsi="Arial" w:cs="Arial"/>
          <w:b/>
          <w:sz w:val="20"/>
          <w:szCs w:val="20"/>
        </w:rPr>
        <w:t xml:space="preserve">, </w:t>
      </w:r>
      <w:r w:rsidRPr="0067663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7663D">
        <w:rPr>
          <w:rFonts w:ascii="Arial" w:hAnsi="Arial" w:cs="Arial"/>
          <w:b/>
          <w:bCs/>
          <w:sz w:val="20"/>
          <w:szCs w:val="20"/>
        </w:rPr>
        <w:t>CONTRATANTE</w:t>
      </w:r>
      <w:r w:rsidRPr="0067663D">
        <w:rPr>
          <w:rFonts w:ascii="Arial" w:hAnsi="Arial" w:cs="Arial"/>
          <w:sz w:val="20"/>
          <w:szCs w:val="20"/>
        </w:rPr>
        <w:t xml:space="preserve">, e a Empresa </w:t>
      </w:r>
      <w:r w:rsidRPr="000E0A70">
        <w:rPr>
          <w:rFonts w:cstheme="minorHAnsi"/>
          <w:b/>
          <w:sz w:val="24"/>
          <w:szCs w:val="24"/>
        </w:rPr>
        <w:t>CRYSTHOFER CURY 00663944147</w:t>
      </w:r>
      <w:r w:rsidRPr="0067663D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40.316.596/0001-58</w:t>
      </w:r>
      <w:r w:rsidRPr="0067663D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3</w:t>
      </w:r>
      <w:r w:rsidRPr="0067663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99604-2328</w:t>
      </w:r>
      <w:r w:rsidRPr="0067663D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407A4C">
          <w:rPr>
            <w:rStyle w:val="Hyperlink"/>
            <w:rFonts w:ascii="Arial" w:hAnsi="Arial" w:cs="Arial"/>
            <w:sz w:val="20"/>
            <w:szCs w:val="20"/>
          </w:rPr>
          <w:t>crysthoferpylcury@gmail.com</w:t>
        </w:r>
      </w:hyperlink>
      <w:r w:rsidRPr="0067663D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Antônio dos Santos</w:t>
      </w:r>
      <w:r w:rsidRPr="0067663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23</w:t>
      </w:r>
      <w:r w:rsidRPr="0067663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Jardim Jerônimo Nogueira de Figueiredo</w:t>
      </w:r>
      <w:r w:rsidRPr="0067663D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86.803-676</w:t>
      </w:r>
      <w:r w:rsidRPr="0067663D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Londrina</w:t>
      </w:r>
      <w:r w:rsidRPr="0067663D">
        <w:rPr>
          <w:rFonts w:ascii="Arial" w:hAnsi="Arial" w:cs="Arial"/>
          <w:sz w:val="20"/>
          <w:szCs w:val="20"/>
        </w:rPr>
        <w:t xml:space="preserve"> – PR, neste ato representado pelo Senhor </w:t>
      </w:r>
      <w:r w:rsidRPr="000E0A70">
        <w:rPr>
          <w:rFonts w:cstheme="minorHAnsi"/>
          <w:b/>
          <w:sz w:val="24"/>
          <w:szCs w:val="24"/>
        </w:rPr>
        <w:t xml:space="preserve">CRYSTHOFER </w:t>
      </w:r>
      <w:r>
        <w:rPr>
          <w:rFonts w:cstheme="minorHAnsi"/>
          <w:b/>
          <w:sz w:val="24"/>
          <w:szCs w:val="24"/>
        </w:rPr>
        <w:t xml:space="preserve">PYL </w:t>
      </w:r>
      <w:r w:rsidRPr="000E0A70">
        <w:rPr>
          <w:rFonts w:cstheme="minorHAnsi"/>
          <w:b/>
          <w:sz w:val="24"/>
          <w:szCs w:val="24"/>
        </w:rPr>
        <w:t>CURY</w:t>
      </w:r>
      <w:r w:rsidRPr="0067663D">
        <w:rPr>
          <w:rFonts w:ascii="Arial" w:hAnsi="Arial" w:cs="Arial"/>
          <w:sz w:val="20"/>
          <w:szCs w:val="20"/>
        </w:rPr>
        <w:t xml:space="preserve">, brasileiro, empresário, portador de Cédula de Identidade n.º </w:t>
      </w:r>
      <w:r>
        <w:rPr>
          <w:rFonts w:ascii="Arial" w:hAnsi="Arial" w:cs="Arial"/>
          <w:sz w:val="20"/>
          <w:szCs w:val="20"/>
        </w:rPr>
        <w:t>8.201.823-9</w:t>
      </w:r>
      <w:r w:rsidRPr="0067663D">
        <w:rPr>
          <w:rFonts w:ascii="Arial" w:hAnsi="Arial" w:cs="Arial"/>
          <w:sz w:val="20"/>
          <w:szCs w:val="20"/>
        </w:rPr>
        <w:t xml:space="preserve"> SESP/PR e inscrito sob CPF/MF n.º </w:t>
      </w:r>
      <w:r>
        <w:rPr>
          <w:rFonts w:ascii="Arial" w:hAnsi="Arial" w:cs="Arial"/>
          <w:sz w:val="20"/>
          <w:szCs w:val="20"/>
        </w:rPr>
        <w:t>006.639.441-47</w:t>
      </w:r>
      <w:r w:rsidRPr="0067663D">
        <w:rPr>
          <w:rFonts w:ascii="Arial" w:hAnsi="Arial" w:cs="Arial"/>
          <w:sz w:val="20"/>
          <w:szCs w:val="20"/>
        </w:rPr>
        <w:t xml:space="preserve">, neste ato simplesmente denominado </w:t>
      </w:r>
      <w:r w:rsidRPr="0067663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7663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0E0A70" w:rsidRPr="00CC7675" w:rsidRDefault="000E0A70" w:rsidP="000E0A70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0E0A70" w:rsidRPr="00CC7675" w:rsidRDefault="000E0A70" w:rsidP="000E0A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4961"/>
        <w:gridCol w:w="1134"/>
        <w:gridCol w:w="851"/>
        <w:gridCol w:w="993"/>
      </w:tblGrid>
      <w:tr w:rsidR="000E0A70" w:rsidRPr="00CC7675" w:rsidTr="00214E1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70" w:rsidRPr="00CC7675" w:rsidRDefault="000E0A70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70" w:rsidRPr="00CC7675" w:rsidRDefault="000E0A70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70" w:rsidRPr="00CC7675" w:rsidRDefault="000E0A70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70" w:rsidRPr="00CC7675" w:rsidRDefault="000E0A70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70" w:rsidRPr="00CC7675" w:rsidRDefault="000E0A70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70" w:rsidRPr="00CC7675" w:rsidRDefault="000E0A70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70" w:rsidRPr="00CC7675" w:rsidRDefault="000E0A70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14E15" w:rsidRPr="00CC7675" w:rsidTr="00214E1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E15" w:rsidRPr="000C1D4A" w:rsidRDefault="00214E15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E15" w:rsidRDefault="00214E15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50000</w:t>
            </w:r>
          </w:p>
          <w:p w:rsidR="00214E15" w:rsidRPr="000C1D4A" w:rsidRDefault="00214E15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E15" w:rsidRPr="000C1D4A" w:rsidRDefault="00214E15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E15" w:rsidRPr="000C1D4A" w:rsidRDefault="00214E15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Saco de lixo 100 litros espessura 0,9mm (Agricultura 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Ambiente)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E15" w:rsidRDefault="00214E15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Multisacos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4E15" w:rsidRPr="000860A4" w:rsidRDefault="00214E15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E15" w:rsidRDefault="00214E15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  <w:p w:rsidR="00214E15" w:rsidRPr="000860A4" w:rsidRDefault="00214E15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E15" w:rsidRPr="000860A4" w:rsidRDefault="00214E15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22.500,00</w:t>
            </w:r>
          </w:p>
        </w:tc>
      </w:tr>
    </w:tbl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CC7675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 w:rsidR="00214E15">
        <w:rPr>
          <w:rFonts w:ascii="Arial" w:hAnsi="Arial" w:cs="Arial"/>
          <w:b/>
          <w:sz w:val="18"/>
          <w:szCs w:val="18"/>
        </w:rPr>
        <w:t>38886-6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 w:rsidR="00214E15">
        <w:rPr>
          <w:rFonts w:ascii="Arial" w:hAnsi="Arial" w:cs="Arial"/>
          <w:b/>
          <w:sz w:val="18"/>
          <w:szCs w:val="18"/>
        </w:rPr>
        <w:t>3142-9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r>
        <w:rPr>
          <w:rFonts w:ascii="Arial" w:hAnsi="Arial" w:cs="Arial"/>
          <w:b/>
          <w:sz w:val="18"/>
          <w:szCs w:val="18"/>
        </w:rPr>
        <w:t xml:space="preserve">do Brasil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0E0A70" w:rsidRPr="00CC7675" w:rsidRDefault="000E0A70" w:rsidP="000E0A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E0A70" w:rsidRPr="00CC7675" w:rsidRDefault="000E0A70" w:rsidP="000E0A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E0A70" w:rsidRPr="00CC7675" w:rsidRDefault="000E0A70" w:rsidP="000E0A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E0A70" w:rsidRPr="00CC7675" w:rsidRDefault="000E0A70" w:rsidP="000E0A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0E0A70" w:rsidRPr="00CC7675" w:rsidRDefault="000E0A70" w:rsidP="000E0A7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E0A70" w:rsidRPr="00CC7675" w:rsidRDefault="000E0A70" w:rsidP="000E0A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E0A70" w:rsidRPr="00CC7675" w:rsidRDefault="000E0A70" w:rsidP="000E0A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0E0A70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0E0A70" w:rsidRPr="00CC7675" w:rsidTr="00E5523F">
        <w:tc>
          <w:tcPr>
            <w:tcW w:w="4685" w:type="dxa"/>
          </w:tcPr>
          <w:p w:rsidR="000E0A70" w:rsidRPr="00CC7675" w:rsidRDefault="000E0A70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0E0A70" w:rsidRPr="00CC7675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0E0A70" w:rsidRPr="00CC7675" w:rsidRDefault="000E0A70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0E0A70" w:rsidRPr="000E0A70" w:rsidRDefault="000E0A70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A7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0E0A70" w:rsidRPr="000E0A70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E0A70">
              <w:rPr>
                <w:rFonts w:ascii="Arial" w:hAnsi="Arial" w:cs="Arial"/>
                <w:sz w:val="20"/>
                <w:szCs w:val="20"/>
              </w:rPr>
              <w:t xml:space="preserve">CRYSTHOFER PYL CURY </w:t>
            </w:r>
          </w:p>
          <w:p w:rsidR="000E0A70" w:rsidRPr="000E0A70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E0A70">
              <w:rPr>
                <w:rFonts w:ascii="Arial" w:hAnsi="Arial" w:cs="Arial"/>
                <w:sz w:val="20"/>
                <w:szCs w:val="20"/>
              </w:rPr>
              <w:t>CPF: 006.639.441-47</w:t>
            </w:r>
          </w:p>
          <w:p w:rsidR="000E0A70" w:rsidRPr="000E0A70" w:rsidRDefault="000E0A70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A70" w:rsidRPr="00CC7675" w:rsidRDefault="000E0A70" w:rsidP="000E0A70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0E0A70" w:rsidRPr="00CC7675" w:rsidRDefault="000E0A70" w:rsidP="000E0A70">
      <w:pPr>
        <w:pStyle w:val="SemEspaamento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rPr>
          <w:rFonts w:ascii="Arial" w:hAnsi="Arial" w:cs="Arial"/>
          <w:sz w:val="20"/>
          <w:szCs w:val="20"/>
        </w:rPr>
      </w:pPr>
    </w:p>
    <w:p w:rsidR="000E0A70" w:rsidRPr="00CC7675" w:rsidRDefault="000E0A70" w:rsidP="000E0A7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E0A70" w:rsidRPr="00CC7675" w:rsidTr="00E5523F">
        <w:trPr>
          <w:trHeight w:val="1075"/>
        </w:trPr>
        <w:tc>
          <w:tcPr>
            <w:tcW w:w="4606" w:type="dxa"/>
          </w:tcPr>
          <w:p w:rsidR="000E0A70" w:rsidRPr="00CC7675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E0A70" w:rsidRPr="00CC7675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E0A70" w:rsidRPr="00CC7675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0E0A70" w:rsidRPr="00CC7675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0E0A70" w:rsidRPr="00CC7675" w:rsidTr="00E5523F">
        <w:tc>
          <w:tcPr>
            <w:tcW w:w="4606" w:type="dxa"/>
          </w:tcPr>
          <w:p w:rsidR="000E0A70" w:rsidRPr="00CC7675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0A70" w:rsidRPr="00CC7675" w:rsidRDefault="000E0A70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A70" w:rsidRPr="00CC7675" w:rsidRDefault="000E0A70" w:rsidP="000E0A70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0E0A70" w:rsidRDefault="000E0A70" w:rsidP="000E0A70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0E0A70" w:rsidRDefault="000E0A70" w:rsidP="000E0A70"/>
    <w:p w:rsidR="000E0A70" w:rsidRDefault="000E0A70" w:rsidP="000E0A70"/>
    <w:p w:rsidR="000E0A70" w:rsidRDefault="000E0A70" w:rsidP="000E0A70"/>
    <w:p w:rsidR="000E0A70" w:rsidRDefault="000E0A70" w:rsidP="000E0A70"/>
    <w:p w:rsidR="00000000" w:rsidRDefault="00214E15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214E1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214E1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214E1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214E1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214E1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214E1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E0A70"/>
    <w:rsid w:val="000E0A70"/>
    <w:rsid w:val="0021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0E0A7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E0A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0E0A70"/>
  </w:style>
  <w:style w:type="character" w:customStyle="1" w:styleId="RodapChar">
    <w:name w:val="Rodapé Char"/>
    <w:basedOn w:val="Fontepargpadro"/>
    <w:link w:val="Rodap"/>
    <w:uiPriority w:val="99"/>
    <w:rsid w:val="000E0A7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E0A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0E0A70"/>
  </w:style>
  <w:style w:type="paragraph" w:styleId="SemEspaamento">
    <w:name w:val="No Spacing"/>
    <w:link w:val="SemEspaamentoChar"/>
    <w:uiPriority w:val="1"/>
    <w:qFormat/>
    <w:rsid w:val="000E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0A7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0E0A7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0E0A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0E0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0E0A70"/>
    <w:rPr>
      <w:color w:val="0000FF"/>
      <w:u w:val="single"/>
    </w:rPr>
  </w:style>
  <w:style w:type="paragraph" w:styleId="NormalWeb">
    <w:name w:val="Normal (Web)"/>
    <w:basedOn w:val="Normal"/>
    <w:uiPriority w:val="99"/>
    <w:rsid w:val="000E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0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rysthoferpylcury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2319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2022-05-27T14:06:00Z</dcterms:created>
  <dcterms:modified xsi:type="dcterms:W3CDTF">2022-05-27T14:19:00Z</dcterms:modified>
</cp:coreProperties>
</file>