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ED" w:rsidRPr="00940E87" w:rsidRDefault="006075ED" w:rsidP="006075ED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940E87">
        <w:rPr>
          <w:rFonts w:ascii="Arial" w:hAnsi="Arial" w:cs="Arial"/>
          <w:bCs/>
          <w:color w:val="000000"/>
          <w:sz w:val="20"/>
          <w:u w:val="single"/>
        </w:rPr>
        <w:t>ATA REGISTRO DE PREÇOS N.º 12</w:t>
      </w:r>
      <w:r w:rsidR="004A0F17">
        <w:rPr>
          <w:rFonts w:ascii="Arial" w:hAnsi="Arial" w:cs="Arial"/>
          <w:bCs/>
          <w:color w:val="000000"/>
          <w:sz w:val="20"/>
          <w:u w:val="single"/>
        </w:rPr>
        <w:t>8</w:t>
      </w:r>
      <w:r w:rsidRPr="00940E87">
        <w:rPr>
          <w:rFonts w:ascii="Arial" w:hAnsi="Arial" w:cs="Arial"/>
          <w:bCs/>
          <w:color w:val="000000"/>
          <w:sz w:val="20"/>
          <w:u w:val="single"/>
        </w:rPr>
        <w:t>/2022- PREGÃO ELETRÕNICO N.º 039/2022.</w:t>
      </w:r>
    </w:p>
    <w:p w:rsidR="006075ED" w:rsidRPr="00940E87" w:rsidRDefault="006075ED" w:rsidP="006075ED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6075ED" w:rsidRPr="007C3677" w:rsidRDefault="006075ED" w:rsidP="006075ED">
      <w:pPr>
        <w:jc w:val="both"/>
        <w:rPr>
          <w:rFonts w:ascii="Arial" w:hAnsi="Arial" w:cs="Arial"/>
          <w:sz w:val="20"/>
          <w:szCs w:val="20"/>
        </w:rPr>
      </w:pPr>
      <w:r w:rsidRPr="007C3677">
        <w:rPr>
          <w:rFonts w:ascii="Arial" w:hAnsi="Arial" w:cs="Arial"/>
          <w:sz w:val="20"/>
          <w:szCs w:val="20"/>
        </w:rPr>
        <w:t xml:space="preserve">Aos vinte e sete dias do mês de maio de dois mil e vinte e dois (27/05/2022), o Município de Ribeirão do Pinhal – Estado do Paraná, Inscrito sob CNPJ n.º 76.968.064/0001-42, com sede a Rua Paraná n.º 983 – Centro, neste ato representado pelo Prefeito Municipal, o Senhor </w:t>
      </w:r>
      <w:r w:rsidRPr="007C3677">
        <w:rPr>
          <w:rFonts w:ascii="Arial" w:hAnsi="Arial" w:cs="Arial"/>
          <w:b/>
          <w:sz w:val="20"/>
          <w:szCs w:val="20"/>
        </w:rPr>
        <w:t>DARTAGNAN CALIXTO FRAIZ</w:t>
      </w:r>
      <w:r w:rsidRPr="007C3677">
        <w:rPr>
          <w:rFonts w:ascii="Arial" w:hAnsi="Arial" w:cs="Arial"/>
          <w:sz w:val="20"/>
          <w:szCs w:val="20"/>
        </w:rPr>
        <w:t>,</w:t>
      </w:r>
      <w:r w:rsidRPr="007C3677">
        <w:rPr>
          <w:rFonts w:ascii="Arial" w:hAnsi="Arial" w:cs="Arial"/>
          <w:b/>
          <w:sz w:val="20"/>
          <w:szCs w:val="20"/>
        </w:rPr>
        <w:t xml:space="preserve"> </w:t>
      </w:r>
      <w:r w:rsidRPr="007C3677">
        <w:rPr>
          <w:rFonts w:ascii="Arial" w:hAnsi="Arial" w:cs="Arial"/>
          <w:sz w:val="20"/>
          <w:szCs w:val="20"/>
        </w:rPr>
        <w:t>brasileiro</w:t>
      </w:r>
      <w:r w:rsidRPr="007C3677">
        <w:rPr>
          <w:rFonts w:ascii="Arial" w:hAnsi="Arial" w:cs="Arial"/>
          <w:b/>
          <w:sz w:val="20"/>
          <w:szCs w:val="20"/>
        </w:rPr>
        <w:t xml:space="preserve">, </w:t>
      </w:r>
      <w:r w:rsidRPr="007C3677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7C3677">
        <w:rPr>
          <w:rFonts w:ascii="Arial" w:hAnsi="Arial" w:cs="Arial"/>
          <w:b/>
          <w:bCs/>
          <w:sz w:val="20"/>
          <w:szCs w:val="20"/>
        </w:rPr>
        <w:t>CONTRATANTE</w:t>
      </w:r>
      <w:r w:rsidRPr="007C3677">
        <w:rPr>
          <w:rFonts w:ascii="Arial" w:hAnsi="Arial" w:cs="Arial"/>
          <w:sz w:val="20"/>
          <w:szCs w:val="20"/>
        </w:rPr>
        <w:t xml:space="preserve">, e a Empresa </w:t>
      </w:r>
      <w:r w:rsidR="004A0F17" w:rsidRPr="007C3677">
        <w:rPr>
          <w:rFonts w:ascii="Arial" w:hAnsi="Arial" w:cs="Arial"/>
          <w:b/>
          <w:sz w:val="20"/>
          <w:szCs w:val="20"/>
        </w:rPr>
        <w:t>100 SPORTS EIRELI</w:t>
      </w:r>
      <w:r w:rsidRPr="007C3677">
        <w:rPr>
          <w:rFonts w:ascii="Arial" w:hAnsi="Arial" w:cs="Arial"/>
          <w:b/>
          <w:sz w:val="20"/>
          <w:szCs w:val="20"/>
        </w:rPr>
        <w:t>,</w:t>
      </w:r>
      <w:r w:rsidRPr="007C3677">
        <w:rPr>
          <w:rFonts w:ascii="Arial" w:hAnsi="Arial" w:cs="Arial"/>
          <w:sz w:val="20"/>
          <w:szCs w:val="20"/>
        </w:rPr>
        <w:t xml:space="preserve"> inscrita no CNPJ sob nº. </w:t>
      </w:r>
      <w:r w:rsidR="004A0F17" w:rsidRPr="007C3677">
        <w:rPr>
          <w:rFonts w:ascii="Arial" w:hAnsi="Arial" w:cs="Arial"/>
          <w:sz w:val="20"/>
          <w:szCs w:val="20"/>
        </w:rPr>
        <w:t>29.761.115/0001-80</w:t>
      </w:r>
      <w:r w:rsidRPr="007C3677">
        <w:rPr>
          <w:rFonts w:ascii="Arial" w:hAnsi="Arial" w:cs="Arial"/>
          <w:sz w:val="20"/>
          <w:szCs w:val="20"/>
        </w:rPr>
        <w:t>,</w:t>
      </w:r>
      <w:r w:rsidR="004A0F17" w:rsidRPr="007C3677">
        <w:rPr>
          <w:rFonts w:ascii="Arial" w:hAnsi="Arial" w:cs="Arial"/>
          <w:sz w:val="20"/>
          <w:szCs w:val="20"/>
        </w:rPr>
        <w:t xml:space="preserve"> Fone (64</w:t>
      </w:r>
      <w:r w:rsidRPr="007C3677">
        <w:rPr>
          <w:rFonts w:ascii="Arial" w:hAnsi="Arial" w:cs="Arial"/>
          <w:sz w:val="20"/>
          <w:szCs w:val="20"/>
        </w:rPr>
        <w:t>)</w:t>
      </w:r>
      <w:r w:rsidR="004A0F17" w:rsidRPr="007C3677">
        <w:rPr>
          <w:rFonts w:ascii="Arial" w:hAnsi="Arial" w:cs="Arial"/>
          <w:sz w:val="20"/>
          <w:szCs w:val="20"/>
        </w:rPr>
        <w:t>3453-5612 e (64)99983-1831</w:t>
      </w:r>
      <w:r w:rsidRPr="007C3677">
        <w:rPr>
          <w:rFonts w:ascii="Arial" w:hAnsi="Arial" w:cs="Arial"/>
          <w:sz w:val="20"/>
          <w:szCs w:val="20"/>
        </w:rPr>
        <w:t xml:space="preserve"> email </w:t>
      </w:r>
      <w:hyperlink r:id="rId4" w:history="1">
        <w:r w:rsidR="004A0F17" w:rsidRPr="007C3677">
          <w:rPr>
            <w:rStyle w:val="Hyperlink"/>
            <w:rFonts w:ascii="Arial" w:hAnsi="Arial" w:cs="Arial"/>
            <w:sz w:val="20"/>
            <w:szCs w:val="20"/>
          </w:rPr>
          <w:t>brunalavescalcados@hotmail.com</w:t>
        </w:r>
      </w:hyperlink>
      <w:r w:rsidRPr="007C3677">
        <w:rPr>
          <w:rFonts w:ascii="Arial" w:hAnsi="Arial" w:cs="Arial"/>
          <w:sz w:val="20"/>
          <w:szCs w:val="20"/>
        </w:rPr>
        <w:t xml:space="preserve"> com sede </w:t>
      </w:r>
      <w:r w:rsidR="004A0F17" w:rsidRPr="007C3677">
        <w:rPr>
          <w:rFonts w:ascii="Arial" w:hAnsi="Arial" w:cs="Arial"/>
          <w:sz w:val="20"/>
          <w:szCs w:val="20"/>
        </w:rPr>
        <w:t>na Rua Major Vítor</w:t>
      </w:r>
      <w:r w:rsidRPr="007C3677">
        <w:rPr>
          <w:rFonts w:ascii="Arial" w:hAnsi="Arial" w:cs="Arial"/>
          <w:sz w:val="20"/>
          <w:szCs w:val="20"/>
        </w:rPr>
        <w:t xml:space="preserve"> – </w:t>
      </w:r>
      <w:r w:rsidR="004A0F17" w:rsidRPr="007C3677">
        <w:rPr>
          <w:rFonts w:ascii="Arial" w:hAnsi="Arial" w:cs="Arial"/>
          <w:sz w:val="20"/>
          <w:szCs w:val="20"/>
        </w:rPr>
        <w:t>30</w:t>
      </w:r>
      <w:r w:rsidRPr="007C3677">
        <w:rPr>
          <w:rFonts w:ascii="Arial" w:hAnsi="Arial" w:cs="Arial"/>
          <w:sz w:val="20"/>
          <w:szCs w:val="20"/>
        </w:rPr>
        <w:t xml:space="preserve"> – </w:t>
      </w:r>
      <w:r w:rsidR="004A0F17" w:rsidRPr="007C3677">
        <w:rPr>
          <w:rFonts w:ascii="Arial" w:hAnsi="Arial" w:cs="Arial"/>
          <w:sz w:val="20"/>
          <w:szCs w:val="20"/>
        </w:rPr>
        <w:t>quadra 18 lote 05</w:t>
      </w:r>
      <w:r w:rsidRPr="007C3677">
        <w:rPr>
          <w:rFonts w:ascii="Arial" w:hAnsi="Arial" w:cs="Arial"/>
          <w:sz w:val="20"/>
          <w:szCs w:val="20"/>
        </w:rPr>
        <w:t xml:space="preserve"> – Centro – CEP. </w:t>
      </w:r>
      <w:r w:rsidR="004A0F17" w:rsidRPr="007C3677">
        <w:rPr>
          <w:rFonts w:ascii="Arial" w:hAnsi="Arial" w:cs="Arial"/>
          <w:sz w:val="20"/>
          <w:szCs w:val="20"/>
        </w:rPr>
        <w:t>75.680-001</w:t>
      </w:r>
      <w:r w:rsidRPr="007C3677">
        <w:rPr>
          <w:rFonts w:ascii="Arial" w:hAnsi="Arial" w:cs="Arial"/>
          <w:sz w:val="20"/>
          <w:szCs w:val="20"/>
        </w:rPr>
        <w:t xml:space="preserve">, na cidade de </w:t>
      </w:r>
      <w:r w:rsidR="004A0F17" w:rsidRPr="007C3677">
        <w:rPr>
          <w:rFonts w:ascii="Arial" w:hAnsi="Arial" w:cs="Arial"/>
          <w:sz w:val="20"/>
          <w:szCs w:val="20"/>
        </w:rPr>
        <w:t>Caldas Novas</w:t>
      </w:r>
      <w:r w:rsidRPr="007C3677">
        <w:rPr>
          <w:rFonts w:ascii="Arial" w:hAnsi="Arial" w:cs="Arial"/>
          <w:sz w:val="20"/>
          <w:szCs w:val="20"/>
        </w:rPr>
        <w:t xml:space="preserve"> – </w:t>
      </w:r>
      <w:r w:rsidR="004A0F17" w:rsidRPr="007C3677">
        <w:rPr>
          <w:rFonts w:ascii="Arial" w:hAnsi="Arial" w:cs="Arial"/>
          <w:sz w:val="20"/>
          <w:szCs w:val="20"/>
        </w:rPr>
        <w:t>GO</w:t>
      </w:r>
      <w:r w:rsidRPr="007C3677">
        <w:rPr>
          <w:rFonts w:ascii="Arial" w:hAnsi="Arial" w:cs="Arial"/>
          <w:sz w:val="20"/>
          <w:szCs w:val="20"/>
        </w:rPr>
        <w:t>, neste ato representado pel</w:t>
      </w:r>
      <w:r w:rsidR="004A0F17" w:rsidRPr="007C3677">
        <w:rPr>
          <w:rFonts w:ascii="Arial" w:hAnsi="Arial" w:cs="Arial"/>
          <w:sz w:val="20"/>
          <w:szCs w:val="20"/>
        </w:rPr>
        <w:t>a</w:t>
      </w:r>
      <w:r w:rsidRPr="007C3677">
        <w:rPr>
          <w:rFonts w:ascii="Arial" w:hAnsi="Arial" w:cs="Arial"/>
          <w:sz w:val="20"/>
          <w:szCs w:val="20"/>
        </w:rPr>
        <w:t xml:space="preserve"> Senhor</w:t>
      </w:r>
      <w:r w:rsidR="004A0F17" w:rsidRPr="007C3677">
        <w:rPr>
          <w:rFonts w:ascii="Arial" w:hAnsi="Arial" w:cs="Arial"/>
          <w:sz w:val="20"/>
          <w:szCs w:val="20"/>
        </w:rPr>
        <w:t>a</w:t>
      </w:r>
      <w:r w:rsidRPr="007C3677">
        <w:rPr>
          <w:rFonts w:ascii="Arial" w:hAnsi="Arial" w:cs="Arial"/>
          <w:sz w:val="20"/>
          <w:szCs w:val="20"/>
        </w:rPr>
        <w:t xml:space="preserve"> </w:t>
      </w:r>
      <w:r w:rsidR="004A0F17" w:rsidRPr="007C3677">
        <w:rPr>
          <w:rFonts w:ascii="Arial" w:hAnsi="Arial" w:cs="Arial"/>
          <w:b/>
          <w:sz w:val="20"/>
          <w:szCs w:val="20"/>
        </w:rPr>
        <w:t>BRUNA ALVES DE SOUZA</w:t>
      </w:r>
      <w:r w:rsidRPr="007C3677">
        <w:rPr>
          <w:rFonts w:ascii="Arial" w:hAnsi="Arial" w:cs="Arial"/>
          <w:sz w:val="20"/>
          <w:szCs w:val="20"/>
        </w:rPr>
        <w:t>, brasileir</w:t>
      </w:r>
      <w:r w:rsidR="004A0F17" w:rsidRPr="007C3677">
        <w:rPr>
          <w:rFonts w:ascii="Arial" w:hAnsi="Arial" w:cs="Arial"/>
          <w:sz w:val="20"/>
          <w:szCs w:val="20"/>
        </w:rPr>
        <w:t>a, casada</w:t>
      </w:r>
      <w:r w:rsidRPr="007C3677">
        <w:rPr>
          <w:rFonts w:ascii="Arial" w:hAnsi="Arial" w:cs="Arial"/>
          <w:sz w:val="20"/>
          <w:szCs w:val="20"/>
        </w:rPr>
        <w:t>, empresári</w:t>
      </w:r>
      <w:r w:rsidR="004A0F17" w:rsidRPr="007C3677">
        <w:rPr>
          <w:rFonts w:ascii="Arial" w:hAnsi="Arial" w:cs="Arial"/>
          <w:sz w:val="20"/>
          <w:szCs w:val="20"/>
        </w:rPr>
        <w:t>a</w:t>
      </w:r>
      <w:r w:rsidRPr="007C3677">
        <w:rPr>
          <w:rFonts w:ascii="Arial" w:hAnsi="Arial" w:cs="Arial"/>
          <w:sz w:val="20"/>
          <w:szCs w:val="20"/>
        </w:rPr>
        <w:t>, portador</w:t>
      </w:r>
      <w:r w:rsidR="004A0F17" w:rsidRPr="007C3677">
        <w:rPr>
          <w:rFonts w:ascii="Arial" w:hAnsi="Arial" w:cs="Arial"/>
          <w:sz w:val="20"/>
          <w:szCs w:val="20"/>
        </w:rPr>
        <w:t>a</w:t>
      </w:r>
      <w:r w:rsidRPr="007C3677">
        <w:rPr>
          <w:rFonts w:ascii="Arial" w:hAnsi="Arial" w:cs="Arial"/>
          <w:sz w:val="20"/>
          <w:szCs w:val="20"/>
        </w:rPr>
        <w:t xml:space="preserve"> de Cédula de Identidade n.º </w:t>
      </w:r>
      <w:r w:rsidR="007C3677" w:rsidRPr="007C3677">
        <w:rPr>
          <w:rFonts w:ascii="Arial" w:hAnsi="Arial" w:cs="Arial"/>
          <w:sz w:val="20"/>
          <w:szCs w:val="20"/>
        </w:rPr>
        <w:t xml:space="preserve">6079806 </w:t>
      </w:r>
      <w:r w:rsidRPr="007C3677">
        <w:rPr>
          <w:rFonts w:ascii="Arial" w:hAnsi="Arial" w:cs="Arial"/>
          <w:sz w:val="20"/>
          <w:szCs w:val="20"/>
        </w:rPr>
        <w:t>SSP/</w:t>
      </w:r>
      <w:r w:rsidR="007C3677" w:rsidRPr="007C3677">
        <w:rPr>
          <w:rFonts w:ascii="Arial" w:hAnsi="Arial" w:cs="Arial"/>
          <w:sz w:val="20"/>
          <w:szCs w:val="20"/>
        </w:rPr>
        <w:t>GO</w:t>
      </w:r>
      <w:r w:rsidRPr="007C3677">
        <w:rPr>
          <w:rFonts w:ascii="Arial" w:hAnsi="Arial" w:cs="Arial"/>
          <w:sz w:val="20"/>
          <w:szCs w:val="20"/>
        </w:rPr>
        <w:t xml:space="preserve"> e inscrit</w:t>
      </w:r>
      <w:r w:rsidR="007C3677" w:rsidRPr="007C3677">
        <w:rPr>
          <w:rFonts w:ascii="Arial" w:hAnsi="Arial" w:cs="Arial"/>
          <w:sz w:val="20"/>
          <w:szCs w:val="20"/>
        </w:rPr>
        <w:t>a</w:t>
      </w:r>
      <w:r w:rsidRPr="007C3677">
        <w:rPr>
          <w:rFonts w:ascii="Arial" w:hAnsi="Arial" w:cs="Arial"/>
          <w:sz w:val="20"/>
          <w:szCs w:val="20"/>
        </w:rPr>
        <w:t xml:space="preserve"> sob CPF/MF n.º </w:t>
      </w:r>
      <w:r w:rsidR="007C3677" w:rsidRPr="007C3677">
        <w:rPr>
          <w:rFonts w:ascii="Arial" w:hAnsi="Arial" w:cs="Arial"/>
          <w:sz w:val="20"/>
          <w:szCs w:val="20"/>
        </w:rPr>
        <w:t>035.389.051-00</w:t>
      </w:r>
      <w:r w:rsidRPr="007C3677">
        <w:rPr>
          <w:rFonts w:ascii="Arial" w:hAnsi="Arial" w:cs="Arial"/>
          <w:sz w:val="20"/>
          <w:szCs w:val="20"/>
        </w:rPr>
        <w:t xml:space="preserve">, neste ato simplesmente denominado </w:t>
      </w:r>
      <w:r w:rsidRPr="007C3677">
        <w:rPr>
          <w:rFonts w:ascii="Arial" w:hAnsi="Arial" w:cs="Arial"/>
          <w:b/>
          <w:sz w:val="20"/>
          <w:szCs w:val="20"/>
          <w:u w:val="single"/>
        </w:rPr>
        <w:t>CONTRATADO</w:t>
      </w:r>
      <w:r w:rsidRPr="007C3677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039/2022, consoante as seguintes cláusulas e condições.</w:t>
      </w:r>
    </w:p>
    <w:p w:rsidR="006075ED" w:rsidRPr="00940E87" w:rsidRDefault="006075ED" w:rsidP="006075ED">
      <w:pPr>
        <w:pStyle w:val="NormalWeb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940E87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940E87">
        <w:rPr>
          <w:rFonts w:ascii="Arial" w:hAnsi="Arial" w:cs="Arial"/>
          <w:sz w:val="20"/>
          <w:szCs w:val="20"/>
        </w:rPr>
        <w:t>A presente</w:t>
      </w:r>
      <w:proofErr w:type="gramEnd"/>
      <w:r w:rsidRPr="00940E87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940E87">
        <w:rPr>
          <w:rFonts w:ascii="Arial" w:hAnsi="Arial" w:cs="Arial"/>
          <w:color w:val="FF0000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 xml:space="preserve">aquisição de materiais esportivos, conforme solicitação da Secretaria de Esportes, obrigando-se o </w:t>
      </w:r>
      <w:r w:rsidRPr="00940E87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940E87">
        <w:rPr>
          <w:rFonts w:ascii="Arial" w:hAnsi="Arial" w:cs="Arial"/>
          <w:sz w:val="20"/>
          <w:szCs w:val="20"/>
        </w:rPr>
        <w:t xml:space="preserve">a executar em favor da </w:t>
      </w:r>
      <w:r w:rsidRPr="00940E87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940E87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039/2022, a qual fará parte integrante deste instrumento. </w:t>
      </w:r>
    </w:p>
    <w:p w:rsidR="006075ED" w:rsidRPr="00940E87" w:rsidRDefault="006075ED" w:rsidP="006075E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940E87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940E87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940E87">
        <w:rPr>
          <w:rFonts w:ascii="Arial" w:hAnsi="Arial" w:cs="Arial"/>
          <w:sz w:val="20"/>
          <w:szCs w:val="20"/>
          <w:u w:val="single"/>
        </w:rPr>
        <w:t> </w:t>
      </w:r>
    </w:p>
    <w:p w:rsidR="006075ED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940E87">
        <w:rPr>
          <w:rFonts w:ascii="Arial" w:hAnsi="Arial" w:cs="Arial"/>
          <w:b/>
          <w:sz w:val="20"/>
          <w:szCs w:val="20"/>
        </w:rPr>
        <w:t>CONTRATADA</w:t>
      </w:r>
      <w:r w:rsidRPr="00940E87">
        <w:rPr>
          <w:rFonts w:ascii="Arial" w:hAnsi="Arial" w:cs="Arial"/>
          <w:sz w:val="20"/>
          <w:szCs w:val="20"/>
        </w:rPr>
        <w:t>, os quais seguem transcritos abaixo: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387"/>
        <w:gridCol w:w="992"/>
        <w:gridCol w:w="851"/>
        <w:gridCol w:w="851"/>
      </w:tblGrid>
      <w:tr w:rsidR="006075ED" w:rsidRPr="00940E87" w:rsidTr="007C367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5ED" w:rsidRPr="00940E87" w:rsidRDefault="006075ED" w:rsidP="00AD4794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0E87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5ED" w:rsidRPr="00940E87" w:rsidRDefault="006075ED" w:rsidP="00AD4794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0E87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5ED" w:rsidRPr="00940E87" w:rsidRDefault="006075ED" w:rsidP="00AD4794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0E87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5ED" w:rsidRPr="00940E87" w:rsidRDefault="006075ED" w:rsidP="00AD4794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0E87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5ED" w:rsidRPr="00940E87" w:rsidRDefault="006075ED" w:rsidP="00AD4794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40E87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5ED" w:rsidRPr="00940E87" w:rsidRDefault="006075ED" w:rsidP="00AD4794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940E87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5ED" w:rsidRPr="00940E87" w:rsidRDefault="006075ED" w:rsidP="00AD4794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940E87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7C3677" w:rsidRPr="007C3677" w:rsidTr="007C367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677" w:rsidRPr="007C3677" w:rsidRDefault="007C3677" w:rsidP="00AD479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3677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677" w:rsidRPr="007C3677" w:rsidRDefault="007C3677" w:rsidP="00AD479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367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77" w:rsidRPr="007C3677" w:rsidRDefault="007C3677" w:rsidP="00AD479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367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7C3677" w:rsidRPr="007C3677" w:rsidRDefault="007C3677" w:rsidP="00AD479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677" w:rsidRPr="007C3677" w:rsidRDefault="007C3677" w:rsidP="00AD479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3677">
              <w:rPr>
                <w:rFonts w:ascii="Arial" w:hAnsi="Arial" w:cs="Arial"/>
                <w:sz w:val="18"/>
                <w:szCs w:val="18"/>
              </w:rPr>
              <w:t>Bola de Futsal RX500XXI, branco/azul, unissex, composição PU, peso 400-440g, com costura, circunferência 62-</w:t>
            </w:r>
            <w:proofErr w:type="gramStart"/>
            <w:r w:rsidRPr="007C3677">
              <w:rPr>
                <w:rFonts w:ascii="Arial" w:hAnsi="Arial" w:cs="Arial"/>
                <w:sz w:val="18"/>
                <w:szCs w:val="18"/>
              </w:rPr>
              <w:t>64cm</w:t>
            </w:r>
            <w:proofErr w:type="gramEnd"/>
            <w:r w:rsidRPr="007C3677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7C3677">
              <w:rPr>
                <w:rFonts w:ascii="Arial" w:hAnsi="Arial" w:cs="Arial"/>
                <w:b/>
                <w:sz w:val="18"/>
                <w:szCs w:val="18"/>
              </w:rPr>
              <w:t>(Esporte)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677" w:rsidRPr="007C3677" w:rsidRDefault="007C3677" w:rsidP="00AD479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3677">
              <w:rPr>
                <w:rFonts w:ascii="Arial" w:hAnsi="Arial" w:cs="Arial"/>
                <w:sz w:val="18"/>
                <w:szCs w:val="18"/>
              </w:rPr>
              <w:t>Magussy</w:t>
            </w:r>
            <w:proofErr w:type="spellEnd"/>
          </w:p>
          <w:p w:rsidR="007C3677" w:rsidRPr="007C3677" w:rsidRDefault="007C3677" w:rsidP="00AD479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677" w:rsidRPr="007C3677" w:rsidRDefault="007C3677" w:rsidP="00AD479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3677">
              <w:rPr>
                <w:rFonts w:ascii="Arial" w:hAnsi="Arial" w:cs="Arial"/>
                <w:color w:val="000000"/>
                <w:sz w:val="18"/>
                <w:szCs w:val="18"/>
              </w:rPr>
              <w:t>59,90</w:t>
            </w:r>
          </w:p>
          <w:p w:rsidR="007C3677" w:rsidRPr="007C3677" w:rsidRDefault="007C3677" w:rsidP="00AD479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677" w:rsidRPr="007C3677" w:rsidRDefault="007C3677" w:rsidP="00AD479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3677">
              <w:rPr>
                <w:rFonts w:ascii="Arial" w:hAnsi="Arial" w:cs="Arial"/>
                <w:color w:val="000000"/>
                <w:sz w:val="18"/>
                <w:szCs w:val="18"/>
              </w:rPr>
              <w:t>599,00</w:t>
            </w:r>
          </w:p>
        </w:tc>
      </w:tr>
      <w:tr w:rsidR="007C3677" w:rsidRPr="007C3677" w:rsidTr="007C367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677" w:rsidRPr="007C3677" w:rsidRDefault="007C3677" w:rsidP="00AD479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3677">
              <w:rPr>
                <w:rFonts w:ascii="Arial" w:eastAsia="Arial Unicode MS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677" w:rsidRPr="007C3677" w:rsidRDefault="007C3677" w:rsidP="00AD479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367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77" w:rsidRPr="007C3677" w:rsidRDefault="007C3677" w:rsidP="00AD479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367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7C3677" w:rsidRPr="007C3677" w:rsidRDefault="007C3677" w:rsidP="00AD479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C3677" w:rsidRPr="007C3677" w:rsidRDefault="007C3677" w:rsidP="00AD479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C3677" w:rsidRPr="007C3677" w:rsidRDefault="007C3677" w:rsidP="00AD479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C3677" w:rsidRPr="007C3677" w:rsidRDefault="007C3677" w:rsidP="00AD479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C3677" w:rsidRPr="007C3677" w:rsidRDefault="007C3677" w:rsidP="00AD479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C3677" w:rsidRPr="007C3677" w:rsidRDefault="007C3677" w:rsidP="00AD479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677" w:rsidRPr="007C3677" w:rsidRDefault="007C3677" w:rsidP="00AD479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3677">
              <w:rPr>
                <w:rFonts w:ascii="Arial" w:hAnsi="Arial" w:cs="Arial"/>
                <w:sz w:val="18"/>
                <w:szCs w:val="18"/>
              </w:rPr>
              <w:t xml:space="preserve">Bola de vôlei de quadra em microfibra com 18 gomos </w:t>
            </w:r>
            <w:proofErr w:type="spellStart"/>
            <w:r w:rsidRPr="007C3677">
              <w:rPr>
                <w:rFonts w:ascii="Arial" w:hAnsi="Arial" w:cs="Arial"/>
                <w:sz w:val="18"/>
                <w:szCs w:val="18"/>
              </w:rPr>
              <w:t>termotec</w:t>
            </w:r>
            <w:proofErr w:type="spellEnd"/>
            <w:r w:rsidRPr="007C3677">
              <w:rPr>
                <w:rFonts w:ascii="Arial" w:hAnsi="Arial" w:cs="Arial"/>
                <w:sz w:val="18"/>
                <w:szCs w:val="18"/>
              </w:rPr>
              <w:t xml:space="preserve">, camada </w:t>
            </w:r>
            <w:proofErr w:type="spellStart"/>
            <w:r w:rsidRPr="007C3677">
              <w:rPr>
                <w:rFonts w:ascii="Arial" w:hAnsi="Arial" w:cs="Arial"/>
                <w:sz w:val="18"/>
                <w:szCs w:val="18"/>
              </w:rPr>
              <w:t>neogel</w:t>
            </w:r>
            <w:proofErr w:type="spellEnd"/>
            <w:r w:rsidRPr="007C3677">
              <w:rPr>
                <w:rFonts w:ascii="Arial" w:hAnsi="Arial" w:cs="Arial"/>
                <w:sz w:val="18"/>
                <w:szCs w:val="18"/>
              </w:rPr>
              <w:t>, dupla colagem, com câmara (</w:t>
            </w:r>
            <w:proofErr w:type="gramStart"/>
            <w:r w:rsidRPr="007C3677">
              <w:rPr>
                <w:rFonts w:ascii="Arial" w:hAnsi="Arial" w:cs="Arial"/>
                <w:sz w:val="18"/>
                <w:szCs w:val="18"/>
              </w:rPr>
              <w:t>6D</w:t>
            </w:r>
            <w:proofErr w:type="gramEnd"/>
            <w:r w:rsidRPr="007C3677">
              <w:rPr>
                <w:rFonts w:ascii="Arial" w:hAnsi="Arial" w:cs="Arial"/>
                <w:sz w:val="18"/>
                <w:szCs w:val="18"/>
              </w:rPr>
              <w:t xml:space="preserve">), sistema inovador de balanceamento, composto por 06 discos posicionados simetricamente, construída a base de borracha butílica e estrutura de anéis, miolo (cápsula SIS), bico alongado, removível e lubrificado, peso entre 260-280g, circunferência ente 65-67cm, com marca aprovada pela FIVB. </w:t>
            </w:r>
            <w:r w:rsidRPr="007C3677">
              <w:rPr>
                <w:rFonts w:ascii="Arial" w:hAnsi="Arial" w:cs="Arial"/>
                <w:b/>
                <w:sz w:val="18"/>
                <w:szCs w:val="18"/>
              </w:rPr>
              <w:t>(Esporte)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677" w:rsidRDefault="007C3677" w:rsidP="00AD479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3677">
              <w:rPr>
                <w:rFonts w:ascii="Arial" w:hAnsi="Arial" w:cs="Arial"/>
                <w:sz w:val="18"/>
                <w:szCs w:val="18"/>
              </w:rPr>
              <w:t>Mikasa</w:t>
            </w:r>
            <w:proofErr w:type="spellEnd"/>
          </w:p>
          <w:p w:rsidR="007C3677" w:rsidRPr="007C3677" w:rsidRDefault="007C3677" w:rsidP="00AD479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3677" w:rsidRPr="007C3677" w:rsidRDefault="007C3677" w:rsidP="00AD479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3677" w:rsidRPr="007C3677" w:rsidRDefault="007C3677" w:rsidP="00AD479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3677" w:rsidRPr="007C3677" w:rsidRDefault="007C3677" w:rsidP="00AD479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3677" w:rsidRPr="007C3677" w:rsidRDefault="007C3677" w:rsidP="00AD479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3677" w:rsidRPr="007C3677" w:rsidRDefault="007C3677" w:rsidP="00AD479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677" w:rsidRPr="007C3677" w:rsidRDefault="007C3677" w:rsidP="00AD479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3677">
              <w:rPr>
                <w:rFonts w:ascii="Arial" w:hAnsi="Arial" w:cs="Arial"/>
                <w:color w:val="000000"/>
                <w:sz w:val="18"/>
                <w:szCs w:val="18"/>
              </w:rPr>
              <w:t>159,90</w:t>
            </w:r>
          </w:p>
          <w:p w:rsidR="007C3677" w:rsidRPr="007C3677" w:rsidRDefault="007C3677" w:rsidP="00AD479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C3677" w:rsidRPr="007C3677" w:rsidRDefault="007C3677" w:rsidP="00AD479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C3677" w:rsidRPr="007C3677" w:rsidRDefault="007C3677" w:rsidP="00AD479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C3677" w:rsidRPr="007C3677" w:rsidRDefault="007C3677" w:rsidP="00AD479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C3677" w:rsidRPr="007C3677" w:rsidRDefault="007C3677" w:rsidP="00AD479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C3677" w:rsidRPr="007C3677" w:rsidRDefault="007C3677" w:rsidP="00AD479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677" w:rsidRPr="007C3677" w:rsidRDefault="007C3677" w:rsidP="00AD479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3677">
              <w:rPr>
                <w:rFonts w:ascii="Arial" w:hAnsi="Arial" w:cs="Arial"/>
                <w:color w:val="000000"/>
                <w:sz w:val="18"/>
                <w:szCs w:val="18"/>
              </w:rPr>
              <w:t>3.198,00</w:t>
            </w:r>
          </w:p>
        </w:tc>
      </w:tr>
      <w:tr w:rsidR="007C3677" w:rsidRPr="007C3677" w:rsidTr="007C367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677" w:rsidRPr="007C3677" w:rsidRDefault="007C3677" w:rsidP="00AD479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3677">
              <w:rPr>
                <w:rFonts w:ascii="Arial" w:eastAsia="Arial Unicode MS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677" w:rsidRPr="007C3677" w:rsidRDefault="007C3677" w:rsidP="00AD479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367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77" w:rsidRPr="007C3677" w:rsidRDefault="007C3677" w:rsidP="00AD479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367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7C3677" w:rsidRPr="007C3677" w:rsidRDefault="007C3677" w:rsidP="00AD479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C3677" w:rsidRPr="007C3677" w:rsidRDefault="007C3677" w:rsidP="00AD479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677" w:rsidRPr="007C3677" w:rsidRDefault="007C3677" w:rsidP="00AD479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3677">
              <w:rPr>
                <w:rFonts w:ascii="Arial" w:hAnsi="Arial" w:cs="Arial"/>
                <w:sz w:val="18"/>
                <w:szCs w:val="18"/>
              </w:rPr>
              <w:t xml:space="preserve">Bola </w:t>
            </w:r>
            <w:proofErr w:type="spellStart"/>
            <w:r w:rsidRPr="007C3677">
              <w:rPr>
                <w:rFonts w:ascii="Arial" w:hAnsi="Arial" w:cs="Arial"/>
                <w:sz w:val="18"/>
                <w:szCs w:val="18"/>
              </w:rPr>
              <w:t>Kempa</w:t>
            </w:r>
            <w:proofErr w:type="spellEnd"/>
            <w:r w:rsidRPr="007C367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3677">
              <w:rPr>
                <w:rFonts w:ascii="Arial" w:hAnsi="Arial" w:cs="Arial"/>
                <w:sz w:val="18"/>
                <w:szCs w:val="18"/>
              </w:rPr>
              <w:t>Spectrum</w:t>
            </w:r>
            <w:proofErr w:type="spellEnd"/>
            <w:r w:rsidRPr="007C367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3677">
              <w:rPr>
                <w:rFonts w:ascii="Arial" w:hAnsi="Arial" w:cs="Arial"/>
                <w:sz w:val="18"/>
                <w:szCs w:val="18"/>
              </w:rPr>
              <w:t>Synergy</w:t>
            </w:r>
            <w:proofErr w:type="spellEnd"/>
            <w:r w:rsidRPr="007C367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3677">
              <w:rPr>
                <w:rFonts w:ascii="Arial" w:hAnsi="Arial" w:cs="Arial"/>
                <w:sz w:val="18"/>
                <w:szCs w:val="18"/>
              </w:rPr>
              <w:t>Plus</w:t>
            </w:r>
            <w:proofErr w:type="spellEnd"/>
            <w:r w:rsidRPr="007C3677">
              <w:rPr>
                <w:rFonts w:ascii="Arial" w:hAnsi="Arial" w:cs="Arial"/>
                <w:sz w:val="18"/>
                <w:szCs w:val="18"/>
              </w:rPr>
              <w:t xml:space="preserve">, parte superior com relevo, peso H1 230/270g, circunferência H3 </w:t>
            </w:r>
            <w:proofErr w:type="gramStart"/>
            <w:r w:rsidRPr="007C3677">
              <w:rPr>
                <w:rFonts w:ascii="Arial" w:hAnsi="Arial" w:cs="Arial"/>
                <w:sz w:val="18"/>
                <w:szCs w:val="18"/>
              </w:rPr>
              <w:t>49cm</w:t>
            </w:r>
            <w:proofErr w:type="gramEnd"/>
            <w:r w:rsidRPr="007C3677">
              <w:rPr>
                <w:rFonts w:ascii="Arial" w:hAnsi="Arial" w:cs="Arial"/>
                <w:sz w:val="18"/>
                <w:szCs w:val="18"/>
              </w:rPr>
              <w:t xml:space="preserve">, material </w:t>
            </w:r>
            <w:proofErr w:type="spellStart"/>
            <w:r w:rsidRPr="007C3677">
              <w:rPr>
                <w:rFonts w:ascii="Arial" w:hAnsi="Arial" w:cs="Arial"/>
                <w:sz w:val="18"/>
                <w:szCs w:val="18"/>
              </w:rPr>
              <w:t>Pu</w:t>
            </w:r>
            <w:proofErr w:type="spellEnd"/>
            <w:r w:rsidRPr="007C3677">
              <w:rPr>
                <w:rFonts w:ascii="Arial" w:hAnsi="Arial" w:cs="Arial"/>
                <w:sz w:val="18"/>
                <w:szCs w:val="18"/>
              </w:rPr>
              <w:t xml:space="preserve"> sintético, costurada a mão, cor cinza, tamanho 1. </w:t>
            </w:r>
            <w:r w:rsidRPr="007C3677">
              <w:rPr>
                <w:rFonts w:ascii="Arial" w:hAnsi="Arial" w:cs="Arial"/>
                <w:b/>
                <w:sz w:val="18"/>
                <w:szCs w:val="18"/>
              </w:rPr>
              <w:t>(Esporte)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677" w:rsidRPr="007C3677" w:rsidRDefault="007C3677" w:rsidP="00AD479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3677">
              <w:rPr>
                <w:rFonts w:ascii="Arial" w:hAnsi="Arial" w:cs="Arial"/>
                <w:sz w:val="18"/>
                <w:szCs w:val="18"/>
              </w:rPr>
              <w:t>Kempa</w:t>
            </w:r>
            <w:proofErr w:type="spellEnd"/>
          </w:p>
          <w:p w:rsidR="007C3677" w:rsidRPr="007C3677" w:rsidRDefault="007C3677" w:rsidP="00AD479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3677" w:rsidRPr="007C3677" w:rsidRDefault="007C3677" w:rsidP="00AD479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677" w:rsidRPr="007C3677" w:rsidRDefault="007C3677" w:rsidP="00AD479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3677">
              <w:rPr>
                <w:rFonts w:ascii="Arial" w:hAnsi="Arial" w:cs="Arial"/>
                <w:color w:val="000000"/>
                <w:sz w:val="18"/>
                <w:szCs w:val="18"/>
              </w:rPr>
              <w:t>199,90</w:t>
            </w:r>
          </w:p>
          <w:p w:rsidR="007C3677" w:rsidRPr="007C3677" w:rsidRDefault="007C3677" w:rsidP="00AD479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C3677" w:rsidRPr="007C3677" w:rsidRDefault="007C3677" w:rsidP="00AD479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677" w:rsidRPr="007C3677" w:rsidRDefault="007C3677" w:rsidP="00AD479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3677">
              <w:rPr>
                <w:rFonts w:ascii="Arial" w:hAnsi="Arial" w:cs="Arial"/>
                <w:color w:val="000000"/>
                <w:sz w:val="18"/>
                <w:szCs w:val="18"/>
              </w:rPr>
              <w:t>3.998,00</w:t>
            </w:r>
          </w:p>
        </w:tc>
      </w:tr>
      <w:tr w:rsidR="007C3677" w:rsidRPr="007C3677" w:rsidTr="007C367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677" w:rsidRPr="007C3677" w:rsidRDefault="007C3677" w:rsidP="00AD479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3677">
              <w:rPr>
                <w:rFonts w:ascii="Arial" w:eastAsia="Arial Unicode MS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677" w:rsidRPr="007C3677" w:rsidRDefault="007C3677" w:rsidP="00AD479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367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77" w:rsidRDefault="007C3677" w:rsidP="00AD479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3677">
              <w:rPr>
                <w:rFonts w:ascii="Arial" w:hAnsi="Arial" w:cs="Arial"/>
                <w:sz w:val="18"/>
                <w:szCs w:val="18"/>
              </w:rPr>
              <w:t>Par</w:t>
            </w:r>
          </w:p>
          <w:p w:rsidR="007C3677" w:rsidRPr="007C3677" w:rsidRDefault="007C3677" w:rsidP="00AD479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C3677" w:rsidRPr="007C3677" w:rsidRDefault="007C3677" w:rsidP="00AD479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C3677" w:rsidRPr="007C3677" w:rsidRDefault="007C3677" w:rsidP="00AD479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C3677" w:rsidRPr="007C3677" w:rsidRDefault="007C3677" w:rsidP="00AD479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C3677" w:rsidRPr="007C3677" w:rsidRDefault="007C3677" w:rsidP="00AD479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677" w:rsidRPr="007C3677" w:rsidRDefault="007C3677" w:rsidP="00AD479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3677">
              <w:rPr>
                <w:rFonts w:ascii="Arial" w:hAnsi="Arial" w:cs="Arial"/>
                <w:sz w:val="18"/>
                <w:szCs w:val="18"/>
              </w:rPr>
              <w:t xml:space="preserve">Rede de Futebol de Campo, oficial, fio de </w:t>
            </w:r>
            <w:proofErr w:type="gramStart"/>
            <w:r w:rsidRPr="007C3677">
              <w:rPr>
                <w:rFonts w:ascii="Arial" w:hAnsi="Arial" w:cs="Arial"/>
                <w:sz w:val="18"/>
                <w:szCs w:val="18"/>
              </w:rPr>
              <w:t>6mm</w:t>
            </w:r>
            <w:proofErr w:type="gramEnd"/>
            <w:r w:rsidRPr="007C3677">
              <w:rPr>
                <w:rFonts w:ascii="Arial" w:hAnsi="Arial" w:cs="Arial"/>
                <w:sz w:val="18"/>
                <w:szCs w:val="18"/>
              </w:rPr>
              <w:t xml:space="preserve"> torcido em nylon, modelo México, confeccionada em 36 </w:t>
            </w:r>
            <w:proofErr w:type="spellStart"/>
            <w:r w:rsidRPr="007C3677">
              <w:rPr>
                <w:rFonts w:ascii="Arial" w:hAnsi="Arial" w:cs="Arial"/>
                <w:sz w:val="18"/>
                <w:szCs w:val="18"/>
              </w:rPr>
              <w:t>monofilamentos</w:t>
            </w:r>
            <w:proofErr w:type="spellEnd"/>
            <w:r w:rsidRPr="007C3677">
              <w:rPr>
                <w:rFonts w:ascii="Arial" w:hAnsi="Arial" w:cs="Arial"/>
                <w:sz w:val="18"/>
                <w:szCs w:val="18"/>
              </w:rPr>
              <w:t xml:space="preserve">, para trave, medida  7,50m x 2,50mx2,00m, malha 15cm, cor braça natural, matéria prima PEAS (polietileno de alta densidade), 100% virgem, com tratamento ultra violeta. </w:t>
            </w:r>
            <w:r w:rsidRPr="007C3677">
              <w:rPr>
                <w:rFonts w:ascii="Arial" w:hAnsi="Arial" w:cs="Arial"/>
                <w:b/>
                <w:sz w:val="18"/>
                <w:szCs w:val="18"/>
              </w:rPr>
              <w:t xml:space="preserve">(Emenda Impositiva Ver. </w:t>
            </w:r>
            <w:proofErr w:type="spellStart"/>
            <w:r w:rsidRPr="007C3677">
              <w:rPr>
                <w:rFonts w:ascii="Arial" w:hAnsi="Arial" w:cs="Arial"/>
                <w:b/>
                <w:sz w:val="18"/>
                <w:szCs w:val="18"/>
              </w:rPr>
              <w:t>Josiel</w:t>
            </w:r>
            <w:proofErr w:type="spellEnd"/>
            <w:r w:rsidRPr="007C3677">
              <w:rPr>
                <w:rFonts w:ascii="Arial" w:hAnsi="Arial" w:cs="Arial"/>
                <w:b/>
                <w:sz w:val="18"/>
                <w:szCs w:val="18"/>
              </w:rPr>
              <w:t xml:space="preserve"> Ferreira)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677" w:rsidRPr="007C3677" w:rsidRDefault="007C3677" w:rsidP="00AD479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3677">
              <w:rPr>
                <w:rFonts w:ascii="Arial" w:hAnsi="Arial" w:cs="Arial"/>
                <w:sz w:val="18"/>
                <w:szCs w:val="18"/>
              </w:rPr>
              <w:t>Pangue</w:t>
            </w:r>
            <w:proofErr w:type="spellEnd"/>
          </w:p>
          <w:p w:rsidR="007C3677" w:rsidRPr="007C3677" w:rsidRDefault="007C3677" w:rsidP="00AD479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3677" w:rsidRPr="007C3677" w:rsidRDefault="007C3677" w:rsidP="00AD479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3677" w:rsidRPr="007C3677" w:rsidRDefault="007C3677" w:rsidP="00AD479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3677" w:rsidRPr="007C3677" w:rsidRDefault="007C3677" w:rsidP="00AD479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3677" w:rsidRPr="007C3677" w:rsidRDefault="007C3677" w:rsidP="00AD479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677" w:rsidRDefault="007C3677" w:rsidP="00AD479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3677">
              <w:rPr>
                <w:rFonts w:ascii="Arial" w:hAnsi="Arial" w:cs="Arial"/>
                <w:color w:val="000000"/>
                <w:sz w:val="18"/>
                <w:szCs w:val="18"/>
              </w:rPr>
              <w:t>499,90</w:t>
            </w:r>
          </w:p>
          <w:p w:rsidR="00661EAF" w:rsidRPr="007C3677" w:rsidRDefault="00661EAF" w:rsidP="00AD479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C3677" w:rsidRPr="007C3677" w:rsidRDefault="007C3677" w:rsidP="00AD479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C3677" w:rsidRPr="007C3677" w:rsidRDefault="007C3677" w:rsidP="00AD479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C3677" w:rsidRPr="007C3677" w:rsidRDefault="007C3677" w:rsidP="00AD479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C3677" w:rsidRPr="007C3677" w:rsidRDefault="007C3677" w:rsidP="00AD479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677" w:rsidRPr="007C3677" w:rsidRDefault="007C3677" w:rsidP="00AD479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3677">
              <w:rPr>
                <w:rFonts w:ascii="Arial" w:hAnsi="Arial" w:cs="Arial"/>
                <w:color w:val="000000"/>
                <w:sz w:val="18"/>
                <w:szCs w:val="18"/>
              </w:rPr>
              <w:t>499,90</w:t>
            </w:r>
          </w:p>
        </w:tc>
      </w:tr>
      <w:tr w:rsidR="007C3677" w:rsidRPr="007C3677" w:rsidTr="007C367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677" w:rsidRPr="007C3677" w:rsidRDefault="007C3677" w:rsidP="00AD479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677" w:rsidRPr="007C3677" w:rsidRDefault="007C3677" w:rsidP="00AD479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77" w:rsidRPr="007C3677" w:rsidRDefault="007C3677" w:rsidP="00AD479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677" w:rsidRPr="007C3677" w:rsidRDefault="007C3677" w:rsidP="00AD479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3677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677" w:rsidRPr="007C3677" w:rsidRDefault="007C3677" w:rsidP="00AD479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677" w:rsidRPr="007C3677" w:rsidRDefault="007C3677" w:rsidP="00AD479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677" w:rsidRPr="007C3677" w:rsidRDefault="007C3677" w:rsidP="00AD479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3677">
              <w:rPr>
                <w:rFonts w:ascii="Arial" w:hAnsi="Arial" w:cs="Arial"/>
                <w:color w:val="000000"/>
                <w:sz w:val="18"/>
                <w:szCs w:val="18"/>
              </w:rPr>
              <w:t>8.294,90</w:t>
            </w:r>
          </w:p>
        </w:tc>
      </w:tr>
    </w:tbl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40E87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940E87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lastRenderedPageBreak/>
        <w:t xml:space="preserve">  Os valores acima </w:t>
      </w:r>
      <w:r w:rsidRPr="00940E87">
        <w:rPr>
          <w:rFonts w:ascii="Arial" w:hAnsi="Arial" w:cs="Arial"/>
          <w:bCs/>
          <w:sz w:val="20"/>
          <w:szCs w:val="20"/>
        </w:rPr>
        <w:t>poderão</w:t>
      </w:r>
      <w:r w:rsidRPr="00940E87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b/>
          <w:sz w:val="20"/>
          <w:szCs w:val="20"/>
        </w:rPr>
        <w:t>a)</w:t>
      </w:r>
      <w:r w:rsidRPr="00940E87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940E87">
        <w:rPr>
          <w:rFonts w:ascii="Arial" w:hAnsi="Arial" w:cs="Arial"/>
          <w:sz w:val="20"/>
          <w:szCs w:val="20"/>
        </w:rPr>
        <w:t>consequências</w:t>
      </w:r>
      <w:proofErr w:type="spellEnd"/>
      <w:r w:rsidRPr="00940E87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b/>
          <w:sz w:val="20"/>
          <w:szCs w:val="20"/>
        </w:rPr>
        <w:t>b)</w:t>
      </w:r>
      <w:r w:rsidRPr="00940E87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940E87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940E87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940E87">
        <w:rPr>
          <w:rFonts w:ascii="Arial" w:hAnsi="Arial" w:cs="Arial"/>
          <w:sz w:val="20"/>
          <w:szCs w:val="20"/>
        </w:rPr>
        <w:t>estar</w:t>
      </w:r>
      <w:proofErr w:type="gramEnd"/>
      <w:r w:rsidRPr="00940E87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940E87">
        <w:rPr>
          <w:rFonts w:ascii="Arial" w:hAnsi="Arial" w:cs="Arial"/>
          <w:sz w:val="20"/>
          <w:szCs w:val="20"/>
        </w:rPr>
        <w:t>etc</w:t>
      </w:r>
      <w:proofErr w:type="spellEnd"/>
      <w:r w:rsidRPr="00940E87">
        <w:rPr>
          <w:rFonts w:ascii="Arial" w:hAnsi="Arial" w:cs="Arial"/>
          <w:sz w:val="20"/>
          <w:szCs w:val="20"/>
        </w:rPr>
        <w:t>). 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075ED" w:rsidRPr="00940E87" w:rsidRDefault="006075ED" w:rsidP="006075E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40E87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6075ED" w:rsidRPr="00940E87" w:rsidRDefault="006075ED" w:rsidP="006075ED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940E87">
        <w:rPr>
          <w:rFonts w:ascii="Arial" w:hAnsi="Arial" w:cs="Arial"/>
          <w:sz w:val="20"/>
          <w:szCs w:val="20"/>
        </w:rPr>
        <w:t>A presente</w:t>
      </w:r>
      <w:proofErr w:type="gramEnd"/>
      <w:r w:rsidRPr="00940E87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940E87">
        <w:rPr>
          <w:rFonts w:ascii="Arial" w:hAnsi="Arial" w:cs="Arial"/>
          <w:b/>
          <w:sz w:val="20"/>
          <w:szCs w:val="20"/>
        </w:rPr>
        <w:t>26/05/2023</w:t>
      </w:r>
      <w:r w:rsidRPr="00940E87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6075ED" w:rsidRPr="00940E87" w:rsidRDefault="006075ED" w:rsidP="006075E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940E87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940E87">
        <w:rPr>
          <w:rFonts w:ascii="Arial" w:hAnsi="Arial" w:cs="Arial"/>
          <w:sz w:val="20"/>
          <w:szCs w:val="20"/>
          <w:u w:val="single"/>
        </w:rPr>
        <w:t> 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940E87">
        <w:rPr>
          <w:rFonts w:ascii="Arial" w:hAnsi="Arial" w:cs="Arial"/>
          <w:b/>
          <w:sz w:val="20"/>
          <w:szCs w:val="20"/>
        </w:rPr>
        <w:t xml:space="preserve">conta corrente </w:t>
      </w:r>
      <w:r w:rsidR="007C3677">
        <w:rPr>
          <w:rFonts w:ascii="Arial" w:hAnsi="Arial" w:cs="Arial"/>
          <w:b/>
          <w:sz w:val="20"/>
          <w:szCs w:val="20"/>
        </w:rPr>
        <w:t>66487-1</w:t>
      </w:r>
      <w:r w:rsidRPr="00940E87">
        <w:rPr>
          <w:rFonts w:ascii="Arial" w:hAnsi="Arial" w:cs="Arial"/>
          <w:b/>
          <w:sz w:val="20"/>
          <w:szCs w:val="20"/>
        </w:rPr>
        <w:t xml:space="preserve"> – Agência </w:t>
      </w:r>
      <w:r w:rsidR="007C3677">
        <w:rPr>
          <w:rFonts w:ascii="Arial" w:hAnsi="Arial" w:cs="Arial"/>
          <w:b/>
          <w:sz w:val="20"/>
          <w:szCs w:val="20"/>
        </w:rPr>
        <w:t>1705-1</w:t>
      </w:r>
      <w:r w:rsidRPr="00940E87">
        <w:rPr>
          <w:rFonts w:ascii="Arial" w:hAnsi="Arial" w:cs="Arial"/>
          <w:b/>
          <w:sz w:val="20"/>
          <w:szCs w:val="20"/>
        </w:rPr>
        <w:t xml:space="preserve"> – Banco </w:t>
      </w:r>
      <w:r w:rsidR="007C3677">
        <w:rPr>
          <w:rFonts w:ascii="Arial" w:hAnsi="Arial" w:cs="Arial"/>
          <w:b/>
          <w:sz w:val="20"/>
          <w:szCs w:val="20"/>
        </w:rPr>
        <w:t>do Brasil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940E87">
        <w:rPr>
          <w:rFonts w:ascii="Arial" w:hAnsi="Arial" w:cs="Arial"/>
          <w:sz w:val="20"/>
          <w:szCs w:val="20"/>
        </w:rPr>
        <w:t>subsequente</w:t>
      </w:r>
      <w:proofErr w:type="spellEnd"/>
      <w:r w:rsidRPr="00940E87">
        <w:rPr>
          <w:rFonts w:ascii="Arial" w:hAnsi="Arial" w:cs="Arial"/>
          <w:sz w:val="20"/>
          <w:szCs w:val="20"/>
        </w:rPr>
        <w:t>,</w:t>
      </w:r>
      <w:proofErr w:type="gramEnd"/>
      <w:r w:rsidRPr="00940E87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940E87">
        <w:rPr>
          <w:rFonts w:ascii="Arial" w:hAnsi="Arial" w:cs="Arial"/>
          <w:bCs/>
          <w:sz w:val="20"/>
          <w:szCs w:val="20"/>
        </w:rPr>
        <w:t>j</w:t>
      </w:r>
      <w:r w:rsidRPr="00940E87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940E87">
        <w:rPr>
          <w:rFonts w:ascii="Arial" w:hAnsi="Arial" w:cs="Arial"/>
          <w:b/>
          <w:sz w:val="20"/>
          <w:szCs w:val="20"/>
        </w:rPr>
        <w:t>A Nota Fiscal dos produtos deverá ser emitida em nome da PREFEITURA MUNICIPAL DE RIBEIRÃO DO PINHAL CNPJ: 76.968.064/0001-48- RUA PARANÁ – 983 – CENTRO.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940E87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940E87">
        <w:rPr>
          <w:rFonts w:ascii="Arial" w:hAnsi="Arial" w:cs="Arial"/>
          <w:sz w:val="20"/>
          <w:szCs w:val="20"/>
        </w:rPr>
        <w:t> </w:t>
      </w:r>
    </w:p>
    <w:p w:rsidR="006075ED" w:rsidRPr="00940E87" w:rsidRDefault="006075ED" w:rsidP="006075E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As despesas com a execução deste contrato correrão no orçamento da Dotação Orçamentária: 3240-000/630-000/3390300000.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940E87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940E87">
        <w:rPr>
          <w:rFonts w:ascii="Arial" w:hAnsi="Arial" w:cs="Arial"/>
          <w:sz w:val="20"/>
          <w:szCs w:val="20"/>
          <w:u w:val="single"/>
        </w:rPr>
        <w:t> 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940E87">
        <w:rPr>
          <w:rFonts w:ascii="Arial" w:hAnsi="Arial" w:cs="Arial"/>
          <w:bCs/>
          <w:sz w:val="20"/>
          <w:szCs w:val="20"/>
        </w:rPr>
        <w:t>CONTRATADA</w:t>
      </w:r>
      <w:r w:rsidRPr="00940E87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6075ED" w:rsidRPr="00940E87" w:rsidRDefault="006075ED" w:rsidP="006075E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940E87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940E87">
        <w:rPr>
          <w:rFonts w:ascii="Arial" w:hAnsi="Arial" w:cs="Arial"/>
          <w:sz w:val="20"/>
          <w:szCs w:val="20"/>
          <w:u w:val="single"/>
        </w:rPr>
        <w:t> 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940E87">
        <w:rPr>
          <w:rFonts w:ascii="Arial" w:hAnsi="Arial" w:cs="Arial"/>
          <w:bCs/>
          <w:sz w:val="20"/>
          <w:szCs w:val="20"/>
        </w:rPr>
        <w:t xml:space="preserve">a </w:t>
      </w:r>
      <w:r w:rsidRPr="00940E87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940E87">
        <w:rPr>
          <w:rFonts w:ascii="Arial" w:hAnsi="Arial" w:cs="Arial"/>
          <w:bCs/>
          <w:sz w:val="20"/>
          <w:szCs w:val="20"/>
        </w:rPr>
        <w:t>se</w:t>
      </w:r>
      <w:r w:rsidRPr="00940E87">
        <w:rPr>
          <w:rFonts w:ascii="Arial" w:hAnsi="Arial" w:cs="Arial"/>
          <w:sz w:val="20"/>
          <w:szCs w:val="20"/>
        </w:rPr>
        <w:t xml:space="preserve"> compromete a: 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940E87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940E87">
        <w:rPr>
          <w:rFonts w:ascii="Arial" w:hAnsi="Arial" w:cs="Arial"/>
          <w:bCs/>
          <w:sz w:val="20"/>
          <w:szCs w:val="20"/>
        </w:rPr>
        <w:t>até o final do prazo contratual;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bCs/>
          <w:sz w:val="20"/>
          <w:szCs w:val="20"/>
        </w:rPr>
        <w:lastRenderedPageBreak/>
        <w:t>b) Fornecer os produtos de acordo com as especificações solicitadas e sem qualquer outro custo;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bCs/>
          <w:sz w:val="20"/>
          <w:szCs w:val="20"/>
        </w:rPr>
        <w:t>c) Zelar e garantir a qualidade</w:t>
      </w:r>
      <w:r w:rsidRPr="00940E87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940E87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bCs/>
          <w:sz w:val="20"/>
          <w:szCs w:val="20"/>
        </w:rPr>
        <w:t>e) Manter em dia as obrigações</w:t>
      </w:r>
      <w:r w:rsidRPr="00940E87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940E87">
        <w:rPr>
          <w:rFonts w:ascii="Arial" w:hAnsi="Arial" w:cs="Arial"/>
          <w:spacing w:val="-3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inclusive</w:t>
      </w:r>
      <w:r w:rsidRPr="00940E87">
        <w:rPr>
          <w:rFonts w:ascii="Arial" w:hAnsi="Arial" w:cs="Arial"/>
          <w:spacing w:val="-1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quanto</w:t>
      </w:r>
      <w:r w:rsidRPr="00940E87">
        <w:rPr>
          <w:rFonts w:ascii="Arial" w:hAnsi="Arial" w:cs="Arial"/>
          <w:spacing w:val="-4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ao</w:t>
      </w:r>
      <w:r w:rsidRPr="00940E87">
        <w:rPr>
          <w:rFonts w:ascii="Arial" w:hAnsi="Arial" w:cs="Arial"/>
          <w:spacing w:val="-1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descarregamento se necessário.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 </w:t>
      </w:r>
      <w:r w:rsidRPr="00940E87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940E87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940E87">
        <w:rPr>
          <w:rFonts w:ascii="Arial" w:hAnsi="Arial" w:cs="Arial"/>
          <w:bCs/>
          <w:sz w:val="20"/>
          <w:szCs w:val="20"/>
        </w:rPr>
        <w:t>constitui-se em falta grave</w:t>
      </w:r>
      <w:r w:rsidRPr="00940E87">
        <w:rPr>
          <w:rFonts w:ascii="Arial" w:hAnsi="Arial" w:cs="Arial"/>
          <w:sz w:val="20"/>
          <w:szCs w:val="20"/>
        </w:rPr>
        <w:t xml:space="preserve">, sujeitando a </w:t>
      </w:r>
      <w:r w:rsidRPr="00940E87">
        <w:rPr>
          <w:rFonts w:ascii="Arial" w:hAnsi="Arial" w:cs="Arial"/>
          <w:b/>
          <w:sz w:val="20"/>
          <w:szCs w:val="20"/>
        </w:rPr>
        <w:t>CONTRATADA,</w:t>
      </w:r>
      <w:r w:rsidRPr="00940E87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940E87">
        <w:rPr>
          <w:rFonts w:ascii="Arial" w:hAnsi="Arial" w:cs="Arial"/>
          <w:spacing w:val="-56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940E87">
        <w:rPr>
          <w:rFonts w:ascii="Arial" w:hAnsi="Arial" w:cs="Arial"/>
          <w:spacing w:val="1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cento);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940E87">
        <w:rPr>
          <w:rFonts w:ascii="Arial" w:hAnsi="Arial" w:cs="Arial"/>
          <w:spacing w:val="1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cláusula</w:t>
      </w:r>
      <w:r w:rsidRPr="00940E87">
        <w:rPr>
          <w:rFonts w:ascii="Arial" w:hAnsi="Arial" w:cs="Arial"/>
          <w:spacing w:val="-1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do</w:t>
      </w:r>
      <w:r w:rsidRPr="00940E87">
        <w:rPr>
          <w:rFonts w:ascii="Arial" w:hAnsi="Arial" w:cs="Arial"/>
          <w:spacing w:val="-1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contrato/Ata Registro de Preços,</w:t>
      </w:r>
      <w:r w:rsidRPr="00940E87">
        <w:rPr>
          <w:rFonts w:ascii="Arial" w:hAnsi="Arial" w:cs="Arial"/>
          <w:spacing w:val="-2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exceto</w:t>
      </w:r>
      <w:r w:rsidRPr="00940E87">
        <w:rPr>
          <w:rFonts w:ascii="Arial" w:hAnsi="Arial" w:cs="Arial"/>
          <w:spacing w:val="-1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prazo</w:t>
      </w:r>
      <w:r w:rsidRPr="00940E87">
        <w:rPr>
          <w:rFonts w:ascii="Arial" w:hAnsi="Arial" w:cs="Arial"/>
          <w:spacing w:val="-1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de</w:t>
      </w:r>
      <w:r w:rsidRPr="00940E87">
        <w:rPr>
          <w:rFonts w:ascii="Arial" w:hAnsi="Arial" w:cs="Arial"/>
          <w:spacing w:val="-1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940E87">
        <w:rPr>
          <w:rFonts w:ascii="Arial" w:hAnsi="Arial" w:cs="Arial"/>
          <w:sz w:val="20"/>
          <w:szCs w:val="20"/>
        </w:rPr>
        <w:t>c)</w:t>
      </w:r>
      <w:proofErr w:type="gramEnd"/>
      <w:r w:rsidRPr="00940E87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40E87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A fiscalização sobre a entrega dos produtos da presente licitação será exercida pelo senhor </w:t>
      </w:r>
      <w:proofErr w:type="spellStart"/>
      <w:r w:rsidRPr="00940E87">
        <w:rPr>
          <w:rFonts w:ascii="Arial" w:hAnsi="Arial" w:cs="Arial"/>
          <w:sz w:val="20"/>
          <w:szCs w:val="20"/>
        </w:rPr>
        <w:t>Deivid</w:t>
      </w:r>
      <w:proofErr w:type="spellEnd"/>
      <w:r w:rsidRPr="00940E87">
        <w:rPr>
          <w:rFonts w:ascii="Arial" w:hAnsi="Arial" w:cs="Arial"/>
          <w:sz w:val="20"/>
          <w:szCs w:val="20"/>
        </w:rPr>
        <w:t xml:space="preserve"> Junior de Melo.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d) Controlar o saldo;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075ED" w:rsidRPr="00940E87" w:rsidRDefault="006075ED" w:rsidP="006075ED">
      <w:pPr>
        <w:pStyle w:val="SemEspaamento"/>
        <w:jc w:val="both"/>
        <w:rPr>
          <w:rStyle w:val="Forte"/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940E87">
        <w:rPr>
          <w:rStyle w:val="Forte"/>
          <w:rFonts w:ascii="Arial" w:hAnsi="Arial" w:cs="Arial"/>
          <w:sz w:val="20"/>
          <w:szCs w:val="20"/>
        </w:rPr>
        <w:t>DA FRAUDE E DA CORRUPÇÃO</w:t>
      </w:r>
    </w:p>
    <w:p w:rsidR="006075ED" w:rsidRPr="00940E87" w:rsidRDefault="006075ED" w:rsidP="006075E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075ED" w:rsidRPr="00940E87" w:rsidRDefault="006075ED" w:rsidP="006075E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6075ED" w:rsidRPr="00940E87" w:rsidRDefault="006075ED" w:rsidP="006075E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940E87">
        <w:rPr>
          <w:rFonts w:ascii="Arial" w:hAnsi="Arial" w:cs="Arial"/>
          <w:sz w:val="20"/>
          <w:szCs w:val="20"/>
        </w:rPr>
        <w:t>colusiva</w:t>
      </w:r>
      <w:proofErr w:type="spellEnd"/>
      <w:r w:rsidRPr="00940E87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940E87">
        <w:rPr>
          <w:rFonts w:ascii="Arial" w:hAnsi="Arial" w:cs="Arial"/>
          <w:sz w:val="20"/>
          <w:szCs w:val="20"/>
        </w:rPr>
        <w:t>ii</w:t>
      </w:r>
      <w:proofErr w:type="gramEnd"/>
      <w:r w:rsidRPr="00940E87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075ED" w:rsidRPr="00940E87" w:rsidRDefault="006075ED" w:rsidP="006075ED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940E87">
        <w:rPr>
          <w:rFonts w:ascii="Arial" w:hAnsi="Arial" w:cs="Arial"/>
          <w:sz w:val="20"/>
          <w:szCs w:val="20"/>
        </w:rPr>
        <w:t>colusivas</w:t>
      </w:r>
      <w:proofErr w:type="spellEnd"/>
      <w:r w:rsidRPr="00940E87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6075ED" w:rsidRPr="00940E87" w:rsidRDefault="006075ED" w:rsidP="006075ED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6075ED" w:rsidRPr="00940E87" w:rsidRDefault="006075ED" w:rsidP="006075ED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6075ED" w:rsidRPr="00940E87" w:rsidRDefault="006075ED" w:rsidP="006075ED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6075ED" w:rsidRPr="00940E87" w:rsidRDefault="006075ED" w:rsidP="006075ED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940E87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940E87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940E87">
        <w:rPr>
          <w:rFonts w:ascii="Arial" w:hAnsi="Arial" w:cs="Arial"/>
          <w:sz w:val="20"/>
          <w:szCs w:val="20"/>
          <w:u w:val="single"/>
        </w:rPr>
        <w:t> </w:t>
      </w:r>
    </w:p>
    <w:p w:rsidR="006075ED" w:rsidRPr="00940E87" w:rsidRDefault="006075ED" w:rsidP="006075ED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A Ata poderá ser rescindida: 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6075ED" w:rsidRPr="00940E87" w:rsidRDefault="006075ED" w:rsidP="006075E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940E8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940E87">
        <w:rPr>
          <w:rFonts w:ascii="Arial" w:hAnsi="Arial" w:cs="Arial"/>
          <w:b/>
          <w:sz w:val="20"/>
          <w:szCs w:val="20"/>
          <w:u w:val="single"/>
        </w:rPr>
        <w:t>PRIMEIRA</w:t>
      </w:r>
      <w:r w:rsidRPr="00940E87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6075ED" w:rsidRPr="00940E87" w:rsidRDefault="006075ED" w:rsidP="006075E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940E8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940E87">
        <w:rPr>
          <w:rFonts w:ascii="Arial" w:hAnsi="Arial" w:cs="Arial"/>
          <w:b/>
          <w:sz w:val="20"/>
          <w:szCs w:val="20"/>
          <w:u w:val="single"/>
        </w:rPr>
        <w:t>SEGUNDA</w:t>
      </w:r>
      <w:r w:rsidRPr="00940E87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940E87">
        <w:rPr>
          <w:rFonts w:ascii="Arial" w:hAnsi="Arial" w:cs="Arial"/>
          <w:sz w:val="20"/>
          <w:szCs w:val="20"/>
          <w:u w:val="single"/>
        </w:rPr>
        <w:t> </w:t>
      </w:r>
    </w:p>
    <w:p w:rsidR="006075ED" w:rsidRPr="00940E87" w:rsidRDefault="006075ED" w:rsidP="006075E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lastRenderedPageBreak/>
        <w:t xml:space="preserve">Para eficácia do presente instrumento, o </w:t>
      </w:r>
      <w:r w:rsidRPr="00940E87">
        <w:rPr>
          <w:rFonts w:ascii="Arial" w:hAnsi="Arial" w:cs="Arial"/>
          <w:b/>
          <w:sz w:val="20"/>
          <w:szCs w:val="20"/>
        </w:rPr>
        <w:t>CONTRATANTE</w:t>
      </w:r>
      <w:r w:rsidRPr="00940E87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6075ED" w:rsidRPr="00940E87" w:rsidRDefault="006075ED" w:rsidP="006075E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940E8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6075ED" w:rsidRPr="00940E87" w:rsidRDefault="006075ED" w:rsidP="006075E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039/2022, e a proposta final e adjudicada da </w:t>
      </w:r>
      <w:r w:rsidRPr="00940E87">
        <w:rPr>
          <w:rFonts w:ascii="Arial" w:hAnsi="Arial" w:cs="Arial"/>
          <w:b/>
          <w:bCs/>
          <w:sz w:val="20"/>
          <w:szCs w:val="20"/>
        </w:rPr>
        <w:t>CONTRATADA</w:t>
      </w:r>
      <w:r w:rsidRPr="00940E87">
        <w:rPr>
          <w:rFonts w:ascii="Arial" w:hAnsi="Arial" w:cs="Arial"/>
          <w:sz w:val="20"/>
          <w:szCs w:val="20"/>
        </w:rPr>
        <w:t>.</w:t>
      </w:r>
    </w:p>
    <w:p w:rsidR="006075ED" w:rsidRPr="00940E87" w:rsidRDefault="006075ED" w:rsidP="006075E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940E87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6075ED" w:rsidRPr="00940E87" w:rsidRDefault="006075ED" w:rsidP="006075E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A </w:t>
      </w:r>
      <w:r w:rsidRPr="00940E87">
        <w:rPr>
          <w:rFonts w:ascii="Arial" w:hAnsi="Arial" w:cs="Arial"/>
          <w:b/>
          <w:sz w:val="20"/>
          <w:szCs w:val="20"/>
        </w:rPr>
        <w:t>CONTRATADA</w:t>
      </w:r>
      <w:r w:rsidRPr="00940E87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40E87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940E87">
        <w:rPr>
          <w:rFonts w:ascii="Arial" w:hAnsi="Arial" w:cs="Arial"/>
          <w:sz w:val="20"/>
          <w:szCs w:val="20"/>
        </w:rPr>
        <w:t>a presente</w:t>
      </w:r>
      <w:proofErr w:type="gramEnd"/>
      <w:r w:rsidRPr="00940E87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940E87">
        <w:rPr>
          <w:rFonts w:ascii="Arial" w:hAnsi="Arial" w:cs="Arial"/>
          <w:b/>
          <w:bCs/>
          <w:sz w:val="20"/>
          <w:szCs w:val="20"/>
        </w:rPr>
        <w:t>CONTRATANTE</w:t>
      </w:r>
      <w:r w:rsidRPr="00940E87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Ribeirão do Pinhal, 27 de maio de 2022.</w:t>
      </w: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ab/>
      </w:r>
      <w:r w:rsidRPr="00940E87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6075ED" w:rsidRPr="00940E87" w:rsidTr="00AD4794">
        <w:tc>
          <w:tcPr>
            <w:tcW w:w="4685" w:type="dxa"/>
          </w:tcPr>
          <w:p w:rsidR="006075ED" w:rsidRPr="00940E87" w:rsidRDefault="006075ED" w:rsidP="00AD479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E87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6075ED" w:rsidRPr="00940E87" w:rsidRDefault="006075ED" w:rsidP="00AD47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40E87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6075ED" w:rsidRPr="00940E87" w:rsidRDefault="006075ED" w:rsidP="00AD479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E87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6075ED" w:rsidRPr="00940E87" w:rsidRDefault="006075ED" w:rsidP="00AD479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E87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7C3677" w:rsidRPr="007C3677" w:rsidRDefault="007C3677" w:rsidP="00AD47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C3677">
              <w:rPr>
                <w:rFonts w:ascii="Arial" w:hAnsi="Arial" w:cs="Arial"/>
                <w:sz w:val="20"/>
                <w:szCs w:val="20"/>
              </w:rPr>
              <w:t xml:space="preserve">BRUNA ALVES DE SOUZA </w:t>
            </w:r>
          </w:p>
          <w:p w:rsidR="006075ED" w:rsidRPr="00940E87" w:rsidRDefault="006075ED" w:rsidP="00AD47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40E87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 w:rsidR="007C3677">
              <w:rPr>
                <w:rFonts w:ascii="Arial" w:hAnsi="Arial" w:cs="Arial"/>
                <w:sz w:val="20"/>
                <w:szCs w:val="20"/>
              </w:rPr>
              <w:t>035.389.051-00</w:t>
            </w:r>
          </w:p>
          <w:p w:rsidR="006075ED" w:rsidRPr="00940E87" w:rsidRDefault="006075ED" w:rsidP="00AD479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75ED" w:rsidRPr="00940E87" w:rsidRDefault="006075ED" w:rsidP="006075ED">
      <w:pPr>
        <w:pStyle w:val="SemEspaamento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  TESTEMUNHAS:</w:t>
      </w:r>
    </w:p>
    <w:p w:rsidR="006075ED" w:rsidRPr="00940E87" w:rsidRDefault="006075ED" w:rsidP="006075ED">
      <w:pPr>
        <w:pStyle w:val="SemEspaamento"/>
        <w:rPr>
          <w:rFonts w:ascii="Arial" w:hAnsi="Arial" w:cs="Arial"/>
          <w:sz w:val="20"/>
          <w:szCs w:val="20"/>
        </w:rPr>
      </w:pPr>
    </w:p>
    <w:p w:rsidR="006075ED" w:rsidRPr="00940E87" w:rsidRDefault="006075ED" w:rsidP="006075ED">
      <w:pPr>
        <w:pStyle w:val="SemEspaamento"/>
        <w:rPr>
          <w:rFonts w:ascii="Arial" w:hAnsi="Arial" w:cs="Arial"/>
          <w:sz w:val="20"/>
          <w:szCs w:val="20"/>
        </w:rPr>
      </w:pPr>
    </w:p>
    <w:p w:rsidR="006075ED" w:rsidRPr="00940E87" w:rsidRDefault="006075ED" w:rsidP="006075ED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6075ED" w:rsidRPr="00940E87" w:rsidTr="00AD4794">
        <w:trPr>
          <w:trHeight w:val="1075"/>
        </w:trPr>
        <w:tc>
          <w:tcPr>
            <w:tcW w:w="4606" w:type="dxa"/>
          </w:tcPr>
          <w:p w:rsidR="006075ED" w:rsidRPr="00940E87" w:rsidRDefault="006075ED" w:rsidP="00AD47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40E87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6075ED" w:rsidRPr="00940E87" w:rsidRDefault="006075ED" w:rsidP="00AD47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40E87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6075ED" w:rsidRPr="00940E87" w:rsidRDefault="006075ED" w:rsidP="00AD47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40E87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6075ED" w:rsidRDefault="006075ED" w:rsidP="00AD47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40E87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  <w:p w:rsidR="007C3677" w:rsidRPr="00940E87" w:rsidRDefault="007C3677" w:rsidP="00AD47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5ED" w:rsidRPr="00940E87" w:rsidTr="00AD4794">
        <w:tc>
          <w:tcPr>
            <w:tcW w:w="4606" w:type="dxa"/>
          </w:tcPr>
          <w:p w:rsidR="006075ED" w:rsidRDefault="006075ED" w:rsidP="00AD47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7C3677" w:rsidRDefault="007C3677" w:rsidP="00AD47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7C3677" w:rsidRPr="00940E87" w:rsidRDefault="007C3677" w:rsidP="00AD47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6075ED" w:rsidRPr="00940E87" w:rsidRDefault="006075ED" w:rsidP="00AD47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75ED" w:rsidRPr="00940E87" w:rsidRDefault="006075ED" w:rsidP="006075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RAFAEL SANTANA FRIZON</w:t>
      </w:r>
      <w:r w:rsidRPr="00940E87">
        <w:rPr>
          <w:rFonts w:ascii="Arial" w:hAnsi="Arial" w:cs="Arial"/>
          <w:sz w:val="20"/>
          <w:szCs w:val="20"/>
        </w:rPr>
        <w:tab/>
      </w:r>
      <w:r w:rsidRPr="00940E87">
        <w:rPr>
          <w:rFonts w:ascii="Arial" w:hAnsi="Arial" w:cs="Arial"/>
          <w:sz w:val="20"/>
          <w:szCs w:val="20"/>
        </w:rPr>
        <w:tab/>
      </w:r>
      <w:r w:rsidRPr="00940E87">
        <w:rPr>
          <w:rFonts w:ascii="Arial" w:hAnsi="Arial" w:cs="Arial"/>
          <w:sz w:val="20"/>
          <w:szCs w:val="20"/>
        </w:rPr>
        <w:tab/>
      </w:r>
      <w:r w:rsidRPr="00940E87">
        <w:rPr>
          <w:rFonts w:ascii="Arial" w:hAnsi="Arial" w:cs="Arial"/>
          <w:sz w:val="20"/>
          <w:szCs w:val="20"/>
        </w:rPr>
        <w:tab/>
        <w:t>DEIVID JUNIOR DE MELO.</w:t>
      </w:r>
    </w:p>
    <w:p w:rsidR="006075ED" w:rsidRPr="00940E87" w:rsidRDefault="006075ED" w:rsidP="006075ED">
      <w:pPr>
        <w:pStyle w:val="SemEspaamento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OAB/PR N.º 89.542 – ADVOGADO</w:t>
      </w:r>
      <w:r w:rsidRPr="00940E87">
        <w:rPr>
          <w:rFonts w:ascii="Arial" w:hAnsi="Arial" w:cs="Arial"/>
          <w:sz w:val="20"/>
          <w:szCs w:val="20"/>
        </w:rPr>
        <w:tab/>
      </w:r>
      <w:r w:rsidRPr="00940E87">
        <w:rPr>
          <w:rFonts w:ascii="Arial" w:hAnsi="Arial" w:cs="Arial"/>
          <w:sz w:val="20"/>
          <w:szCs w:val="20"/>
        </w:rPr>
        <w:tab/>
      </w:r>
      <w:r w:rsidRPr="00940E87">
        <w:rPr>
          <w:rFonts w:ascii="Arial" w:hAnsi="Arial" w:cs="Arial"/>
          <w:sz w:val="20"/>
          <w:szCs w:val="20"/>
        </w:rPr>
        <w:tab/>
        <w:t>FISCAL DA ATA.</w:t>
      </w:r>
    </w:p>
    <w:p w:rsidR="006075ED" w:rsidRPr="00940E87" w:rsidRDefault="006075ED" w:rsidP="006075ED">
      <w:pPr>
        <w:rPr>
          <w:rFonts w:ascii="Arial" w:hAnsi="Arial" w:cs="Arial"/>
          <w:sz w:val="20"/>
          <w:szCs w:val="20"/>
        </w:rPr>
      </w:pPr>
    </w:p>
    <w:p w:rsidR="006075ED" w:rsidRPr="00940E87" w:rsidRDefault="006075ED" w:rsidP="006075ED">
      <w:pPr>
        <w:rPr>
          <w:rFonts w:ascii="Arial" w:hAnsi="Arial" w:cs="Arial"/>
          <w:sz w:val="20"/>
          <w:szCs w:val="20"/>
        </w:rPr>
      </w:pPr>
    </w:p>
    <w:p w:rsidR="006075ED" w:rsidRPr="00940E87" w:rsidRDefault="006075ED" w:rsidP="006075ED">
      <w:pPr>
        <w:rPr>
          <w:rFonts w:ascii="Arial" w:hAnsi="Arial" w:cs="Arial"/>
          <w:sz w:val="20"/>
          <w:szCs w:val="20"/>
        </w:rPr>
      </w:pPr>
    </w:p>
    <w:p w:rsidR="00000000" w:rsidRDefault="00661EAF"/>
    <w:sectPr w:rsidR="00000000" w:rsidSect="00BF6B1D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661EAF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661EA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BF6B1D" w:rsidRPr="00A7116E" w:rsidRDefault="00661EA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661EAF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3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661EAF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</w:t>
    </w:r>
    <w:r w:rsidRPr="00A7116E">
      <w:rPr>
        <w:rFonts w:ascii="Arial Rounded MT Bold" w:hAnsi="Arial Rounded MT Bold"/>
        <w:sz w:val="32"/>
      </w:rPr>
      <w:t xml:space="preserve"> ESTADO DO PARANÁ -</w:t>
    </w:r>
  </w:p>
  <w:p w:rsidR="00BF6B1D" w:rsidRDefault="00661EA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075ED"/>
    <w:rsid w:val="00060C5E"/>
    <w:rsid w:val="004A0F17"/>
    <w:rsid w:val="006075ED"/>
    <w:rsid w:val="00661EAF"/>
    <w:rsid w:val="007C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6075ED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6075E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6075ED"/>
  </w:style>
  <w:style w:type="character" w:customStyle="1" w:styleId="RodapChar">
    <w:name w:val="Rodapé Char"/>
    <w:basedOn w:val="Fontepargpadro"/>
    <w:link w:val="Rodap"/>
    <w:uiPriority w:val="99"/>
    <w:rsid w:val="006075E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075E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6075ED"/>
  </w:style>
  <w:style w:type="paragraph" w:styleId="SemEspaamento">
    <w:name w:val="No Spacing"/>
    <w:link w:val="SemEspaamentoChar"/>
    <w:uiPriority w:val="1"/>
    <w:qFormat/>
    <w:rsid w:val="0060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075E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6075E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6075E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6075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6075ED"/>
    <w:rPr>
      <w:color w:val="0000FF"/>
      <w:u w:val="single"/>
    </w:rPr>
  </w:style>
  <w:style w:type="paragraph" w:styleId="NormalWeb">
    <w:name w:val="Normal (Web)"/>
    <w:basedOn w:val="Normal"/>
    <w:uiPriority w:val="99"/>
    <w:rsid w:val="00607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075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brunalavescalcados@hot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2460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2022-05-27T17:12:00Z</dcterms:created>
  <dcterms:modified xsi:type="dcterms:W3CDTF">2022-05-27T17:43:00Z</dcterms:modified>
</cp:coreProperties>
</file>