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7B" w:rsidRPr="00D778E9" w:rsidRDefault="00C11B7B" w:rsidP="00C11B7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15</w:t>
      </w:r>
      <w:r>
        <w:rPr>
          <w:rFonts w:ascii="Arial" w:hAnsi="Arial" w:cs="Arial"/>
          <w:bCs/>
          <w:color w:val="000000"/>
          <w:sz w:val="20"/>
          <w:u w:val="single"/>
        </w:rPr>
        <w:t>2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/2022- PREGÃO ELETRÕNICO N.º 049/2022.</w:t>
      </w:r>
    </w:p>
    <w:p w:rsidR="00C11B7B" w:rsidRPr="00D778E9" w:rsidRDefault="00C11B7B" w:rsidP="00C11B7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11B7B" w:rsidRPr="0092436F" w:rsidRDefault="00C11B7B" w:rsidP="00C11B7B">
      <w:pPr>
        <w:jc w:val="both"/>
        <w:rPr>
          <w:rFonts w:ascii="Arial" w:hAnsi="Arial" w:cs="Arial"/>
          <w:sz w:val="20"/>
          <w:szCs w:val="20"/>
        </w:rPr>
      </w:pPr>
      <w:r w:rsidRPr="0092436F">
        <w:rPr>
          <w:rFonts w:ascii="Arial" w:hAnsi="Arial" w:cs="Arial"/>
          <w:sz w:val="20"/>
          <w:szCs w:val="20"/>
        </w:rPr>
        <w:t xml:space="preserve">Aos dois dias do mês de junho de dois mil e vinte e dois (02/06/2022), o Município de Ribeirão do Pinhal – Estado do Paraná, Inscrito sob CNPJ n.º 76.968.064/0001-42, com sede a Rua Paraná n.º 983 – Centro, neste ato representado pelo Prefeito Municipal, o Senhor </w:t>
      </w:r>
      <w:r w:rsidRPr="0092436F">
        <w:rPr>
          <w:rFonts w:ascii="Arial" w:hAnsi="Arial" w:cs="Arial"/>
          <w:b/>
          <w:sz w:val="20"/>
          <w:szCs w:val="20"/>
        </w:rPr>
        <w:t>DARTAGNAN CALIXTO FRAIZ</w:t>
      </w:r>
      <w:r w:rsidRPr="0092436F">
        <w:rPr>
          <w:rFonts w:ascii="Arial" w:hAnsi="Arial" w:cs="Arial"/>
          <w:sz w:val="20"/>
          <w:szCs w:val="20"/>
        </w:rPr>
        <w:t>,</w:t>
      </w:r>
      <w:r w:rsidRPr="0092436F">
        <w:rPr>
          <w:rFonts w:ascii="Arial" w:hAnsi="Arial" w:cs="Arial"/>
          <w:b/>
          <w:sz w:val="20"/>
          <w:szCs w:val="20"/>
        </w:rPr>
        <w:t xml:space="preserve"> </w:t>
      </w:r>
      <w:r w:rsidRPr="0092436F">
        <w:rPr>
          <w:rFonts w:ascii="Arial" w:hAnsi="Arial" w:cs="Arial"/>
          <w:sz w:val="20"/>
          <w:szCs w:val="20"/>
        </w:rPr>
        <w:t>brasileiro</w:t>
      </w:r>
      <w:r w:rsidRPr="0092436F">
        <w:rPr>
          <w:rFonts w:ascii="Arial" w:hAnsi="Arial" w:cs="Arial"/>
          <w:b/>
          <w:sz w:val="20"/>
          <w:szCs w:val="20"/>
        </w:rPr>
        <w:t xml:space="preserve">, </w:t>
      </w:r>
      <w:r w:rsidRPr="0092436F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92436F">
        <w:rPr>
          <w:rFonts w:ascii="Arial" w:hAnsi="Arial" w:cs="Arial"/>
          <w:b/>
          <w:bCs/>
          <w:sz w:val="20"/>
          <w:szCs w:val="20"/>
        </w:rPr>
        <w:t>CONTRATANTE</w:t>
      </w:r>
      <w:r w:rsidRPr="0092436F">
        <w:rPr>
          <w:rFonts w:ascii="Arial" w:hAnsi="Arial" w:cs="Arial"/>
          <w:sz w:val="20"/>
          <w:szCs w:val="20"/>
        </w:rPr>
        <w:t xml:space="preserve">, e a Empresa </w:t>
      </w:r>
      <w:r w:rsidRPr="0092436F">
        <w:rPr>
          <w:rFonts w:ascii="Arial" w:hAnsi="Arial" w:cs="Arial"/>
          <w:b/>
          <w:sz w:val="20"/>
          <w:szCs w:val="20"/>
        </w:rPr>
        <w:t>ALCIONE MACHADO DA COSTA PAPELARIA E FLORICULTURA,</w:t>
      </w:r>
      <w:r w:rsidRPr="0092436F">
        <w:rPr>
          <w:rFonts w:ascii="Arial" w:hAnsi="Arial" w:cs="Arial"/>
          <w:sz w:val="20"/>
          <w:szCs w:val="20"/>
        </w:rPr>
        <w:t xml:space="preserve"> inscrita no CNPJ sob nº. </w:t>
      </w:r>
      <w:r w:rsidRPr="0092436F">
        <w:rPr>
          <w:rFonts w:ascii="Arial" w:hAnsi="Arial" w:cs="Arial"/>
          <w:sz w:val="20"/>
          <w:szCs w:val="20"/>
        </w:rPr>
        <w:t>23.532.999/0001-15</w:t>
      </w:r>
      <w:r w:rsidRPr="0092436F">
        <w:rPr>
          <w:rFonts w:ascii="Arial" w:hAnsi="Arial" w:cs="Arial"/>
          <w:sz w:val="20"/>
          <w:szCs w:val="20"/>
        </w:rPr>
        <w:t xml:space="preserve">, Fone (43) 99934-0197 email </w:t>
      </w:r>
      <w:hyperlink r:id="rId4" w:history="1">
        <w:r w:rsidRPr="0092436F">
          <w:rPr>
            <w:rStyle w:val="Hyperlink"/>
            <w:rFonts w:ascii="Arial" w:hAnsi="Arial" w:cs="Arial"/>
            <w:sz w:val="20"/>
            <w:szCs w:val="20"/>
          </w:rPr>
          <w:t>francieli.santosal@gmail.com</w:t>
        </w:r>
      </w:hyperlink>
      <w:r w:rsidRPr="0092436F">
        <w:rPr>
          <w:rFonts w:ascii="Arial" w:hAnsi="Arial" w:cs="Arial"/>
          <w:sz w:val="20"/>
          <w:szCs w:val="20"/>
        </w:rPr>
        <w:t xml:space="preserve"> com sede na Avenida Dr. João Pessoa – 435 – Centro – CEP. 86.450-000, na cidade de </w:t>
      </w:r>
      <w:proofErr w:type="spellStart"/>
      <w:r w:rsidRPr="0092436F">
        <w:rPr>
          <w:rFonts w:ascii="Arial" w:hAnsi="Arial" w:cs="Arial"/>
          <w:sz w:val="20"/>
          <w:szCs w:val="20"/>
        </w:rPr>
        <w:t>Quatiguá</w:t>
      </w:r>
      <w:proofErr w:type="spellEnd"/>
      <w:r w:rsidRPr="0092436F">
        <w:rPr>
          <w:rFonts w:ascii="Arial" w:hAnsi="Arial" w:cs="Arial"/>
          <w:sz w:val="20"/>
          <w:szCs w:val="20"/>
        </w:rPr>
        <w:t xml:space="preserve"> - PR, neste ato representado pela Senhora </w:t>
      </w:r>
      <w:r w:rsidRPr="0092436F">
        <w:rPr>
          <w:rFonts w:ascii="Arial" w:hAnsi="Arial" w:cs="Arial"/>
          <w:b/>
          <w:sz w:val="20"/>
          <w:szCs w:val="20"/>
        </w:rPr>
        <w:t>ALCIONE MACHADO DA COSTA</w:t>
      </w:r>
      <w:r w:rsidRPr="0092436F">
        <w:rPr>
          <w:rFonts w:ascii="Arial" w:hAnsi="Arial" w:cs="Arial"/>
          <w:sz w:val="20"/>
          <w:szCs w:val="20"/>
        </w:rPr>
        <w:t xml:space="preserve">, brasileira, casada, empresária, portadora de Cédula de Identidade n.º 8.911.791-1 SSP/PR e inscrita sob CPF/MF n.º 043.706.049-74, neste ato simplesmente denominado </w:t>
      </w:r>
      <w:r w:rsidRPr="0092436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2436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049/2022, consoante as seguintes cláusulas e condições.</w:t>
      </w:r>
    </w:p>
    <w:p w:rsidR="00C11B7B" w:rsidRPr="00D778E9" w:rsidRDefault="00C11B7B" w:rsidP="00C11B7B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tem por objeto registro de preços para possível</w:t>
      </w:r>
      <w:r w:rsidRPr="00D778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aquisição de móveis e utensílios, conforme solicitação da Secretaria de Educação, Secretaria de Assistência Social e Secretaria de Esportes, obrigando-se o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778E9">
        <w:rPr>
          <w:rFonts w:ascii="Arial" w:hAnsi="Arial" w:cs="Arial"/>
          <w:sz w:val="20"/>
          <w:szCs w:val="20"/>
        </w:rPr>
        <w:t xml:space="preserve">a executar em favor da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778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049/2022, a qual fará parte integrante deste instrumento. </w:t>
      </w:r>
    </w:p>
    <w:p w:rsidR="00C11B7B" w:rsidRPr="00D778E9" w:rsidRDefault="00C11B7B" w:rsidP="00C11B7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529"/>
        <w:gridCol w:w="850"/>
        <w:gridCol w:w="709"/>
        <w:gridCol w:w="993"/>
      </w:tblGrid>
      <w:tr w:rsidR="00C11B7B" w:rsidRPr="00D778E9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7B" w:rsidRPr="00D778E9" w:rsidRDefault="00C11B7B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C11B7B" w:rsidRPr="00D778E9" w:rsidRDefault="00C11B7B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D778E9" w:rsidRDefault="00C11B7B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7B" w:rsidRPr="00D778E9" w:rsidRDefault="00C11B7B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C11B7B" w:rsidRPr="00D778E9" w:rsidRDefault="00C11B7B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D778E9" w:rsidRDefault="00C11B7B" w:rsidP="00AF154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D778E9" w:rsidRDefault="00C11B7B" w:rsidP="00AF1547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D778E9" w:rsidRDefault="00C11B7B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D778E9" w:rsidRDefault="00C11B7B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C11B7B" w:rsidRPr="00523137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13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 xml:space="preserve">Armário de cozinha 06 portas, 01 gaveta, em aço, cor branco, estrutura em aço, pintura a pó eletrostática, </w:t>
            </w:r>
            <w:proofErr w:type="gramStart"/>
            <w:r w:rsidRPr="00523137">
              <w:rPr>
                <w:rFonts w:ascii="Arial" w:hAnsi="Arial" w:cs="Arial"/>
                <w:sz w:val="18"/>
                <w:szCs w:val="18"/>
              </w:rPr>
              <w:t>180x105,</w:t>
            </w:r>
            <w:proofErr w:type="gramEnd"/>
            <w:r w:rsidRPr="00523137">
              <w:rPr>
                <w:rFonts w:ascii="Arial" w:hAnsi="Arial" w:cs="Arial"/>
                <w:sz w:val="18"/>
                <w:szCs w:val="18"/>
              </w:rPr>
              <w:t xml:space="preserve">2x44cm, garantia 12 meses. </w:t>
            </w:r>
            <w:r w:rsidRPr="00523137">
              <w:rPr>
                <w:rFonts w:ascii="Arial" w:hAnsi="Arial" w:cs="Arial"/>
                <w:b/>
                <w:sz w:val="18"/>
                <w:szCs w:val="18"/>
              </w:rPr>
              <w:t>(Escola Dr. Marcelino Nogueira – Emenda impositiva)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C11B7B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Itatiaia</w:t>
            </w: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C11B7B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659,99</w:t>
            </w: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C11B7B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137">
              <w:rPr>
                <w:rFonts w:ascii="Arial" w:hAnsi="Arial" w:cs="Arial"/>
                <w:color w:val="000000"/>
                <w:sz w:val="18"/>
                <w:szCs w:val="18"/>
              </w:rPr>
              <w:t>659,99</w:t>
            </w:r>
          </w:p>
          <w:p w:rsidR="00523137" w:rsidRPr="00523137" w:rsidRDefault="00523137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1B7B" w:rsidRPr="00523137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13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 xml:space="preserve">Armário de cozinha 12 portas, 01 gaveta, branco/preto, em MDF, pés plástico. </w:t>
            </w:r>
            <w:r w:rsidRPr="00523137">
              <w:rPr>
                <w:rFonts w:ascii="Arial" w:hAnsi="Arial" w:cs="Arial"/>
                <w:b/>
                <w:sz w:val="18"/>
                <w:szCs w:val="18"/>
              </w:rPr>
              <w:t>(Educação)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C11B7B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3137">
              <w:rPr>
                <w:rFonts w:ascii="Arial" w:hAnsi="Arial" w:cs="Arial"/>
                <w:sz w:val="16"/>
                <w:szCs w:val="16"/>
              </w:rPr>
              <w:t>Polemam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C11B7B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709,99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C11B7B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137">
              <w:rPr>
                <w:rFonts w:ascii="Arial" w:hAnsi="Arial" w:cs="Arial"/>
                <w:color w:val="000000"/>
                <w:sz w:val="18"/>
                <w:szCs w:val="18"/>
              </w:rPr>
              <w:t>2.129,97</w:t>
            </w:r>
          </w:p>
        </w:tc>
      </w:tr>
      <w:tr w:rsidR="00C11B7B" w:rsidRPr="00523137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13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Armário para papeis, 0,70</w:t>
            </w:r>
            <w:proofErr w:type="gramStart"/>
            <w:r w:rsidRPr="00523137">
              <w:rPr>
                <w:rFonts w:ascii="Arial" w:hAnsi="Arial" w:cs="Arial"/>
                <w:sz w:val="18"/>
                <w:szCs w:val="18"/>
              </w:rPr>
              <w:t>x0,</w:t>
            </w:r>
            <w:proofErr w:type="gramEnd"/>
            <w:r w:rsidRPr="00523137">
              <w:rPr>
                <w:rFonts w:ascii="Arial" w:hAnsi="Arial" w:cs="Arial"/>
                <w:sz w:val="18"/>
                <w:szCs w:val="18"/>
              </w:rPr>
              <w:t xml:space="preserve">60x1,25m, em MDF branco, 10 repartições, garantia de 12 meses. </w:t>
            </w:r>
            <w:r w:rsidRPr="00523137">
              <w:rPr>
                <w:rFonts w:ascii="Arial" w:hAnsi="Arial" w:cs="Arial"/>
                <w:b/>
                <w:sz w:val="18"/>
                <w:szCs w:val="18"/>
              </w:rPr>
              <w:t>(CMEI Pequeno Príncipe – Emenda impositiva)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C11B7B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23137">
              <w:rPr>
                <w:rFonts w:ascii="Arial" w:hAnsi="Arial" w:cs="Arial"/>
                <w:sz w:val="14"/>
                <w:szCs w:val="14"/>
              </w:rPr>
              <w:t>Martinucci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C11B7B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420,00</w:t>
            </w: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C11B7B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137"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</w:tr>
      <w:tr w:rsidR="00C11B7B" w:rsidRPr="00523137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13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 xml:space="preserve">Balcão com pia de granito </w:t>
            </w:r>
            <w:proofErr w:type="gramStart"/>
            <w:r w:rsidRPr="00523137">
              <w:rPr>
                <w:rFonts w:ascii="Arial" w:hAnsi="Arial" w:cs="Arial"/>
                <w:sz w:val="18"/>
                <w:szCs w:val="18"/>
              </w:rPr>
              <w:t>200cm</w:t>
            </w:r>
            <w:proofErr w:type="gramEnd"/>
            <w:r w:rsidRPr="00523137">
              <w:rPr>
                <w:rFonts w:ascii="Arial" w:hAnsi="Arial" w:cs="Arial"/>
                <w:sz w:val="18"/>
                <w:szCs w:val="18"/>
              </w:rPr>
              <w:t xml:space="preserve">, cor branca, 04 portas e 03 gavetas, prateleira interna, puxador em perfil alumínio, corrediça telescópica e porta talheres, gaveta e porta em MDP de 15mm, caixa MDP 12mm, fundo </w:t>
            </w:r>
            <w:proofErr w:type="spellStart"/>
            <w:r w:rsidRPr="00523137">
              <w:rPr>
                <w:rFonts w:ascii="Arial" w:hAnsi="Arial" w:cs="Arial"/>
                <w:sz w:val="18"/>
                <w:szCs w:val="18"/>
              </w:rPr>
              <w:t>duratree</w:t>
            </w:r>
            <w:proofErr w:type="spellEnd"/>
            <w:r w:rsidRPr="00523137">
              <w:rPr>
                <w:rFonts w:ascii="Arial" w:hAnsi="Arial" w:cs="Arial"/>
                <w:sz w:val="18"/>
                <w:szCs w:val="18"/>
              </w:rPr>
              <w:t xml:space="preserve"> de 2,5mm, medindo aproximadamente 193,5x80x52cm. </w:t>
            </w:r>
            <w:r w:rsidRPr="00523137">
              <w:rPr>
                <w:rFonts w:ascii="Arial" w:hAnsi="Arial" w:cs="Arial"/>
                <w:b/>
                <w:sz w:val="18"/>
                <w:szCs w:val="18"/>
              </w:rPr>
              <w:t>(CASA LAR e CRAS)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52313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137">
              <w:rPr>
                <w:rFonts w:ascii="Arial" w:hAnsi="Arial" w:cs="Arial"/>
                <w:sz w:val="16"/>
                <w:szCs w:val="16"/>
              </w:rPr>
              <w:t xml:space="preserve">AJ </w:t>
            </w:r>
            <w:proofErr w:type="spellStart"/>
            <w:r w:rsidRPr="00523137">
              <w:rPr>
                <w:rFonts w:ascii="Arial" w:hAnsi="Arial" w:cs="Arial"/>
                <w:sz w:val="16"/>
                <w:szCs w:val="16"/>
              </w:rPr>
              <w:t>Rorato</w:t>
            </w:r>
            <w:proofErr w:type="spellEnd"/>
          </w:p>
          <w:p w:rsidR="00523137" w:rsidRDefault="00523137" w:rsidP="0052313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3137" w:rsidRDefault="00523137" w:rsidP="0052313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3137" w:rsidRPr="00523137" w:rsidRDefault="00523137" w:rsidP="0052313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720,00</w:t>
            </w: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137">
              <w:rPr>
                <w:rFonts w:ascii="Arial" w:hAnsi="Arial" w:cs="Arial"/>
                <w:color w:val="000000"/>
                <w:sz w:val="18"/>
                <w:szCs w:val="18"/>
              </w:rPr>
              <w:t>720,00</w:t>
            </w:r>
          </w:p>
          <w:p w:rsidR="00523137" w:rsidRPr="00523137" w:rsidRDefault="00523137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1B7B" w:rsidRPr="00523137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13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 xml:space="preserve">Berço infantil, cor branco, 133x81x64, em MDP, acabamento acetinado (cerca de 20% de brilho), regulagem de altura para colchão, com suporte para mosqueteiro. </w:t>
            </w:r>
            <w:r w:rsidRPr="00523137">
              <w:rPr>
                <w:rFonts w:ascii="Arial" w:hAnsi="Arial" w:cs="Arial"/>
                <w:b/>
                <w:sz w:val="18"/>
                <w:szCs w:val="18"/>
              </w:rPr>
              <w:t>(Educação)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Q. Movi</w:t>
            </w: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395,99</w:t>
            </w: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766FB1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137">
              <w:rPr>
                <w:rFonts w:ascii="Arial" w:hAnsi="Arial" w:cs="Arial"/>
                <w:color w:val="000000"/>
                <w:sz w:val="18"/>
                <w:szCs w:val="18"/>
              </w:rPr>
              <w:t>7.919,80</w:t>
            </w:r>
          </w:p>
        </w:tc>
      </w:tr>
      <w:tr w:rsidR="00C11B7B" w:rsidRPr="00523137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13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Berço mini cama brilho, com 03 regulagens de altura, 100% MDF, para colchão 1,30</w:t>
            </w:r>
            <w:proofErr w:type="gramStart"/>
            <w:r w:rsidRPr="00523137">
              <w:rPr>
                <w:rFonts w:ascii="Arial" w:hAnsi="Arial" w:cs="Arial"/>
                <w:sz w:val="18"/>
                <w:szCs w:val="18"/>
              </w:rPr>
              <w:t>x0,</w:t>
            </w:r>
            <w:proofErr w:type="gramEnd"/>
            <w:r w:rsidRPr="00523137">
              <w:rPr>
                <w:rFonts w:ascii="Arial" w:hAnsi="Arial" w:cs="Arial"/>
                <w:sz w:val="18"/>
                <w:szCs w:val="18"/>
              </w:rPr>
              <w:t xml:space="preserve">7x0,12, pintura UV com brilho, padrão americano, certificação INMETRO, medidas 105x135x78cm. Peso </w:t>
            </w:r>
            <w:proofErr w:type="gramStart"/>
            <w:r w:rsidRPr="00523137">
              <w:rPr>
                <w:rFonts w:ascii="Arial" w:hAnsi="Arial" w:cs="Arial"/>
                <w:sz w:val="18"/>
                <w:szCs w:val="18"/>
              </w:rPr>
              <w:t>36kg</w:t>
            </w:r>
            <w:proofErr w:type="gramEnd"/>
            <w:r w:rsidRPr="0052313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23137">
              <w:rPr>
                <w:rFonts w:ascii="Arial" w:hAnsi="Arial" w:cs="Arial"/>
                <w:b/>
                <w:sz w:val="18"/>
                <w:szCs w:val="18"/>
              </w:rPr>
              <w:t>(CMEI Pequeno Príncipe – Emenda impositiva)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23137">
              <w:rPr>
                <w:rFonts w:ascii="Arial" w:hAnsi="Arial" w:cs="Arial"/>
                <w:sz w:val="18"/>
                <w:szCs w:val="18"/>
              </w:rPr>
              <w:t>Q.</w:t>
            </w:r>
            <w:proofErr w:type="gramEnd"/>
            <w:r w:rsidRPr="00523137">
              <w:rPr>
                <w:rFonts w:ascii="Arial" w:hAnsi="Arial" w:cs="Arial"/>
                <w:sz w:val="18"/>
                <w:szCs w:val="18"/>
              </w:rPr>
              <w:t>Movi</w:t>
            </w: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350,00</w:t>
            </w: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137">
              <w:rPr>
                <w:rFonts w:ascii="Arial" w:hAnsi="Arial" w:cs="Arial"/>
                <w:color w:val="000000"/>
                <w:sz w:val="18"/>
                <w:szCs w:val="18"/>
              </w:rPr>
              <w:t>3.500,00</w:t>
            </w:r>
          </w:p>
          <w:p w:rsidR="00523137" w:rsidRPr="00523137" w:rsidRDefault="00523137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1B7B" w:rsidRPr="00523137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13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2313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Cômoda infantil com trocador, cor branco brilho, em MDF</w:t>
            </w:r>
            <w:r w:rsidRPr="0052313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 (Educação)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23137">
              <w:rPr>
                <w:rFonts w:ascii="Arial" w:hAnsi="Arial" w:cs="Arial"/>
                <w:sz w:val="18"/>
                <w:szCs w:val="18"/>
              </w:rPr>
              <w:t>Q.</w:t>
            </w:r>
            <w:proofErr w:type="gramEnd"/>
            <w:r w:rsidRPr="00523137">
              <w:rPr>
                <w:rFonts w:ascii="Arial" w:hAnsi="Arial" w:cs="Arial"/>
                <w:sz w:val="18"/>
                <w:szCs w:val="18"/>
              </w:rPr>
              <w:t>Movi</w:t>
            </w: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309,48</w:t>
            </w: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766FB1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137">
              <w:rPr>
                <w:rFonts w:ascii="Arial" w:hAnsi="Arial" w:cs="Arial"/>
                <w:color w:val="000000"/>
                <w:sz w:val="18"/>
                <w:szCs w:val="18"/>
              </w:rPr>
              <w:t>928,44</w:t>
            </w:r>
          </w:p>
        </w:tc>
      </w:tr>
      <w:tr w:rsidR="00C11B7B" w:rsidRPr="00523137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23137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13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eastAsia="Arial Unicode MS" w:hAnsi="Arial" w:cs="Arial"/>
                <w:sz w:val="18"/>
                <w:szCs w:val="18"/>
              </w:rPr>
              <w:t xml:space="preserve">Guarda roupa com 08 portas, </w:t>
            </w:r>
            <w:proofErr w:type="gramStart"/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215x220x46,</w:t>
            </w:r>
            <w:proofErr w:type="gramEnd"/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5cm (</w:t>
            </w:r>
            <w:proofErr w:type="spellStart"/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AxLxP</w:t>
            </w:r>
            <w:proofErr w:type="spellEnd"/>
            <w:r w:rsidRPr="00523137">
              <w:rPr>
                <w:rFonts w:ascii="Arial" w:eastAsia="Arial Unicode MS" w:hAnsi="Arial" w:cs="Arial"/>
                <w:sz w:val="18"/>
                <w:szCs w:val="18"/>
              </w:rPr>
              <w:t xml:space="preserve">), cor marrom em MDF. </w:t>
            </w:r>
            <w:r w:rsidRPr="00523137">
              <w:rPr>
                <w:rFonts w:ascii="Arial" w:hAnsi="Arial" w:cs="Arial"/>
                <w:b/>
                <w:sz w:val="18"/>
                <w:szCs w:val="18"/>
              </w:rPr>
              <w:t>(CASA LAR</w:t>
            </w:r>
            <w:proofErr w:type="gramStart"/>
            <w:r w:rsidRPr="0052313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523137">
              <w:rPr>
                <w:rFonts w:ascii="Arial" w:hAnsi="Arial" w:cs="Arial"/>
                <w:b/>
                <w:sz w:val="18"/>
                <w:szCs w:val="18"/>
              </w:rPr>
              <w:t>e CRAS)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137">
              <w:rPr>
                <w:rFonts w:ascii="Arial" w:hAnsi="Arial" w:cs="Arial"/>
                <w:sz w:val="18"/>
                <w:szCs w:val="18"/>
              </w:rPr>
              <w:t>Araplac</w:t>
            </w:r>
            <w:proofErr w:type="spellEnd"/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23137">
              <w:rPr>
                <w:rFonts w:ascii="Arial" w:hAnsi="Arial" w:cs="Arial"/>
                <w:sz w:val="14"/>
                <w:szCs w:val="14"/>
              </w:rPr>
              <w:t>1.489,00</w:t>
            </w: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766FB1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137">
              <w:rPr>
                <w:rFonts w:ascii="Arial" w:hAnsi="Arial" w:cs="Arial"/>
                <w:color w:val="000000"/>
                <w:sz w:val="18"/>
                <w:szCs w:val="18"/>
              </w:rPr>
              <w:t>2.978,00</w:t>
            </w:r>
          </w:p>
        </w:tc>
      </w:tr>
      <w:tr w:rsidR="00C11B7B" w:rsidRPr="00523137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23137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2313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52313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 xml:space="preserve">Mesa </w:t>
            </w:r>
            <w:r w:rsidR="00766FB1" w:rsidRPr="00523137">
              <w:rPr>
                <w:rFonts w:ascii="Arial" w:hAnsi="Arial" w:cs="Arial"/>
                <w:sz w:val="18"/>
                <w:szCs w:val="18"/>
              </w:rPr>
              <w:t xml:space="preserve">para computador reta 120x60cm </w:t>
            </w:r>
            <w:proofErr w:type="gramStart"/>
            <w:r w:rsidR="00766FB1" w:rsidRPr="00523137">
              <w:rPr>
                <w:rFonts w:ascii="Arial" w:hAnsi="Arial" w:cs="Arial"/>
                <w:sz w:val="18"/>
                <w:szCs w:val="18"/>
              </w:rPr>
              <w:t>MDF18mm</w:t>
            </w:r>
            <w:proofErr w:type="gramEnd"/>
            <w:r w:rsidR="00766FB1" w:rsidRPr="00523137">
              <w:rPr>
                <w:rFonts w:ascii="Arial" w:hAnsi="Arial" w:cs="Arial"/>
                <w:sz w:val="18"/>
                <w:szCs w:val="18"/>
              </w:rPr>
              <w:t xml:space="preserve">, tampo teclado </w:t>
            </w:r>
            <w:proofErr w:type="spellStart"/>
            <w:r w:rsidR="00766FB1" w:rsidRPr="00523137">
              <w:rPr>
                <w:rFonts w:ascii="Arial" w:hAnsi="Arial" w:cs="Arial"/>
                <w:sz w:val="18"/>
                <w:szCs w:val="18"/>
              </w:rPr>
              <w:t>recolhível</w:t>
            </w:r>
            <w:proofErr w:type="spellEnd"/>
            <w:r w:rsidR="00766FB1" w:rsidRPr="00523137">
              <w:rPr>
                <w:rFonts w:ascii="Arial" w:hAnsi="Arial" w:cs="Arial"/>
                <w:sz w:val="18"/>
                <w:szCs w:val="18"/>
              </w:rPr>
              <w:t>, 01 gaveta auxiliar com corrediças metálicas</w:t>
            </w:r>
            <w:r w:rsidR="00523137" w:rsidRPr="00523137">
              <w:rPr>
                <w:rFonts w:ascii="Arial" w:hAnsi="Arial" w:cs="Arial"/>
                <w:sz w:val="18"/>
                <w:szCs w:val="18"/>
              </w:rPr>
              <w:t xml:space="preserve">, suporte para CPU, pés com proteção anti umidade e bordas ergonômicas. </w:t>
            </w:r>
            <w:r w:rsidR="00523137" w:rsidRPr="0052313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="00523137" w:rsidRPr="00523137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="00523137" w:rsidRPr="0052313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="00523137" w:rsidRPr="00523137"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r w:rsidRPr="0052313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23137">
              <w:rPr>
                <w:rFonts w:ascii="Arial" w:hAnsi="Arial" w:cs="Arial"/>
                <w:sz w:val="14"/>
                <w:szCs w:val="14"/>
              </w:rPr>
              <w:t>Martinucci</w:t>
            </w:r>
            <w:proofErr w:type="spellEnd"/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>450,00</w:t>
            </w: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23137" w:rsidRPr="00523137" w:rsidRDefault="0052313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Default="00766FB1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137"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  <w:p w:rsidR="00523137" w:rsidRPr="00523137" w:rsidRDefault="00523137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1B7B" w:rsidRPr="00523137" w:rsidTr="005231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23137" w:rsidRDefault="00C11B7B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137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C11B7B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C11B7B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B7B" w:rsidRPr="00523137" w:rsidRDefault="00766FB1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137">
              <w:rPr>
                <w:rFonts w:ascii="Arial" w:hAnsi="Arial" w:cs="Arial"/>
                <w:color w:val="000000"/>
                <w:sz w:val="18"/>
                <w:szCs w:val="18"/>
              </w:rPr>
              <w:t>20.156,20</w:t>
            </w:r>
          </w:p>
        </w:tc>
      </w:tr>
    </w:tbl>
    <w:p w:rsidR="00C11B7B" w:rsidRPr="00D778E9" w:rsidRDefault="00C11B7B" w:rsidP="00C11B7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11B7B" w:rsidRPr="00D778E9" w:rsidRDefault="00C11B7B" w:rsidP="00C11B7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778E9">
        <w:rPr>
          <w:rFonts w:ascii="Arial" w:hAnsi="Arial" w:cs="Arial"/>
          <w:b/>
          <w:sz w:val="20"/>
          <w:szCs w:val="20"/>
        </w:rPr>
        <w:t>01/06/2023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11B7B" w:rsidRPr="00D778E9" w:rsidRDefault="00C11B7B" w:rsidP="00C11B7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 xml:space="preserve">conta corrente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778E9">
        <w:rPr>
          <w:rFonts w:ascii="Arial" w:hAnsi="Arial" w:cs="Arial"/>
          <w:b/>
          <w:sz w:val="20"/>
          <w:szCs w:val="20"/>
        </w:rPr>
        <w:t>A Nota Fiscal dos produtos da Secretaria de Assistência Social</w:t>
      </w:r>
      <w:proofErr w:type="gramStart"/>
      <w:r w:rsidRPr="00D778E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D778E9">
        <w:rPr>
          <w:rFonts w:ascii="Arial" w:hAnsi="Arial" w:cs="Arial"/>
          <w:b/>
          <w:sz w:val="20"/>
          <w:szCs w:val="20"/>
        </w:rPr>
        <w:t>deverão ser emitidas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778E9">
        <w:rPr>
          <w:rFonts w:ascii="Arial" w:hAnsi="Arial" w:cs="Arial"/>
          <w:sz w:val="20"/>
          <w:szCs w:val="20"/>
        </w:rPr>
        <w:t>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460-103/470-104/480-107/490-104/500-104/430-104/1850-103/1860-104/1870-107/540-104/870-000/3200-000/9079-934/9081-940/9083-941/9078-957/9080-10934/6015-000.</w:t>
      </w:r>
    </w:p>
    <w:p w:rsidR="00C11B7B" w:rsidRPr="00D778E9" w:rsidRDefault="00C11B7B" w:rsidP="00C11B7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c) Efetuar o pagamento em observância à forma tratada na cláusula quarta;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11B7B" w:rsidRPr="00D778E9" w:rsidRDefault="00C11B7B" w:rsidP="00C11B7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11B7B" w:rsidRPr="00D778E9" w:rsidRDefault="00C11B7B" w:rsidP="00C11B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11B7B" w:rsidRPr="00D778E9" w:rsidRDefault="00C11B7B" w:rsidP="00C11B7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11B7B" w:rsidRPr="00D778E9" w:rsidRDefault="00C11B7B" w:rsidP="00C11B7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11B7B" w:rsidRPr="00D778E9" w:rsidRDefault="00C11B7B" w:rsidP="00C11B7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11B7B" w:rsidRPr="00D778E9" w:rsidRDefault="00C11B7B" w:rsidP="00C11B7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11B7B" w:rsidRPr="00D778E9" w:rsidRDefault="00C11B7B" w:rsidP="00C11B7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11B7B" w:rsidRPr="00D778E9" w:rsidRDefault="00C11B7B" w:rsidP="00C11B7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11B7B" w:rsidRPr="00D778E9" w:rsidRDefault="00C11B7B" w:rsidP="00C11B7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11B7B" w:rsidRPr="00D778E9" w:rsidRDefault="00C11B7B" w:rsidP="00C11B7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11B7B" w:rsidRPr="00D778E9" w:rsidRDefault="00C11B7B" w:rsidP="00C11B7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049/2022,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C11B7B" w:rsidRPr="00D778E9" w:rsidRDefault="00C11B7B" w:rsidP="00C11B7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11B7B" w:rsidRPr="00D778E9" w:rsidRDefault="00C11B7B" w:rsidP="00C11B7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02 de junho de 2022.</w:t>
      </w: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C11B7B" w:rsidRPr="00D778E9" w:rsidTr="00AF1547">
        <w:tc>
          <w:tcPr>
            <w:tcW w:w="4685" w:type="dxa"/>
          </w:tcPr>
          <w:p w:rsidR="00C11B7B" w:rsidRPr="00D778E9" w:rsidRDefault="00C11B7B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C11B7B" w:rsidRPr="00D778E9" w:rsidRDefault="00C11B7B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C11B7B" w:rsidRPr="00D778E9" w:rsidRDefault="00C11B7B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C11B7B" w:rsidRPr="00D778E9" w:rsidRDefault="00C11B7B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C11B7B" w:rsidRPr="0092436F" w:rsidRDefault="00C11B7B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2436F">
              <w:rPr>
                <w:rFonts w:ascii="Arial" w:hAnsi="Arial" w:cs="Arial"/>
                <w:sz w:val="20"/>
                <w:szCs w:val="20"/>
              </w:rPr>
              <w:t>ALCIONE MACHADO DA COSTA</w:t>
            </w:r>
          </w:p>
          <w:p w:rsidR="00C11B7B" w:rsidRPr="0092436F" w:rsidRDefault="00C11B7B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2436F">
              <w:rPr>
                <w:rFonts w:ascii="Arial" w:hAnsi="Arial" w:cs="Arial"/>
                <w:sz w:val="20"/>
                <w:szCs w:val="20"/>
              </w:rPr>
              <w:t xml:space="preserve"> CPF: 043.706.049-74</w:t>
            </w:r>
          </w:p>
          <w:p w:rsidR="00C11B7B" w:rsidRPr="00D778E9" w:rsidRDefault="00C11B7B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11B7B" w:rsidRPr="00D778E9" w:rsidRDefault="00C11B7B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B7B" w:rsidRPr="00D778E9" w:rsidRDefault="00C11B7B" w:rsidP="00C11B7B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C11B7B" w:rsidRPr="00D778E9" w:rsidRDefault="00C11B7B" w:rsidP="00C11B7B">
      <w:pPr>
        <w:pStyle w:val="SemEspaamento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rPr>
          <w:rFonts w:ascii="Arial" w:hAnsi="Arial" w:cs="Arial"/>
          <w:sz w:val="20"/>
          <w:szCs w:val="20"/>
        </w:rPr>
      </w:pPr>
    </w:p>
    <w:p w:rsidR="00C11B7B" w:rsidRPr="00D778E9" w:rsidRDefault="00C11B7B" w:rsidP="00C11B7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11B7B" w:rsidRPr="00D778E9" w:rsidTr="00AF1547">
        <w:trPr>
          <w:trHeight w:val="1075"/>
        </w:trPr>
        <w:tc>
          <w:tcPr>
            <w:tcW w:w="4606" w:type="dxa"/>
          </w:tcPr>
          <w:p w:rsidR="00C11B7B" w:rsidRPr="00D778E9" w:rsidRDefault="00C11B7B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C11B7B" w:rsidRPr="00D778E9" w:rsidRDefault="00C11B7B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11B7B" w:rsidRPr="00D778E9" w:rsidRDefault="00C11B7B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C11B7B" w:rsidRPr="00D778E9" w:rsidRDefault="00C11B7B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C11B7B" w:rsidRPr="00D778E9" w:rsidTr="00AF1547">
        <w:tc>
          <w:tcPr>
            <w:tcW w:w="4606" w:type="dxa"/>
          </w:tcPr>
          <w:p w:rsidR="00C11B7B" w:rsidRPr="00D778E9" w:rsidRDefault="00C11B7B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11B7B" w:rsidRPr="00D778E9" w:rsidRDefault="00C11B7B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B7B" w:rsidRPr="00D778E9" w:rsidRDefault="00C11B7B" w:rsidP="00C11B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C11B7B" w:rsidRDefault="00C11B7B" w:rsidP="00C11B7B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92436F" w:rsidRDefault="0092436F" w:rsidP="00C11B7B">
      <w:pPr>
        <w:pStyle w:val="SemEspaamento"/>
        <w:rPr>
          <w:rFonts w:ascii="Arial" w:hAnsi="Arial" w:cs="Arial"/>
          <w:sz w:val="20"/>
          <w:szCs w:val="20"/>
        </w:rPr>
      </w:pPr>
    </w:p>
    <w:p w:rsidR="0092436F" w:rsidRDefault="0092436F" w:rsidP="00C11B7B">
      <w:pPr>
        <w:pStyle w:val="SemEspaamento"/>
        <w:rPr>
          <w:rFonts w:ascii="Arial" w:hAnsi="Arial" w:cs="Arial"/>
          <w:sz w:val="20"/>
          <w:szCs w:val="20"/>
        </w:rPr>
      </w:pPr>
    </w:p>
    <w:p w:rsidR="0092436F" w:rsidRDefault="0092436F" w:rsidP="00C11B7B">
      <w:pPr>
        <w:pStyle w:val="SemEspaamento"/>
        <w:rPr>
          <w:rFonts w:ascii="Arial" w:hAnsi="Arial" w:cs="Arial"/>
          <w:sz w:val="20"/>
          <w:szCs w:val="20"/>
        </w:rPr>
      </w:pPr>
    </w:p>
    <w:p w:rsidR="0092436F" w:rsidRDefault="0092436F" w:rsidP="00C11B7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MARLUCE MARCELINO </w:t>
      </w:r>
      <w:proofErr w:type="spellStart"/>
      <w:r>
        <w:rPr>
          <w:rFonts w:ascii="Arial" w:hAnsi="Arial" w:cs="Arial"/>
          <w:sz w:val="20"/>
          <w:szCs w:val="20"/>
        </w:rPr>
        <w:t>P.COUTINHO</w:t>
      </w:r>
      <w:proofErr w:type="spellEnd"/>
    </w:p>
    <w:p w:rsidR="00000000" w:rsidRDefault="0092436F" w:rsidP="00FA49AB">
      <w:pPr>
        <w:pStyle w:val="SemEspaamento"/>
      </w:pPr>
      <w:r>
        <w:rPr>
          <w:rFonts w:ascii="Arial" w:hAnsi="Arial" w:cs="Arial"/>
          <w:sz w:val="20"/>
          <w:szCs w:val="20"/>
        </w:rPr>
        <w:t>FISCAL DA ATA</w:t>
      </w:r>
    </w:p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FA49AB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FA49A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BF6B1D" w:rsidRPr="00A7116E" w:rsidRDefault="00FA49A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FA49A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FA49A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FA49A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11B7B"/>
    <w:rsid w:val="00523137"/>
    <w:rsid w:val="00766FB1"/>
    <w:rsid w:val="0092436F"/>
    <w:rsid w:val="00C11B7B"/>
    <w:rsid w:val="00FA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C11B7B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11B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C11B7B"/>
  </w:style>
  <w:style w:type="character" w:customStyle="1" w:styleId="RodapChar">
    <w:name w:val="Rodapé Char"/>
    <w:basedOn w:val="Fontepargpadro"/>
    <w:link w:val="Rodap"/>
    <w:uiPriority w:val="99"/>
    <w:rsid w:val="00C11B7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11B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C11B7B"/>
  </w:style>
  <w:style w:type="paragraph" w:styleId="SemEspaamento">
    <w:name w:val="No Spacing"/>
    <w:link w:val="SemEspaamentoChar"/>
    <w:uiPriority w:val="1"/>
    <w:qFormat/>
    <w:rsid w:val="00C1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1B7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C11B7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C11B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C11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C11B7B"/>
    <w:rPr>
      <w:color w:val="0000FF"/>
      <w:u w:val="single"/>
    </w:rPr>
  </w:style>
  <w:style w:type="paragraph" w:styleId="NormalWeb">
    <w:name w:val="Normal (Web)"/>
    <w:basedOn w:val="Normal"/>
    <w:uiPriority w:val="99"/>
    <w:rsid w:val="00C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C11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francieli.santos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2632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2022-06-02T18:03:00Z</cp:lastPrinted>
  <dcterms:created xsi:type="dcterms:W3CDTF">2022-06-02T17:37:00Z</dcterms:created>
  <dcterms:modified xsi:type="dcterms:W3CDTF">2022-06-02T18:03:00Z</dcterms:modified>
</cp:coreProperties>
</file>