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19" w:rsidRPr="00A91CE9" w:rsidRDefault="006B3E19" w:rsidP="006B3E19">
      <w:pPr>
        <w:jc w:val="center"/>
        <w:rPr>
          <w:rFonts w:cstheme="minorHAnsi"/>
          <w:b/>
          <w:u w:val="single"/>
        </w:rPr>
      </w:pPr>
      <w:r w:rsidRPr="00A91CE9">
        <w:rPr>
          <w:rFonts w:cstheme="minorHAnsi"/>
          <w:b/>
          <w:u w:val="single"/>
        </w:rPr>
        <w:t>CONTRATO DE PRESTAÇÃO DE SERVIÇOS N.º 205/2022 – PREGÃO ELETRÔNICO 060/2022.</w:t>
      </w:r>
    </w:p>
    <w:p w:rsidR="006B3E19" w:rsidRPr="00A91CE9" w:rsidRDefault="006B3E19" w:rsidP="00A91CE9">
      <w:pPr>
        <w:pStyle w:val="NormalWeb"/>
        <w:ind w:left="424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t xml:space="preserve">Contrato que entre si celebram o Município de Ribeirão do Pinhal e a Empresa </w:t>
      </w:r>
      <w:r w:rsidRPr="00A91CE9">
        <w:rPr>
          <w:rFonts w:asciiTheme="minorHAnsi" w:hAnsiTheme="minorHAnsi" w:cstheme="minorHAnsi"/>
          <w:b/>
          <w:sz w:val="22"/>
          <w:szCs w:val="22"/>
        </w:rPr>
        <w:t>MARENDA ENGENHARIA LTDA.</w:t>
      </w:r>
    </w:p>
    <w:p w:rsidR="006B3E19" w:rsidRPr="00A91CE9" w:rsidRDefault="006B3E19" w:rsidP="006B3E1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A91CE9">
        <w:rPr>
          <w:rFonts w:asciiTheme="minorHAnsi" w:hAnsiTheme="minorHAnsi" w:cstheme="minorHAnsi"/>
          <w:b/>
          <w:sz w:val="22"/>
          <w:szCs w:val="22"/>
        </w:rPr>
        <w:t>DARTAGNAN CALIXTO FRAIZ</w:t>
      </w:r>
      <w:r w:rsidRPr="00A91CE9">
        <w:rPr>
          <w:rFonts w:asciiTheme="minorHAnsi" w:hAnsiTheme="minorHAnsi" w:cstheme="minorHAnsi"/>
          <w:sz w:val="22"/>
          <w:szCs w:val="22"/>
        </w:rPr>
        <w:t>,</w:t>
      </w:r>
      <w:r w:rsidRPr="00A91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91CE9">
        <w:rPr>
          <w:rFonts w:asciiTheme="minorHAnsi" w:hAnsiTheme="minorHAnsi" w:cstheme="minorHAnsi"/>
          <w:sz w:val="22"/>
          <w:szCs w:val="22"/>
        </w:rPr>
        <w:t>brasileiro</w:t>
      </w:r>
      <w:r w:rsidRPr="00A91CE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A91CE9">
        <w:rPr>
          <w:rFonts w:asciiTheme="minorHAnsi" w:hAnsiTheme="minorHAnsi" w:cstheme="minorHAnsi"/>
          <w:sz w:val="22"/>
          <w:szCs w:val="22"/>
        </w:rPr>
        <w:t>casado, portador do RG n.º 773.261-9 SSP/PR e inscrito sob CPF/MF n.º 171.895.279-15, brasileiro</w:t>
      </w:r>
      <w:r w:rsidRPr="00A91CE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A91CE9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A91CE9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A91CE9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A91CE9">
        <w:rPr>
          <w:rFonts w:asciiTheme="minorHAnsi" w:hAnsiTheme="minorHAnsi" w:cstheme="minorHAnsi"/>
          <w:b/>
          <w:sz w:val="22"/>
          <w:szCs w:val="22"/>
        </w:rPr>
        <w:t>MARENDA ENGENHARIA LTDA</w:t>
      </w:r>
      <w:r w:rsidRPr="00A91CE9">
        <w:rPr>
          <w:rFonts w:asciiTheme="minorHAnsi" w:hAnsiTheme="minorHAnsi" w:cstheme="minorHAnsi"/>
          <w:sz w:val="22"/>
          <w:szCs w:val="22"/>
        </w:rPr>
        <w:t xml:space="preserve">, inscrita no CNPJ sob nº. 41.513.768/0001-46, Fone (43) 99611-7276 email </w:t>
      </w:r>
      <w:hyperlink r:id="rId5" w:history="1">
        <w:r w:rsidRPr="00A91CE9">
          <w:rPr>
            <w:rStyle w:val="Hyperlink"/>
            <w:rFonts w:asciiTheme="minorHAnsi" w:hAnsiTheme="minorHAnsi" w:cstheme="minorHAnsi"/>
            <w:sz w:val="22"/>
            <w:szCs w:val="22"/>
            <w:u w:val="none"/>
          </w:rPr>
          <w:t>licitacaomarenda@gmail.com</w:t>
        </w:r>
      </w:hyperlink>
      <w:r w:rsidRPr="00A91CE9">
        <w:rPr>
          <w:rFonts w:asciiTheme="minorHAnsi" w:hAnsiTheme="minorHAnsi" w:cstheme="minorHAnsi"/>
          <w:sz w:val="22"/>
          <w:szCs w:val="22"/>
        </w:rPr>
        <w:t xml:space="preserve"> com sede à Rua Augusto </w:t>
      </w:r>
      <w:proofErr w:type="spellStart"/>
      <w:r w:rsidRPr="00A91CE9">
        <w:rPr>
          <w:rFonts w:asciiTheme="minorHAnsi" w:hAnsiTheme="minorHAnsi" w:cstheme="minorHAnsi"/>
          <w:sz w:val="22"/>
          <w:szCs w:val="22"/>
        </w:rPr>
        <w:t>Guerino</w:t>
      </w:r>
      <w:proofErr w:type="spellEnd"/>
      <w:r w:rsidRPr="00A91CE9">
        <w:rPr>
          <w:rFonts w:asciiTheme="minorHAnsi" w:hAnsiTheme="minorHAnsi" w:cstheme="minorHAnsi"/>
          <w:sz w:val="22"/>
          <w:szCs w:val="22"/>
        </w:rPr>
        <w:t xml:space="preserve"> n.º 690 – Bairro Portal de Versalhes 1 – CEP 86.057-240 na cidade de Londrina – Paraná, neste ato representado pela senhora </w:t>
      </w:r>
      <w:r w:rsidRPr="00A91CE9">
        <w:rPr>
          <w:rFonts w:asciiTheme="minorHAnsi" w:hAnsiTheme="minorHAnsi" w:cstheme="minorHAnsi"/>
          <w:b/>
          <w:sz w:val="22"/>
          <w:szCs w:val="22"/>
        </w:rPr>
        <w:t xml:space="preserve">GRAZIELLE MARENDA MONTAGNINI, </w:t>
      </w:r>
      <w:r w:rsidRPr="00A91CE9">
        <w:rPr>
          <w:rFonts w:asciiTheme="minorHAnsi" w:hAnsiTheme="minorHAnsi" w:cstheme="minorHAnsi"/>
          <w:sz w:val="22"/>
          <w:szCs w:val="22"/>
        </w:rPr>
        <w:t xml:space="preserve">brasileira, casada, empresária, portadora de Cédula de Identidade n.º 9861326-9 SSP/PR e inscrita sob CPF/MF n.º 059.140.849-03, neste ato simplesmente denominado </w:t>
      </w:r>
      <w:r w:rsidRPr="00A91CE9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proofErr w:type="gramStart"/>
      <w:r w:rsidRPr="00A91CE9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A91CE9">
        <w:rPr>
          <w:rFonts w:asciiTheme="minorHAnsi" w:hAnsiTheme="minorHAnsi" w:cstheme="minorHAnsi"/>
          <w:sz w:val="22"/>
          <w:szCs w:val="22"/>
        </w:rPr>
        <w:t>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6B3E19" w:rsidRPr="00A91CE9" w:rsidRDefault="006B3E19" w:rsidP="006B3E1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A91CE9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6B3E19" w:rsidRPr="00A91CE9" w:rsidRDefault="006B3E19" w:rsidP="006B3E19">
      <w:pPr>
        <w:spacing w:before="100" w:beforeAutospacing="1" w:after="100" w:afterAutospacing="1"/>
        <w:jc w:val="both"/>
        <w:rPr>
          <w:rFonts w:cstheme="minorHAnsi"/>
        </w:rPr>
      </w:pPr>
      <w:r w:rsidRPr="00A91CE9">
        <w:rPr>
          <w:rFonts w:cstheme="minorHAnsi"/>
        </w:rPr>
        <w:t xml:space="preserve">O presente contrato tem por objeto a contratação de empresa especializada para emissão de Licenciamento Ambiental Simplificado (LAS), conforme solicitação da Secretaria de Agricultura e Meio Ambiente, obrigando-se o </w:t>
      </w:r>
      <w:r w:rsidRPr="00A91CE9">
        <w:rPr>
          <w:rFonts w:cstheme="minorHAnsi"/>
          <w:b/>
          <w:u w:val="single"/>
        </w:rPr>
        <w:t xml:space="preserve">CONTRATADO </w:t>
      </w:r>
      <w:r w:rsidRPr="00A91CE9">
        <w:rPr>
          <w:rFonts w:cstheme="minorHAnsi"/>
        </w:rPr>
        <w:t xml:space="preserve">a executar em favor da </w:t>
      </w:r>
      <w:r w:rsidRPr="00A91CE9">
        <w:rPr>
          <w:rFonts w:cstheme="minorHAnsi"/>
          <w:b/>
          <w:u w:val="single"/>
        </w:rPr>
        <w:t xml:space="preserve">CONTRATANTE </w:t>
      </w:r>
      <w:r w:rsidRPr="00A91CE9">
        <w:rPr>
          <w:rFonts w:cstheme="minorHAnsi"/>
        </w:rPr>
        <w:t>a execução dos serviços constantes nesse instrumento, conforme consta na proposta anexada ao Processo Licitatório Modalidade Pregão Eletrônico, registrado sob n.º 060/2022, a qual fará parte integrante deste instrumento.</w:t>
      </w:r>
    </w:p>
    <w:p w:rsidR="006B3E19" w:rsidRPr="00A91CE9" w:rsidRDefault="006B3E19" w:rsidP="006B3E19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A91CE9">
        <w:rPr>
          <w:rFonts w:cstheme="minorHAnsi"/>
          <w:b/>
          <w:u w:val="single"/>
        </w:rPr>
        <w:t xml:space="preserve">CLÁUSULA SEGUNDA – </w:t>
      </w:r>
      <w:r w:rsidRPr="00A91CE9">
        <w:rPr>
          <w:rFonts w:cstheme="minorHAnsi"/>
          <w:b/>
        </w:rPr>
        <w:t>DA VIGÊNCIA </w:t>
      </w:r>
    </w:p>
    <w:p w:rsidR="006B3E19" w:rsidRPr="00A91CE9" w:rsidRDefault="006B3E19" w:rsidP="006B3E1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t xml:space="preserve">O presente contrato terá início na data de </w:t>
      </w:r>
      <w:r w:rsidRPr="00A91CE9">
        <w:rPr>
          <w:rFonts w:asciiTheme="minorHAnsi" w:hAnsiTheme="minorHAnsi" w:cstheme="minorHAnsi"/>
          <w:b/>
          <w:sz w:val="22"/>
          <w:szCs w:val="22"/>
        </w:rPr>
        <w:t>sua assinatura</w:t>
      </w:r>
      <w:r w:rsidRPr="00A91CE9">
        <w:rPr>
          <w:rFonts w:asciiTheme="minorHAnsi" w:hAnsiTheme="minorHAnsi" w:cstheme="minorHAnsi"/>
          <w:sz w:val="22"/>
          <w:szCs w:val="22"/>
        </w:rPr>
        <w:t xml:space="preserve"> e vigorará por um período de 12 meses, podendo ser prorrogado por igual período, ou até final do saldo estipulado, dependendo do interesse da Administração Pública Municipal. </w:t>
      </w: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t xml:space="preserve">Os </w:t>
      </w:r>
      <w:r w:rsidR="00A91CE9" w:rsidRPr="00A91CE9">
        <w:rPr>
          <w:rFonts w:asciiTheme="minorHAnsi" w:hAnsiTheme="minorHAnsi" w:cstheme="minorHAnsi"/>
          <w:sz w:val="22"/>
          <w:szCs w:val="22"/>
        </w:rPr>
        <w:t xml:space="preserve">serviços </w:t>
      </w:r>
      <w:r w:rsidRPr="00A91CE9">
        <w:rPr>
          <w:rFonts w:asciiTheme="minorHAnsi" w:hAnsiTheme="minorHAnsi" w:cstheme="minorHAnsi"/>
          <w:sz w:val="22"/>
          <w:szCs w:val="22"/>
        </w:rPr>
        <w:t xml:space="preserve">deverão ser entregues após a emissão de ordem de serviços devidamente assinada pelo Prefeito </w:t>
      </w:r>
      <w:r w:rsidRPr="00A91CE9">
        <w:rPr>
          <w:rFonts w:asciiTheme="minorHAnsi" w:hAnsiTheme="minorHAnsi" w:cstheme="minorHAnsi"/>
          <w:b/>
          <w:sz w:val="22"/>
          <w:szCs w:val="22"/>
          <w:u w:val="single"/>
        </w:rPr>
        <w:t>em até 90 (dias) dias corridos podendo ser prorrogado.</w:t>
      </w:r>
    </w:p>
    <w:p w:rsidR="006B3E19" w:rsidRPr="00A91CE9" w:rsidRDefault="006B3E19" w:rsidP="006B3E1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b/>
          <w:sz w:val="22"/>
          <w:szCs w:val="22"/>
          <w:u w:val="single"/>
        </w:rPr>
        <w:t>CLÁUSULA TERCEIRA</w:t>
      </w:r>
      <w:r w:rsidRPr="00A91CE9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A91CE9">
        <w:rPr>
          <w:rFonts w:asciiTheme="minorHAnsi" w:hAnsiTheme="minorHAnsi" w:cstheme="minorHAnsi"/>
          <w:b/>
          <w:bCs/>
          <w:sz w:val="22"/>
          <w:szCs w:val="22"/>
        </w:rPr>
        <w:t xml:space="preserve">DO PREÇO DOS BENS </w:t>
      </w:r>
    </w:p>
    <w:p w:rsidR="006B3E19" w:rsidRPr="00A91CE9" w:rsidRDefault="006B3E19" w:rsidP="006B3E19">
      <w:pPr>
        <w:autoSpaceDE w:val="0"/>
        <w:autoSpaceDN w:val="0"/>
        <w:adjustRightInd w:val="0"/>
        <w:jc w:val="both"/>
        <w:rPr>
          <w:rFonts w:cstheme="minorHAnsi"/>
        </w:rPr>
      </w:pPr>
      <w:r w:rsidRPr="00A91CE9">
        <w:rPr>
          <w:rFonts w:cstheme="minorHAnsi"/>
        </w:rPr>
        <w:t xml:space="preserve">Os valores para contratação do objeto do Processo são os que constam na proposta enviada pela </w:t>
      </w:r>
      <w:r w:rsidRPr="00A91CE9">
        <w:rPr>
          <w:rFonts w:cstheme="minorHAnsi"/>
          <w:b/>
        </w:rPr>
        <w:t>CONTRATADA</w:t>
      </w:r>
      <w:r w:rsidRPr="00A91CE9">
        <w:rPr>
          <w:rFonts w:cstheme="minorHAnsi"/>
        </w:rPr>
        <w:t>, os quais seguem transcritos abaixo:</w:t>
      </w:r>
    </w:p>
    <w:p w:rsidR="006B3E19" w:rsidRPr="00A91CE9" w:rsidRDefault="006B3E19" w:rsidP="006B3E19">
      <w:pPr>
        <w:jc w:val="both"/>
        <w:rPr>
          <w:rFonts w:cstheme="minorHAnsi"/>
          <w:b/>
        </w:rPr>
      </w:pPr>
      <w:r w:rsidRPr="00A91CE9">
        <w:rPr>
          <w:rFonts w:cstheme="minorHAnsi"/>
          <w:b/>
        </w:rPr>
        <w:t>LOTE 01 – LICENÇA AMBIENTAL SIMPLIFICADA (LAS). VALOR: R$ 7.800,00</w:t>
      </w:r>
    </w:p>
    <w:tbl>
      <w:tblPr>
        <w:tblStyle w:val="Tabelacomgrade"/>
        <w:tblW w:w="9464" w:type="dxa"/>
        <w:tblLook w:val="04A0"/>
      </w:tblPr>
      <w:tblGrid>
        <w:gridCol w:w="816"/>
        <w:gridCol w:w="823"/>
        <w:gridCol w:w="821"/>
        <w:gridCol w:w="7004"/>
      </w:tblGrid>
      <w:tr w:rsidR="006B3E19" w:rsidRPr="00A91CE9" w:rsidTr="006B3E19">
        <w:tc>
          <w:tcPr>
            <w:tcW w:w="816" w:type="dxa"/>
          </w:tcPr>
          <w:p w:rsidR="006B3E19" w:rsidRPr="00A91CE9" w:rsidRDefault="006B3E19" w:rsidP="001076B3">
            <w:pPr>
              <w:jc w:val="both"/>
              <w:rPr>
                <w:rFonts w:cstheme="minorHAnsi"/>
                <w:b/>
              </w:rPr>
            </w:pPr>
            <w:r w:rsidRPr="00A91CE9">
              <w:rPr>
                <w:rFonts w:cstheme="minorHAnsi"/>
                <w:b/>
              </w:rPr>
              <w:t>ITEM</w:t>
            </w:r>
          </w:p>
        </w:tc>
        <w:tc>
          <w:tcPr>
            <w:tcW w:w="823" w:type="dxa"/>
          </w:tcPr>
          <w:p w:rsidR="006B3E19" w:rsidRPr="00A91CE9" w:rsidRDefault="006B3E19" w:rsidP="001076B3">
            <w:pPr>
              <w:jc w:val="both"/>
              <w:rPr>
                <w:rFonts w:cstheme="minorHAnsi"/>
                <w:b/>
              </w:rPr>
            </w:pPr>
            <w:r w:rsidRPr="00A91CE9">
              <w:rPr>
                <w:rFonts w:cstheme="minorHAnsi"/>
                <w:b/>
              </w:rPr>
              <w:t>QTDE</w:t>
            </w:r>
          </w:p>
        </w:tc>
        <w:tc>
          <w:tcPr>
            <w:tcW w:w="821" w:type="dxa"/>
          </w:tcPr>
          <w:p w:rsidR="006B3E19" w:rsidRPr="00A91CE9" w:rsidRDefault="006B3E19" w:rsidP="001076B3">
            <w:pPr>
              <w:jc w:val="both"/>
              <w:rPr>
                <w:rFonts w:cstheme="minorHAnsi"/>
                <w:b/>
              </w:rPr>
            </w:pPr>
            <w:r w:rsidRPr="00A91CE9">
              <w:rPr>
                <w:rFonts w:cstheme="minorHAnsi"/>
                <w:b/>
              </w:rPr>
              <w:t>UNID</w:t>
            </w:r>
          </w:p>
        </w:tc>
        <w:tc>
          <w:tcPr>
            <w:tcW w:w="7004" w:type="dxa"/>
          </w:tcPr>
          <w:p w:rsidR="006B3E19" w:rsidRPr="00A91CE9" w:rsidRDefault="006B3E19" w:rsidP="001076B3">
            <w:pPr>
              <w:jc w:val="both"/>
              <w:rPr>
                <w:rFonts w:cstheme="minorHAnsi"/>
                <w:b/>
              </w:rPr>
            </w:pPr>
            <w:r w:rsidRPr="00A91CE9">
              <w:rPr>
                <w:rFonts w:cstheme="minorHAnsi"/>
                <w:b/>
              </w:rPr>
              <w:t>DESCRIÇÃO</w:t>
            </w:r>
          </w:p>
        </w:tc>
      </w:tr>
      <w:tr w:rsidR="006B3E19" w:rsidRPr="00A91CE9" w:rsidTr="006B3E19">
        <w:tc>
          <w:tcPr>
            <w:tcW w:w="816" w:type="dxa"/>
          </w:tcPr>
          <w:p w:rsidR="006B3E19" w:rsidRPr="00A91CE9" w:rsidRDefault="006B3E19" w:rsidP="001076B3">
            <w:pPr>
              <w:jc w:val="both"/>
              <w:rPr>
                <w:rFonts w:cstheme="minorHAnsi"/>
              </w:rPr>
            </w:pPr>
            <w:r w:rsidRPr="00A91CE9">
              <w:rPr>
                <w:rFonts w:cstheme="minorHAnsi"/>
              </w:rPr>
              <w:t>01</w:t>
            </w:r>
          </w:p>
        </w:tc>
        <w:tc>
          <w:tcPr>
            <w:tcW w:w="823" w:type="dxa"/>
          </w:tcPr>
          <w:p w:rsidR="006B3E19" w:rsidRPr="00A91CE9" w:rsidRDefault="006B3E19" w:rsidP="001076B3">
            <w:pPr>
              <w:jc w:val="both"/>
              <w:rPr>
                <w:rFonts w:cstheme="minorHAnsi"/>
              </w:rPr>
            </w:pPr>
            <w:r w:rsidRPr="00A91CE9">
              <w:rPr>
                <w:rFonts w:cstheme="minorHAnsi"/>
              </w:rPr>
              <w:t>01</w:t>
            </w:r>
          </w:p>
        </w:tc>
        <w:tc>
          <w:tcPr>
            <w:tcW w:w="821" w:type="dxa"/>
          </w:tcPr>
          <w:p w:rsidR="006B3E19" w:rsidRPr="00A91CE9" w:rsidRDefault="006B3E19" w:rsidP="001076B3">
            <w:pPr>
              <w:jc w:val="both"/>
              <w:rPr>
                <w:rFonts w:cstheme="minorHAnsi"/>
              </w:rPr>
            </w:pPr>
            <w:r w:rsidRPr="00A91CE9">
              <w:rPr>
                <w:rFonts w:cstheme="minorHAnsi"/>
              </w:rPr>
              <w:t>SRV</w:t>
            </w:r>
          </w:p>
        </w:tc>
        <w:tc>
          <w:tcPr>
            <w:tcW w:w="7004" w:type="dxa"/>
          </w:tcPr>
          <w:p w:rsidR="006B3E19" w:rsidRPr="00A91CE9" w:rsidRDefault="006B3E19" w:rsidP="001076B3">
            <w:pPr>
              <w:jc w:val="both"/>
              <w:rPr>
                <w:rFonts w:cstheme="minorHAnsi"/>
              </w:rPr>
            </w:pPr>
            <w:r w:rsidRPr="00A91CE9">
              <w:rPr>
                <w:rFonts w:cstheme="minorHAnsi"/>
              </w:rPr>
              <w:t xml:space="preserve">Emissão de Licença Ambiental atendendo a legislação vigente e as exigências do órgão ambiental, de acordo com o que estabelece a Resolução 002 de 16 de janeiro de 2020. A contratada deverá realizar os </w:t>
            </w:r>
            <w:r w:rsidRPr="00A91CE9">
              <w:rPr>
                <w:rFonts w:cstheme="minorHAnsi"/>
              </w:rPr>
              <w:lastRenderedPageBreak/>
              <w:t>seguintes serviços:</w:t>
            </w:r>
          </w:p>
          <w:p w:rsidR="006B3E19" w:rsidRPr="00A91CE9" w:rsidRDefault="006B3E19" w:rsidP="006B3E1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1CE9">
              <w:rPr>
                <w:rFonts w:asciiTheme="minorHAnsi" w:hAnsiTheme="minorHAnsi" w:cstheme="minorHAnsi"/>
                <w:sz w:val="22"/>
                <w:szCs w:val="22"/>
              </w:rPr>
              <w:t>LAS – Licença Ambiental Simplificada: será realizada a elaboração de cadastros e toda documentação de exigência do IAT (Instituto Água e Terra), bem como as respectivas publicações no Diário Oficial do Estado do Paraná e Jornal de circulação regional;</w:t>
            </w:r>
          </w:p>
          <w:p w:rsidR="006B3E19" w:rsidRPr="00A91CE9" w:rsidRDefault="006B3E19" w:rsidP="006B3E1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1CE9">
              <w:rPr>
                <w:rFonts w:asciiTheme="minorHAnsi" w:hAnsiTheme="minorHAnsi" w:cstheme="minorHAnsi"/>
                <w:sz w:val="22"/>
                <w:szCs w:val="22"/>
              </w:rPr>
              <w:t>Elaboração de Plano de Controle ambiental Simplificado: elaborado por técnico habilitado e apresentado de acordo com as diretrizes específicas do IAT, Anotação de Responsabilidade Técnica (ART) de profissional responsável pela elaboração do projeto;</w:t>
            </w:r>
          </w:p>
          <w:p w:rsidR="006B3E19" w:rsidRPr="00A91CE9" w:rsidRDefault="006B3E19" w:rsidP="006B3E1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1CE9">
              <w:rPr>
                <w:rFonts w:asciiTheme="minorHAnsi" w:hAnsiTheme="minorHAnsi" w:cstheme="minorHAnsi"/>
                <w:sz w:val="22"/>
                <w:szCs w:val="22"/>
              </w:rPr>
              <w:t xml:space="preserve">Mapa de localização da área de interesse, com a indicação das coordenadas UTM do local previsto para o </w:t>
            </w:r>
            <w:proofErr w:type="spellStart"/>
            <w:r w:rsidRPr="00A91CE9">
              <w:rPr>
                <w:rFonts w:asciiTheme="minorHAnsi" w:hAnsiTheme="minorHAnsi" w:cstheme="minorHAnsi"/>
                <w:sz w:val="22"/>
                <w:szCs w:val="22"/>
              </w:rPr>
              <w:t>desenolvimento</w:t>
            </w:r>
            <w:proofErr w:type="spellEnd"/>
            <w:r w:rsidRPr="00A91CE9">
              <w:rPr>
                <w:rFonts w:asciiTheme="minorHAnsi" w:hAnsiTheme="minorHAnsi" w:cstheme="minorHAnsi"/>
                <w:sz w:val="22"/>
                <w:szCs w:val="22"/>
              </w:rPr>
              <w:t xml:space="preserve"> da atividade;</w:t>
            </w:r>
          </w:p>
          <w:p w:rsidR="006B3E19" w:rsidRPr="00A91CE9" w:rsidRDefault="006B3E19" w:rsidP="006B3E1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1CE9">
              <w:rPr>
                <w:rFonts w:asciiTheme="minorHAnsi" w:hAnsiTheme="minorHAnsi" w:cstheme="minorHAnsi"/>
                <w:sz w:val="22"/>
                <w:szCs w:val="22"/>
              </w:rPr>
              <w:t>Cadastro de Licenciamento junto a Agência Nacional de Mineração – ANM do MME.</w:t>
            </w:r>
          </w:p>
          <w:p w:rsidR="006B3E19" w:rsidRPr="00A91CE9" w:rsidRDefault="006B3E19" w:rsidP="001076B3">
            <w:pPr>
              <w:jc w:val="both"/>
              <w:rPr>
                <w:rFonts w:cstheme="minorHAnsi"/>
              </w:rPr>
            </w:pPr>
            <w:r w:rsidRPr="00A91CE9">
              <w:rPr>
                <w:rFonts w:cstheme="minorHAnsi"/>
              </w:rPr>
              <w:t>Área localizada no bairro Água da Limeira conforme matrícula n.º 1042.</w:t>
            </w:r>
          </w:p>
          <w:p w:rsidR="006B3E19" w:rsidRPr="00A91CE9" w:rsidRDefault="006B3E19" w:rsidP="001076B3">
            <w:pPr>
              <w:jc w:val="both"/>
              <w:rPr>
                <w:rFonts w:cstheme="minorHAnsi"/>
              </w:rPr>
            </w:pPr>
            <w:r w:rsidRPr="00A91CE9">
              <w:rPr>
                <w:rFonts w:cstheme="minorHAnsi"/>
              </w:rPr>
              <w:t>(Dúvidas com relação aos serviços entrar em contato com o Sr ALCÍDIO BALDUÍNO DE SOUZA JUNIOR FONE (43) 355125-99)</w:t>
            </w:r>
          </w:p>
        </w:tc>
      </w:tr>
    </w:tbl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lastRenderedPageBreak/>
        <w:t xml:space="preserve">Os valores acima </w:t>
      </w:r>
      <w:r w:rsidRPr="00A91CE9">
        <w:rPr>
          <w:rFonts w:asciiTheme="minorHAnsi" w:hAnsiTheme="minorHAnsi" w:cstheme="minorHAnsi"/>
          <w:bCs/>
          <w:sz w:val="22"/>
          <w:szCs w:val="22"/>
        </w:rPr>
        <w:t>permanecerão fixos e irreajustáveis.</w:t>
      </w:r>
    </w:p>
    <w:p w:rsidR="006B3E19" w:rsidRPr="00A91CE9" w:rsidRDefault="006B3E19" w:rsidP="006B3E1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quarta</w:t>
      </w:r>
      <w:r w:rsidRPr="00A91CE9">
        <w:rPr>
          <w:rFonts w:asciiTheme="minorHAnsi" w:hAnsiTheme="minorHAnsi" w:cstheme="minorHAnsi"/>
          <w:b/>
          <w:bCs/>
          <w:sz w:val="22"/>
          <w:szCs w:val="22"/>
        </w:rPr>
        <w:t xml:space="preserve"> – DA FORMA DE PAGAMENTO</w:t>
      </w:r>
      <w:r w:rsidRPr="00A91CE9">
        <w:rPr>
          <w:rFonts w:asciiTheme="minorHAnsi" w:hAnsiTheme="minorHAnsi" w:cstheme="minorHAnsi"/>
          <w:sz w:val="22"/>
          <w:szCs w:val="22"/>
        </w:rPr>
        <w:t> </w:t>
      </w: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t xml:space="preserve"> O pagamento </w:t>
      </w:r>
      <w:r w:rsidRPr="00A91CE9">
        <w:rPr>
          <w:rFonts w:asciiTheme="minorHAnsi" w:hAnsiTheme="minorHAnsi" w:cstheme="minorHAnsi"/>
          <w:b/>
          <w:sz w:val="22"/>
          <w:szCs w:val="22"/>
        </w:rPr>
        <w:t xml:space="preserve">será </w:t>
      </w:r>
      <w:r w:rsidRPr="00A91CE9">
        <w:rPr>
          <w:rFonts w:asciiTheme="minorHAnsi" w:hAnsiTheme="minorHAnsi" w:cstheme="minorHAnsi"/>
          <w:sz w:val="22"/>
          <w:szCs w:val="22"/>
        </w:rPr>
        <w:t xml:space="preserve">efetuado por depósito em conta corrente até o 15º dia útil do mês </w:t>
      </w:r>
      <w:proofErr w:type="spellStart"/>
      <w:r w:rsidRPr="00A91CE9">
        <w:rPr>
          <w:rFonts w:asciiTheme="minorHAnsi" w:hAnsiTheme="minorHAnsi" w:cstheme="minorHAnsi"/>
          <w:sz w:val="22"/>
          <w:szCs w:val="22"/>
        </w:rPr>
        <w:t>subsequente</w:t>
      </w:r>
      <w:proofErr w:type="spellEnd"/>
      <w:r w:rsidRPr="00A91CE9">
        <w:rPr>
          <w:rFonts w:asciiTheme="minorHAnsi" w:hAnsiTheme="minorHAnsi" w:cstheme="minorHAnsi"/>
          <w:sz w:val="22"/>
          <w:szCs w:val="22"/>
        </w:rPr>
        <w:t xml:space="preserve">, contados da data da entrega da Nota Fiscal, devendo salientar que </w:t>
      </w:r>
      <w:r w:rsidRPr="00A91CE9">
        <w:rPr>
          <w:rFonts w:asciiTheme="minorHAnsi" w:hAnsiTheme="minorHAnsi" w:cstheme="minorHAnsi"/>
          <w:bCs/>
          <w:sz w:val="22"/>
          <w:szCs w:val="22"/>
        </w:rPr>
        <w:t>j</w:t>
      </w:r>
      <w:r w:rsidRPr="00A91CE9">
        <w:rPr>
          <w:rFonts w:asciiTheme="minorHAnsi" w:hAnsiTheme="minorHAnsi" w:cstheme="minorHAnsi"/>
          <w:sz w:val="22"/>
          <w:szCs w:val="22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CONTRATADA. </w:t>
      </w:r>
      <w:r w:rsidRPr="00A91CE9">
        <w:rPr>
          <w:rFonts w:asciiTheme="minorHAnsi" w:hAnsiTheme="minorHAnsi" w:cstheme="minorHAnsi"/>
          <w:b/>
          <w:sz w:val="22"/>
          <w:szCs w:val="22"/>
        </w:rPr>
        <w:t>A Nota Fiscal deverá ser emitida em nome da PREFEITURA MUNICIPAL DE RIBEIRÃO DO PINHAL CNPJ: 76.968.064/0001-48- RUA PARANÁ – 983 – CENTRO.</w:t>
      </w:r>
    </w:p>
    <w:p w:rsidR="006B3E19" w:rsidRPr="00A91CE9" w:rsidRDefault="006B3E19" w:rsidP="006B3E1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A91CE9">
        <w:rPr>
          <w:rFonts w:asciiTheme="minorHAnsi" w:hAnsiTheme="minorHAnsi" w:cstheme="minorHAnsi"/>
          <w:b/>
          <w:bCs/>
          <w:sz w:val="22"/>
          <w:szCs w:val="22"/>
        </w:rPr>
        <w:t>– DA DOTAÇÃO ORÇAMENTÁRIA</w:t>
      </w:r>
      <w:r w:rsidRPr="00A91CE9">
        <w:rPr>
          <w:rFonts w:asciiTheme="minorHAnsi" w:hAnsiTheme="minorHAnsi" w:cstheme="minorHAnsi"/>
          <w:sz w:val="22"/>
          <w:szCs w:val="22"/>
        </w:rPr>
        <w:t> </w:t>
      </w:r>
    </w:p>
    <w:p w:rsidR="006B3E19" w:rsidRPr="00A91CE9" w:rsidRDefault="006B3E19" w:rsidP="006B3E1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t>As despesas com a execução deste contrato correrão no orçamento da Dotação Orçamentária 1630-000-3390390000.</w:t>
      </w:r>
    </w:p>
    <w:p w:rsidR="006B3E19" w:rsidRPr="00A91CE9" w:rsidRDefault="006B3E19" w:rsidP="006B3E1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A91CE9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A91CE9">
        <w:rPr>
          <w:rFonts w:asciiTheme="minorHAnsi" w:hAnsiTheme="minorHAnsi" w:cstheme="minorHAnsi"/>
          <w:sz w:val="22"/>
          <w:szCs w:val="22"/>
        </w:rPr>
        <w:t> </w:t>
      </w: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t>Para garantir o fiel cumprimento do objeto do presente Contrato, a CONTRATANTE se obriga a:</w:t>
      </w: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t>a) Efetuar o pagamento na forma convencionada na cláusula do presente instrumento, dentro do prazo previsto, desde que atendidas às formalidades previstas.</w:t>
      </w:r>
    </w:p>
    <w:p w:rsidR="006B3E19" w:rsidRPr="00A91CE9" w:rsidRDefault="006B3E19" w:rsidP="006B3E1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SÉTIMA </w:t>
      </w:r>
      <w:r w:rsidRPr="00A91CE9">
        <w:rPr>
          <w:rFonts w:asciiTheme="minorHAnsi" w:hAnsiTheme="minorHAnsi" w:cstheme="minorHAnsi"/>
          <w:b/>
          <w:bCs/>
          <w:sz w:val="22"/>
          <w:szCs w:val="22"/>
        </w:rPr>
        <w:t>– DAS OBRIGAÇÕES DA CONTRATADA</w:t>
      </w:r>
      <w:r w:rsidRPr="00A91CE9">
        <w:rPr>
          <w:rFonts w:asciiTheme="minorHAnsi" w:hAnsiTheme="minorHAnsi" w:cstheme="minorHAnsi"/>
          <w:sz w:val="22"/>
          <w:szCs w:val="22"/>
        </w:rPr>
        <w:t> </w:t>
      </w: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t>A empresa contratada para executar fornecer os serviços, objeto do presente Contrato obrigar-se-á:</w:t>
      </w: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91CE9">
        <w:rPr>
          <w:rFonts w:asciiTheme="minorHAnsi" w:hAnsiTheme="minorHAnsi" w:cstheme="minorHAnsi"/>
          <w:sz w:val="22"/>
          <w:szCs w:val="22"/>
        </w:rPr>
        <w:t>01)</w:t>
      </w:r>
      <w:proofErr w:type="gramEnd"/>
      <w:r w:rsidRPr="00A91CE9">
        <w:rPr>
          <w:rFonts w:asciiTheme="minorHAnsi" w:hAnsiTheme="minorHAnsi" w:cstheme="minorHAnsi"/>
          <w:sz w:val="22"/>
          <w:szCs w:val="22"/>
        </w:rPr>
        <w:t xml:space="preserve"> Iniciar os serviços logo após o recebimento da autorização;</w:t>
      </w: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91CE9">
        <w:rPr>
          <w:rFonts w:asciiTheme="minorHAnsi" w:hAnsiTheme="minorHAnsi" w:cstheme="minorHAnsi"/>
          <w:sz w:val="22"/>
          <w:szCs w:val="22"/>
        </w:rPr>
        <w:t>02)</w:t>
      </w:r>
      <w:proofErr w:type="gramEnd"/>
      <w:r w:rsidRPr="00A91CE9">
        <w:rPr>
          <w:rFonts w:asciiTheme="minorHAnsi" w:hAnsiTheme="minorHAnsi" w:cstheme="minorHAnsi"/>
          <w:sz w:val="22"/>
          <w:szCs w:val="22"/>
        </w:rPr>
        <w:t xml:space="preserve"> Executar os serviços no prazo previsto e de acordo com a especificação na Ordem de Serviço;</w:t>
      </w: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91CE9">
        <w:rPr>
          <w:rFonts w:asciiTheme="minorHAnsi" w:hAnsiTheme="minorHAnsi" w:cstheme="minorHAnsi"/>
          <w:sz w:val="22"/>
          <w:szCs w:val="22"/>
        </w:rPr>
        <w:t>03)</w:t>
      </w:r>
      <w:proofErr w:type="gramEnd"/>
      <w:r w:rsidRPr="00A91CE9">
        <w:rPr>
          <w:rFonts w:asciiTheme="minorHAnsi" w:hAnsiTheme="minorHAnsi" w:cstheme="minorHAnsi"/>
          <w:sz w:val="22"/>
          <w:szCs w:val="22"/>
        </w:rPr>
        <w:t xml:space="preserve"> Arcar com todas as despesas decorrentes dos serviços a serem executados, correndo por sua conta e risco a utilização de pessoal, equipamentos, instrumentos e materiais necessários à execução da mesma;</w:t>
      </w: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91CE9">
        <w:rPr>
          <w:rFonts w:asciiTheme="minorHAnsi" w:hAnsiTheme="minorHAnsi" w:cstheme="minorHAnsi"/>
          <w:sz w:val="22"/>
          <w:szCs w:val="22"/>
        </w:rPr>
        <w:t>04)</w:t>
      </w:r>
      <w:proofErr w:type="gramEnd"/>
      <w:r w:rsidRPr="00A91CE9">
        <w:rPr>
          <w:rFonts w:asciiTheme="minorHAnsi" w:hAnsiTheme="minorHAnsi" w:cstheme="minorHAnsi"/>
          <w:sz w:val="22"/>
          <w:szCs w:val="22"/>
        </w:rPr>
        <w:t xml:space="preserve"> Utilizar exclusivamente pessoal habilitado para a prestação dos serviços, objeto deste Contrato;</w:t>
      </w: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91CE9">
        <w:rPr>
          <w:rFonts w:asciiTheme="minorHAnsi" w:hAnsiTheme="minorHAnsi" w:cstheme="minorHAnsi"/>
          <w:sz w:val="22"/>
          <w:szCs w:val="22"/>
        </w:rPr>
        <w:lastRenderedPageBreak/>
        <w:t>05)</w:t>
      </w:r>
      <w:proofErr w:type="gramEnd"/>
      <w:r w:rsidRPr="00A91CE9">
        <w:rPr>
          <w:rFonts w:asciiTheme="minorHAnsi" w:hAnsiTheme="minorHAnsi" w:cstheme="minorHAnsi"/>
          <w:sz w:val="22"/>
          <w:szCs w:val="22"/>
        </w:rPr>
        <w:t xml:space="preserve"> Assumir total responsabilidade com todas as despesas com as pessoas utilizadas na execução, que não terão qualquer vínculo empregatício com o Município de Ribeirão do Pinhal;</w:t>
      </w: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91CE9">
        <w:rPr>
          <w:rFonts w:asciiTheme="minorHAnsi" w:hAnsiTheme="minorHAnsi" w:cstheme="minorHAnsi"/>
          <w:sz w:val="22"/>
          <w:szCs w:val="22"/>
        </w:rPr>
        <w:t>06)</w:t>
      </w:r>
      <w:proofErr w:type="gramEnd"/>
      <w:r w:rsidRPr="00A91CE9">
        <w:rPr>
          <w:rFonts w:asciiTheme="minorHAnsi" w:hAnsiTheme="minorHAnsi" w:cstheme="minorHAnsi"/>
          <w:sz w:val="22"/>
          <w:szCs w:val="22"/>
        </w:rPr>
        <w:t xml:space="preserve"> A</w:t>
      </w:r>
      <w:r w:rsidRPr="00A91CE9">
        <w:rPr>
          <w:rFonts w:asciiTheme="minorHAnsi" w:eastAsiaTheme="minorHAnsi" w:hAnsiTheme="minorHAnsi" w:cstheme="minorHAnsi"/>
          <w:sz w:val="22"/>
          <w:szCs w:val="22"/>
          <w:lang w:eastAsia="en-US"/>
        </w:rPr>
        <w:t>rcar com os custos decorrentes da utilização, na elaboração dos serviços prestados, dispositivos, devendo preservar, indenizar e manter o Contratante a salvo de quaisquer reivindicações, demandas, queixas e representações e qualquer natureza, resultantes</w:t>
      </w:r>
      <w:r w:rsidRPr="00A91CE9">
        <w:rPr>
          <w:rFonts w:asciiTheme="minorHAnsi" w:hAnsiTheme="minorHAnsi" w:cstheme="minorHAnsi"/>
          <w:sz w:val="22"/>
          <w:szCs w:val="22"/>
        </w:rPr>
        <w:t>.</w:t>
      </w: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OITAVA - </w:t>
      </w:r>
      <w:r w:rsidRPr="00A91CE9">
        <w:rPr>
          <w:rFonts w:asciiTheme="minorHAnsi" w:hAnsiTheme="minorHAnsi" w:cstheme="minorHAnsi"/>
          <w:b/>
          <w:bCs/>
          <w:sz w:val="22"/>
          <w:szCs w:val="22"/>
        </w:rPr>
        <w:t>DAS PENALIDADES</w:t>
      </w:r>
      <w:r w:rsidRPr="00A91CE9">
        <w:rPr>
          <w:rFonts w:asciiTheme="minorHAnsi" w:hAnsiTheme="minorHAnsi" w:cstheme="minorHAnsi"/>
          <w:sz w:val="22"/>
          <w:szCs w:val="22"/>
        </w:rPr>
        <w:t> </w:t>
      </w:r>
    </w:p>
    <w:p w:rsidR="006B3E19" w:rsidRPr="00A91CE9" w:rsidRDefault="006B3E19" w:rsidP="006B3E1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bCs/>
          <w:sz w:val="22"/>
          <w:szCs w:val="22"/>
        </w:rPr>
        <w:t xml:space="preserve">A recusa na execução dos serviços, sem motivo justificado e aceito pela </w:t>
      </w:r>
      <w:proofErr w:type="gramStart"/>
      <w:r w:rsidRPr="00A91CE9">
        <w:rPr>
          <w:rFonts w:asciiTheme="minorHAnsi" w:hAnsiTheme="minorHAnsi" w:cstheme="minorHAnsi"/>
          <w:bCs/>
          <w:sz w:val="22"/>
          <w:szCs w:val="22"/>
        </w:rPr>
        <w:t>Administração,</w:t>
      </w:r>
      <w:proofErr w:type="gramEnd"/>
      <w:r w:rsidRPr="00A91CE9">
        <w:rPr>
          <w:rFonts w:asciiTheme="minorHAnsi" w:hAnsiTheme="minorHAnsi" w:cstheme="minorHAnsi"/>
          <w:bCs/>
          <w:sz w:val="22"/>
          <w:szCs w:val="22"/>
        </w:rPr>
        <w:t>constitui-se em falta grave</w:t>
      </w:r>
      <w:r w:rsidRPr="00A91CE9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A91CE9">
        <w:rPr>
          <w:rFonts w:asciiTheme="minorHAnsi" w:hAnsiTheme="minorHAnsi" w:cstheme="minorHAnsi"/>
          <w:b/>
          <w:sz w:val="22"/>
          <w:szCs w:val="22"/>
        </w:rPr>
        <w:t>CONTRATADA,</w:t>
      </w:r>
      <w:r w:rsidRPr="00A91CE9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B3E19" w:rsidRPr="00A91CE9" w:rsidRDefault="006B3E19" w:rsidP="006B3E19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A91CE9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A91CE9">
        <w:rPr>
          <w:rFonts w:asciiTheme="minorHAnsi" w:hAnsiTheme="minorHAnsi" w:cstheme="minorHAnsi"/>
          <w:sz w:val="22"/>
          <w:szCs w:val="22"/>
        </w:rPr>
        <w:t>) </w:t>
      </w:r>
      <w:r w:rsidRPr="00A91CE9">
        <w:rPr>
          <w:rFonts w:asciiTheme="minorHAnsi" w:hAnsiTheme="minorHAnsi" w:cstheme="minorHAnsi"/>
          <w:bCs/>
          <w:sz w:val="22"/>
          <w:szCs w:val="22"/>
        </w:rPr>
        <w:t xml:space="preserve">multa de 25 % sobre o valor total do  contrato </w:t>
      </w:r>
      <w:r w:rsidRPr="00A91CE9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6B3E19" w:rsidRPr="00A91CE9" w:rsidRDefault="006B3E19" w:rsidP="006B3E19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A91CE9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A91CE9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6B3E19" w:rsidRPr="00A91CE9" w:rsidRDefault="006B3E19" w:rsidP="006B3E1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A91CE9">
        <w:rPr>
          <w:rFonts w:asciiTheme="minorHAnsi" w:hAnsiTheme="minorHAnsi" w:cstheme="minorHAnsi"/>
          <w:b/>
          <w:bCs/>
          <w:sz w:val="22"/>
          <w:szCs w:val="22"/>
        </w:rPr>
        <w:t>– DA RENÚNCIA E DA RESCISÃO</w:t>
      </w:r>
      <w:r w:rsidRPr="00A91CE9">
        <w:rPr>
          <w:rFonts w:asciiTheme="minorHAnsi" w:hAnsiTheme="minorHAnsi" w:cstheme="minorHAnsi"/>
          <w:sz w:val="22"/>
          <w:szCs w:val="22"/>
        </w:rPr>
        <w:t> </w:t>
      </w:r>
    </w:p>
    <w:p w:rsidR="006B3E19" w:rsidRPr="00A91CE9" w:rsidRDefault="006B3E19" w:rsidP="006B3E1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t xml:space="preserve">O contrato poderá ser rescindido: </w:t>
      </w: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t xml:space="preserve">a) unilateralmente, pela Prefeitura, na forma do artigo 79, inciso I, c/c os artigos 77 e 78, incisos I a XII e XVII e parágrafo único, todos da Lei nº 8.666/93; </w:t>
      </w: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t xml:space="preserve">c) Em caso de rescisão sem culpa da empresa contratada a ela serão devidos os valores correspondentes aos serviços efetivamente prestados. </w:t>
      </w:r>
    </w:p>
    <w:p w:rsidR="006B3E19" w:rsidRPr="00A91CE9" w:rsidRDefault="006B3E19" w:rsidP="006B3E1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DÉCIMA- VEDAÇÕES</w:t>
      </w:r>
    </w:p>
    <w:p w:rsidR="006B3E19" w:rsidRPr="00A91CE9" w:rsidRDefault="006B3E19" w:rsidP="006B3E1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t xml:space="preserve">É vedado à empresa contratada: </w:t>
      </w:r>
    </w:p>
    <w:p w:rsidR="006B3E19" w:rsidRPr="00A91CE9" w:rsidRDefault="006B3E19" w:rsidP="006B3E1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B3E19" w:rsidRPr="00A91CE9" w:rsidRDefault="006B3E19" w:rsidP="006B3E1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B3E19" w:rsidRPr="00A91CE9" w:rsidRDefault="006B3E19" w:rsidP="006B3E19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A91CE9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A91CE9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6B3E19" w:rsidRPr="00A91CE9" w:rsidRDefault="006B3E19" w:rsidP="006B3E1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6B3E19" w:rsidRPr="00A91CE9" w:rsidRDefault="006B3E19" w:rsidP="006B3E1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b/>
          <w:sz w:val="22"/>
          <w:szCs w:val="22"/>
        </w:rPr>
        <w:t>01 -</w:t>
      </w:r>
      <w:r w:rsidRPr="00A91CE9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B3E19" w:rsidRPr="00A91CE9" w:rsidRDefault="006B3E19" w:rsidP="006B3E1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A91CE9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A91CE9">
        <w:rPr>
          <w:rFonts w:asciiTheme="minorHAnsi" w:hAnsiTheme="minorHAnsi" w:cstheme="minorHAnsi"/>
          <w:sz w:val="22"/>
          <w:szCs w:val="22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91CE9">
        <w:rPr>
          <w:rFonts w:asciiTheme="minorHAnsi" w:hAnsiTheme="minorHAnsi" w:cstheme="minorHAnsi"/>
          <w:sz w:val="22"/>
          <w:szCs w:val="22"/>
        </w:rPr>
        <w:t>ii</w:t>
      </w:r>
      <w:proofErr w:type="gramEnd"/>
      <w:r w:rsidRPr="00A91CE9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6B3E19" w:rsidRPr="00A91CE9" w:rsidRDefault="006B3E19" w:rsidP="006B3E1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6B3E19" w:rsidRPr="00A91CE9" w:rsidRDefault="006B3E19" w:rsidP="006B3E19">
      <w:pPr>
        <w:spacing w:after="0" w:line="285" w:lineRule="atLeast"/>
        <w:jc w:val="both"/>
        <w:rPr>
          <w:rFonts w:cstheme="minorHAnsi"/>
        </w:rPr>
      </w:pPr>
      <w:r w:rsidRPr="00A91CE9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91CE9">
        <w:rPr>
          <w:rFonts w:cstheme="minorHAnsi"/>
        </w:rPr>
        <w:t>colusivas</w:t>
      </w:r>
      <w:proofErr w:type="spellEnd"/>
      <w:r w:rsidRPr="00A91CE9">
        <w:rPr>
          <w:rFonts w:cstheme="minorHAnsi"/>
        </w:rPr>
        <w:t>, coercitivas ou obstrutivas ao participar da licitação ou da execução um contrato financiado pelo organismo. </w:t>
      </w:r>
    </w:p>
    <w:p w:rsidR="006B3E19" w:rsidRPr="00A91CE9" w:rsidRDefault="006B3E19" w:rsidP="006B3E19">
      <w:pPr>
        <w:spacing w:after="0" w:line="285" w:lineRule="atLeast"/>
        <w:jc w:val="both"/>
        <w:rPr>
          <w:rFonts w:cstheme="minorHAnsi"/>
        </w:rPr>
      </w:pPr>
      <w:r w:rsidRPr="00A91CE9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B3E19" w:rsidRPr="00A91CE9" w:rsidRDefault="006B3E19" w:rsidP="006B3E1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A91CE9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A91CE9">
        <w:rPr>
          <w:rFonts w:asciiTheme="minorHAnsi" w:hAnsiTheme="minorHAnsi" w:cstheme="minorHAnsi"/>
          <w:sz w:val="22"/>
          <w:szCs w:val="22"/>
        </w:rPr>
        <w:t> </w:t>
      </w:r>
    </w:p>
    <w:p w:rsidR="006B3E19" w:rsidRPr="00A91CE9" w:rsidRDefault="006B3E19" w:rsidP="006B3E1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A91CE9">
        <w:rPr>
          <w:rFonts w:asciiTheme="minorHAnsi" w:hAnsiTheme="minorHAnsi" w:cstheme="minorHAnsi"/>
          <w:b/>
          <w:sz w:val="22"/>
          <w:szCs w:val="22"/>
        </w:rPr>
        <w:t>CONTRATANTE</w:t>
      </w:r>
      <w:r w:rsidRPr="00A91CE9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6B3E19" w:rsidRPr="00A91CE9" w:rsidRDefault="006B3E19" w:rsidP="006B3E1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TERCEIRA </w:t>
      </w:r>
      <w:r w:rsidRPr="00A91CE9">
        <w:rPr>
          <w:rFonts w:asciiTheme="minorHAnsi" w:hAnsiTheme="minorHAnsi" w:cstheme="minorHAnsi"/>
          <w:b/>
          <w:bCs/>
          <w:sz w:val="22"/>
          <w:szCs w:val="22"/>
        </w:rPr>
        <w:t xml:space="preserve">– DOS DOCUMENTOS INTEGRANTES </w:t>
      </w:r>
    </w:p>
    <w:p w:rsidR="006B3E19" w:rsidRPr="00A91CE9" w:rsidRDefault="006B3E19" w:rsidP="006B3E19">
      <w:pPr>
        <w:spacing w:before="100" w:beforeAutospacing="1" w:after="100" w:afterAutospacing="1"/>
        <w:jc w:val="both"/>
        <w:rPr>
          <w:rFonts w:cstheme="minorHAnsi"/>
        </w:rPr>
      </w:pPr>
      <w:r w:rsidRPr="00A91CE9">
        <w:rPr>
          <w:rFonts w:cstheme="minorHAnsi"/>
        </w:rPr>
        <w:t xml:space="preserve">Independentemente de transcrição, farão parte integrante deste instrumento de Contrato o Edital de Licitação - Modalidade Pregão Eletrônico nº 060/2020, e a proposta final e adjudicada da </w:t>
      </w:r>
      <w:r w:rsidRPr="00A91CE9">
        <w:rPr>
          <w:rFonts w:cstheme="minorHAnsi"/>
          <w:b/>
          <w:bCs/>
        </w:rPr>
        <w:t>CONTRATADA</w:t>
      </w:r>
      <w:r w:rsidRPr="00A91CE9">
        <w:rPr>
          <w:rFonts w:cstheme="minorHAnsi"/>
        </w:rPr>
        <w:t>.</w:t>
      </w:r>
    </w:p>
    <w:p w:rsidR="006B3E19" w:rsidRPr="00A91CE9" w:rsidRDefault="006B3E19" w:rsidP="006B3E1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A91CE9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6B3E19" w:rsidRPr="00A91CE9" w:rsidRDefault="006B3E19" w:rsidP="006B3E1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t xml:space="preserve">A </w:t>
      </w:r>
      <w:r w:rsidRPr="00A91CE9">
        <w:rPr>
          <w:rFonts w:asciiTheme="minorHAnsi" w:hAnsiTheme="minorHAnsi" w:cstheme="minorHAnsi"/>
          <w:b/>
          <w:sz w:val="22"/>
          <w:szCs w:val="22"/>
        </w:rPr>
        <w:t>CONTRATADA</w:t>
      </w:r>
      <w:r w:rsidRPr="00A91CE9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B3E19" w:rsidRPr="00A91CE9" w:rsidRDefault="006B3E19" w:rsidP="006B3E1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CLÁUSULA DÉCIMA QUINTA</w:t>
      </w:r>
      <w:r w:rsidRPr="00A91CE9">
        <w:rPr>
          <w:rFonts w:asciiTheme="minorHAnsi" w:hAnsiTheme="minorHAnsi" w:cstheme="minorHAnsi"/>
          <w:b/>
          <w:bCs/>
          <w:sz w:val="22"/>
          <w:szCs w:val="22"/>
        </w:rPr>
        <w:t>– DO FORO</w:t>
      </w:r>
      <w:r w:rsidRPr="00A91CE9">
        <w:rPr>
          <w:rFonts w:asciiTheme="minorHAnsi" w:hAnsiTheme="minorHAnsi" w:cstheme="minorHAnsi"/>
          <w:sz w:val="22"/>
          <w:szCs w:val="22"/>
        </w:rPr>
        <w:t> </w:t>
      </w: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t xml:space="preserve">E por estarem de acordo, as partes firmam o presente Contrato em 02 (DUAS) vias de igual teor e forma para um só efeito legal, ficando pelo menos uma via arquivada na sede da </w:t>
      </w:r>
      <w:r w:rsidRPr="00A91CE9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A91CE9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A91CE9" w:rsidRPr="00A91CE9" w:rsidRDefault="00A91CE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t>Ribeirão do Pinhal, 27 de julho de 2022.</w:t>
      </w: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B3E19" w:rsidRPr="00A91CE9" w:rsidRDefault="006B3E19" w:rsidP="006B3E1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t>DARTAGNAN CALIXTO FRAIZ</w:t>
      </w:r>
      <w:r w:rsidRPr="00A91CE9">
        <w:rPr>
          <w:rFonts w:asciiTheme="minorHAnsi" w:hAnsiTheme="minorHAnsi" w:cstheme="minorHAnsi"/>
          <w:sz w:val="22"/>
          <w:szCs w:val="22"/>
        </w:rPr>
        <w:tab/>
      </w:r>
      <w:r w:rsidRPr="00A91CE9">
        <w:rPr>
          <w:rFonts w:asciiTheme="minorHAnsi" w:hAnsiTheme="minorHAnsi" w:cstheme="minorHAnsi"/>
          <w:sz w:val="22"/>
          <w:szCs w:val="22"/>
        </w:rPr>
        <w:tab/>
      </w:r>
      <w:r w:rsidRPr="00A91CE9">
        <w:rPr>
          <w:rFonts w:asciiTheme="minorHAnsi" w:hAnsiTheme="minorHAnsi" w:cstheme="minorHAnsi"/>
          <w:sz w:val="22"/>
          <w:szCs w:val="22"/>
        </w:rPr>
        <w:tab/>
      </w:r>
      <w:r w:rsidRPr="00A91CE9">
        <w:rPr>
          <w:rFonts w:asciiTheme="minorHAnsi" w:hAnsiTheme="minorHAnsi" w:cstheme="minorHAnsi"/>
          <w:sz w:val="22"/>
          <w:szCs w:val="22"/>
        </w:rPr>
        <w:tab/>
      </w:r>
      <w:r w:rsidR="00A91CE9" w:rsidRPr="00A91CE9">
        <w:rPr>
          <w:rFonts w:asciiTheme="minorHAnsi" w:hAnsiTheme="minorHAnsi" w:cstheme="minorHAnsi"/>
          <w:sz w:val="22"/>
          <w:szCs w:val="22"/>
        </w:rPr>
        <w:t>GRAZIELLE MARENDA MONTAGNINI</w:t>
      </w:r>
    </w:p>
    <w:p w:rsidR="006B3E19" w:rsidRPr="00A91CE9" w:rsidRDefault="006B3E19" w:rsidP="006B3E19">
      <w:pPr>
        <w:pStyle w:val="SemEspaamento"/>
        <w:rPr>
          <w:rFonts w:asciiTheme="minorHAnsi" w:hAnsiTheme="minorHAnsi" w:cstheme="minorHAnsi"/>
          <w:color w:val="000000"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t>PREFEITO MUNICIPAL</w:t>
      </w:r>
      <w:r w:rsidRPr="00A91CE9">
        <w:rPr>
          <w:rFonts w:asciiTheme="minorHAnsi" w:hAnsiTheme="minorHAnsi" w:cstheme="minorHAnsi"/>
          <w:sz w:val="22"/>
          <w:szCs w:val="22"/>
        </w:rPr>
        <w:tab/>
      </w:r>
      <w:r w:rsidRPr="00A91CE9">
        <w:rPr>
          <w:rFonts w:asciiTheme="minorHAnsi" w:hAnsiTheme="minorHAnsi" w:cstheme="minorHAnsi"/>
          <w:sz w:val="22"/>
          <w:szCs w:val="22"/>
        </w:rPr>
        <w:tab/>
      </w:r>
      <w:r w:rsidRPr="00A91CE9">
        <w:rPr>
          <w:rFonts w:asciiTheme="minorHAnsi" w:hAnsiTheme="minorHAnsi" w:cstheme="minorHAnsi"/>
          <w:sz w:val="22"/>
          <w:szCs w:val="22"/>
        </w:rPr>
        <w:tab/>
      </w:r>
      <w:r w:rsidRPr="00A91CE9">
        <w:rPr>
          <w:rFonts w:asciiTheme="minorHAnsi" w:hAnsiTheme="minorHAnsi" w:cstheme="minorHAnsi"/>
          <w:sz w:val="22"/>
          <w:szCs w:val="22"/>
        </w:rPr>
        <w:tab/>
      </w:r>
      <w:r w:rsidRPr="00A91CE9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="00A91CE9" w:rsidRPr="00A91CE9">
        <w:rPr>
          <w:rFonts w:asciiTheme="minorHAnsi" w:hAnsiTheme="minorHAnsi" w:cstheme="minorHAnsi"/>
          <w:sz w:val="22"/>
          <w:szCs w:val="22"/>
        </w:rPr>
        <w:t>059.140.849-03</w:t>
      </w:r>
    </w:p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B3E19" w:rsidRPr="00A91CE9" w:rsidRDefault="006B3E19" w:rsidP="006B3E1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t xml:space="preserve">  TESTEMUNHAS:</w:t>
      </w:r>
    </w:p>
    <w:p w:rsidR="006B3E19" w:rsidRPr="00A91CE9" w:rsidRDefault="006B3E19" w:rsidP="006B3E1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B3E19" w:rsidRPr="00A91CE9" w:rsidRDefault="006B3E19" w:rsidP="006B3E1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B3E19" w:rsidRPr="00A91CE9" w:rsidRDefault="006B3E19" w:rsidP="006B3E1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B3E19" w:rsidRPr="00A91CE9" w:rsidRDefault="006B3E19" w:rsidP="006B3E1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B3E19" w:rsidRPr="00A91CE9" w:rsidTr="001076B3">
        <w:trPr>
          <w:trHeight w:val="1075"/>
        </w:trPr>
        <w:tc>
          <w:tcPr>
            <w:tcW w:w="4606" w:type="dxa"/>
          </w:tcPr>
          <w:p w:rsidR="006B3E19" w:rsidRPr="00A91CE9" w:rsidRDefault="006B3E19" w:rsidP="001076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CE9">
              <w:rPr>
                <w:rFonts w:asciiTheme="minorHAnsi" w:hAnsiTheme="minorHAnsi" w:cstheme="minorHAnsi"/>
                <w:sz w:val="22"/>
                <w:szCs w:val="22"/>
              </w:rPr>
              <w:t>ADRIANA CRISTINA DE MATOS</w:t>
            </w:r>
          </w:p>
          <w:p w:rsidR="006B3E19" w:rsidRPr="00A91CE9" w:rsidRDefault="006B3E19" w:rsidP="001076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CE9">
              <w:rPr>
                <w:rFonts w:asciiTheme="minorHAnsi" w:hAnsiTheme="minorHAnsi" w:cstheme="minorHAnsi"/>
                <w:sz w:val="22"/>
                <w:szCs w:val="22"/>
              </w:rPr>
              <w:t xml:space="preserve">   CPF/MF 023.240.319-81</w:t>
            </w:r>
          </w:p>
          <w:p w:rsidR="006B3E19" w:rsidRPr="00A91CE9" w:rsidRDefault="006B3E19" w:rsidP="001076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6B3E19" w:rsidRPr="00A91CE9" w:rsidRDefault="006B3E19" w:rsidP="001076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CE9">
              <w:rPr>
                <w:rFonts w:asciiTheme="minorHAnsi" w:hAnsiTheme="minorHAnsi" w:cstheme="minorHAnsi"/>
                <w:sz w:val="22"/>
                <w:szCs w:val="22"/>
              </w:rPr>
              <w:t xml:space="preserve">   CARLOS ALEXANDRE BRAZ</w:t>
            </w:r>
          </w:p>
          <w:p w:rsidR="006B3E19" w:rsidRPr="00A91CE9" w:rsidRDefault="006B3E19" w:rsidP="001076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CE9">
              <w:rPr>
                <w:rFonts w:asciiTheme="minorHAnsi" w:hAnsiTheme="minorHAnsi" w:cstheme="minorHAnsi"/>
                <w:sz w:val="22"/>
                <w:szCs w:val="22"/>
              </w:rPr>
              <w:t xml:space="preserve">   CPF/MF 030.393.009-89</w:t>
            </w:r>
          </w:p>
        </w:tc>
      </w:tr>
      <w:tr w:rsidR="006B3E19" w:rsidRPr="00A91CE9" w:rsidTr="001076B3">
        <w:tc>
          <w:tcPr>
            <w:tcW w:w="4606" w:type="dxa"/>
          </w:tcPr>
          <w:p w:rsidR="006B3E19" w:rsidRPr="00A91CE9" w:rsidRDefault="006B3E19" w:rsidP="001076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6B3E19" w:rsidRPr="00A91CE9" w:rsidRDefault="006B3E19" w:rsidP="001076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B3E19" w:rsidRPr="00A91CE9" w:rsidRDefault="006B3E19" w:rsidP="006B3E1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t>RAFAEL SANTANA FRIZON</w:t>
      </w:r>
      <w:r w:rsidRPr="00A91CE9">
        <w:rPr>
          <w:rFonts w:asciiTheme="minorHAnsi" w:hAnsiTheme="minorHAnsi" w:cstheme="minorHAnsi"/>
          <w:sz w:val="22"/>
          <w:szCs w:val="22"/>
        </w:rPr>
        <w:tab/>
      </w:r>
      <w:r w:rsidRPr="00A91CE9">
        <w:rPr>
          <w:rFonts w:asciiTheme="minorHAnsi" w:hAnsiTheme="minorHAnsi" w:cstheme="minorHAnsi"/>
          <w:sz w:val="22"/>
          <w:szCs w:val="22"/>
        </w:rPr>
        <w:tab/>
      </w:r>
      <w:r w:rsidRPr="00A91CE9">
        <w:rPr>
          <w:rFonts w:asciiTheme="minorHAnsi" w:hAnsiTheme="minorHAnsi" w:cstheme="minorHAnsi"/>
          <w:sz w:val="22"/>
          <w:szCs w:val="22"/>
        </w:rPr>
        <w:tab/>
      </w:r>
      <w:r w:rsidRPr="00A91CE9">
        <w:rPr>
          <w:rFonts w:asciiTheme="minorHAnsi" w:hAnsiTheme="minorHAnsi" w:cstheme="minorHAnsi"/>
          <w:sz w:val="22"/>
          <w:szCs w:val="22"/>
        </w:rPr>
        <w:tab/>
        <w:t xml:space="preserve">ALCÍDIO </w:t>
      </w:r>
      <w:proofErr w:type="spellStart"/>
      <w:r w:rsidRPr="00A91CE9">
        <w:rPr>
          <w:rFonts w:asciiTheme="minorHAnsi" w:hAnsiTheme="minorHAnsi" w:cstheme="minorHAnsi"/>
          <w:sz w:val="22"/>
          <w:szCs w:val="22"/>
        </w:rPr>
        <w:t>B.SOUZA</w:t>
      </w:r>
      <w:proofErr w:type="spellEnd"/>
      <w:r w:rsidRPr="00A91CE9">
        <w:rPr>
          <w:rFonts w:asciiTheme="minorHAnsi" w:hAnsiTheme="minorHAnsi" w:cstheme="minorHAnsi"/>
          <w:sz w:val="22"/>
          <w:szCs w:val="22"/>
        </w:rPr>
        <w:t xml:space="preserve"> JÚNIOR.</w:t>
      </w:r>
    </w:p>
    <w:p w:rsidR="006B3E19" w:rsidRPr="00A91CE9" w:rsidRDefault="006B3E19" w:rsidP="006B3E1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91CE9">
        <w:rPr>
          <w:rFonts w:asciiTheme="minorHAnsi" w:hAnsiTheme="minorHAnsi" w:cstheme="minorHAnsi"/>
          <w:sz w:val="22"/>
          <w:szCs w:val="22"/>
        </w:rPr>
        <w:t>OAB/PR N.º 89.542 – ADVOGADO</w:t>
      </w:r>
      <w:r w:rsidRPr="00A91CE9">
        <w:rPr>
          <w:rFonts w:asciiTheme="minorHAnsi" w:hAnsiTheme="minorHAnsi" w:cstheme="minorHAnsi"/>
          <w:sz w:val="22"/>
          <w:szCs w:val="22"/>
        </w:rPr>
        <w:tab/>
      </w:r>
      <w:r w:rsidRPr="00A91CE9">
        <w:rPr>
          <w:rFonts w:asciiTheme="minorHAnsi" w:hAnsiTheme="minorHAnsi" w:cstheme="minorHAnsi"/>
          <w:sz w:val="22"/>
          <w:szCs w:val="22"/>
        </w:rPr>
        <w:tab/>
      </w:r>
      <w:r w:rsidRPr="00A91CE9">
        <w:rPr>
          <w:rFonts w:asciiTheme="minorHAnsi" w:hAnsiTheme="minorHAnsi" w:cstheme="minorHAnsi"/>
          <w:sz w:val="22"/>
          <w:szCs w:val="22"/>
        </w:rPr>
        <w:tab/>
        <w:t>FISCAL DA ATA.</w:t>
      </w:r>
    </w:p>
    <w:p w:rsidR="006B3E19" w:rsidRPr="00A91CE9" w:rsidRDefault="006B3E19" w:rsidP="006B3E19">
      <w:pPr>
        <w:rPr>
          <w:rFonts w:cstheme="minorHAnsi"/>
        </w:rPr>
      </w:pPr>
    </w:p>
    <w:p w:rsidR="00000000" w:rsidRPr="00A91CE9" w:rsidRDefault="00A91CE9">
      <w:pPr>
        <w:rPr>
          <w:rFonts w:cstheme="minorHAnsi"/>
        </w:rPr>
      </w:pPr>
    </w:p>
    <w:sectPr w:rsidR="00000000" w:rsidRPr="00A91CE9" w:rsidSect="00BF6B1D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A91CE9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A91CE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A91CE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A91CE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A91CE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A91CE9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571CE"/>
    <w:multiLevelType w:val="hybridMultilevel"/>
    <w:tmpl w:val="F140CC02"/>
    <w:lvl w:ilvl="0" w:tplc="B2201A30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B3E19"/>
    <w:rsid w:val="006B3E19"/>
    <w:rsid w:val="00A9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B3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B3E19"/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B3E19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6B3E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6B3E19"/>
  </w:style>
  <w:style w:type="character" w:customStyle="1" w:styleId="RodapChar">
    <w:name w:val="Rodapé Char"/>
    <w:basedOn w:val="Fontepargpadro"/>
    <w:link w:val="Rodap"/>
    <w:uiPriority w:val="99"/>
    <w:rsid w:val="006B3E1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B3E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6B3E19"/>
  </w:style>
  <w:style w:type="character" w:styleId="Hyperlink">
    <w:name w:val="Hyperlink"/>
    <w:basedOn w:val="Fontepargpadro"/>
    <w:uiPriority w:val="99"/>
    <w:rsid w:val="006B3E19"/>
    <w:rPr>
      <w:color w:val="0000FF"/>
      <w:u w:val="single"/>
    </w:rPr>
  </w:style>
  <w:style w:type="paragraph" w:styleId="NormalWeb">
    <w:name w:val="Normal (Web)"/>
    <w:basedOn w:val="Normal"/>
    <w:uiPriority w:val="99"/>
    <w:rsid w:val="006B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B3E19"/>
    <w:rPr>
      <w:b/>
      <w:bCs/>
    </w:rPr>
  </w:style>
  <w:style w:type="paragraph" w:styleId="PargrafodaLista">
    <w:name w:val="List Paragraph"/>
    <w:basedOn w:val="Normal"/>
    <w:uiPriority w:val="34"/>
    <w:qFormat/>
    <w:rsid w:val="006B3E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rsid w:val="006B3E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licitacaomarend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2022-07-27T16:55:00Z</dcterms:created>
  <dcterms:modified xsi:type="dcterms:W3CDTF">2022-07-27T17:07:00Z</dcterms:modified>
</cp:coreProperties>
</file>