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DF" w:rsidRPr="00CA4876" w:rsidRDefault="004722DF" w:rsidP="004722D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32/2022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4722DF" w:rsidRPr="006F4885" w:rsidRDefault="004722DF" w:rsidP="004722DF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F3E76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CF3E76">
        <w:rPr>
          <w:rFonts w:ascii="Arial" w:hAnsi="Arial" w:cs="Arial"/>
          <w:b/>
          <w:sz w:val="20"/>
          <w:szCs w:val="20"/>
        </w:rPr>
        <w:t>DARTAGNAN CALIXTO FRAIZ</w:t>
      </w:r>
      <w:r w:rsidRPr="00CF3E76">
        <w:rPr>
          <w:rFonts w:ascii="Arial" w:hAnsi="Arial" w:cs="Arial"/>
          <w:sz w:val="20"/>
          <w:szCs w:val="20"/>
        </w:rPr>
        <w:t>,</w:t>
      </w:r>
      <w:r w:rsidRPr="00CF3E76">
        <w:rPr>
          <w:rFonts w:ascii="Arial" w:hAnsi="Arial" w:cs="Arial"/>
          <w:b/>
          <w:sz w:val="20"/>
          <w:szCs w:val="20"/>
        </w:rPr>
        <w:t xml:space="preserve"> </w:t>
      </w:r>
      <w:r w:rsidRPr="00CF3E76">
        <w:rPr>
          <w:rFonts w:ascii="Arial" w:hAnsi="Arial" w:cs="Arial"/>
          <w:sz w:val="20"/>
          <w:szCs w:val="20"/>
        </w:rPr>
        <w:t>brasileiro</w:t>
      </w:r>
      <w:r w:rsidRPr="00CF3E76">
        <w:rPr>
          <w:rFonts w:ascii="Arial" w:hAnsi="Arial" w:cs="Arial"/>
          <w:b/>
          <w:sz w:val="20"/>
          <w:szCs w:val="20"/>
        </w:rPr>
        <w:t xml:space="preserve">, </w:t>
      </w:r>
      <w:r w:rsidRPr="00CF3E76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F3E76">
        <w:rPr>
          <w:rFonts w:ascii="Arial" w:hAnsi="Arial" w:cs="Arial"/>
          <w:b/>
          <w:sz w:val="20"/>
          <w:szCs w:val="20"/>
        </w:rPr>
        <w:t xml:space="preserve">, </w:t>
      </w:r>
      <w:r w:rsidRPr="00CF3E76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F3E76">
        <w:rPr>
          <w:rFonts w:ascii="Arial" w:hAnsi="Arial" w:cs="Arial"/>
          <w:b/>
          <w:bCs/>
          <w:sz w:val="20"/>
          <w:szCs w:val="20"/>
        </w:rPr>
        <w:t>CONTRATANTE</w:t>
      </w:r>
      <w:r w:rsidRPr="00CF3E76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M. TESTA CONFECÇÃO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23.829.339/0001-09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4</w:t>
      </w:r>
      <w:r w:rsidRPr="00CF75B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3629-1275</w:t>
      </w:r>
      <w:r w:rsidRPr="00CF75B4">
        <w:rPr>
          <w:rFonts w:ascii="Arial" w:hAnsi="Arial" w:cs="Arial"/>
          <w:sz w:val="20"/>
          <w:szCs w:val="20"/>
        </w:rPr>
        <w:t xml:space="preserve">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EF6C5A">
          <w:rPr>
            <w:rStyle w:val="Hyperlink"/>
            <w:rFonts w:ascii="Arial" w:hAnsi="Arial" w:cs="Arial"/>
            <w:sz w:val="20"/>
            <w:szCs w:val="20"/>
            <w:u w:val="none"/>
          </w:rPr>
          <w:t>financeiro.odg@hotmail.com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 xml:space="preserve">Avenida </w:t>
      </w:r>
      <w:proofErr w:type="spellStart"/>
      <w:r>
        <w:rPr>
          <w:rFonts w:ascii="Arial" w:hAnsi="Arial" w:cs="Arial"/>
          <w:sz w:val="20"/>
          <w:szCs w:val="20"/>
        </w:rPr>
        <w:t>Geneiueharan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º 1263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Residencial Nova Itália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87.023-196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Cianorte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C06AFE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MARINA TESTA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C06AF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410883262 SSP</w:t>
      </w:r>
      <w:r w:rsidRPr="00C06AF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RS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030.178.600-35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Washington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60 – Zona 07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87.208-018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Cianorte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PR</w:t>
      </w:r>
      <w:r w:rsidRPr="00CF3E76">
        <w:rPr>
          <w:rFonts w:ascii="Arial" w:hAnsi="Arial" w:cs="Arial"/>
          <w:sz w:val="20"/>
          <w:szCs w:val="20"/>
        </w:rPr>
        <w:t xml:space="preserve">, neste ato simplesmente denominado </w:t>
      </w:r>
      <w:r w:rsidRPr="00CF3E7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F3E7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</w:t>
      </w:r>
      <w:r w:rsidRPr="006F4885">
        <w:rPr>
          <w:rFonts w:ascii="Arial" w:hAnsi="Arial" w:cs="Arial"/>
          <w:sz w:val="20"/>
          <w:szCs w:val="20"/>
        </w:rPr>
        <w:t xml:space="preserve">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4722DF" w:rsidRPr="00C06AFE" w:rsidRDefault="004722DF" w:rsidP="004722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993"/>
        <w:gridCol w:w="4110"/>
        <w:gridCol w:w="1134"/>
        <w:gridCol w:w="709"/>
        <w:gridCol w:w="992"/>
      </w:tblGrid>
      <w:tr w:rsidR="004722DF" w:rsidRPr="00CA4876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DF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722DF" w:rsidRPr="00CA4876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DF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4722DF" w:rsidRPr="00CA4876" w:rsidRDefault="004722DF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CA4876" w:rsidRDefault="004722DF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722DF" w:rsidRPr="00246A37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2DF" w:rsidRPr="009630FA" w:rsidRDefault="004722DF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9630FA" w:rsidRDefault="004722D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DF" w:rsidRPr="009630FA" w:rsidRDefault="004722DF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2DF" w:rsidRPr="009630FA" w:rsidRDefault="004722DF" w:rsidP="0085609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354096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9630FA" w:rsidRDefault="004722DF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Máscara cirúrgica em TNT 60g, com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elástico,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tripla camada c/ filtro que proporciona uma BFE, </w:t>
            </w:r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t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iras super resistentes de 40 cm de comprimento</w:t>
            </w:r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lips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nasal de 14 cm de comprimento, branca</w:t>
            </w:r>
            <w:r w:rsidRPr="009630FA">
              <w:rPr>
                <w:rFonts w:ascii="Arial" w:hAnsi="Arial" w:cs="Arial"/>
                <w:sz w:val="18"/>
                <w:szCs w:val="18"/>
              </w:rPr>
              <w:t>, p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roduto com validade, garantia contra defeitos de fabricação, c/50un.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F" w:rsidRPr="00806A36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6,94</w:t>
            </w: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22DF" w:rsidRPr="00806A36" w:rsidRDefault="004722DF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208,20</w:t>
            </w: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2DF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2DF" w:rsidRPr="00806A36" w:rsidRDefault="004722DF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722DF" w:rsidRPr="00C06AFE" w:rsidRDefault="004722DF" w:rsidP="004722DF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Quando o preço registrado tornar-se superior ao praticado no mercado, o Órgão Gerenciador deverá: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4722DF" w:rsidRPr="00C06AFE" w:rsidRDefault="004722DF" w:rsidP="004722DF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4722DF" w:rsidRPr="00C06AFE" w:rsidRDefault="004722DF" w:rsidP="004722DF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722DF" w:rsidRPr="00C06AFE" w:rsidRDefault="004722DF" w:rsidP="004722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722DF" w:rsidRPr="00C06AFE" w:rsidRDefault="004722DF" w:rsidP="004722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722DF" w:rsidRPr="00C06AFE" w:rsidRDefault="004722DF" w:rsidP="004722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722DF" w:rsidRPr="00C06AFE" w:rsidRDefault="004722DF" w:rsidP="004722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722DF" w:rsidRPr="00C06AFE" w:rsidRDefault="004722DF" w:rsidP="004722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722DF" w:rsidRPr="00C06AFE" w:rsidRDefault="004722DF" w:rsidP="004722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722DF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722DF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4722DF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22DF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C06AFE" w:rsidRDefault="004722DF" w:rsidP="004722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2DF" w:rsidRPr="004722DF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  <w:r w:rsidRPr="004722DF">
        <w:rPr>
          <w:rFonts w:ascii="Arial" w:hAnsi="Arial" w:cs="Arial"/>
          <w:sz w:val="18"/>
          <w:szCs w:val="18"/>
        </w:rPr>
        <w:t>DARTAGNAN CALIXTO FRAIZ</w:t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  <w:t>MARINA TESTA</w:t>
      </w:r>
    </w:p>
    <w:p w:rsidR="004722DF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  <w:r w:rsidRPr="004722DF">
        <w:rPr>
          <w:rFonts w:ascii="Arial" w:hAnsi="Arial" w:cs="Arial"/>
          <w:sz w:val="18"/>
          <w:szCs w:val="18"/>
        </w:rPr>
        <w:t>PREFEITO MUNICIPAL</w:t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</w:r>
      <w:r w:rsidRPr="004722DF">
        <w:rPr>
          <w:rFonts w:ascii="Arial" w:hAnsi="Arial" w:cs="Arial"/>
          <w:sz w:val="18"/>
          <w:szCs w:val="18"/>
        </w:rPr>
        <w:tab/>
        <w:t>CPF: 030.178.600-35</w:t>
      </w:r>
    </w:p>
    <w:p w:rsidR="004722DF" w:rsidRPr="004722DF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</w:p>
    <w:p w:rsidR="004722DF" w:rsidRPr="009010A0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</w:p>
    <w:p w:rsidR="004722DF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4722DF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</w:p>
    <w:p w:rsidR="004722DF" w:rsidRPr="009010A0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</w:p>
    <w:p w:rsidR="004722DF" w:rsidRPr="009010A0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722DF" w:rsidRPr="009010A0" w:rsidTr="00856091">
        <w:tc>
          <w:tcPr>
            <w:tcW w:w="4606" w:type="dxa"/>
          </w:tcPr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4722DF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2DF" w:rsidRPr="009010A0" w:rsidTr="00856091">
        <w:tc>
          <w:tcPr>
            <w:tcW w:w="4606" w:type="dxa"/>
          </w:tcPr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722DF" w:rsidRPr="009010A0" w:rsidRDefault="004722DF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2DF" w:rsidRPr="009010A0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4722DF" w:rsidRPr="009010A0" w:rsidRDefault="004722DF" w:rsidP="004722DF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4722DF" w:rsidRDefault="004722DF" w:rsidP="004722DF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4722DF" w:rsidRPr="003652A0" w:rsidRDefault="004722DF" w:rsidP="004722DF">
      <w:pPr>
        <w:rPr>
          <w:rFonts w:ascii="Arial" w:hAnsi="Arial" w:cs="Arial"/>
          <w:b/>
          <w:sz w:val="18"/>
          <w:szCs w:val="18"/>
        </w:rPr>
      </w:pPr>
    </w:p>
    <w:p w:rsidR="004722DF" w:rsidRPr="003652A0" w:rsidRDefault="004722DF" w:rsidP="004722DF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4722DF" w:rsidRPr="003652A0" w:rsidRDefault="004722DF" w:rsidP="004722DF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sectPr w:rsidR="004722DF" w:rsidRPr="003652A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4722DF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4722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4722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4722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4722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4722D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22DF"/>
    <w:rsid w:val="0047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2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722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72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722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722D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2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7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722DF"/>
    <w:rPr>
      <w:b/>
      <w:bCs/>
    </w:rPr>
  </w:style>
  <w:style w:type="character" w:customStyle="1" w:styleId="apple-converted-space">
    <w:name w:val="apple-converted-space"/>
    <w:basedOn w:val="Fontepargpadro"/>
    <w:rsid w:val="004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inanceiro.odg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2633</Words>
  <Characters>14224</Characters>
  <Application>Microsoft Office Word</Application>
  <DocSecurity>0</DocSecurity>
  <Lines>118</Lines>
  <Paragraphs>33</Paragraphs>
  <ScaleCrop>false</ScaleCrop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2022-08-16T18:04:00Z</dcterms:created>
  <dcterms:modified xsi:type="dcterms:W3CDTF">2022-08-16T18:06:00Z</dcterms:modified>
</cp:coreProperties>
</file>