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72" w:rsidRDefault="00E77F72" w:rsidP="00E77F7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77F72" w:rsidRPr="00CC7675" w:rsidRDefault="00E77F72" w:rsidP="00E77F7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240/2022- PREGÃO ELETRÕNICO N.º 069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E77F72" w:rsidRPr="00CC7675" w:rsidRDefault="00E77F72" w:rsidP="00E77F7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77F72" w:rsidRPr="000F2033" w:rsidRDefault="00E77F72" w:rsidP="00E77F72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dezenove</w:t>
      </w:r>
      <w:r w:rsidRPr="000F2033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agosto</w:t>
      </w:r>
      <w:r w:rsidRPr="000F2033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19/08</w:t>
      </w:r>
      <w:r w:rsidRPr="000F2033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THAIS APARECIDA BISON CIPRIANO 38952213840</w:t>
      </w:r>
      <w:r w:rsidRPr="00AF32CB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43.330.178/0001-03, Fone (17) 99650-4650</w:t>
      </w:r>
      <w:r w:rsidRPr="00AF32CB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F908E1">
          <w:rPr>
            <w:rStyle w:val="Hyperlink"/>
            <w:rFonts w:ascii="Arial" w:hAnsi="Arial" w:cs="Arial"/>
            <w:sz w:val="20"/>
            <w:szCs w:val="20"/>
            <w:u w:val="none"/>
          </w:rPr>
          <w:t>lormaqferramentas@gmail.com</w:t>
        </w:r>
      </w:hyperlink>
      <w:r w:rsidRPr="00E4275B">
        <w:rPr>
          <w:rFonts w:ascii="Arial" w:hAnsi="Arial" w:cs="Arial"/>
          <w:sz w:val="20"/>
          <w:szCs w:val="20"/>
        </w:rPr>
        <w:t xml:space="preserve"> </w:t>
      </w:r>
      <w:r w:rsidRPr="00AF32CB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 xml:space="preserve">Rua Padre </w:t>
      </w:r>
      <w:proofErr w:type="spellStart"/>
      <w:r>
        <w:rPr>
          <w:rFonts w:ascii="Arial" w:hAnsi="Arial" w:cs="Arial"/>
          <w:sz w:val="20"/>
          <w:szCs w:val="20"/>
        </w:rPr>
        <w:t>Izidoro</w:t>
      </w:r>
      <w:proofErr w:type="spellEnd"/>
      <w:r>
        <w:rPr>
          <w:rFonts w:ascii="Arial" w:hAnsi="Arial" w:cs="Arial"/>
          <w:sz w:val="20"/>
          <w:szCs w:val="20"/>
        </w:rPr>
        <w:t xml:space="preserve"> Cordeiro Paranhos – 2600 – Chácara das Paineiras – CEP 15.502-225</w:t>
      </w:r>
      <w:r w:rsidRPr="00AF32CB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Votuporanga - SP</w:t>
      </w:r>
      <w:r w:rsidRPr="00AF32CB">
        <w:rPr>
          <w:rFonts w:ascii="Arial" w:hAnsi="Arial" w:cs="Arial"/>
          <w:sz w:val="20"/>
          <w:szCs w:val="20"/>
        </w:rPr>
        <w:t>, neste ato representado p</w:t>
      </w:r>
      <w:r>
        <w:rPr>
          <w:rFonts w:ascii="Arial" w:hAnsi="Arial" w:cs="Arial"/>
          <w:sz w:val="20"/>
          <w:szCs w:val="20"/>
        </w:rPr>
        <w:t>ela</w:t>
      </w:r>
      <w:r w:rsidRPr="00AF32CB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THAIS APARECIDA BISON CIPRIANO</w:t>
      </w:r>
      <w:r w:rsidRPr="00AF32CB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AF32CB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 de Cédula de Identidade n.º </w:t>
      </w:r>
      <w:r w:rsidR="00F908E1">
        <w:rPr>
          <w:rFonts w:ascii="Arial" w:hAnsi="Arial" w:cs="Arial"/>
          <w:sz w:val="20"/>
          <w:szCs w:val="20"/>
        </w:rPr>
        <w:t>48083351</w:t>
      </w:r>
      <w:r w:rsidRPr="00AF32CB">
        <w:rPr>
          <w:rFonts w:ascii="Arial" w:hAnsi="Arial" w:cs="Arial"/>
          <w:sz w:val="20"/>
          <w:szCs w:val="20"/>
        </w:rPr>
        <w:t xml:space="preserve"> SSP/</w:t>
      </w:r>
      <w:r w:rsidR="00F908E1">
        <w:rPr>
          <w:rFonts w:ascii="Arial" w:hAnsi="Arial" w:cs="Arial"/>
          <w:sz w:val="20"/>
          <w:szCs w:val="20"/>
        </w:rPr>
        <w:t>SP</w:t>
      </w:r>
      <w:r w:rsidRPr="00AF32CB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 sob CPF/MF n.º </w:t>
      </w:r>
      <w:r w:rsidR="00F908E1">
        <w:rPr>
          <w:rFonts w:ascii="Arial" w:hAnsi="Arial" w:cs="Arial"/>
          <w:sz w:val="20"/>
          <w:szCs w:val="20"/>
        </w:rPr>
        <w:t>389.522.138-40</w:t>
      </w:r>
      <w:r>
        <w:rPr>
          <w:rFonts w:ascii="Arial" w:hAnsi="Arial" w:cs="Arial"/>
          <w:sz w:val="20"/>
          <w:szCs w:val="20"/>
        </w:rPr>
        <w:t xml:space="preserve">, residente e domiciliada à </w:t>
      </w:r>
      <w:r w:rsidR="00F908E1">
        <w:rPr>
          <w:rFonts w:ascii="Arial" w:hAnsi="Arial" w:cs="Arial"/>
          <w:sz w:val="20"/>
          <w:szCs w:val="20"/>
        </w:rPr>
        <w:t xml:space="preserve">Rua Padre </w:t>
      </w:r>
      <w:proofErr w:type="spellStart"/>
      <w:r w:rsidR="00F908E1">
        <w:rPr>
          <w:rFonts w:ascii="Arial" w:hAnsi="Arial" w:cs="Arial"/>
          <w:sz w:val="20"/>
          <w:szCs w:val="20"/>
        </w:rPr>
        <w:t>Izidoro</w:t>
      </w:r>
      <w:proofErr w:type="spellEnd"/>
      <w:r w:rsidR="00F908E1">
        <w:rPr>
          <w:rFonts w:ascii="Arial" w:hAnsi="Arial" w:cs="Arial"/>
          <w:sz w:val="20"/>
          <w:szCs w:val="20"/>
        </w:rPr>
        <w:t xml:space="preserve"> Cordeiro Paranhos – 2600 – Chácara das Paineiras – CEP 15.502-225</w:t>
      </w:r>
      <w:r w:rsidR="00F908E1" w:rsidRPr="00AF32CB">
        <w:rPr>
          <w:rFonts w:ascii="Arial" w:hAnsi="Arial" w:cs="Arial"/>
          <w:sz w:val="20"/>
          <w:szCs w:val="20"/>
        </w:rPr>
        <w:t xml:space="preserve">, na cidade de </w:t>
      </w:r>
      <w:r w:rsidR="00F908E1">
        <w:rPr>
          <w:rFonts w:ascii="Arial" w:hAnsi="Arial" w:cs="Arial"/>
          <w:sz w:val="20"/>
          <w:szCs w:val="20"/>
        </w:rPr>
        <w:t>Votuporanga - SP</w:t>
      </w:r>
      <w:r w:rsidRPr="000F2033">
        <w:rPr>
          <w:rFonts w:ascii="Arial" w:hAnsi="Arial" w:cs="Arial"/>
          <w:sz w:val="20"/>
          <w:szCs w:val="20"/>
        </w:rPr>
        <w:t xml:space="preserve">,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69</w:t>
      </w:r>
      <w:r w:rsidRPr="000F2033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E77F72" w:rsidRPr="00AA2147" w:rsidRDefault="00E77F72" w:rsidP="00E77F72">
      <w:pPr>
        <w:pStyle w:val="NormalWeb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A21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aquisição de materiais de construção, pintura, elétricos e ferramentas, para a Secretaria de Educação, Secretaria de Saúde, Secretaria de Agricultura e Meio Ambiente, Secretaria de Assistência Social e Departamento de Obras, obrigando-se o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A2147">
        <w:rPr>
          <w:rFonts w:ascii="Arial" w:hAnsi="Arial" w:cs="Arial"/>
          <w:sz w:val="20"/>
          <w:szCs w:val="20"/>
        </w:rPr>
        <w:t xml:space="preserve">a executar em favor da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A214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069/2022, a qual fará parte integrante deste instrumento. </w:t>
      </w:r>
    </w:p>
    <w:p w:rsidR="00E77F72" w:rsidRPr="00AA2147" w:rsidRDefault="00E77F72" w:rsidP="00E77F7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4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0"/>
      </w:tblGrid>
      <w:tr w:rsidR="00E77F72" w:rsidRPr="008F0AA2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77F72" w:rsidRPr="008F0AA2" w:rsidRDefault="00E77F72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F72" w:rsidRPr="008F0AA2" w:rsidRDefault="00E77F72" w:rsidP="00BD4C4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77F72" w:rsidRPr="008F0AA2" w:rsidRDefault="00E77F72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F72" w:rsidRPr="008F0AA2" w:rsidRDefault="00E77F72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F72" w:rsidRPr="00B5558D" w:rsidRDefault="00E77F72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F72" w:rsidRPr="00B5558D" w:rsidRDefault="00E77F72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77F72" w:rsidRPr="00B5558D" w:rsidRDefault="00E77F72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F908E1" w:rsidRPr="00C97EA4" w:rsidTr="00F4617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CATRACA EM AÇO ZINCADO PARA ARAME LISO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Buffalo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140,00</w:t>
            </w:r>
          </w:p>
        </w:tc>
      </w:tr>
      <w:tr w:rsidR="00F908E1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DISCO DE POLICORTE ESPECIAL 10X1/8 X FURO 3/4.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ICDER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146,00</w:t>
            </w:r>
          </w:p>
        </w:tc>
      </w:tr>
      <w:tr w:rsidR="00F908E1" w:rsidRPr="00C97EA4" w:rsidTr="005951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ESQUADRO METÁLICO PROFISSIONAL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40CM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Lótus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25,60</w:t>
            </w:r>
          </w:p>
        </w:tc>
      </w:tr>
      <w:tr w:rsidR="00F908E1" w:rsidRPr="00C97EA4" w:rsidTr="00972A9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E1" w:rsidRPr="00912AB1" w:rsidRDefault="00F908E1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FOLHA DE SERRINHA DE FERRO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Rocast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8E1" w:rsidRPr="00C97EA4" w:rsidRDefault="00F908E1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105,00</w:t>
            </w:r>
          </w:p>
        </w:tc>
      </w:tr>
      <w:tr w:rsidR="00BB1AC9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LIMA PARA ENXADA N.º 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MTX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495,00</w:t>
            </w:r>
          </w:p>
        </w:tc>
      </w:tr>
      <w:tr w:rsidR="00BB1AC9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MT.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LONA PLÁSTICA PRETA DE 200 MICRAS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Negrera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1.300,00</w:t>
            </w:r>
          </w:p>
        </w:tc>
      </w:tr>
      <w:tr w:rsidR="00BB1AC9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  <w:p w:rsidR="00BB1AC9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C9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C9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AC9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  <w:p w:rsidR="00BB1AC9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C9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C9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PARAFUSADEIRA BATERIA 4,8V</w:t>
            </w:r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 xml:space="preserve"> ARTICULÁVEL FORMA RETA OU DE PISTOLA, ILUMINAÇÃO DE TRABALHO COM INTERRUPTOR INDEPENDENTE. </w:t>
            </w:r>
            <w:proofErr w:type="gramStart"/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>ENCAIXE SEXTAVADO 1/4”</w:t>
            </w:r>
            <w:proofErr w:type="gramEnd"/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>. ROTAÇÕES POR MIN 220RPM. TORQUE MÁX 4.5N.M(40IN.LBS). ESTOJO PLÁSTICO. KIT COM 80 PEÇAS E ACESSÓRIOS. CARREGADOR E BATERIA.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Makita</w:t>
            </w:r>
            <w:proofErr w:type="spellEnd"/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415,00</w:t>
            </w:r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830,00</w:t>
            </w:r>
          </w:p>
        </w:tc>
      </w:tr>
      <w:tr w:rsidR="00BB1AC9" w:rsidRPr="00C97EA4" w:rsidTr="00DD2D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Style w:val="a-size-large"/>
                <w:rFonts w:asciiTheme="minorHAnsi" w:hAnsiTheme="minorHAnsi" w:cstheme="minorHAnsi"/>
                <w:sz w:val="18"/>
                <w:szCs w:val="18"/>
              </w:rPr>
              <w:t>REBITADOR MANUAL TIPO ALAVANCA RA 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Lótus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C9" w:rsidRPr="00C97EA4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196,00</w:t>
            </w:r>
          </w:p>
        </w:tc>
      </w:tr>
      <w:tr w:rsidR="00BB1AC9" w:rsidRPr="00C97EA4" w:rsidTr="00DD2D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2AB1">
              <w:rPr>
                <w:rStyle w:val="a-size-large"/>
                <w:rFonts w:asciiTheme="minorHAnsi" w:hAnsiTheme="minorHAnsi" w:cstheme="minorHAnsi"/>
                <w:sz w:val="18"/>
                <w:szCs w:val="18"/>
              </w:rPr>
              <w:t>SOLDA ELÉTRICA EM ESTANHO EM FIO, COM 500</w:t>
            </w:r>
            <w:proofErr w:type="gramStart"/>
            <w:r w:rsidRPr="00912AB1">
              <w:rPr>
                <w:rStyle w:val="a-size-large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912AB1">
              <w:rPr>
                <w:rStyle w:val="a-size-large"/>
                <w:rFonts w:asciiTheme="minorHAnsi" w:hAnsiTheme="minorHAnsi" w:cstheme="minorHAnsi"/>
                <w:sz w:val="18"/>
                <w:szCs w:val="18"/>
              </w:rPr>
              <w:t>1.5 MM, 50 X 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Cast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528,00</w:t>
            </w:r>
          </w:p>
        </w:tc>
      </w:tr>
      <w:tr w:rsidR="00BB1AC9" w:rsidRPr="00C97EA4" w:rsidTr="00DD2D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KG.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VARETA DE SOLDA OXIGÊNIO DE FERRO ESPESSURA MÉDIA.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Omega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540,00</w:t>
            </w:r>
          </w:p>
        </w:tc>
      </w:tr>
      <w:tr w:rsidR="00BB1AC9" w:rsidRPr="00C97EA4" w:rsidTr="00DD2D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KG.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VARETA DE SOLDA OXIGÊNIO DE METAL ESPESSURA MÉDIA.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Omega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832,00</w:t>
            </w:r>
          </w:p>
        </w:tc>
      </w:tr>
      <w:tr w:rsidR="00BB1AC9" w:rsidRPr="00C97EA4" w:rsidTr="00DD2D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C9" w:rsidRPr="00912AB1" w:rsidRDefault="00BB1AC9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C9" w:rsidRDefault="00BB1AC9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5.137,60</w:t>
            </w:r>
          </w:p>
        </w:tc>
      </w:tr>
    </w:tbl>
    <w:p w:rsidR="00E77F72" w:rsidRPr="00AA2147" w:rsidRDefault="00E77F72" w:rsidP="00E77F7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A214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  Os valores acima </w:t>
      </w:r>
      <w:r w:rsidRPr="00AA2147">
        <w:rPr>
          <w:rFonts w:ascii="Arial" w:hAnsi="Arial" w:cs="Arial"/>
          <w:bCs/>
          <w:sz w:val="20"/>
          <w:szCs w:val="20"/>
        </w:rPr>
        <w:t>poderão</w:t>
      </w:r>
      <w:r w:rsidRPr="00AA214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a)</w:t>
      </w:r>
      <w:r w:rsidRPr="00AA214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A2147">
        <w:rPr>
          <w:rFonts w:ascii="Arial" w:hAnsi="Arial" w:cs="Arial"/>
          <w:sz w:val="20"/>
          <w:szCs w:val="20"/>
        </w:rPr>
        <w:t>consequências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b)</w:t>
      </w:r>
      <w:r w:rsidRPr="00AA214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A214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A214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A2147">
        <w:rPr>
          <w:rFonts w:ascii="Arial" w:hAnsi="Arial" w:cs="Arial"/>
          <w:sz w:val="20"/>
          <w:szCs w:val="20"/>
        </w:rPr>
        <w:t>estar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A2147">
        <w:rPr>
          <w:rFonts w:ascii="Arial" w:hAnsi="Arial" w:cs="Arial"/>
          <w:sz w:val="20"/>
          <w:szCs w:val="20"/>
        </w:rPr>
        <w:t>etc</w:t>
      </w:r>
      <w:proofErr w:type="spellEnd"/>
      <w:r w:rsidRPr="00AA2147">
        <w:rPr>
          <w:rFonts w:ascii="Arial" w:hAnsi="Arial" w:cs="Arial"/>
          <w:sz w:val="20"/>
          <w:szCs w:val="20"/>
        </w:rPr>
        <w:t>).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77F72" w:rsidRPr="00AA2147" w:rsidRDefault="00E77F72" w:rsidP="00E77F7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terá início na data de </w:t>
      </w:r>
      <w:r w:rsidRPr="00AA2147">
        <w:rPr>
          <w:rFonts w:ascii="Arial" w:hAnsi="Arial" w:cs="Arial"/>
          <w:b/>
          <w:sz w:val="20"/>
          <w:szCs w:val="20"/>
        </w:rPr>
        <w:t xml:space="preserve">sua assinatura </w:t>
      </w:r>
      <w:r w:rsidRPr="00AA2147">
        <w:rPr>
          <w:rFonts w:ascii="Arial" w:hAnsi="Arial" w:cs="Arial"/>
          <w:sz w:val="20"/>
          <w:szCs w:val="20"/>
        </w:rPr>
        <w:t xml:space="preserve">e vigorará até </w:t>
      </w:r>
      <w:r w:rsidRPr="00AA2147">
        <w:rPr>
          <w:rFonts w:ascii="Arial" w:hAnsi="Arial" w:cs="Arial"/>
          <w:b/>
          <w:sz w:val="20"/>
          <w:szCs w:val="20"/>
        </w:rPr>
        <w:t>18/08/2023</w:t>
      </w:r>
      <w:r w:rsidRPr="00AA214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77F72" w:rsidRPr="00AA2147" w:rsidRDefault="00E77F72" w:rsidP="00E77F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pagamento será efetuado por depósito em</w:t>
      </w:r>
      <w:r>
        <w:rPr>
          <w:rFonts w:ascii="Arial" w:hAnsi="Arial" w:cs="Arial"/>
          <w:sz w:val="20"/>
          <w:szCs w:val="20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>conta corrente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A2147">
        <w:rPr>
          <w:rFonts w:ascii="Arial" w:hAnsi="Arial" w:cs="Arial"/>
          <w:sz w:val="20"/>
          <w:szCs w:val="20"/>
        </w:rPr>
        <w:t>subsequente</w:t>
      </w:r>
      <w:proofErr w:type="spellEnd"/>
      <w:r w:rsidRPr="00AA2147">
        <w:rPr>
          <w:rFonts w:ascii="Arial" w:hAnsi="Arial" w:cs="Arial"/>
          <w:sz w:val="20"/>
          <w:szCs w:val="20"/>
        </w:rPr>
        <w:t>,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A2147">
        <w:rPr>
          <w:rFonts w:ascii="Arial" w:hAnsi="Arial" w:cs="Arial"/>
          <w:bCs/>
          <w:sz w:val="20"/>
          <w:szCs w:val="20"/>
        </w:rPr>
        <w:t>j</w:t>
      </w:r>
      <w:r w:rsidRPr="00AA214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</w:t>
      </w:r>
      <w:r>
        <w:rPr>
          <w:rFonts w:ascii="Arial" w:hAnsi="Arial" w:cs="Arial"/>
          <w:b/>
          <w:sz w:val="20"/>
          <w:szCs w:val="20"/>
        </w:rPr>
        <w:t>, Obras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A2147">
        <w:rPr>
          <w:rFonts w:ascii="Arial" w:hAnsi="Arial" w:cs="Arial"/>
          <w:sz w:val="20"/>
          <w:szCs w:val="20"/>
        </w:rPr>
        <w:t>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1480-000/2480-000/3150-000-3390300000;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2650-303/2940-494-3390300000.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9088-964/6060-940/906-10934/603-933/552-1020/551-1021/6004-000/6016-000/6047-0934/6093-718/9070-949/945-941-3390300000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A2147">
        <w:rPr>
          <w:rFonts w:ascii="Arial" w:hAnsi="Arial" w:cs="Arial"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c) Efetuar o pagamento em observância à forma tratada na cláusula quarta;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77F72" w:rsidRPr="00AA2147" w:rsidRDefault="00E77F72" w:rsidP="00E77F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A2147">
        <w:rPr>
          <w:rFonts w:ascii="Arial" w:hAnsi="Arial" w:cs="Arial"/>
          <w:bCs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A2147">
        <w:rPr>
          <w:rFonts w:ascii="Arial" w:hAnsi="Arial" w:cs="Arial"/>
          <w:bCs/>
          <w:sz w:val="20"/>
          <w:szCs w:val="20"/>
        </w:rPr>
        <w:t>se</w:t>
      </w:r>
      <w:r w:rsidRPr="00AA2147">
        <w:rPr>
          <w:rFonts w:ascii="Arial" w:hAnsi="Arial" w:cs="Arial"/>
          <w:sz w:val="20"/>
          <w:szCs w:val="20"/>
        </w:rPr>
        <w:t xml:space="preserve"> compromete a: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A214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A214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c) Zelar e garantir a qualidade</w:t>
      </w:r>
      <w:r w:rsidRPr="00AA214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A214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e) Manter em dia as obrigações</w:t>
      </w:r>
      <w:r w:rsidRPr="00AA214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A2147">
        <w:rPr>
          <w:rFonts w:ascii="Arial" w:hAnsi="Arial" w:cs="Arial"/>
          <w:spacing w:val="-3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inclusive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quanto</w:t>
      </w:r>
      <w:r w:rsidRPr="00AA2147">
        <w:rPr>
          <w:rFonts w:ascii="Arial" w:hAnsi="Arial" w:cs="Arial"/>
          <w:spacing w:val="-4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ao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descarregamento se necessário.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 xml:space="preserve">A recusa na execução dos </w:t>
      </w:r>
      <w:r>
        <w:rPr>
          <w:rFonts w:ascii="Arial" w:hAnsi="Arial" w:cs="Arial"/>
          <w:bCs/>
          <w:sz w:val="20"/>
          <w:szCs w:val="20"/>
        </w:rPr>
        <w:t>produtos</w:t>
      </w:r>
      <w:r w:rsidRPr="00AA2147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>constitui-se em falta grave</w:t>
      </w:r>
      <w:r w:rsidRPr="00AA2147">
        <w:rPr>
          <w:rFonts w:ascii="Arial" w:hAnsi="Arial" w:cs="Arial"/>
          <w:sz w:val="20"/>
          <w:szCs w:val="20"/>
        </w:rPr>
        <w:t xml:space="preserve">, sujeitando a </w:t>
      </w:r>
      <w:r w:rsidRPr="00AA2147">
        <w:rPr>
          <w:rFonts w:ascii="Arial" w:hAnsi="Arial" w:cs="Arial"/>
          <w:b/>
          <w:sz w:val="20"/>
          <w:szCs w:val="20"/>
        </w:rPr>
        <w:t>CONTRATADA,</w:t>
      </w:r>
      <w:r w:rsidRPr="00AA214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A2147">
        <w:rPr>
          <w:rFonts w:ascii="Arial" w:hAnsi="Arial" w:cs="Arial"/>
          <w:spacing w:val="-56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cento);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cláusula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contrato/Ata Registro de Preços,</w:t>
      </w:r>
      <w:r w:rsidRPr="00AA2147">
        <w:rPr>
          <w:rFonts w:ascii="Arial" w:hAnsi="Arial" w:cs="Arial"/>
          <w:spacing w:val="-2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exceto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prazo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c)</w:t>
      </w:r>
      <w:proofErr w:type="gramEnd"/>
      <w:r w:rsidRPr="00AA214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AA2147">
        <w:rPr>
          <w:rFonts w:ascii="Arial" w:hAnsi="Arial" w:cs="Arial"/>
          <w:sz w:val="20"/>
          <w:szCs w:val="20"/>
        </w:rPr>
        <w:t>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Controlar o saldo;</w:t>
      </w: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As determinações referentes às prioridades de entrega dos produtos; controle de qualidade; bem como a solução de casos concernentes a esses assuntos, ficarão a cargo da fiscalização.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A214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77F72" w:rsidRPr="00AA2147" w:rsidRDefault="00E77F72" w:rsidP="00E77F7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77F72" w:rsidRDefault="00E77F72" w:rsidP="00E77F7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77F72" w:rsidRPr="00AA2147" w:rsidRDefault="00E77F72" w:rsidP="00E77F7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A2147">
        <w:rPr>
          <w:rFonts w:ascii="Arial" w:hAnsi="Arial" w:cs="Arial"/>
          <w:sz w:val="20"/>
          <w:szCs w:val="20"/>
        </w:rPr>
        <w:t>colusiva</w:t>
      </w:r>
      <w:proofErr w:type="spellEnd"/>
      <w:r w:rsidRPr="00AA214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A2147">
        <w:rPr>
          <w:rFonts w:ascii="Arial" w:hAnsi="Arial" w:cs="Arial"/>
          <w:sz w:val="20"/>
          <w:szCs w:val="20"/>
        </w:rPr>
        <w:t>ii</w:t>
      </w:r>
      <w:proofErr w:type="gramEnd"/>
      <w:r w:rsidRPr="00AA214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77F72" w:rsidRPr="00AA2147" w:rsidRDefault="00E77F72" w:rsidP="00E77F7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A2147">
        <w:rPr>
          <w:rFonts w:ascii="Arial" w:hAnsi="Arial" w:cs="Arial"/>
          <w:sz w:val="20"/>
          <w:szCs w:val="20"/>
        </w:rPr>
        <w:t>colusivas</w:t>
      </w:r>
      <w:proofErr w:type="spellEnd"/>
      <w:r w:rsidRPr="00AA214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77F72" w:rsidRPr="00AA2147" w:rsidRDefault="00E77F72" w:rsidP="00E77F7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77F72" w:rsidRPr="00AA2147" w:rsidRDefault="00E77F72" w:rsidP="00E77F7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77F72" w:rsidRPr="00AA2147" w:rsidRDefault="00E77F72" w:rsidP="00E77F7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Ata poderá ser rescindida: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77F72" w:rsidRPr="00AA2147" w:rsidRDefault="00E77F72" w:rsidP="00E77F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PRIMEIRA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77F72" w:rsidRPr="00AA2147" w:rsidRDefault="00E77F72" w:rsidP="00E77F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SEGUNDA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E77F72" w:rsidRPr="00AA2147" w:rsidRDefault="00E77F72" w:rsidP="00E77F7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A2147">
        <w:rPr>
          <w:rFonts w:ascii="Arial" w:hAnsi="Arial" w:cs="Arial"/>
          <w:b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77F72" w:rsidRPr="00AA2147" w:rsidRDefault="00E77F72" w:rsidP="00E77F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77F72" w:rsidRPr="00AA2147" w:rsidRDefault="00E77F72" w:rsidP="00E77F7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069/2022, e a proposta final e adjudicada da </w:t>
      </w:r>
      <w:r w:rsidRPr="00AA2147">
        <w:rPr>
          <w:rFonts w:ascii="Arial" w:hAnsi="Arial" w:cs="Arial"/>
          <w:b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.</w:t>
      </w:r>
    </w:p>
    <w:p w:rsidR="00E77F72" w:rsidRPr="00AA2147" w:rsidRDefault="00E77F72" w:rsidP="00E77F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77F72" w:rsidRPr="00AA2147" w:rsidRDefault="00E77F72" w:rsidP="00E77F7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A2147">
        <w:rPr>
          <w:rFonts w:ascii="Arial" w:hAnsi="Arial" w:cs="Arial"/>
          <w:b/>
          <w:bCs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19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AA2147" w:rsidRDefault="00E77F72" w:rsidP="00E77F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7F72" w:rsidRPr="00B50F40" w:rsidRDefault="00E77F72" w:rsidP="00E77F7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E77F72" w:rsidRPr="009A5612" w:rsidTr="00BD4C4E">
        <w:trPr>
          <w:trHeight w:val="529"/>
        </w:trPr>
        <w:tc>
          <w:tcPr>
            <w:tcW w:w="4685" w:type="dxa"/>
          </w:tcPr>
          <w:p w:rsidR="00E77F72" w:rsidRPr="009A5612" w:rsidRDefault="00E77F72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E77F72" w:rsidRPr="009A5612" w:rsidRDefault="00E77F7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E77F72" w:rsidRPr="009A5612" w:rsidRDefault="00E77F72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E77F72" w:rsidRPr="00E4275B" w:rsidRDefault="00E77F72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75B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BB1AC9" w:rsidRPr="00BB1AC9" w:rsidRDefault="00BB1AC9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1AC9">
              <w:rPr>
                <w:rFonts w:ascii="Arial" w:hAnsi="Arial" w:cs="Arial"/>
                <w:sz w:val="18"/>
                <w:szCs w:val="18"/>
              </w:rPr>
              <w:t xml:space="preserve">THAIS APARECIDA BISON CIPRIANO </w:t>
            </w:r>
          </w:p>
          <w:p w:rsidR="00E77F72" w:rsidRPr="00E4275B" w:rsidRDefault="00E77F72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1AC9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BB1AC9" w:rsidRPr="00BB1AC9">
              <w:rPr>
                <w:rFonts w:ascii="Arial" w:hAnsi="Arial" w:cs="Arial"/>
                <w:sz w:val="18"/>
                <w:szCs w:val="18"/>
              </w:rPr>
              <w:t>389.522.138-40</w:t>
            </w:r>
          </w:p>
        </w:tc>
      </w:tr>
    </w:tbl>
    <w:p w:rsidR="00E77F72" w:rsidRPr="00B50F40" w:rsidRDefault="00E77F72" w:rsidP="00E77F72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E77F72" w:rsidRPr="00B50F40" w:rsidRDefault="00E77F72" w:rsidP="00E77F72">
      <w:pPr>
        <w:pStyle w:val="SemEspaamento"/>
        <w:rPr>
          <w:rFonts w:ascii="Arial" w:hAnsi="Arial" w:cs="Arial"/>
          <w:sz w:val="18"/>
          <w:szCs w:val="18"/>
        </w:rPr>
      </w:pPr>
    </w:p>
    <w:p w:rsidR="00E77F72" w:rsidRPr="00B50F40" w:rsidRDefault="00E77F72" w:rsidP="00E77F72">
      <w:pPr>
        <w:pStyle w:val="SemEspaamento"/>
        <w:rPr>
          <w:rFonts w:ascii="Arial" w:hAnsi="Arial" w:cs="Arial"/>
          <w:sz w:val="18"/>
          <w:szCs w:val="18"/>
        </w:rPr>
      </w:pPr>
    </w:p>
    <w:p w:rsidR="00E77F72" w:rsidRPr="00B50F40" w:rsidRDefault="00E77F72" w:rsidP="00E77F72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77F72" w:rsidRPr="00B50F40" w:rsidTr="00BD4C4E">
        <w:trPr>
          <w:trHeight w:val="1075"/>
        </w:trPr>
        <w:tc>
          <w:tcPr>
            <w:tcW w:w="4606" w:type="dxa"/>
          </w:tcPr>
          <w:p w:rsidR="00E77F72" w:rsidRPr="00B50F40" w:rsidRDefault="00E77F7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77F72" w:rsidRPr="00B50F40" w:rsidRDefault="00E77F7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77F72" w:rsidRPr="00B50F40" w:rsidRDefault="00E77F7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E77F72" w:rsidRPr="00B50F40" w:rsidRDefault="00E77F7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E77F72" w:rsidRPr="00B50F40" w:rsidTr="00BD4C4E">
        <w:tc>
          <w:tcPr>
            <w:tcW w:w="4606" w:type="dxa"/>
          </w:tcPr>
          <w:p w:rsidR="00E77F72" w:rsidRPr="00B50F40" w:rsidRDefault="00E77F7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77F72" w:rsidRPr="00B50F40" w:rsidRDefault="00E77F72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7F72" w:rsidRPr="00B50F40" w:rsidRDefault="00E77F72" w:rsidP="00E77F72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  <w:t>PEDRO PRESTES</w:t>
      </w:r>
    </w:p>
    <w:p w:rsidR="00000000" w:rsidRDefault="00E77F72" w:rsidP="00BB1AC9">
      <w:pPr>
        <w:pStyle w:val="SemEspaamento"/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sectPr w:rsidR="0000000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BB1AC9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BB1AC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BB1AC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BB1AC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</w:t>
    </w:r>
    <w:r w:rsidRPr="00A7116E">
      <w:rPr>
        <w:rFonts w:ascii="Arial Rounded MT Bold" w:hAnsi="Arial Rounded MT Bold"/>
        <w:sz w:val="32"/>
      </w:rPr>
      <w:t>ÃO DO PINHAL</w:t>
    </w:r>
  </w:p>
  <w:p w:rsidR="00C75100" w:rsidRPr="00A7116E" w:rsidRDefault="00BB1AC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BB1AC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77F72"/>
    <w:rsid w:val="00BB1AC9"/>
    <w:rsid w:val="00E77F72"/>
    <w:rsid w:val="00F9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E77F72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77F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E77F72"/>
  </w:style>
  <w:style w:type="character" w:customStyle="1" w:styleId="RodapChar">
    <w:name w:val="Rodapé Char"/>
    <w:basedOn w:val="Fontepargpadro"/>
    <w:link w:val="Rodap"/>
    <w:uiPriority w:val="99"/>
    <w:rsid w:val="00E77F7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77F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E77F72"/>
  </w:style>
  <w:style w:type="paragraph" w:styleId="SemEspaamento">
    <w:name w:val="No Spacing"/>
    <w:link w:val="SemEspaamentoChar"/>
    <w:uiPriority w:val="1"/>
    <w:qFormat/>
    <w:rsid w:val="00E7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77F7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E77F7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E77F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E77F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E77F72"/>
    <w:rPr>
      <w:color w:val="0000FF"/>
      <w:u w:val="single"/>
    </w:rPr>
  </w:style>
  <w:style w:type="paragraph" w:styleId="NormalWeb">
    <w:name w:val="Normal (Web)"/>
    <w:basedOn w:val="Normal"/>
    <w:uiPriority w:val="99"/>
    <w:rsid w:val="00E7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77F72"/>
    <w:rPr>
      <w:b/>
      <w:bCs/>
    </w:rPr>
  </w:style>
  <w:style w:type="character" w:customStyle="1" w:styleId="morecontent">
    <w:name w:val="morecontent"/>
    <w:basedOn w:val="Fontepargpadro"/>
    <w:rsid w:val="00BB1AC9"/>
  </w:style>
  <w:style w:type="character" w:customStyle="1" w:styleId="a-size-large">
    <w:name w:val="a-size-large"/>
    <w:basedOn w:val="Fontepargpadro"/>
    <w:rsid w:val="00BB1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ormaqferramenta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2569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2022-08-19T18:42:00Z</dcterms:created>
  <dcterms:modified xsi:type="dcterms:W3CDTF">2022-08-19T19:01:00Z</dcterms:modified>
</cp:coreProperties>
</file>