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FC2E90" w:rsidRPr="00B43CFB" w:rsidTr="0061449F">
        <w:trPr>
          <w:trHeight w:val="8221"/>
        </w:trPr>
        <w:tc>
          <w:tcPr>
            <w:tcW w:w="8897" w:type="dxa"/>
          </w:tcPr>
          <w:p w:rsidR="00FC2E90" w:rsidRPr="00BF1037" w:rsidRDefault="00FC2E90" w:rsidP="00467D52">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FC2E90" w:rsidRPr="002F61F1" w:rsidRDefault="00FC2E90" w:rsidP="00467D52">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255</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FC2E90" w:rsidRPr="00FC2E90" w:rsidRDefault="00FC2E90" w:rsidP="00FC2E90">
            <w:pPr>
              <w:pStyle w:val="SemEspaamento"/>
              <w:jc w:val="both"/>
              <w:rPr>
                <w:rFonts w:asciiTheme="minorHAnsi" w:hAnsiTheme="minorHAnsi" w:cstheme="minorHAnsi"/>
                <w:sz w:val="18"/>
                <w:szCs w:val="18"/>
              </w:rPr>
            </w:pPr>
            <w:r w:rsidRPr="00FC2E90">
              <w:rPr>
                <w:rFonts w:asciiTheme="minorHAnsi" w:hAnsiTheme="minorHAnsi" w:cstheme="minorHAnsi"/>
                <w:sz w:val="18"/>
                <w:szCs w:val="18"/>
              </w:rPr>
              <w:t xml:space="preserve">Extrato de Ata celebrada entre o Município de Ribeirão do Pinhal, CNPJ n.º 76.968.064/0001-42 e a empresa JOÃO HENRIQUE DE </w:t>
            </w:r>
            <w:proofErr w:type="gramStart"/>
            <w:r w:rsidRPr="00FC2E90">
              <w:rPr>
                <w:rFonts w:asciiTheme="minorHAnsi" w:hAnsiTheme="minorHAnsi" w:cstheme="minorHAnsi"/>
                <w:sz w:val="18"/>
                <w:szCs w:val="18"/>
              </w:rPr>
              <w:t>SOUZA CALÇADOS</w:t>
            </w:r>
            <w:proofErr w:type="gramEnd"/>
            <w:r w:rsidRPr="00FC2E90">
              <w:rPr>
                <w:rFonts w:asciiTheme="minorHAnsi" w:hAnsiTheme="minorHAnsi" w:cstheme="minorHAnsi"/>
                <w:sz w:val="18"/>
                <w:szCs w:val="18"/>
              </w:rPr>
              <w:t xml:space="preserve"> CNPJ nº. 00.492.065/0001-00. Objeto: registro de preços para possível aquisição de eletrodomésticos, </w:t>
            </w:r>
            <w:proofErr w:type="spellStart"/>
            <w:r w:rsidRPr="00FC2E90">
              <w:rPr>
                <w:rFonts w:asciiTheme="minorHAnsi" w:hAnsiTheme="minorHAnsi" w:cstheme="minorHAnsi"/>
                <w:sz w:val="18"/>
                <w:szCs w:val="18"/>
              </w:rPr>
              <w:t>eletroportáteis</w:t>
            </w:r>
            <w:proofErr w:type="spellEnd"/>
            <w:r w:rsidRPr="00FC2E90">
              <w:rPr>
                <w:rFonts w:asciiTheme="minorHAnsi" w:hAnsiTheme="minorHAnsi" w:cstheme="minorHAnsi"/>
                <w:sz w:val="18"/>
                <w:szCs w:val="18"/>
              </w:rPr>
              <w:t>, brinquedos e materiais esportivos, conforme solicitação da Secretaria de Educação e Secretaria de Esportes. Vigência 12 meses. Data de assinatura: 24/08/2022, JOÃO HENRIQUE DE SOUZA</w:t>
            </w:r>
            <w:r>
              <w:rPr>
                <w:rFonts w:asciiTheme="minorHAnsi" w:hAnsiTheme="minorHAnsi" w:cstheme="minorHAnsi"/>
                <w:sz w:val="18"/>
                <w:szCs w:val="18"/>
              </w:rPr>
              <w:t xml:space="preserve"> </w:t>
            </w:r>
            <w:r w:rsidRPr="00FC2E90">
              <w:rPr>
                <w:rFonts w:asciiTheme="minorHAnsi" w:hAnsiTheme="minorHAnsi" w:cstheme="minorHAnsi"/>
                <w:sz w:val="18"/>
                <w:szCs w:val="18"/>
              </w:rPr>
              <w:t>CPF: 475.374.429-91 e DARTAGNAN CALIXTO FRAIZ, CPF/MF n.º 171.895.279-15.</w:t>
            </w:r>
          </w:p>
          <w:tbl>
            <w:tblPr>
              <w:tblStyle w:val="Tabelacomgrade"/>
              <w:tblW w:w="8642" w:type="dxa"/>
              <w:tblLayout w:type="fixed"/>
              <w:tblLook w:val="04A0"/>
            </w:tblPr>
            <w:tblGrid>
              <w:gridCol w:w="562"/>
              <w:gridCol w:w="567"/>
              <w:gridCol w:w="851"/>
              <w:gridCol w:w="4252"/>
              <w:gridCol w:w="851"/>
              <w:gridCol w:w="709"/>
              <w:gridCol w:w="850"/>
            </w:tblGrid>
            <w:tr w:rsidR="00FC2E90" w:rsidRPr="00E959EA" w:rsidTr="00FC2E90">
              <w:tc>
                <w:tcPr>
                  <w:tcW w:w="562" w:type="dxa"/>
                  <w:vAlign w:val="bottom"/>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LOTE</w:t>
                  </w:r>
                </w:p>
              </w:tc>
              <w:tc>
                <w:tcPr>
                  <w:tcW w:w="567" w:type="dxa"/>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QTDE</w:t>
                  </w:r>
                </w:p>
              </w:tc>
              <w:tc>
                <w:tcPr>
                  <w:tcW w:w="851" w:type="dxa"/>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UND</w:t>
                  </w:r>
                </w:p>
              </w:tc>
              <w:tc>
                <w:tcPr>
                  <w:tcW w:w="4252" w:type="dxa"/>
                  <w:vAlign w:val="bottom"/>
                </w:tcPr>
                <w:p w:rsidR="00FC2E90" w:rsidRPr="00E959EA" w:rsidRDefault="00FC2E90" w:rsidP="00467D52">
                  <w:pPr>
                    <w:pStyle w:val="SemEspaamento"/>
                    <w:jc w:val="center"/>
                    <w:rPr>
                      <w:rFonts w:ascii="Arial" w:hAnsi="Arial" w:cs="Arial"/>
                      <w:b/>
                      <w:sz w:val="12"/>
                      <w:szCs w:val="12"/>
                    </w:rPr>
                  </w:pPr>
                  <w:r w:rsidRPr="00E959EA">
                    <w:rPr>
                      <w:rFonts w:ascii="Arial" w:hAnsi="Arial" w:cs="Arial"/>
                      <w:b/>
                      <w:sz w:val="12"/>
                      <w:szCs w:val="12"/>
                    </w:rPr>
                    <w:t>DESCRIÇÃO</w:t>
                  </w:r>
                </w:p>
              </w:tc>
              <w:tc>
                <w:tcPr>
                  <w:tcW w:w="851" w:type="dxa"/>
                  <w:vAlign w:val="bottom"/>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MARCA</w:t>
                  </w:r>
                </w:p>
              </w:tc>
              <w:tc>
                <w:tcPr>
                  <w:tcW w:w="709" w:type="dxa"/>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UNIT.</w:t>
                  </w:r>
                </w:p>
              </w:tc>
              <w:tc>
                <w:tcPr>
                  <w:tcW w:w="850" w:type="dxa"/>
                </w:tcPr>
                <w:p w:rsidR="00FC2E90" w:rsidRPr="00E959EA" w:rsidRDefault="00FC2E90" w:rsidP="00467D52">
                  <w:pPr>
                    <w:pStyle w:val="SemEspaamento"/>
                    <w:jc w:val="center"/>
                    <w:rPr>
                      <w:rFonts w:ascii="Arial" w:hAnsi="Arial" w:cs="Arial"/>
                      <w:b/>
                      <w:sz w:val="12"/>
                      <w:szCs w:val="12"/>
                    </w:rPr>
                  </w:pPr>
                  <w:r>
                    <w:rPr>
                      <w:rFonts w:ascii="Arial" w:hAnsi="Arial" w:cs="Arial"/>
                      <w:b/>
                      <w:sz w:val="12"/>
                      <w:szCs w:val="12"/>
                    </w:rPr>
                    <w:t>TOTAL</w:t>
                  </w:r>
                </w:p>
              </w:tc>
            </w:tr>
            <w:tr w:rsidR="00FC2E90" w:rsidRPr="0057385C" w:rsidTr="00FC2E90">
              <w:tc>
                <w:tcPr>
                  <w:tcW w:w="562" w:type="dxa"/>
                  <w:vAlign w:val="center"/>
                </w:tcPr>
                <w:p w:rsidR="00FC2E90" w:rsidRDefault="00FC2E90" w:rsidP="00467D52">
                  <w:pPr>
                    <w:pStyle w:val="SemEspaamento"/>
                    <w:jc w:val="both"/>
                    <w:rPr>
                      <w:rFonts w:ascii="Arial" w:hAnsi="Arial" w:cs="Arial"/>
                      <w:sz w:val="16"/>
                      <w:szCs w:val="16"/>
                    </w:rPr>
                  </w:pPr>
                  <w:r w:rsidRPr="003305D6">
                    <w:rPr>
                      <w:rFonts w:ascii="Arial" w:hAnsi="Arial" w:cs="Arial"/>
                      <w:sz w:val="16"/>
                      <w:szCs w:val="16"/>
                    </w:rPr>
                    <w:t>01</w:t>
                  </w:r>
                </w:p>
                <w:p w:rsidR="00FC2E90" w:rsidRDefault="00FC2E90" w:rsidP="00467D52">
                  <w:pPr>
                    <w:pStyle w:val="SemEspaamento"/>
                    <w:jc w:val="both"/>
                    <w:rPr>
                      <w:rFonts w:ascii="Arial" w:hAnsi="Arial" w:cs="Arial"/>
                      <w:sz w:val="16"/>
                      <w:szCs w:val="16"/>
                    </w:rPr>
                  </w:pPr>
                </w:p>
                <w:p w:rsidR="00FC2E90" w:rsidRDefault="00FC2E90" w:rsidP="00467D52">
                  <w:pPr>
                    <w:pStyle w:val="SemEspaamento"/>
                    <w:jc w:val="both"/>
                    <w:rPr>
                      <w:rFonts w:ascii="Arial" w:hAnsi="Arial" w:cs="Arial"/>
                      <w:sz w:val="16"/>
                      <w:szCs w:val="16"/>
                    </w:rPr>
                  </w:pPr>
                </w:p>
                <w:p w:rsidR="00FC2E90"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tc>
              <w:tc>
                <w:tcPr>
                  <w:tcW w:w="567" w:type="dxa"/>
                </w:tcPr>
                <w:p w:rsidR="00FC2E90" w:rsidRDefault="00FC2E90" w:rsidP="00467D52">
                  <w:pPr>
                    <w:pStyle w:val="SemEspaamento"/>
                    <w:jc w:val="both"/>
                    <w:rPr>
                      <w:rFonts w:ascii="Arial" w:hAnsi="Arial" w:cs="Arial"/>
                      <w:sz w:val="16"/>
                      <w:szCs w:val="16"/>
                    </w:rPr>
                  </w:pPr>
                </w:p>
                <w:p w:rsidR="00FC2E90" w:rsidRDefault="00FC2E90" w:rsidP="00467D52">
                  <w:pPr>
                    <w:pStyle w:val="SemEspaamento"/>
                    <w:jc w:val="both"/>
                    <w:rPr>
                      <w:rFonts w:ascii="Arial" w:hAnsi="Arial" w:cs="Arial"/>
                      <w:sz w:val="16"/>
                      <w:szCs w:val="16"/>
                    </w:rPr>
                  </w:pPr>
                  <w:r w:rsidRPr="003305D6">
                    <w:rPr>
                      <w:rFonts w:ascii="Arial" w:hAnsi="Arial" w:cs="Arial"/>
                      <w:sz w:val="16"/>
                      <w:szCs w:val="16"/>
                    </w:rPr>
                    <w:t>20</w:t>
                  </w:r>
                </w:p>
                <w:p w:rsidR="00FC2E90" w:rsidRPr="003305D6" w:rsidRDefault="00FC2E90" w:rsidP="00467D52">
                  <w:pPr>
                    <w:pStyle w:val="SemEspaamento"/>
                    <w:jc w:val="both"/>
                    <w:rPr>
                      <w:rFonts w:ascii="Arial" w:hAnsi="Arial" w:cs="Arial"/>
                      <w:sz w:val="16"/>
                      <w:szCs w:val="16"/>
                    </w:rPr>
                  </w:pPr>
                </w:p>
              </w:tc>
              <w:tc>
                <w:tcPr>
                  <w:tcW w:w="851" w:type="dxa"/>
                  <w:vAlign w:val="center"/>
                </w:tcPr>
                <w:p w:rsidR="00FC2E90" w:rsidRDefault="00FC2E90" w:rsidP="00467D52">
                  <w:pPr>
                    <w:pStyle w:val="SemEspaamento"/>
                    <w:jc w:val="both"/>
                    <w:rPr>
                      <w:rFonts w:ascii="Arial" w:hAnsi="Arial" w:cs="Arial"/>
                      <w:sz w:val="16"/>
                      <w:szCs w:val="16"/>
                    </w:rPr>
                  </w:pPr>
                </w:p>
                <w:p w:rsidR="00FC2E90" w:rsidRDefault="00FC2E90" w:rsidP="00467D52">
                  <w:pPr>
                    <w:pStyle w:val="SemEspaamento"/>
                    <w:jc w:val="both"/>
                    <w:rPr>
                      <w:rFonts w:ascii="Arial" w:hAnsi="Arial" w:cs="Arial"/>
                      <w:sz w:val="16"/>
                      <w:szCs w:val="16"/>
                    </w:rPr>
                  </w:pPr>
                  <w:proofErr w:type="spellStart"/>
                  <w:r w:rsidRPr="003305D6">
                    <w:rPr>
                      <w:rFonts w:ascii="Arial" w:hAnsi="Arial" w:cs="Arial"/>
                      <w:sz w:val="16"/>
                      <w:szCs w:val="16"/>
                    </w:rPr>
                    <w:t>Unid</w:t>
                  </w:r>
                  <w:proofErr w:type="spellEnd"/>
                </w:p>
                <w:p w:rsidR="00FC2E90" w:rsidRDefault="00FC2E90" w:rsidP="00467D52">
                  <w:pPr>
                    <w:pStyle w:val="SemEspaamento"/>
                    <w:jc w:val="both"/>
                    <w:rPr>
                      <w:rFonts w:ascii="Arial" w:hAnsi="Arial" w:cs="Arial"/>
                      <w:sz w:val="16"/>
                      <w:szCs w:val="16"/>
                    </w:rPr>
                  </w:pPr>
                </w:p>
                <w:p w:rsidR="00FC2E90"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p w:rsidR="00FC2E90" w:rsidRPr="003305D6" w:rsidRDefault="00FC2E90" w:rsidP="00467D52">
                  <w:pPr>
                    <w:pStyle w:val="SemEspaamento"/>
                    <w:jc w:val="both"/>
                    <w:rPr>
                      <w:rFonts w:ascii="Arial" w:hAnsi="Arial" w:cs="Arial"/>
                      <w:sz w:val="16"/>
                      <w:szCs w:val="16"/>
                    </w:rPr>
                  </w:pPr>
                </w:p>
              </w:tc>
              <w:tc>
                <w:tcPr>
                  <w:tcW w:w="4252" w:type="dxa"/>
                  <w:vAlign w:val="center"/>
                </w:tcPr>
                <w:p w:rsidR="00FC2E90" w:rsidRPr="003305D6" w:rsidRDefault="00FC2E90" w:rsidP="00467D52">
                  <w:pPr>
                    <w:pStyle w:val="SemEspaamento"/>
                    <w:jc w:val="both"/>
                    <w:rPr>
                      <w:rFonts w:ascii="Arial" w:hAnsi="Arial" w:cs="Arial"/>
                      <w:sz w:val="16"/>
                      <w:szCs w:val="16"/>
                    </w:rPr>
                  </w:pPr>
                  <w:r w:rsidRPr="003305D6">
                    <w:rPr>
                      <w:rFonts w:ascii="Arial" w:hAnsi="Arial" w:cs="Arial"/>
                      <w:sz w:val="16"/>
                      <w:szCs w:val="16"/>
                    </w:rPr>
                    <w:t>Bola de voleibol PENALTY adulto, de quadra 8.0, peso 260-280g, circunferência 65-</w:t>
                  </w:r>
                  <w:proofErr w:type="gramStart"/>
                  <w:r w:rsidRPr="003305D6">
                    <w:rPr>
                      <w:rFonts w:ascii="Arial" w:hAnsi="Arial" w:cs="Arial"/>
                      <w:sz w:val="16"/>
                      <w:szCs w:val="16"/>
                    </w:rPr>
                    <w:t>67cm</w:t>
                  </w:r>
                  <w:proofErr w:type="gramEnd"/>
                  <w:r w:rsidRPr="003305D6">
                    <w:rPr>
                      <w:rFonts w:ascii="Arial" w:hAnsi="Arial" w:cs="Arial"/>
                      <w:sz w:val="16"/>
                      <w:szCs w:val="16"/>
                    </w:rPr>
                    <w:t xml:space="preserve">, confeccionada em laminado de microfibra, com 18 gomos </w:t>
                  </w:r>
                  <w:proofErr w:type="spellStart"/>
                  <w:r w:rsidRPr="003305D6">
                    <w:rPr>
                      <w:rFonts w:ascii="Arial" w:hAnsi="Arial" w:cs="Arial"/>
                      <w:sz w:val="16"/>
                      <w:szCs w:val="16"/>
                    </w:rPr>
                    <w:t>termossoldados</w:t>
                  </w:r>
                  <w:proofErr w:type="spellEnd"/>
                  <w:r w:rsidRPr="003305D6">
                    <w:rPr>
                      <w:rFonts w:ascii="Arial" w:hAnsi="Arial" w:cs="Arial"/>
                      <w:sz w:val="16"/>
                      <w:szCs w:val="16"/>
                    </w:rPr>
                    <w:t xml:space="preserve"> e processo de dupla colagem entre os gomos. Camada de amortecimento interno, câmara de ar feita através de borracha butílica, 06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Bola oficial da Federação Paranaense de Voleibol. </w:t>
                  </w:r>
                  <w:r w:rsidRPr="003305D6">
                    <w:rPr>
                      <w:rFonts w:ascii="Arial" w:hAnsi="Arial" w:cs="Arial"/>
                      <w:b/>
                      <w:sz w:val="16"/>
                      <w:szCs w:val="16"/>
                    </w:rPr>
                    <w:t>(Esporte)</w:t>
                  </w:r>
                </w:p>
              </w:tc>
              <w:tc>
                <w:tcPr>
                  <w:tcW w:w="851" w:type="dxa"/>
                  <w:vAlign w:val="bottom"/>
                </w:tcPr>
                <w:p w:rsidR="00FC2E90" w:rsidRDefault="00FC2E90" w:rsidP="00467D52">
                  <w:pPr>
                    <w:pStyle w:val="SemEspaamento"/>
                    <w:jc w:val="right"/>
                    <w:rPr>
                      <w:rFonts w:ascii="Arial" w:hAnsi="Arial" w:cs="Arial"/>
                      <w:sz w:val="12"/>
                      <w:szCs w:val="12"/>
                    </w:rPr>
                  </w:pPr>
                  <w:r w:rsidRPr="003305D6">
                    <w:rPr>
                      <w:rFonts w:ascii="Arial" w:hAnsi="Arial" w:cs="Arial"/>
                      <w:sz w:val="12"/>
                      <w:szCs w:val="12"/>
                    </w:rPr>
                    <w:t>PENALTY</w:t>
                  </w: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Default="00FC2E90" w:rsidP="00467D52">
                  <w:pPr>
                    <w:pStyle w:val="SemEspaamento"/>
                    <w:jc w:val="right"/>
                    <w:rPr>
                      <w:rFonts w:ascii="Arial" w:hAnsi="Arial" w:cs="Arial"/>
                      <w:sz w:val="12"/>
                      <w:szCs w:val="12"/>
                    </w:rPr>
                  </w:pPr>
                </w:p>
                <w:p w:rsidR="00FC2E90" w:rsidRPr="003305D6" w:rsidRDefault="00FC2E90" w:rsidP="00467D52">
                  <w:pPr>
                    <w:pStyle w:val="SemEspaamento"/>
                    <w:jc w:val="right"/>
                    <w:rPr>
                      <w:rFonts w:ascii="Arial" w:hAnsi="Arial" w:cs="Arial"/>
                      <w:sz w:val="12"/>
                      <w:szCs w:val="12"/>
                    </w:rPr>
                  </w:pPr>
                </w:p>
              </w:tc>
              <w:tc>
                <w:tcPr>
                  <w:tcW w:w="709" w:type="dxa"/>
                  <w:vAlign w:val="bottom"/>
                </w:tcPr>
                <w:p w:rsidR="00FC2E90" w:rsidRDefault="00FC2E90" w:rsidP="00467D52">
                  <w:pPr>
                    <w:pStyle w:val="SemEspaamento"/>
                    <w:jc w:val="right"/>
                    <w:rPr>
                      <w:rFonts w:ascii="Arial" w:hAnsi="Arial" w:cs="Arial"/>
                      <w:sz w:val="16"/>
                      <w:szCs w:val="16"/>
                    </w:rPr>
                  </w:pPr>
                  <w:r w:rsidRPr="003305D6">
                    <w:rPr>
                      <w:rFonts w:ascii="Arial" w:hAnsi="Arial" w:cs="Arial"/>
                      <w:sz w:val="16"/>
                      <w:szCs w:val="16"/>
                    </w:rPr>
                    <w:t>298,00</w:t>
                  </w:r>
                </w:p>
                <w:p w:rsidR="00FC2E90" w:rsidRDefault="00FC2E90" w:rsidP="00467D52">
                  <w:pPr>
                    <w:pStyle w:val="SemEspaamento"/>
                    <w:jc w:val="right"/>
                    <w:rPr>
                      <w:rFonts w:ascii="Arial" w:hAnsi="Arial" w:cs="Arial"/>
                      <w:sz w:val="16"/>
                      <w:szCs w:val="16"/>
                    </w:rPr>
                  </w:pPr>
                </w:p>
                <w:p w:rsidR="00FC2E90"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p w:rsidR="00FC2E90" w:rsidRPr="003305D6" w:rsidRDefault="00FC2E90" w:rsidP="00467D52">
                  <w:pPr>
                    <w:pStyle w:val="SemEspaamento"/>
                    <w:jc w:val="right"/>
                    <w:rPr>
                      <w:rFonts w:ascii="Arial" w:hAnsi="Arial" w:cs="Arial"/>
                      <w:sz w:val="16"/>
                      <w:szCs w:val="16"/>
                    </w:rPr>
                  </w:pPr>
                </w:p>
              </w:tc>
              <w:tc>
                <w:tcPr>
                  <w:tcW w:w="850" w:type="dxa"/>
                  <w:vAlign w:val="bottom"/>
                </w:tcPr>
                <w:p w:rsidR="00FC2E90" w:rsidRDefault="00FC2E90" w:rsidP="00467D52">
                  <w:pPr>
                    <w:jc w:val="right"/>
                    <w:rPr>
                      <w:rFonts w:ascii="Arial" w:hAnsi="Arial" w:cs="Arial"/>
                      <w:sz w:val="16"/>
                      <w:szCs w:val="16"/>
                    </w:rPr>
                  </w:pPr>
                  <w:r w:rsidRPr="003305D6">
                    <w:rPr>
                      <w:rFonts w:ascii="Arial" w:hAnsi="Arial" w:cs="Arial"/>
                      <w:sz w:val="16"/>
                      <w:szCs w:val="16"/>
                    </w:rPr>
                    <w:t>5.960,00</w:t>
                  </w: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Default="00FC2E90" w:rsidP="00467D52">
                  <w:pPr>
                    <w:jc w:val="right"/>
                    <w:rPr>
                      <w:rFonts w:ascii="Arial" w:hAnsi="Arial" w:cs="Arial"/>
                      <w:sz w:val="16"/>
                      <w:szCs w:val="16"/>
                    </w:rPr>
                  </w:pPr>
                </w:p>
                <w:p w:rsidR="00FC2E90" w:rsidRPr="003305D6" w:rsidRDefault="00FC2E90" w:rsidP="00467D52">
                  <w:pPr>
                    <w:jc w:val="right"/>
                    <w:rPr>
                      <w:rFonts w:ascii="Arial" w:hAnsi="Arial" w:cs="Arial"/>
                      <w:sz w:val="16"/>
                      <w:szCs w:val="16"/>
                    </w:rPr>
                  </w:pPr>
                </w:p>
                <w:p w:rsidR="00FC2E90" w:rsidRPr="003305D6" w:rsidRDefault="00FC2E90" w:rsidP="00467D52">
                  <w:pPr>
                    <w:jc w:val="right"/>
                    <w:rPr>
                      <w:rFonts w:ascii="Arial" w:hAnsi="Arial" w:cs="Arial"/>
                      <w:sz w:val="16"/>
                      <w:szCs w:val="16"/>
                    </w:rPr>
                  </w:pPr>
                </w:p>
                <w:p w:rsidR="00FC2E90" w:rsidRPr="003305D6" w:rsidRDefault="00FC2E90" w:rsidP="00467D52">
                  <w:pPr>
                    <w:jc w:val="right"/>
                    <w:rPr>
                      <w:rFonts w:ascii="Arial" w:hAnsi="Arial" w:cs="Arial"/>
                      <w:sz w:val="16"/>
                      <w:szCs w:val="16"/>
                    </w:rPr>
                  </w:pPr>
                </w:p>
              </w:tc>
            </w:tr>
          </w:tbl>
          <w:p w:rsidR="00C3154B" w:rsidRPr="002F61F1" w:rsidRDefault="00C3154B" w:rsidP="00C3154B">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256</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C3154B" w:rsidRPr="00C3154B" w:rsidRDefault="00C3154B" w:rsidP="00C3154B">
            <w:pPr>
              <w:pStyle w:val="SemEspaamento"/>
              <w:jc w:val="both"/>
              <w:rPr>
                <w:rFonts w:asciiTheme="minorHAnsi" w:hAnsiTheme="minorHAnsi" w:cstheme="minorHAnsi"/>
                <w:sz w:val="18"/>
                <w:szCs w:val="18"/>
              </w:rPr>
            </w:pPr>
            <w:r w:rsidRPr="00C3154B">
              <w:rPr>
                <w:rFonts w:asciiTheme="minorHAnsi" w:hAnsiTheme="minorHAnsi" w:cstheme="minorHAnsi"/>
                <w:sz w:val="18"/>
                <w:szCs w:val="18"/>
              </w:rPr>
              <w:t xml:space="preserve">Extrato de Ata celebrada entre o Município de Ribeirão do Pinhal, CNPJ n.º 76.968.064/0001-42 e a empresa </w:t>
            </w:r>
            <w:proofErr w:type="spellStart"/>
            <w:r w:rsidRPr="00C3154B">
              <w:rPr>
                <w:rFonts w:asciiTheme="minorHAnsi" w:hAnsiTheme="minorHAnsi" w:cstheme="minorHAnsi"/>
                <w:sz w:val="18"/>
                <w:szCs w:val="18"/>
              </w:rPr>
              <w:t>M.K.</w:t>
            </w:r>
            <w:proofErr w:type="spellEnd"/>
            <w:r w:rsidRPr="00C3154B">
              <w:rPr>
                <w:rFonts w:asciiTheme="minorHAnsi" w:hAnsiTheme="minorHAnsi" w:cstheme="minorHAnsi"/>
                <w:sz w:val="18"/>
                <w:szCs w:val="18"/>
              </w:rPr>
              <w:t xml:space="preserve"> SCHITICOSKI CNPJ sob nº. 03.426.221/0001-14. Objeto: registro de preços para possível aquisição de eletrodomésticos, </w:t>
            </w:r>
            <w:proofErr w:type="spellStart"/>
            <w:r w:rsidRPr="00C3154B">
              <w:rPr>
                <w:rFonts w:asciiTheme="minorHAnsi" w:hAnsiTheme="minorHAnsi" w:cstheme="minorHAnsi"/>
                <w:sz w:val="18"/>
                <w:szCs w:val="18"/>
              </w:rPr>
              <w:t>eletroportáteis</w:t>
            </w:r>
            <w:proofErr w:type="spellEnd"/>
            <w:r w:rsidRPr="00C3154B">
              <w:rPr>
                <w:rFonts w:asciiTheme="minorHAnsi" w:hAnsiTheme="minorHAnsi" w:cstheme="minorHAnsi"/>
                <w:sz w:val="18"/>
                <w:szCs w:val="18"/>
              </w:rPr>
              <w:t>, brinquedos e materiais esportivos, conforme solicitação da Secretaria de Educação e Secretaria de Esportes. Vigência 12 meses. Data de assinatura: 24/08/2022, MAURÍLIO KRAMER SCHITICOSKI CPF: 628.678.309-15</w:t>
            </w:r>
            <w:proofErr w:type="gramStart"/>
            <w:r w:rsidRPr="00C3154B">
              <w:rPr>
                <w:rFonts w:asciiTheme="minorHAnsi" w:hAnsiTheme="minorHAnsi" w:cstheme="minorHAnsi"/>
                <w:sz w:val="18"/>
                <w:szCs w:val="18"/>
              </w:rPr>
              <w:t xml:space="preserve">  </w:t>
            </w:r>
            <w:proofErr w:type="gramEnd"/>
            <w:r w:rsidRPr="00C3154B">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709"/>
              <w:gridCol w:w="4394"/>
              <w:gridCol w:w="709"/>
              <w:gridCol w:w="851"/>
              <w:gridCol w:w="850"/>
            </w:tblGrid>
            <w:tr w:rsidR="00C3154B" w:rsidRPr="00E959EA" w:rsidTr="00C3154B">
              <w:tc>
                <w:tcPr>
                  <w:tcW w:w="562"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LOTE</w:t>
                  </w:r>
                </w:p>
              </w:tc>
              <w:tc>
                <w:tcPr>
                  <w:tcW w:w="567"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QTDE</w:t>
                  </w:r>
                </w:p>
              </w:tc>
              <w:tc>
                <w:tcPr>
                  <w:tcW w:w="709"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UND</w:t>
                  </w:r>
                </w:p>
              </w:tc>
              <w:tc>
                <w:tcPr>
                  <w:tcW w:w="4394" w:type="dxa"/>
                  <w:vAlign w:val="bottom"/>
                </w:tcPr>
                <w:p w:rsidR="00C3154B" w:rsidRPr="00E959EA" w:rsidRDefault="00C3154B" w:rsidP="006E1AB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MARCA</w:t>
                  </w:r>
                </w:p>
              </w:tc>
              <w:tc>
                <w:tcPr>
                  <w:tcW w:w="851"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UNIT.</w:t>
                  </w:r>
                </w:p>
              </w:tc>
              <w:tc>
                <w:tcPr>
                  <w:tcW w:w="850"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TOTAL</w:t>
                  </w:r>
                </w:p>
              </w:tc>
            </w:tr>
            <w:tr w:rsidR="00C3154B" w:rsidRPr="0057385C" w:rsidTr="00C3154B">
              <w:tc>
                <w:tcPr>
                  <w:tcW w:w="562" w:type="dxa"/>
                  <w:vAlign w:val="center"/>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02</w:t>
                  </w: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01</w:t>
                  </w:r>
                </w:p>
              </w:tc>
              <w:tc>
                <w:tcPr>
                  <w:tcW w:w="709" w:type="dxa"/>
                </w:tcPr>
                <w:p w:rsidR="00C3154B" w:rsidRPr="00C3154B" w:rsidRDefault="00C3154B" w:rsidP="006E1AB8">
                  <w:pPr>
                    <w:pStyle w:val="SemEspaamento"/>
                    <w:jc w:val="both"/>
                    <w:rPr>
                      <w:rFonts w:asciiTheme="minorHAnsi" w:hAnsiTheme="minorHAnsi" w:cstheme="minorHAnsi"/>
                      <w:sz w:val="16"/>
                      <w:szCs w:val="16"/>
                    </w:rPr>
                  </w:pPr>
                  <w:proofErr w:type="spellStart"/>
                  <w:r w:rsidRPr="00C3154B">
                    <w:rPr>
                      <w:rFonts w:asciiTheme="minorHAnsi" w:hAnsiTheme="minorHAnsi" w:cstheme="minorHAnsi"/>
                      <w:sz w:val="16"/>
                      <w:szCs w:val="16"/>
                    </w:rPr>
                    <w:t>Unid</w:t>
                  </w:r>
                  <w:proofErr w:type="spellEnd"/>
                </w:p>
              </w:tc>
              <w:tc>
                <w:tcPr>
                  <w:tcW w:w="4394" w:type="dxa"/>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 xml:space="preserve">Cama elástica completa com escadinha, 08 hastes em aço galvanizado com </w:t>
                  </w:r>
                  <w:proofErr w:type="spellStart"/>
                  <w:r w:rsidRPr="00C3154B">
                    <w:rPr>
                      <w:rFonts w:asciiTheme="minorHAnsi" w:hAnsiTheme="minorHAnsi" w:cstheme="minorHAnsi"/>
                      <w:sz w:val="16"/>
                      <w:szCs w:val="16"/>
                    </w:rPr>
                    <w:t>isotubo</w:t>
                  </w:r>
                  <w:proofErr w:type="spellEnd"/>
                  <w:r w:rsidRPr="00C3154B">
                    <w:rPr>
                      <w:rFonts w:asciiTheme="minorHAnsi" w:hAnsiTheme="minorHAnsi" w:cstheme="minorHAnsi"/>
                      <w:sz w:val="16"/>
                      <w:szCs w:val="16"/>
                    </w:rPr>
                    <w:t xml:space="preserve"> colorido e ponteiras, rede de proteção especial, protetor de molas colorido </w:t>
                  </w:r>
                  <w:proofErr w:type="spellStart"/>
                  <w:r w:rsidRPr="00C3154B">
                    <w:rPr>
                      <w:rFonts w:asciiTheme="minorHAnsi" w:hAnsiTheme="minorHAnsi" w:cstheme="minorHAnsi"/>
                      <w:sz w:val="16"/>
                      <w:szCs w:val="16"/>
                    </w:rPr>
                    <w:t>reforçasdo</w:t>
                  </w:r>
                  <w:proofErr w:type="spellEnd"/>
                  <w:r w:rsidRPr="00C3154B">
                    <w:rPr>
                      <w:rFonts w:asciiTheme="minorHAnsi" w:hAnsiTheme="minorHAnsi" w:cstheme="minorHAnsi"/>
                      <w:sz w:val="16"/>
                      <w:szCs w:val="16"/>
                    </w:rPr>
                    <w:t xml:space="preserve">, 64 molas em aço galvanizado, puxador de molas, lona de salto com proteção UV, estrutura 100% em aço galvanizado a fogo, manual de instruções e montagem. Medidas 3,05m diâmetro x 1,90m de altura, Altura do chão até a lona de salto </w:t>
                  </w:r>
                  <w:proofErr w:type="gramStart"/>
                  <w:r w:rsidRPr="00C3154B">
                    <w:rPr>
                      <w:rFonts w:asciiTheme="minorHAnsi" w:hAnsiTheme="minorHAnsi" w:cstheme="minorHAnsi"/>
                      <w:sz w:val="16"/>
                      <w:szCs w:val="16"/>
                    </w:rPr>
                    <w:t>70cm</w:t>
                  </w:r>
                  <w:proofErr w:type="gramEnd"/>
                  <w:r w:rsidRPr="00C3154B">
                    <w:rPr>
                      <w:rFonts w:asciiTheme="minorHAnsi" w:hAnsiTheme="minorHAnsi" w:cstheme="minorHAnsi"/>
                      <w:sz w:val="16"/>
                      <w:szCs w:val="16"/>
                    </w:rPr>
                    <w:t>, peso máximo suportado 100kg e garantia mínima de 12 meses</w:t>
                  </w:r>
                  <w:r w:rsidRPr="00C3154B">
                    <w:rPr>
                      <w:rFonts w:asciiTheme="minorHAnsi" w:hAnsiTheme="minorHAnsi" w:cstheme="minorHAnsi"/>
                      <w:b/>
                      <w:sz w:val="16"/>
                      <w:szCs w:val="16"/>
                    </w:rPr>
                    <w:t xml:space="preserve">. (CMEI </w:t>
                  </w:r>
                  <w:proofErr w:type="gramStart"/>
                  <w:r w:rsidRPr="00C3154B">
                    <w:rPr>
                      <w:rFonts w:asciiTheme="minorHAnsi" w:hAnsiTheme="minorHAnsi" w:cstheme="minorHAnsi"/>
                      <w:b/>
                      <w:sz w:val="16"/>
                      <w:szCs w:val="16"/>
                    </w:rPr>
                    <w:t>Peq.</w:t>
                  </w:r>
                  <w:proofErr w:type="gramEnd"/>
                  <w:r w:rsidRPr="00C3154B">
                    <w:rPr>
                      <w:rFonts w:asciiTheme="minorHAnsi" w:hAnsiTheme="minorHAnsi" w:cstheme="minorHAnsi"/>
                      <w:b/>
                      <w:sz w:val="16"/>
                      <w:szCs w:val="16"/>
                    </w:rPr>
                    <w:t xml:space="preserve">Príncipe – Emenda Impositiva Ver. </w:t>
                  </w:r>
                  <w:proofErr w:type="spellStart"/>
                  <w:r w:rsidRPr="00C3154B">
                    <w:rPr>
                      <w:rFonts w:asciiTheme="minorHAnsi" w:hAnsiTheme="minorHAnsi" w:cstheme="minorHAnsi"/>
                      <w:b/>
                      <w:sz w:val="16"/>
                      <w:szCs w:val="16"/>
                    </w:rPr>
                    <w:t>Carlito</w:t>
                  </w:r>
                  <w:proofErr w:type="spellEnd"/>
                  <w:r w:rsidRPr="00C3154B">
                    <w:rPr>
                      <w:rFonts w:asciiTheme="minorHAnsi" w:hAnsiTheme="minorHAnsi" w:cstheme="minorHAnsi"/>
                      <w:b/>
                      <w:sz w:val="16"/>
                      <w:szCs w:val="16"/>
                    </w:rPr>
                    <w:t>)</w:t>
                  </w:r>
                </w:p>
              </w:tc>
              <w:tc>
                <w:tcPr>
                  <w:tcW w:w="709" w:type="dxa"/>
                  <w:vAlign w:val="bottom"/>
                </w:tcPr>
                <w:p w:rsidR="00C3154B" w:rsidRP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LEAL</w:t>
                  </w: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1" w:type="dxa"/>
                  <w:vAlign w:val="bottom"/>
                </w:tcPr>
                <w:p w:rsidR="00C3154B" w:rsidRP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1.960,00</w:t>
                  </w: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1.960,00</w:t>
                  </w: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Pr="00C3154B" w:rsidRDefault="00C3154B" w:rsidP="006E1AB8">
                  <w:pPr>
                    <w:jc w:val="right"/>
                    <w:rPr>
                      <w:rFonts w:asciiTheme="minorHAnsi" w:hAnsiTheme="minorHAnsi" w:cstheme="minorHAnsi"/>
                      <w:sz w:val="16"/>
                      <w:szCs w:val="16"/>
                    </w:rPr>
                  </w:pPr>
                </w:p>
                <w:p w:rsidR="00C3154B" w:rsidRPr="00C3154B" w:rsidRDefault="00C3154B" w:rsidP="006E1AB8">
                  <w:pPr>
                    <w:jc w:val="right"/>
                    <w:rPr>
                      <w:rFonts w:asciiTheme="minorHAnsi" w:hAnsiTheme="minorHAnsi" w:cstheme="minorHAnsi"/>
                      <w:sz w:val="16"/>
                      <w:szCs w:val="16"/>
                    </w:rPr>
                  </w:pPr>
                </w:p>
                <w:p w:rsidR="00C3154B" w:rsidRPr="00C3154B" w:rsidRDefault="00C3154B" w:rsidP="006E1AB8">
                  <w:pPr>
                    <w:jc w:val="right"/>
                    <w:rPr>
                      <w:rFonts w:asciiTheme="minorHAnsi" w:hAnsiTheme="minorHAnsi" w:cstheme="minorHAnsi"/>
                      <w:sz w:val="16"/>
                      <w:szCs w:val="16"/>
                    </w:rPr>
                  </w:pPr>
                </w:p>
                <w:p w:rsidR="00C3154B" w:rsidRPr="00C3154B" w:rsidRDefault="00C3154B" w:rsidP="006E1AB8">
                  <w:pPr>
                    <w:jc w:val="right"/>
                    <w:rPr>
                      <w:rFonts w:asciiTheme="minorHAnsi" w:hAnsiTheme="minorHAnsi" w:cstheme="minorHAnsi"/>
                      <w:sz w:val="16"/>
                      <w:szCs w:val="16"/>
                    </w:rPr>
                  </w:pPr>
                </w:p>
              </w:tc>
            </w:tr>
            <w:tr w:rsidR="00C3154B" w:rsidRPr="0057385C" w:rsidTr="00C3154B">
              <w:tc>
                <w:tcPr>
                  <w:tcW w:w="562" w:type="dxa"/>
                  <w:vAlign w:val="center"/>
                </w:tcPr>
                <w:p w:rsid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10</w:t>
                  </w:r>
                </w:p>
                <w:p w:rsid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 xml:space="preserve">02 </w:t>
                  </w:r>
                </w:p>
              </w:tc>
              <w:tc>
                <w:tcPr>
                  <w:tcW w:w="709" w:type="dxa"/>
                  <w:vAlign w:val="center"/>
                </w:tcPr>
                <w:p w:rsidR="00C3154B" w:rsidRDefault="00C3154B" w:rsidP="006E1AB8">
                  <w:pPr>
                    <w:pStyle w:val="SemEspaamento"/>
                    <w:jc w:val="both"/>
                    <w:rPr>
                      <w:rFonts w:asciiTheme="minorHAnsi" w:hAnsiTheme="minorHAnsi" w:cstheme="minorHAnsi"/>
                      <w:sz w:val="16"/>
                      <w:szCs w:val="16"/>
                    </w:rPr>
                  </w:pPr>
                  <w:proofErr w:type="spellStart"/>
                  <w:r w:rsidRPr="00C3154B">
                    <w:rPr>
                      <w:rFonts w:asciiTheme="minorHAnsi" w:hAnsiTheme="minorHAnsi" w:cstheme="minorHAnsi"/>
                      <w:sz w:val="16"/>
                      <w:szCs w:val="16"/>
                    </w:rPr>
                    <w:t>Unid</w:t>
                  </w:r>
                  <w:proofErr w:type="spellEnd"/>
                </w:p>
                <w:p w:rsid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tc>
              <w:tc>
                <w:tcPr>
                  <w:tcW w:w="4394" w:type="dxa"/>
                  <w:vAlign w:val="center"/>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Piscina de bolinhas completa dimensões mínimas 1,80</w:t>
                  </w:r>
                  <w:proofErr w:type="gramStart"/>
                  <w:r w:rsidRPr="00C3154B">
                    <w:rPr>
                      <w:rFonts w:asciiTheme="minorHAnsi" w:hAnsiTheme="minorHAnsi" w:cstheme="minorHAnsi"/>
                      <w:sz w:val="16"/>
                      <w:szCs w:val="16"/>
                    </w:rPr>
                    <w:t>mx2,</w:t>
                  </w:r>
                  <w:proofErr w:type="gramEnd"/>
                  <w:r w:rsidRPr="00C3154B">
                    <w:rPr>
                      <w:rFonts w:asciiTheme="minorHAnsi" w:hAnsiTheme="minorHAnsi" w:cstheme="minorHAnsi"/>
                      <w:sz w:val="16"/>
                      <w:szCs w:val="16"/>
                    </w:rPr>
                    <w:t xml:space="preserve">00x2,00m, peso total do produto de no mínimo 25kg, para idade recomendada até 08 anos, com sistema de ancoragem, 04 bases de madeira revestidas em lona espumada, 04 hastes, 04 capinhas </w:t>
                  </w:r>
                  <w:proofErr w:type="spellStart"/>
                  <w:r w:rsidRPr="00C3154B">
                    <w:rPr>
                      <w:rFonts w:asciiTheme="minorHAnsi" w:hAnsiTheme="minorHAnsi" w:cstheme="minorHAnsi"/>
                      <w:sz w:val="16"/>
                      <w:szCs w:val="16"/>
                    </w:rPr>
                    <w:t>vinílicas</w:t>
                  </w:r>
                  <w:proofErr w:type="spellEnd"/>
                  <w:r w:rsidRPr="00C3154B">
                    <w:rPr>
                      <w:rFonts w:asciiTheme="minorHAnsi" w:hAnsiTheme="minorHAnsi" w:cstheme="minorHAnsi"/>
                      <w:sz w:val="16"/>
                      <w:szCs w:val="16"/>
                    </w:rPr>
                    <w:t xml:space="preserve">, 04 </w:t>
                  </w:r>
                  <w:proofErr w:type="spellStart"/>
                  <w:r w:rsidRPr="00C3154B">
                    <w:rPr>
                      <w:rFonts w:asciiTheme="minorHAnsi" w:hAnsiTheme="minorHAnsi" w:cstheme="minorHAnsi"/>
                      <w:sz w:val="16"/>
                      <w:szCs w:val="16"/>
                    </w:rPr>
                    <w:t>isotubos</w:t>
                  </w:r>
                  <w:proofErr w:type="spellEnd"/>
                  <w:r w:rsidRPr="00C3154B">
                    <w:rPr>
                      <w:rFonts w:asciiTheme="minorHAnsi" w:hAnsiTheme="minorHAnsi" w:cstheme="minorHAnsi"/>
                      <w:sz w:val="16"/>
                      <w:szCs w:val="16"/>
                    </w:rPr>
                    <w:t xml:space="preserve">, 02 cabanas metálicas, 02 suportes de ferro com parafuso, 01 suporte de ferro sem parafuso, 01 tenda/cobertura de lona </w:t>
                  </w:r>
                  <w:proofErr w:type="spellStart"/>
                  <w:r w:rsidRPr="00C3154B">
                    <w:rPr>
                      <w:rFonts w:asciiTheme="minorHAnsi" w:hAnsiTheme="minorHAnsi" w:cstheme="minorHAnsi"/>
                      <w:sz w:val="16"/>
                      <w:szCs w:val="16"/>
                    </w:rPr>
                    <w:t>vinílica</w:t>
                  </w:r>
                  <w:proofErr w:type="spellEnd"/>
                  <w:r w:rsidRPr="00C3154B">
                    <w:rPr>
                      <w:rFonts w:asciiTheme="minorHAnsi" w:hAnsiTheme="minorHAnsi" w:cstheme="minorHAnsi"/>
                      <w:sz w:val="16"/>
                      <w:szCs w:val="16"/>
                    </w:rPr>
                    <w:t xml:space="preserve">, 01 rede de proteção, 1.500 bolinhas, 01 saco/embalagem para transporte, 01 manual ilustrativo e garantia mínima de 06 meses. </w:t>
                  </w:r>
                  <w:r w:rsidRPr="00C3154B">
                    <w:rPr>
                      <w:rFonts w:asciiTheme="minorHAnsi" w:hAnsiTheme="minorHAnsi" w:cstheme="minorHAnsi"/>
                      <w:b/>
                      <w:sz w:val="16"/>
                      <w:szCs w:val="16"/>
                    </w:rPr>
                    <w:t>(Esporte)</w:t>
                  </w:r>
                </w:p>
              </w:tc>
              <w:tc>
                <w:tcPr>
                  <w:tcW w:w="709" w:type="dxa"/>
                  <w:vAlign w:val="bottom"/>
                </w:tcPr>
                <w:p w:rsid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LEAL</w:t>
                  </w: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1" w:type="dxa"/>
                  <w:vAlign w:val="bottom"/>
                </w:tcPr>
                <w:p w:rsid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1.990,00</w:t>
                  </w: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3.998,00</w:t>
                  </w: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Default="00C3154B" w:rsidP="006E1AB8">
                  <w:pPr>
                    <w:jc w:val="right"/>
                    <w:rPr>
                      <w:rFonts w:asciiTheme="minorHAnsi" w:hAnsiTheme="minorHAnsi" w:cstheme="minorHAnsi"/>
                      <w:sz w:val="16"/>
                      <w:szCs w:val="16"/>
                    </w:rPr>
                  </w:pPr>
                </w:p>
                <w:p w:rsidR="00C3154B" w:rsidRPr="00C3154B" w:rsidRDefault="00C3154B" w:rsidP="006E1AB8">
                  <w:pPr>
                    <w:jc w:val="right"/>
                    <w:rPr>
                      <w:rFonts w:asciiTheme="minorHAnsi" w:hAnsiTheme="minorHAnsi" w:cstheme="minorHAnsi"/>
                      <w:sz w:val="16"/>
                      <w:szCs w:val="16"/>
                    </w:rPr>
                  </w:pPr>
                </w:p>
              </w:tc>
            </w:tr>
            <w:tr w:rsidR="00C3154B" w:rsidRPr="0057385C" w:rsidTr="00C3154B">
              <w:tc>
                <w:tcPr>
                  <w:tcW w:w="562" w:type="dxa"/>
                  <w:vAlign w:val="center"/>
                </w:tcPr>
                <w:p w:rsidR="00C3154B" w:rsidRPr="00C3154B" w:rsidRDefault="00C3154B"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p>
              </w:tc>
              <w:tc>
                <w:tcPr>
                  <w:tcW w:w="709" w:type="dxa"/>
                  <w:vAlign w:val="center"/>
                </w:tcPr>
                <w:p w:rsidR="00C3154B" w:rsidRPr="00C3154B" w:rsidRDefault="00C3154B" w:rsidP="006E1AB8">
                  <w:pPr>
                    <w:pStyle w:val="SemEspaamento"/>
                    <w:jc w:val="both"/>
                    <w:rPr>
                      <w:rFonts w:asciiTheme="minorHAnsi" w:hAnsiTheme="minorHAnsi" w:cstheme="minorHAnsi"/>
                      <w:sz w:val="16"/>
                      <w:szCs w:val="16"/>
                    </w:rPr>
                  </w:pPr>
                </w:p>
              </w:tc>
              <w:tc>
                <w:tcPr>
                  <w:tcW w:w="4394" w:type="dxa"/>
                  <w:vAlign w:val="center"/>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TOTAL</w:t>
                  </w:r>
                </w:p>
              </w:tc>
              <w:tc>
                <w:tcPr>
                  <w:tcW w:w="709" w:type="dxa"/>
                  <w:vAlign w:val="bottom"/>
                </w:tcPr>
                <w:p w:rsidR="00C3154B" w:rsidRPr="00C3154B" w:rsidRDefault="00C3154B" w:rsidP="006E1AB8">
                  <w:pPr>
                    <w:pStyle w:val="SemEspaamento"/>
                    <w:jc w:val="right"/>
                    <w:rPr>
                      <w:rFonts w:asciiTheme="minorHAnsi" w:hAnsiTheme="minorHAnsi" w:cstheme="minorHAnsi"/>
                      <w:sz w:val="16"/>
                      <w:szCs w:val="16"/>
                    </w:rPr>
                  </w:pPr>
                </w:p>
              </w:tc>
              <w:tc>
                <w:tcPr>
                  <w:tcW w:w="851" w:type="dxa"/>
                  <w:vAlign w:val="bottom"/>
                </w:tcPr>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P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5.958,00</w:t>
                  </w:r>
                </w:p>
              </w:tc>
            </w:tr>
          </w:tbl>
          <w:p w:rsidR="00C3154B" w:rsidRPr="002F61F1" w:rsidRDefault="00C3154B" w:rsidP="00C3154B">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257</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C3154B" w:rsidRPr="00C3154B" w:rsidRDefault="00C3154B" w:rsidP="00C3154B">
            <w:pPr>
              <w:pStyle w:val="SemEspaamento"/>
              <w:jc w:val="both"/>
              <w:rPr>
                <w:rFonts w:asciiTheme="minorHAnsi" w:hAnsiTheme="minorHAnsi" w:cstheme="minorHAnsi"/>
                <w:sz w:val="18"/>
                <w:szCs w:val="18"/>
              </w:rPr>
            </w:pPr>
            <w:r w:rsidRPr="00C3154B">
              <w:rPr>
                <w:rFonts w:asciiTheme="minorHAnsi" w:hAnsiTheme="minorHAnsi" w:cstheme="minorHAnsi"/>
                <w:sz w:val="18"/>
                <w:szCs w:val="18"/>
              </w:rPr>
              <w:t xml:space="preserve">Extrato de Ata celebrada entre o Município de Ribeirão do Pinhal, CNPJ n.º 76.968.064/0001-42 e a empresa LL DE ALMEIDA BRINQUEDOS CNPJ nº. 19.107.856/0001-99. Objeto: registro de preços para possível aquisição de eletrodomésticos, </w:t>
            </w:r>
            <w:proofErr w:type="spellStart"/>
            <w:r w:rsidRPr="00C3154B">
              <w:rPr>
                <w:rFonts w:asciiTheme="minorHAnsi" w:hAnsiTheme="minorHAnsi" w:cstheme="minorHAnsi"/>
                <w:sz w:val="18"/>
                <w:szCs w:val="18"/>
              </w:rPr>
              <w:t>eletroportáteis</w:t>
            </w:r>
            <w:proofErr w:type="spellEnd"/>
            <w:r w:rsidRPr="00C3154B">
              <w:rPr>
                <w:rFonts w:asciiTheme="minorHAnsi" w:hAnsiTheme="minorHAnsi" w:cstheme="minorHAnsi"/>
                <w:sz w:val="18"/>
                <w:szCs w:val="18"/>
              </w:rPr>
              <w:t>, brinquedos e materiais esportivos, conforme solicitação da Secretaria de Educação e Secretaria de Esportes. Vigência 12 meses. Data de assinatura: 24/08/2022, LOAMI LUIS DE ALMEIDA</w:t>
            </w:r>
            <w:r>
              <w:rPr>
                <w:rFonts w:asciiTheme="minorHAnsi" w:hAnsiTheme="minorHAnsi" w:cstheme="minorHAnsi"/>
                <w:sz w:val="18"/>
                <w:szCs w:val="18"/>
              </w:rPr>
              <w:t xml:space="preserve"> </w:t>
            </w:r>
            <w:r w:rsidRPr="00C3154B">
              <w:rPr>
                <w:rFonts w:asciiTheme="minorHAnsi" w:hAnsiTheme="minorHAnsi" w:cstheme="minorHAnsi"/>
                <w:sz w:val="18"/>
                <w:szCs w:val="18"/>
              </w:rPr>
              <w:t>CPF: 164.556.018-07 e DARTAGNAN CALIXTO FRAIZ, CPF/MF n.º 171.895.279-15.</w:t>
            </w:r>
          </w:p>
          <w:tbl>
            <w:tblPr>
              <w:tblStyle w:val="Tabelacomgrade"/>
              <w:tblW w:w="8642" w:type="dxa"/>
              <w:tblLayout w:type="fixed"/>
              <w:tblLook w:val="04A0"/>
            </w:tblPr>
            <w:tblGrid>
              <w:gridCol w:w="562"/>
              <w:gridCol w:w="567"/>
              <w:gridCol w:w="709"/>
              <w:gridCol w:w="4394"/>
              <w:gridCol w:w="709"/>
              <w:gridCol w:w="851"/>
              <w:gridCol w:w="850"/>
            </w:tblGrid>
            <w:tr w:rsidR="00C3154B" w:rsidRPr="00E959EA" w:rsidTr="006E1AB8">
              <w:tc>
                <w:tcPr>
                  <w:tcW w:w="562"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LOTE</w:t>
                  </w:r>
                </w:p>
              </w:tc>
              <w:tc>
                <w:tcPr>
                  <w:tcW w:w="567"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QTDE</w:t>
                  </w:r>
                </w:p>
              </w:tc>
              <w:tc>
                <w:tcPr>
                  <w:tcW w:w="709"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UND</w:t>
                  </w:r>
                </w:p>
              </w:tc>
              <w:tc>
                <w:tcPr>
                  <w:tcW w:w="4394" w:type="dxa"/>
                  <w:vAlign w:val="bottom"/>
                </w:tcPr>
                <w:p w:rsidR="00C3154B" w:rsidRPr="00E959EA" w:rsidRDefault="00C3154B" w:rsidP="006E1AB8">
                  <w:pPr>
                    <w:pStyle w:val="SemEspaamento"/>
                    <w:jc w:val="center"/>
                    <w:rPr>
                      <w:rFonts w:ascii="Arial" w:hAnsi="Arial" w:cs="Arial"/>
                      <w:b/>
                      <w:sz w:val="12"/>
                      <w:szCs w:val="12"/>
                    </w:rPr>
                  </w:pPr>
                  <w:r w:rsidRPr="00E959EA">
                    <w:rPr>
                      <w:rFonts w:ascii="Arial" w:hAnsi="Arial" w:cs="Arial"/>
                      <w:b/>
                      <w:sz w:val="12"/>
                      <w:szCs w:val="12"/>
                    </w:rPr>
                    <w:t>DESCRIÇÃO</w:t>
                  </w:r>
                </w:p>
              </w:tc>
              <w:tc>
                <w:tcPr>
                  <w:tcW w:w="709"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MARCA</w:t>
                  </w:r>
                </w:p>
              </w:tc>
              <w:tc>
                <w:tcPr>
                  <w:tcW w:w="851"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UNIT.</w:t>
                  </w:r>
                </w:p>
              </w:tc>
              <w:tc>
                <w:tcPr>
                  <w:tcW w:w="850"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TOTAL</w:t>
                  </w:r>
                </w:p>
              </w:tc>
            </w:tr>
            <w:tr w:rsidR="00C3154B" w:rsidRPr="0057385C" w:rsidTr="006E1AB8">
              <w:tc>
                <w:tcPr>
                  <w:tcW w:w="562" w:type="dxa"/>
                  <w:vAlign w:val="center"/>
                </w:tcPr>
                <w:p w:rsidR="00C3154B" w:rsidRDefault="00C3154B"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04</w:t>
                  </w: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Default="00C3154B" w:rsidP="006E1AB8">
                  <w:pPr>
                    <w:pStyle w:val="SemEspaamento"/>
                    <w:jc w:val="both"/>
                    <w:rPr>
                      <w:rFonts w:asciiTheme="minorHAnsi" w:hAnsiTheme="minorHAnsi" w:cstheme="minorHAnsi"/>
                      <w:sz w:val="18"/>
                      <w:szCs w:val="18"/>
                    </w:rPr>
                  </w:pPr>
                </w:p>
                <w:p w:rsidR="00C3154B" w:rsidRPr="00BB6802" w:rsidRDefault="00C3154B" w:rsidP="006E1AB8">
                  <w:pPr>
                    <w:pStyle w:val="SemEspaamento"/>
                    <w:jc w:val="both"/>
                    <w:rPr>
                      <w:rFonts w:asciiTheme="minorHAnsi" w:hAnsiTheme="minorHAnsi" w:cstheme="minorHAnsi"/>
                      <w:sz w:val="18"/>
                      <w:szCs w:val="18"/>
                    </w:rPr>
                  </w:pPr>
                </w:p>
                <w:p w:rsidR="00C3154B" w:rsidRPr="00BB6802" w:rsidRDefault="00C3154B" w:rsidP="006E1AB8">
                  <w:pPr>
                    <w:pStyle w:val="SemEspaamento"/>
                    <w:jc w:val="both"/>
                    <w:rPr>
                      <w:rFonts w:asciiTheme="minorHAnsi" w:hAnsiTheme="minorHAnsi" w:cstheme="minorHAnsi"/>
                      <w:sz w:val="18"/>
                      <w:szCs w:val="18"/>
                    </w:rPr>
                  </w:pPr>
                </w:p>
              </w:tc>
              <w:tc>
                <w:tcPr>
                  <w:tcW w:w="567" w:type="dxa"/>
                </w:tcPr>
                <w:p w:rsidR="00C3154B" w:rsidRPr="00BB6802" w:rsidRDefault="00C3154B"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02</w:t>
                  </w:r>
                </w:p>
              </w:tc>
              <w:tc>
                <w:tcPr>
                  <w:tcW w:w="709" w:type="dxa"/>
                </w:tcPr>
                <w:p w:rsidR="00C3154B" w:rsidRPr="00BB6802" w:rsidRDefault="00C3154B" w:rsidP="006E1AB8">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tc>
              <w:tc>
                <w:tcPr>
                  <w:tcW w:w="4394" w:type="dxa"/>
                </w:tcPr>
                <w:p w:rsidR="00C3154B" w:rsidRPr="00BB6802" w:rsidRDefault="00C3154B"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Cama elástica dimensões mínimas 4,30</w:t>
                  </w:r>
                  <w:proofErr w:type="gramStart"/>
                  <w:r w:rsidRPr="00BB6802">
                    <w:rPr>
                      <w:rFonts w:asciiTheme="minorHAnsi" w:hAnsiTheme="minorHAnsi" w:cstheme="minorHAnsi"/>
                      <w:sz w:val="18"/>
                      <w:szCs w:val="18"/>
                    </w:rPr>
                    <w:t>mx2,</w:t>
                  </w:r>
                  <w:proofErr w:type="gramEnd"/>
                  <w:r w:rsidRPr="00BB6802">
                    <w:rPr>
                      <w:rFonts w:asciiTheme="minorHAnsi" w:hAnsiTheme="minorHAnsi" w:cstheme="minorHAnsi"/>
                      <w:sz w:val="18"/>
                      <w:szCs w:val="18"/>
                    </w:rPr>
                    <w:t xml:space="preserve">15m, peso máximo suportado 150kg,  contendo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BB6802">
                    <w:rPr>
                      <w:rFonts w:asciiTheme="minorHAnsi" w:hAnsiTheme="minorHAnsi" w:cstheme="minorHAnsi"/>
                      <w:sz w:val="18"/>
                      <w:szCs w:val="18"/>
                    </w:rPr>
                    <w:t>vinílicas</w:t>
                  </w:r>
                  <w:proofErr w:type="spellEnd"/>
                  <w:r w:rsidRPr="00BB6802">
                    <w:rPr>
                      <w:rFonts w:asciiTheme="minorHAnsi" w:hAnsiTheme="minorHAnsi" w:cstheme="minorHAnsi"/>
                      <w:sz w:val="18"/>
                      <w:szCs w:val="18"/>
                    </w:rPr>
                    <w:t xml:space="preserve">, 08 </w:t>
                  </w:r>
                  <w:proofErr w:type="spellStart"/>
                  <w:r w:rsidRPr="00BB6802">
                    <w:rPr>
                      <w:rFonts w:asciiTheme="minorHAnsi" w:hAnsiTheme="minorHAnsi" w:cstheme="minorHAnsi"/>
                      <w:sz w:val="18"/>
                      <w:szCs w:val="18"/>
                    </w:rPr>
                    <w:t>isotubos</w:t>
                  </w:r>
                  <w:proofErr w:type="spellEnd"/>
                  <w:r w:rsidRPr="00BB6802">
                    <w:rPr>
                      <w:rFonts w:asciiTheme="minorHAnsi" w:hAnsiTheme="minorHAnsi" w:cstheme="minorHAnsi"/>
                      <w:sz w:val="18"/>
                      <w:szCs w:val="18"/>
                    </w:rPr>
                    <w:t xml:space="preserve">, 08 ponteiras para hastes, 01 saco/embalagem para transporte, manual ilustrativo, garantia contra defeito de fabricação de 12 meses para ferragem e 06 meses para os demais itens. </w:t>
                  </w:r>
                  <w:r w:rsidRPr="00BB6802">
                    <w:rPr>
                      <w:rFonts w:asciiTheme="minorHAnsi" w:hAnsiTheme="minorHAnsi" w:cstheme="minorHAnsi"/>
                      <w:b/>
                      <w:sz w:val="18"/>
                      <w:szCs w:val="18"/>
                    </w:rPr>
                    <w:t>(Esporte)</w:t>
                  </w:r>
                </w:p>
              </w:tc>
              <w:tc>
                <w:tcPr>
                  <w:tcW w:w="709" w:type="dxa"/>
                  <w:vAlign w:val="bottom"/>
                </w:tcPr>
                <w:p w:rsidR="00C3154B" w:rsidRDefault="00C3154B" w:rsidP="006E1AB8">
                  <w:pPr>
                    <w:pStyle w:val="SemEspaamento"/>
                    <w:jc w:val="right"/>
                    <w:rPr>
                      <w:rFonts w:ascii="Arial" w:hAnsi="Arial" w:cs="Arial"/>
                      <w:sz w:val="14"/>
                      <w:szCs w:val="14"/>
                    </w:rPr>
                  </w:pPr>
                  <w:r w:rsidRPr="00C3154B">
                    <w:rPr>
                      <w:rFonts w:ascii="Arial" w:hAnsi="Arial" w:cs="Arial"/>
                      <w:sz w:val="14"/>
                      <w:szCs w:val="14"/>
                    </w:rPr>
                    <w:t>Central</w:t>
                  </w:r>
                </w:p>
                <w:p w:rsidR="00C3154B" w:rsidRDefault="00C3154B" w:rsidP="006E1AB8">
                  <w:pPr>
                    <w:pStyle w:val="SemEspaamento"/>
                    <w:jc w:val="right"/>
                    <w:rPr>
                      <w:rFonts w:ascii="Arial" w:hAnsi="Arial" w:cs="Arial"/>
                      <w:sz w:val="14"/>
                      <w:szCs w:val="14"/>
                    </w:rPr>
                  </w:pPr>
                </w:p>
                <w:p w:rsidR="00C3154B" w:rsidRDefault="00C3154B" w:rsidP="006E1AB8">
                  <w:pPr>
                    <w:pStyle w:val="SemEspaamento"/>
                    <w:jc w:val="right"/>
                    <w:rPr>
                      <w:rFonts w:ascii="Arial" w:hAnsi="Arial" w:cs="Arial"/>
                      <w:sz w:val="14"/>
                      <w:szCs w:val="14"/>
                    </w:rPr>
                  </w:pPr>
                </w:p>
                <w:p w:rsid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p w:rsidR="00C3154B" w:rsidRPr="00C3154B" w:rsidRDefault="00C3154B" w:rsidP="006E1AB8">
                  <w:pPr>
                    <w:pStyle w:val="SemEspaamento"/>
                    <w:jc w:val="right"/>
                    <w:rPr>
                      <w:rFonts w:ascii="Arial" w:hAnsi="Arial" w:cs="Arial"/>
                      <w:sz w:val="14"/>
                      <w:szCs w:val="14"/>
                    </w:rPr>
                  </w:pPr>
                </w:p>
              </w:tc>
              <w:tc>
                <w:tcPr>
                  <w:tcW w:w="851" w:type="dxa"/>
                  <w:vAlign w:val="bottom"/>
                </w:tcPr>
                <w:p w:rsidR="00C3154B" w:rsidRDefault="00C3154B" w:rsidP="006E1AB8">
                  <w:pPr>
                    <w:pStyle w:val="SemEspaamento"/>
                    <w:jc w:val="right"/>
                    <w:rPr>
                      <w:rFonts w:ascii="Arial" w:hAnsi="Arial" w:cs="Arial"/>
                      <w:sz w:val="16"/>
                      <w:szCs w:val="16"/>
                    </w:rPr>
                  </w:pPr>
                  <w:r>
                    <w:rPr>
                      <w:rFonts w:ascii="Arial" w:hAnsi="Arial" w:cs="Arial"/>
                      <w:sz w:val="16"/>
                      <w:szCs w:val="16"/>
                    </w:rPr>
                    <w:t>3.131,00</w:t>
                  </w: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Default="00C3154B" w:rsidP="006E1AB8">
                  <w:pPr>
                    <w:pStyle w:val="SemEspaamento"/>
                    <w:jc w:val="right"/>
                    <w:rPr>
                      <w:rFonts w:ascii="Arial" w:hAnsi="Arial" w:cs="Arial"/>
                      <w:sz w:val="16"/>
                      <w:szCs w:val="16"/>
                    </w:rPr>
                  </w:pPr>
                </w:p>
                <w:p w:rsidR="00C3154B" w:rsidRPr="003305D6" w:rsidRDefault="00C3154B" w:rsidP="006E1AB8">
                  <w:pPr>
                    <w:pStyle w:val="SemEspaamento"/>
                    <w:jc w:val="right"/>
                    <w:rPr>
                      <w:rFonts w:ascii="Arial" w:hAnsi="Arial" w:cs="Arial"/>
                      <w:sz w:val="16"/>
                      <w:szCs w:val="16"/>
                    </w:rPr>
                  </w:pPr>
                </w:p>
              </w:tc>
              <w:tc>
                <w:tcPr>
                  <w:tcW w:w="850" w:type="dxa"/>
                  <w:vAlign w:val="bottom"/>
                </w:tcPr>
                <w:p w:rsidR="00C3154B" w:rsidRDefault="00C3154B" w:rsidP="006E1AB8">
                  <w:pPr>
                    <w:jc w:val="right"/>
                    <w:rPr>
                      <w:rFonts w:ascii="Arial" w:hAnsi="Arial" w:cs="Arial"/>
                      <w:sz w:val="16"/>
                      <w:szCs w:val="16"/>
                    </w:rPr>
                  </w:pPr>
                  <w:r>
                    <w:rPr>
                      <w:rFonts w:ascii="Arial" w:hAnsi="Arial" w:cs="Arial"/>
                      <w:sz w:val="16"/>
                      <w:szCs w:val="16"/>
                    </w:rPr>
                    <w:t>6.262,00</w:t>
                  </w: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Default="00C3154B" w:rsidP="006E1AB8">
                  <w:pPr>
                    <w:jc w:val="right"/>
                    <w:rPr>
                      <w:rFonts w:ascii="Arial" w:hAnsi="Arial" w:cs="Arial"/>
                      <w:sz w:val="16"/>
                      <w:szCs w:val="16"/>
                    </w:rPr>
                  </w:pPr>
                </w:p>
                <w:p w:rsidR="00C3154B" w:rsidRPr="003305D6" w:rsidRDefault="00C3154B" w:rsidP="006E1AB8">
                  <w:pPr>
                    <w:jc w:val="right"/>
                    <w:rPr>
                      <w:rFonts w:ascii="Arial" w:hAnsi="Arial" w:cs="Arial"/>
                      <w:sz w:val="16"/>
                      <w:szCs w:val="16"/>
                    </w:rPr>
                  </w:pPr>
                </w:p>
              </w:tc>
            </w:tr>
          </w:tbl>
          <w:p w:rsidR="00C3154B" w:rsidRPr="002F61F1" w:rsidRDefault="00C3154B" w:rsidP="00C3154B">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258</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C3154B" w:rsidRPr="00C3154B" w:rsidRDefault="00C3154B" w:rsidP="00C3154B">
            <w:pPr>
              <w:pStyle w:val="SemEspaamento"/>
              <w:jc w:val="both"/>
              <w:rPr>
                <w:rFonts w:asciiTheme="minorHAnsi" w:hAnsiTheme="minorHAnsi" w:cstheme="minorHAnsi"/>
                <w:sz w:val="18"/>
                <w:szCs w:val="18"/>
              </w:rPr>
            </w:pPr>
            <w:r w:rsidRPr="00C3154B">
              <w:rPr>
                <w:rFonts w:asciiTheme="minorHAnsi" w:hAnsiTheme="minorHAnsi" w:cstheme="minorHAnsi"/>
                <w:sz w:val="18"/>
                <w:szCs w:val="18"/>
              </w:rPr>
              <w:lastRenderedPageBreak/>
              <w:t xml:space="preserve">Extrato de Ata celebrada entre o Município de Ribeirão do Pinhal, CNPJ n.º 76.968.064/0001-42 e a empresa KGR ATACADISTA LTDA CNPJ nº. 45.606.844/0001-19. Objeto: registro de preços para possível aquisição de eletrodomésticos, </w:t>
            </w:r>
            <w:proofErr w:type="spellStart"/>
            <w:r w:rsidRPr="00C3154B">
              <w:rPr>
                <w:rFonts w:asciiTheme="minorHAnsi" w:hAnsiTheme="minorHAnsi" w:cstheme="minorHAnsi"/>
                <w:sz w:val="18"/>
                <w:szCs w:val="18"/>
              </w:rPr>
              <w:t>eletroportáteis</w:t>
            </w:r>
            <w:proofErr w:type="spellEnd"/>
            <w:r w:rsidRPr="00C3154B">
              <w:rPr>
                <w:rFonts w:asciiTheme="minorHAnsi" w:hAnsiTheme="minorHAnsi" w:cstheme="minorHAnsi"/>
                <w:sz w:val="18"/>
                <w:szCs w:val="18"/>
              </w:rPr>
              <w:t>, brinquedos e materiais esportivos, conforme solicitação da Secretaria de Educação e Secretaria de Esportes. Vigência 12 meses. Data de assinatura: 24/08/2022, RODRIGO AUGUSTO CADAMURO ALBINO CPF: 078.073.089-58 e DARTAGNAN CALIXTO FRAIZ, CPF/MF n.º 171.895.279-15.</w:t>
            </w:r>
          </w:p>
          <w:tbl>
            <w:tblPr>
              <w:tblStyle w:val="Tabelacomgrade"/>
              <w:tblW w:w="8642" w:type="dxa"/>
              <w:tblLayout w:type="fixed"/>
              <w:tblLook w:val="04A0"/>
            </w:tblPr>
            <w:tblGrid>
              <w:gridCol w:w="562"/>
              <w:gridCol w:w="567"/>
              <w:gridCol w:w="567"/>
              <w:gridCol w:w="4395"/>
              <w:gridCol w:w="850"/>
              <w:gridCol w:w="851"/>
              <w:gridCol w:w="850"/>
            </w:tblGrid>
            <w:tr w:rsidR="00C3154B" w:rsidRPr="00E959EA" w:rsidTr="00C3154B">
              <w:tc>
                <w:tcPr>
                  <w:tcW w:w="562"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LOTE</w:t>
                  </w:r>
                </w:p>
              </w:tc>
              <w:tc>
                <w:tcPr>
                  <w:tcW w:w="567"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QTDE</w:t>
                  </w:r>
                </w:p>
              </w:tc>
              <w:tc>
                <w:tcPr>
                  <w:tcW w:w="567"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UND</w:t>
                  </w:r>
                </w:p>
              </w:tc>
              <w:tc>
                <w:tcPr>
                  <w:tcW w:w="4395" w:type="dxa"/>
                  <w:vAlign w:val="bottom"/>
                </w:tcPr>
                <w:p w:rsidR="00C3154B" w:rsidRPr="00E959EA" w:rsidRDefault="00C3154B" w:rsidP="006E1AB8">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vAlign w:val="bottom"/>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MARCA</w:t>
                  </w:r>
                </w:p>
              </w:tc>
              <w:tc>
                <w:tcPr>
                  <w:tcW w:w="851"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UNIT.</w:t>
                  </w:r>
                </w:p>
              </w:tc>
              <w:tc>
                <w:tcPr>
                  <w:tcW w:w="850" w:type="dxa"/>
                </w:tcPr>
                <w:p w:rsidR="00C3154B" w:rsidRPr="00E959EA" w:rsidRDefault="00C3154B" w:rsidP="006E1AB8">
                  <w:pPr>
                    <w:pStyle w:val="SemEspaamento"/>
                    <w:jc w:val="center"/>
                    <w:rPr>
                      <w:rFonts w:ascii="Arial" w:hAnsi="Arial" w:cs="Arial"/>
                      <w:b/>
                      <w:sz w:val="12"/>
                      <w:szCs w:val="12"/>
                    </w:rPr>
                  </w:pPr>
                  <w:r>
                    <w:rPr>
                      <w:rFonts w:ascii="Arial" w:hAnsi="Arial" w:cs="Arial"/>
                      <w:b/>
                      <w:sz w:val="12"/>
                      <w:szCs w:val="12"/>
                    </w:rPr>
                    <w:t>TOTAL</w:t>
                  </w:r>
                </w:p>
              </w:tc>
            </w:tr>
            <w:tr w:rsidR="00C3154B" w:rsidRPr="0057385C" w:rsidTr="00C3154B">
              <w:tc>
                <w:tcPr>
                  <w:tcW w:w="562" w:type="dxa"/>
                  <w:vAlign w:val="center"/>
                </w:tcPr>
                <w:p w:rsid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08</w:t>
                  </w:r>
                </w:p>
                <w:p w:rsidR="0061449F" w:rsidRDefault="0061449F" w:rsidP="006E1AB8">
                  <w:pPr>
                    <w:pStyle w:val="SemEspaamento"/>
                    <w:jc w:val="both"/>
                    <w:rPr>
                      <w:rFonts w:asciiTheme="minorHAnsi" w:hAnsiTheme="minorHAnsi" w:cstheme="minorHAnsi"/>
                      <w:sz w:val="16"/>
                      <w:szCs w:val="16"/>
                    </w:rPr>
                  </w:pPr>
                </w:p>
                <w:p w:rsidR="0061449F" w:rsidRDefault="0061449F" w:rsidP="006E1AB8">
                  <w:pPr>
                    <w:pStyle w:val="SemEspaamento"/>
                    <w:jc w:val="both"/>
                    <w:rPr>
                      <w:rFonts w:asciiTheme="minorHAnsi" w:hAnsiTheme="minorHAnsi" w:cstheme="minorHAnsi"/>
                      <w:sz w:val="16"/>
                      <w:szCs w:val="16"/>
                    </w:rPr>
                  </w:pPr>
                </w:p>
                <w:p w:rsidR="0061449F" w:rsidRPr="00C3154B" w:rsidRDefault="0061449F"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 xml:space="preserve">01 </w:t>
                  </w:r>
                </w:p>
              </w:tc>
              <w:tc>
                <w:tcPr>
                  <w:tcW w:w="567" w:type="dxa"/>
                </w:tcPr>
                <w:p w:rsidR="00C3154B" w:rsidRPr="00C3154B" w:rsidRDefault="00C3154B" w:rsidP="006E1AB8">
                  <w:pPr>
                    <w:pStyle w:val="SemEspaamento"/>
                    <w:jc w:val="both"/>
                    <w:rPr>
                      <w:rFonts w:asciiTheme="minorHAnsi" w:hAnsiTheme="minorHAnsi" w:cstheme="minorHAnsi"/>
                      <w:sz w:val="16"/>
                      <w:szCs w:val="16"/>
                    </w:rPr>
                  </w:pPr>
                  <w:proofErr w:type="spellStart"/>
                  <w:r w:rsidRPr="00C3154B">
                    <w:rPr>
                      <w:rFonts w:asciiTheme="minorHAnsi" w:hAnsiTheme="minorHAnsi" w:cstheme="minorHAnsi"/>
                      <w:sz w:val="16"/>
                      <w:szCs w:val="16"/>
                    </w:rPr>
                    <w:t>Unid</w:t>
                  </w:r>
                  <w:proofErr w:type="spellEnd"/>
                </w:p>
              </w:tc>
              <w:tc>
                <w:tcPr>
                  <w:tcW w:w="4395" w:type="dxa"/>
                </w:tcPr>
                <w:p w:rsidR="00C3154B" w:rsidRPr="00C3154B" w:rsidRDefault="00C3154B" w:rsidP="006E1AB8">
                  <w:pPr>
                    <w:autoSpaceDE w:val="0"/>
                    <w:autoSpaceDN w:val="0"/>
                    <w:adjustRightInd w:val="0"/>
                    <w:jc w:val="both"/>
                    <w:rPr>
                      <w:rFonts w:asciiTheme="minorHAnsi" w:eastAsia="Arial Unicode MS" w:hAnsiTheme="minorHAnsi" w:cstheme="minorHAnsi"/>
                      <w:sz w:val="16"/>
                      <w:szCs w:val="16"/>
                    </w:rPr>
                  </w:pPr>
                  <w:r w:rsidRPr="00C3154B">
                    <w:rPr>
                      <w:rFonts w:asciiTheme="minorHAnsi" w:eastAsia="Arial Unicode MS" w:hAnsiTheme="minorHAnsi" w:cstheme="minorHAnsi"/>
                      <w:sz w:val="16"/>
                      <w:szCs w:val="16"/>
                    </w:rPr>
                    <w:t xml:space="preserve">Lavadora de roupas turbo </w:t>
                  </w:r>
                  <w:proofErr w:type="gramStart"/>
                  <w:r w:rsidRPr="00C3154B">
                    <w:rPr>
                      <w:rFonts w:asciiTheme="minorHAnsi" w:eastAsia="Arial Unicode MS" w:hAnsiTheme="minorHAnsi" w:cstheme="minorHAnsi"/>
                      <w:sz w:val="16"/>
                      <w:szCs w:val="16"/>
                    </w:rPr>
                    <w:t>10kg</w:t>
                  </w:r>
                  <w:proofErr w:type="gramEnd"/>
                  <w:r w:rsidRPr="00C3154B">
                    <w:rPr>
                      <w:rFonts w:asciiTheme="minorHAnsi" w:eastAsia="Arial Unicode MS" w:hAnsiTheme="minorHAnsi" w:cstheme="minorHAnsi"/>
                      <w:sz w:val="16"/>
                      <w:szCs w:val="16"/>
                    </w:rPr>
                    <w:t xml:space="preserve">, pés niveladores, cesto polipropileno, medidas 103,7x59x64,7cm, 127/220v, com </w:t>
                  </w:r>
                  <w:proofErr w:type="spellStart"/>
                  <w:r w:rsidRPr="00C3154B">
                    <w:rPr>
                      <w:rFonts w:asciiTheme="minorHAnsi" w:eastAsia="Arial Unicode MS" w:hAnsiTheme="minorHAnsi" w:cstheme="minorHAnsi"/>
                      <w:sz w:val="16"/>
                      <w:szCs w:val="16"/>
                    </w:rPr>
                    <w:t>enxágue</w:t>
                  </w:r>
                  <w:proofErr w:type="spellEnd"/>
                  <w:r w:rsidRPr="00C3154B">
                    <w:rPr>
                      <w:rFonts w:asciiTheme="minorHAnsi" w:eastAsia="Arial Unicode MS" w:hAnsiTheme="minorHAnsi" w:cstheme="minorHAnsi"/>
                      <w:sz w:val="16"/>
                      <w:szCs w:val="16"/>
                    </w:rPr>
                    <w:t xml:space="preserve">, filtro anti fiapos, 12 programas de lavagem. </w:t>
                  </w:r>
                  <w:r w:rsidRPr="00C3154B">
                    <w:rPr>
                      <w:rFonts w:asciiTheme="minorHAnsi" w:eastAsia="Arial Unicode MS" w:hAnsiTheme="minorHAnsi" w:cstheme="minorHAnsi"/>
                      <w:b/>
                      <w:sz w:val="16"/>
                      <w:szCs w:val="16"/>
                    </w:rPr>
                    <w:t>(Esporte Emenda Impositiva Ver. Bruno)</w:t>
                  </w:r>
                </w:p>
              </w:tc>
              <w:tc>
                <w:tcPr>
                  <w:tcW w:w="850" w:type="dxa"/>
                  <w:vAlign w:val="bottom"/>
                </w:tcPr>
                <w:p w:rsidR="00C3154B" w:rsidRPr="00C3154B" w:rsidRDefault="00C3154B" w:rsidP="006E1AB8">
                  <w:pPr>
                    <w:pStyle w:val="SemEspaamento"/>
                    <w:jc w:val="center"/>
                    <w:rPr>
                      <w:rFonts w:asciiTheme="minorHAnsi" w:hAnsiTheme="minorHAnsi" w:cstheme="minorHAnsi"/>
                      <w:sz w:val="14"/>
                      <w:szCs w:val="14"/>
                    </w:rPr>
                  </w:pPr>
                  <w:r w:rsidRPr="00C3154B">
                    <w:rPr>
                      <w:rFonts w:asciiTheme="minorHAnsi" w:hAnsiTheme="minorHAnsi" w:cstheme="minorHAnsi"/>
                      <w:sz w:val="14"/>
                      <w:szCs w:val="14"/>
                    </w:rPr>
                    <w:t xml:space="preserve">COLORMAQ </w:t>
                  </w:r>
                  <w:proofErr w:type="gramStart"/>
                  <w:r w:rsidRPr="00C3154B">
                    <w:rPr>
                      <w:rFonts w:asciiTheme="minorHAnsi" w:hAnsiTheme="minorHAnsi" w:cstheme="minorHAnsi"/>
                      <w:sz w:val="14"/>
                      <w:szCs w:val="14"/>
                    </w:rPr>
                    <w:t>12KG</w:t>
                  </w:r>
                  <w:proofErr w:type="gramEnd"/>
                </w:p>
                <w:p w:rsidR="00C3154B" w:rsidRPr="00C3154B" w:rsidRDefault="00C3154B" w:rsidP="006E1AB8">
                  <w:pPr>
                    <w:pStyle w:val="SemEspaamento"/>
                    <w:jc w:val="center"/>
                    <w:rPr>
                      <w:rFonts w:asciiTheme="minorHAnsi" w:hAnsiTheme="minorHAnsi" w:cstheme="minorHAnsi"/>
                      <w:sz w:val="14"/>
                      <w:szCs w:val="14"/>
                    </w:rPr>
                  </w:pPr>
                </w:p>
                <w:p w:rsidR="00C3154B" w:rsidRPr="00C3154B" w:rsidRDefault="00C3154B" w:rsidP="006E1AB8">
                  <w:pPr>
                    <w:pStyle w:val="SemEspaamento"/>
                    <w:jc w:val="center"/>
                    <w:rPr>
                      <w:rFonts w:asciiTheme="minorHAnsi" w:hAnsiTheme="minorHAnsi" w:cstheme="minorHAnsi"/>
                      <w:sz w:val="14"/>
                      <w:szCs w:val="14"/>
                    </w:rPr>
                  </w:pPr>
                </w:p>
              </w:tc>
              <w:tc>
                <w:tcPr>
                  <w:tcW w:w="851" w:type="dxa"/>
                  <w:vAlign w:val="bottom"/>
                </w:tcPr>
                <w:p w:rsidR="00C3154B" w:rsidRP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1.940,00</w:t>
                  </w: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P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1.940,00</w:t>
                  </w:r>
                </w:p>
                <w:p w:rsidR="00C3154B" w:rsidRPr="00C3154B" w:rsidRDefault="00C3154B" w:rsidP="006E1AB8">
                  <w:pPr>
                    <w:jc w:val="right"/>
                    <w:rPr>
                      <w:rFonts w:asciiTheme="minorHAnsi" w:hAnsiTheme="minorHAnsi" w:cstheme="minorHAnsi"/>
                      <w:sz w:val="16"/>
                      <w:szCs w:val="16"/>
                    </w:rPr>
                  </w:pPr>
                </w:p>
              </w:tc>
            </w:tr>
            <w:tr w:rsidR="00C3154B" w:rsidRPr="0057385C" w:rsidTr="00C3154B">
              <w:tc>
                <w:tcPr>
                  <w:tcW w:w="562" w:type="dxa"/>
                  <w:vAlign w:val="center"/>
                </w:tcPr>
                <w:p w:rsid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09</w:t>
                  </w:r>
                </w:p>
                <w:p w:rsidR="0061449F" w:rsidRPr="00C3154B" w:rsidRDefault="0061449F"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01</w:t>
                  </w:r>
                </w:p>
              </w:tc>
              <w:tc>
                <w:tcPr>
                  <w:tcW w:w="567" w:type="dxa"/>
                  <w:vAlign w:val="center"/>
                </w:tcPr>
                <w:p w:rsidR="00C3154B" w:rsidRPr="00C3154B" w:rsidRDefault="00C3154B" w:rsidP="006E1AB8">
                  <w:pPr>
                    <w:pStyle w:val="SemEspaamento"/>
                    <w:jc w:val="both"/>
                    <w:rPr>
                      <w:rFonts w:asciiTheme="minorHAnsi" w:hAnsiTheme="minorHAnsi" w:cstheme="minorHAnsi"/>
                      <w:sz w:val="16"/>
                      <w:szCs w:val="16"/>
                    </w:rPr>
                  </w:pPr>
                  <w:proofErr w:type="spellStart"/>
                  <w:r w:rsidRPr="00C3154B">
                    <w:rPr>
                      <w:rFonts w:asciiTheme="minorHAnsi" w:hAnsiTheme="minorHAnsi" w:cstheme="minorHAnsi"/>
                      <w:sz w:val="16"/>
                      <w:szCs w:val="16"/>
                    </w:rPr>
                    <w:t>Unid</w:t>
                  </w:r>
                  <w:proofErr w:type="spellEnd"/>
                </w:p>
                <w:p w:rsidR="00C3154B" w:rsidRPr="00C3154B" w:rsidRDefault="00C3154B" w:rsidP="006E1AB8">
                  <w:pPr>
                    <w:pStyle w:val="SemEspaamento"/>
                    <w:jc w:val="both"/>
                    <w:rPr>
                      <w:rFonts w:asciiTheme="minorHAnsi" w:hAnsiTheme="minorHAnsi" w:cstheme="minorHAnsi"/>
                      <w:sz w:val="16"/>
                      <w:szCs w:val="16"/>
                    </w:rPr>
                  </w:pPr>
                </w:p>
                <w:p w:rsidR="00C3154B" w:rsidRPr="00C3154B" w:rsidRDefault="00C3154B" w:rsidP="006E1AB8">
                  <w:pPr>
                    <w:pStyle w:val="SemEspaamento"/>
                    <w:jc w:val="both"/>
                    <w:rPr>
                      <w:rFonts w:asciiTheme="minorHAnsi" w:hAnsiTheme="minorHAnsi" w:cstheme="minorHAnsi"/>
                      <w:sz w:val="16"/>
                      <w:szCs w:val="16"/>
                    </w:rPr>
                  </w:pPr>
                </w:p>
              </w:tc>
              <w:tc>
                <w:tcPr>
                  <w:tcW w:w="4395" w:type="dxa"/>
                  <w:vAlign w:val="center"/>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 xml:space="preserve">Multiprocessador de alimentos 02 velocidades + pulsar </w:t>
                  </w:r>
                  <w:proofErr w:type="gramStart"/>
                  <w:r w:rsidRPr="00C3154B">
                    <w:rPr>
                      <w:rFonts w:asciiTheme="minorHAnsi" w:hAnsiTheme="minorHAnsi" w:cstheme="minorHAnsi"/>
                      <w:sz w:val="16"/>
                      <w:szCs w:val="16"/>
                    </w:rPr>
                    <w:t>900W</w:t>
                  </w:r>
                  <w:proofErr w:type="gramEnd"/>
                  <w:r w:rsidRPr="00C3154B">
                    <w:rPr>
                      <w:rFonts w:asciiTheme="minorHAnsi" w:hAnsiTheme="minorHAnsi" w:cstheme="minorHAnsi"/>
                      <w:sz w:val="16"/>
                      <w:szCs w:val="16"/>
                    </w:rPr>
                    <w:t xml:space="preserve">, cor preta, 110w ou </w:t>
                  </w:r>
                  <w:proofErr w:type="spellStart"/>
                  <w:r w:rsidRPr="00C3154B">
                    <w:rPr>
                      <w:rFonts w:asciiTheme="minorHAnsi" w:hAnsiTheme="minorHAnsi" w:cstheme="minorHAnsi"/>
                      <w:sz w:val="16"/>
                      <w:szCs w:val="16"/>
                    </w:rPr>
                    <w:t>bivolt</w:t>
                  </w:r>
                  <w:proofErr w:type="spellEnd"/>
                  <w:r w:rsidRPr="00C3154B">
                    <w:rPr>
                      <w:rFonts w:asciiTheme="minorHAnsi" w:hAnsiTheme="minorHAnsi" w:cstheme="minorHAnsi"/>
                      <w:sz w:val="16"/>
                      <w:szCs w:val="16"/>
                    </w:rPr>
                    <w:t xml:space="preserve">, capacidade total da jarra/copo 2,2 litros, com pés antiderrapantes e garantia de 12 meses. </w:t>
                  </w:r>
                  <w:r w:rsidRPr="00C3154B">
                    <w:rPr>
                      <w:rFonts w:asciiTheme="minorHAnsi" w:hAnsiTheme="minorHAnsi" w:cstheme="minorHAnsi"/>
                      <w:b/>
                      <w:sz w:val="16"/>
                      <w:szCs w:val="16"/>
                    </w:rPr>
                    <w:t>(Emenda impositiva Esc.Dr. Marcelino - Ver. Marcelo)</w:t>
                  </w:r>
                </w:p>
              </w:tc>
              <w:tc>
                <w:tcPr>
                  <w:tcW w:w="850" w:type="dxa"/>
                  <w:vAlign w:val="bottom"/>
                </w:tcPr>
                <w:p w:rsidR="00C3154B" w:rsidRPr="00C3154B" w:rsidRDefault="00C3154B" w:rsidP="006E1AB8">
                  <w:pPr>
                    <w:pStyle w:val="SemEspaamento"/>
                    <w:jc w:val="center"/>
                    <w:rPr>
                      <w:rFonts w:asciiTheme="minorHAnsi" w:hAnsiTheme="minorHAnsi" w:cstheme="minorHAnsi"/>
                      <w:sz w:val="14"/>
                      <w:szCs w:val="14"/>
                    </w:rPr>
                  </w:pPr>
                  <w:r w:rsidRPr="00C3154B">
                    <w:rPr>
                      <w:rFonts w:asciiTheme="minorHAnsi" w:hAnsiTheme="minorHAnsi" w:cstheme="minorHAnsi"/>
                      <w:sz w:val="14"/>
                      <w:szCs w:val="14"/>
                    </w:rPr>
                    <w:t>EOS EPS01T TITANIUN</w:t>
                  </w:r>
                </w:p>
                <w:p w:rsidR="00C3154B" w:rsidRPr="00C3154B" w:rsidRDefault="00C3154B" w:rsidP="006E1AB8">
                  <w:pPr>
                    <w:pStyle w:val="SemEspaamento"/>
                    <w:jc w:val="center"/>
                    <w:rPr>
                      <w:rFonts w:asciiTheme="minorHAnsi" w:hAnsiTheme="minorHAnsi" w:cstheme="minorHAnsi"/>
                      <w:sz w:val="14"/>
                      <w:szCs w:val="14"/>
                    </w:rPr>
                  </w:pPr>
                </w:p>
              </w:tc>
              <w:tc>
                <w:tcPr>
                  <w:tcW w:w="851" w:type="dxa"/>
                  <w:vAlign w:val="bottom"/>
                </w:tcPr>
                <w:p w:rsidR="00C3154B" w:rsidRPr="00C3154B" w:rsidRDefault="00C3154B" w:rsidP="006E1AB8">
                  <w:pPr>
                    <w:pStyle w:val="SemEspaamento"/>
                    <w:jc w:val="right"/>
                    <w:rPr>
                      <w:rFonts w:asciiTheme="minorHAnsi" w:hAnsiTheme="minorHAnsi" w:cstheme="minorHAnsi"/>
                      <w:sz w:val="16"/>
                      <w:szCs w:val="16"/>
                    </w:rPr>
                  </w:pPr>
                  <w:r w:rsidRPr="00C3154B">
                    <w:rPr>
                      <w:rFonts w:asciiTheme="minorHAnsi" w:hAnsiTheme="minorHAnsi" w:cstheme="minorHAnsi"/>
                      <w:sz w:val="16"/>
                      <w:szCs w:val="16"/>
                    </w:rPr>
                    <w:t>350,00</w:t>
                  </w: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P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350,00</w:t>
                  </w:r>
                </w:p>
                <w:p w:rsidR="00C3154B" w:rsidRPr="00C3154B" w:rsidRDefault="00C3154B" w:rsidP="006E1AB8">
                  <w:pPr>
                    <w:jc w:val="right"/>
                    <w:rPr>
                      <w:rFonts w:asciiTheme="minorHAnsi" w:hAnsiTheme="minorHAnsi" w:cstheme="minorHAnsi"/>
                      <w:sz w:val="16"/>
                      <w:szCs w:val="16"/>
                    </w:rPr>
                  </w:pPr>
                </w:p>
              </w:tc>
            </w:tr>
            <w:tr w:rsidR="00C3154B" w:rsidRPr="0057385C" w:rsidTr="00C3154B">
              <w:tc>
                <w:tcPr>
                  <w:tcW w:w="562" w:type="dxa"/>
                  <w:vAlign w:val="center"/>
                </w:tcPr>
                <w:p w:rsidR="00C3154B" w:rsidRPr="00C3154B" w:rsidRDefault="00C3154B" w:rsidP="006E1AB8">
                  <w:pPr>
                    <w:pStyle w:val="SemEspaamento"/>
                    <w:jc w:val="both"/>
                    <w:rPr>
                      <w:rFonts w:asciiTheme="minorHAnsi" w:hAnsiTheme="minorHAnsi" w:cstheme="minorHAnsi"/>
                      <w:sz w:val="16"/>
                      <w:szCs w:val="16"/>
                    </w:rPr>
                  </w:pPr>
                </w:p>
              </w:tc>
              <w:tc>
                <w:tcPr>
                  <w:tcW w:w="567" w:type="dxa"/>
                </w:tcPr>
                <w:p w:rsidR="00C3154B" w:rsidRPr="00C3154B" w:rsidRDefault="00C3154B" w:rsidP="006E1AB8">
                  <w:pPr>
                    <w:pStyle w:val="SemEspaamento"/>
                    <w:jc w:val="both"/>
                    <w:rPr>
                      <w:rFonts w:asciiTheme="minorHAnsi" w:hAnsiTheme="minorHAnsi" w:cstheme="minorHAnsi"/>
                      <w:sz w:val="16"/>
                      <w:szCs w:val="16"/>
                    </w:rPr>
                  </w:pPr>
                </w:p>
              </w:tc>
              <w:tc>
                <w:tcPr>
                  <w:tcW w:w="567" w:type="dxa"/>
                  <w:vAlign w:val="center"/>
                </w:tcPr>
                <w:p w:rsidR="00C3154B" w:rsidRPr="00C3154B" w:rsidRDefault="00C3154B" w:rsidP="006E1AB8">
                  <w:pPr>
                    <w:pStyle w:val="SemEspaamento"/>
                    <w:jc w:val="both"/>
                    <w:rPr>
                      <w:rFonts w:asciiTheme="minorHAnsi" w:hAnsiTheme="minorHAnsi" w:cstheme="minorHAnsi"/>
                      <w:sz w:val="16"/>
                      <w:szCs w:val="16"/>
                    </w:rPr>
                  </w:pPr>
                </w:p>
              </w:tc>
              <w:tc>
                <w:tcPr>
                  <w:tcW w:w="4395" w:type="dxa"/>
                  <w:vAlign w:val="center"/>
                </w:tcPr>
                <w:p w:rsidR="00C3154B" w:rsidRPr="00C3154B" w:rsidRDefault="00C3154B" w:rsidP="006E1AB8">
                  <w:pPr>
                    <w:pStyle w:val="SemEspaamento"/>
                    <w:jc w:val="both"/>
                    <w:rPr>
                      <w:rFonts w:asciiTheme="minorHAnsi" w:hAnsiTheme="minorHAnsi" w:cstheme="minorHAnsi"/>
                      <w:sz w:val="16"/>
                      <w:szCs w:val="16"/>
                    </w:rPr>
                  </w:pPr>
                  <w:r w:rsidRPr="00C3154B">
                    <w:rPr>
                      <w:rFonts w:asciiTheme="minorHAnsi" w:hAnsiTheme="minorHAnsi" w:cstheme="minorHAnsi"/>
                      <w:sz w:val="16"/>
                      <w:szCs w:val="16"/>
                    </w:rPr>
                    <w:t>TOTAL</w:t>
                  </w:r>
                </w:p>
              </w:tc>
              <w:tc>
                <w:tcPr>
                  <w:tcW w:w="850" w:type="dxa"/>
                  <w:vAlign w:val="bottom"/>
                </w:tcPr>
                <w:p w:rsidR="00C3154B" w:rsidRPr="00C3154B" w:rsidRDefault="00C3154B" w:rsidP="006E1AB8">
                  <w:pPr>
                    <w:pStyle w:val="SemEspaamento"/>
                    <w:jc w:val="right"/>
                    <w:rPr>
                      <w:rFonts w:asciiTheme="minorHAnsi" w:hAnsiTheme="minorHAnsi" w:cstheme="minorHAnsi"/>
                      <w:sz w:val="16"/>
                      <w:szCs w:val="16"/>
                    </w:rPr>
                  </w:pPr>
                </w:p>
              </w:tc>
              <w:tc>
                <w:tcPr>
                  <w:tcW w:w="851" w:type="dxa"/>
                  <w:vAlign w:val="bottom"/>
                </w:tcPr>
                <w:p w:rsidR="00C3154B" w:rsidRPr="00C3154B" w:rsidRDefault="00C3154B" w:rsidP="006E1AB8">
                  <w:pPr>
                    <w:pStyle w:val="SemEspaamento"/>
                    <w:jc w:val="right"/>
                    <w:rPr>
                      <w:rFonts w:asciiTheme="minorHAnsi" w:hAnsiTheme="minorHAnsi" w:cstheme="minorHAnsi"/>
                      <w:sz w:val="16"/>
                      <w:szCs w:val="16"/>
                    </w:rPr>
                  </w:pPr>
                </w:p>
              </w:tc>
              <w:tc>
                <w:tcPr>
                  <w:tcW w:w="850" w:type="dxa"/>
                  <w:vAlign w:val="bottom"/>
                </w:tcPr>
                <w:p w:rsidR="00C3154B" w:rsidRPr="00C3154B" w:rsidRDefault="00C3154B" w:rsidP="006E1AB8">
                  <w:pPr>
                    <w:jc w:val="right"/>
                    <w:rPr>
                      <w:rFonts w:asciiTheme="minorHAnsi" w:hAnsiTheme="minorHAnsi" w:cstheme="minorHAnsi"/>
                      <w:sz w:val="16"/>
                      <w:szCs w:val="16"/>
                    </w:rPr>
                  </w:pPr>
                  <w:r w:rsidRPr="00C3154B">
                    <w:rPr>
                      <w:rFonts w:asciiTheme="minorHAnsi" w:hAnsiTheme="minorHAnsi" w:cstheme="minorHAnsi"/>
                      <w:sz w:val="16"/>
                      <w:szCs w:val="16"/>
                    </w:rPr>
                    <w:t>2.290,00</w:t>
                  </w:r>
                </w:p>
              </w:tc>
            </w:tr>
          </w:tbl>
          <w:p w:rsidR="0061449F" w:rsidRPr="002F61F1" w:rsidRDefault="0061449F" w:rsidP="0061449F">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259</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61449F" w:rsidRP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 xml:space="preserve">Extrato de Ata celebrada entre o Município de Ribeirão do Pinhal, CNPJ n.º 76.968.064/0001-42 e a empresa ESPORTIVA COMÉRCIO DE MATERIAIS LTDA CNPJ nº. 45.972.435/0001-36. Objeto: registro de preços para possível aquisição de eletrodomésticos, </w:t>
            </w:r>
            <w:proofErr w:type="spellStart"/>
            <w:r w:rsidRPr="0061449F">
              <w:rPr>
                <w:rFonts w:asciiTheme="minorHAnsi" w:hAnsiTheme="minorHAnsi" w:cstheme="minorHAnsi"/>
                <w:sz w:val="18"/>
                <w:szCs w:val="18"/>
              </w:rPr>
              <w:t>eletroportáteis</w:t>
            </w:r>
            <w:proofErr w:type="spellEnd"/>
            <w:r w:rsidRPr="0061449F">
              <w:rPr>
                <w:rFonts w:asciiTheme="minorHAnsi" w:hAnsiTheme="minorHAnsi" w:cstheme="minorHAnsi"/>
                <w:sz w:val="18"/>
                <w:szCs w:val="18"/>
              </w:rPr>
              <w:t>, brinquedos e materiais esportivos, conforme solicitação da Secretaria de Educação e Secretaria de Esportes. Vigência 12 meses. Data de assinatura: 24/08/2022, GERSON ROBERT VIEIRA CPF: 021.386.150-06 e DARTAGNAN CALIXTO FRAIZ, CPF/MF n.º 171.895.279-15.</w:t>
            </w:r>
          </w:p>
          <w:tbl>
            <w:tblPr>
              <w:tblStyle w:val="Tabelacomgrade"/>
              <w:tblW w:w="8642" w:type="dxa"/>
              <w:tblLayout w:type="fixed"/>
              <w:tblLook w:val="04A0"/>
            </w:tblPr>
            <w:tblGrid>
              <w:gridCol w:w="562"/>
              <w:gridCol w:w="567"/>
              <w:gridCol w:w="567"/>
              <w:gridCol w:w="4395"/>
              <w:gridCol w:w="850"/>
              <w:gridCol w:w="851"/>
              <w:gridCol w:w="850"/>
            </w:tblGrid>
            <w:tr w:rsidR="0061449F" w:rsidRPr="00E959EA" w:rsidTr="006E1AB8">
              <w:tc>
                <w:tcPr>
                  <w:tcW w:w="562" w:type="dxa"/>
                  <w:vAlign w:val="bottom"/>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LOTE</w:t>
                  </w:r>
                </w:p>
              </w:tc>
              <w:tc>
                <w:tcPr>
                  <w:tcW w:w="567"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QTDE</w:t>
                  </w:r>
                </w:p>
              </w:tc>
              <w:tc>
                <w:tcPr>
                  <w:tcW w:w="567"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UND</w:t>
                  </w:r>
                </w:p>
              </w:tc>
              <w:tc>
                <w:tcPr>
                  <w:tcW w:w="4395" w:type="dxa"/>
                  <w:vAlign w:val="bottom"/>
                </w:tcPr>
                <w:p w:rsidR="0061449F" w:rsidRPr="00E959EA" w:rsidRDefault="0061449F" w:rsidP="006E1AB8">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vAlign w:val="bottom"/>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MARCA</w:t>
                  </w:r>
                </w:p>
              </w:tc>
              <w:tc>
                <w:tcPr>
                  <w:tcW w:w="851"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UNIT.</w:t>
                  </w:r>
                </w:p>
              </w:tc>
              <w:tc>
                <w:tcPr>
                  <w:tcW w:w="850"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TOTAL</w:t>
                  </w:r>
                </w:p>
              </w:tc>
            </w:tr>
            <w:tr w:rsidR="0061449F" w:rsidRPr="0057385C" w:rsidTr="00BE27C6">
              <w:tc>
                <w:tcPr>
                  <w:tcW w:w="562" w:type="dxa"/>
                  <w:vAlign w:val="center"/>
                </w:tcPr>
                <w:p w:rsidR="0061449F" w:rsidRDefault="0061449F"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12</w:t>
                  </w:r>
                </w:p>
                <w:p w:rsidR="0061449F" w:rsidRDefault="0061449F" w:rsidP="006E1AB8">
                  <w:pPr>
                    <w:pStyle w:val="SemEspaamento"/>
                    <w:jc w:val="both"/>
                    <w:rPr>
                      <w:rFonts w:asciiTheme="minorHAnsi" w:hAnsiTheme="minorHAnsi" w:cstheme="minorHAnsi"/>
                      <w:sz w:val="18"/>
                      <w:szCs w:val="18"/>
                    </w:rPr>
                  </w:pPr>
                </w:p>
                <w:p w:rsidR="0061449F" w:rsidRDefault="0061449F" w:rsidP="006E1AB8">
                  <w:pPr>
                    <w:pStyle w:val="SemEspaamento"/>
                    <w:jc w:val="both"/>
                    <w:rPr>
                      <w:rFonts w:asciiTheme="minorHAnsi" w:hAnsiTheme="minorHAnsi" w:cstheme="minorHAnsi"/>
                      <w:sz w:val="18"/>
                      <w:szCs w:val="18"/>
                    </w:rPr>
                  </w:pPr>
                </w:p>
                <w:p w:rsidR="0061449F" w:rsidRDefault="0061449F" w:rsidP="006E1AB8">
                  <w:pPr>
                    <w:pStyle w:val="SemEspaamento"/>
                    <w:jc w:val="both"/>
                    <w:rPr>
                      <w:rFonts w:asciiTheme="minorHAnsi" w:hAnsiTheme="minorHAnsi" w:cstheme="minorHAnsi"/>
                      <w:sz w:val="18"/>
                      <w:szCs w:val="18"/>
                    </w:rPr>
                  </w:pPr>
                </w:p>
                <w:p w:rsidR="0061449F" w:rsidRDefault="0061449F" w:rsidP="006E1AB8">
                  <w:pPr>
                    <w:pStyle w:val="SemEspaamento"/>
                    <w:jc w:val="both"/>
                    <w:rPr>
                      <w:rFonts w:asciiTheme="minorHAnsi" w:hAnsiTheme="minorHAnsi" w:cstheme="minorHAnsi"/>
                      <w:sz w:val="18"/>
                      <w:szCs w:val="18"/>
                    </w:rPr>
                  </w:pPr>
                </w:p>
                <w:p w:rsidR="0061449F" w:rsidRPr="00BB6802" w:rsidRDefault="0061449F" w:rsidP="006E1AB8">
                  <w:pPr>
                    <w:pStyle w:val="SemEspaamento"/>
                    <w:jc w:val="both"/>
                    <w:rPr>
                      <w:rFonts w:asciiTheme="minorHAnsi" w:hAnsiTheme="minorHAnsi" w:cstheme="minorHAnsi"/>
                      <w:sz w:val="18"/>
                      <w:szCs w:val="18"/>
                    </w:rPr>
                  </w:pPr>
                </w:p>
              </w:tc>
              <w:tc>
                <w:tcPr>
                  <w:tcW w:w="567" w:type="dxa"/>
                </w:tcPr>
                <w:p w:rsidR="0061449F" w:rsidRPr="00BB6802" w:rsidRDefault="0061449F"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03</w:t>
                  </w:r>
                </w:p>
              </w:tc>
              <w:tc>
                <w:tcPr>
                  <w:tcW w:w="567" w:type="dxa"/>
                  <w:vAlign w:val="center"/>
                </w:tcPr>
                <w:p w:rsidR="0061449F" w:rsidRDefault="0061449F" w:rsidP="006E1AB8">
                  <w:pPr>
                    <w:pStyle w:val="SemEspaamento"/>
                    <w:jc w:val="both"/>
                    <w:rPr>
                      <w:rFonts w:asciiTheme="minorHAnsi" w:hAnsiTheme="minorHAnsi" w:cstheme="minorHAnsi"/>
                      <w:sz w:val="18"/>
                      <w:szCs w:val="18"/>
                    </w:rPr>
                  </w:pPr>
                  <w:proofErr w:type="spellStart"/>
                  <w:r w:rsidRPr="00BB6802">
                    <w:rPr>
                      <w:rFonts w:asciiTheme="minorHAnsi" w:hAnsiTheme="minorHAnsi" w:cstheme="minorHAnsi"/>
                      <w:sz w:val="18"/>
                      <w:szCs w:val="18"/>
                    </w:rPr>
                    <w:t>Unid</w:t>
                  </w:r>
                  <w:proofErr w:type="spellEnd"/>
                </w:p>
                <w:p w:rsidR="0061449F" w:rsidRDefault="0061449F" w:rsidP="006E1AB8">
                  <w:pPr>
                    <w:pStyle w:val="SemEspaamento"/>
                    <w:jc w:val="both"/>
                    <w:rPr>
                      <w:rFonts w:asciiTheme="minorHAnsi" w:hAnsiTheme="minorHAnsi" w:cstheme="minorHAnsi"/>
                      <w:sz w:val="18"/>
                      <w:szCs w:val="18"/>
                    </w:rPr>
                  </w:pPr>
                </w:p>
                <w:p w:rsidR="0061449F" w:rsidRDefault="0061449F" w:rsidP="006E1AB8">
                  <w:pPr>
                    <w:pStyle w:val="SemEspaamento"/>
                    <w:jc w:val="both"/>
                    <w:rPr>
                      <w:rFonts w:asciiTheme="minorHAnsi" w:hAnsiTheme="minorHAnsi" w:cstheme="minorHAnsi"/>
                      <w:sz w:val="18"/>
                      <w:szCs w:val="18"/>
                    </w:rPr>
                  </w:pPr>
                </w:p>
                <w:p w:rsidR="0061449F" w:rsidRDefault="0061449F" w:rsidP="006E1AB8">
                  <w:pPr>
                    <w:pStyle w:val="SemEspaamento"/>
                    <w:jc w:val="both"/>
                    <w:rPr>
                      <w:rFonts w:asciiTheme="minorHAnsi" w:hAnsiTheme="minorHAnsi" w:cstheme="minorHAnsi"/>
                      <w:sz w:val="18"/>
                      <w:szCs w:val="18"/>
                    </w:rPr>
                  </w:pPr>
                </w:p>
                <w:p w:rsidR="0061449F" w:rsidRPr="00BB6802" w:rsidRDefault="0061449F" w:rsidP="006E1AB8">
                  <w:pPr>
                    <w:pStyle w:val="SemEspaamento"/>
                    <w:jc w:val="both"/>
                    <w:rPr>
                      <w:rFonts w:asciiTheme="minorHAnsi" w:hAnsiTheme="minorHAnsi" w:cstheme="minorHAnsi"/>
                      <w:sz w:val="18"/>
                      <w:szCs w:val="18"/>
                    </w:rPr>
                  </w:pPr>
                </w:p>
              </w:tc>
              <w:tc>
                <w:tcPr>
                  <w:tcW w:w="4395" w:type="dxa"/>
                  <w:vAlign w:val="center"/>
                </w:tcPr>
                <w:p w:rsidR="0061449F" w:rsidRPr="00BB6802" w:rsidRDefault="0061449F" w:rsidP="006E1AB8">
                  <w:pPr>
                    <w:pStyle w:val="SemEspaamento"/>
                    <w:jc w:val="both"/>
                    <w:rPr>
                      <w:rFonts w:asciiTheme="minorHAnsi" w:hAnsiTheme="minorHAnsi" w:cstheme="minorHAnsi"/>
                      <w:sz w:val="18"/>
                      <w:szCs w:val="18"/>
                    </w:rPr>
                  </w:pPr>
                  <w:r w:rsidRPr="00BB6802">
                    <w:rPr>
                      <w:rFonts w:asciiTheme="minorHAnsi" w:hAnsiTheme="minorHAnsi" w:cstheme="minorHAnsi"/>
                      <w:sz w:val="18"/>
                      <w:szCs w:val="18"/>
                    </w:rPr>
                    <w:t xml:space="preserve">Rede de voleibol 100% polietileno impermeabilizado, 100% extra </w:t>
                  </w:r>
                  <w:proofErr w:type="spellStart"/>
                  <w:r w:rsidRPr="00BB6802">
                    <w:rPr>
                      <w:rFonts w:asciiTheme="minorHAnsi" w:hAnsiTheme="minorHAnsi" w:cstheme="minorHAnsi"/>
                      <w:sz w:val="18"/>
                      <w:szCs w:val="18"/>
                    </w:rPr>
                    <w:t>viregem</w:t>
                  </w:r>
                  <w:proofErr w:type="spellEnd"/>
                  <w:r w:rsidRPr="00BB6802">
                    <w:rPr>
                      <w:rFonts w:asciiTheme="minorHAnsi" w:hAnsiTheme="minorHAnsi" w:cstheme="minorHAnsi"/>
                      <w:sz w:val="18"/>
                      <w:szCs w:val="18"/>
                    </w:rPr>
                    <w:t xml:space="preserve">, resistente a raio UV, fio de 2,2 a 2,5mm de espessura na cor preta, trançado, em malha de 10 a 12 cm, com acabamento em faixas com 02 lonas sintéticas impermeável de 05 cm a </w:t>
                  </w:r>
                  <w:proofErr w:type="gramStart"/>
                  <w:r w:rsidRPr="00BB6802">
                    <w:rPr>
                      <w:rFonts w:asciiTheme="minorHAnsi" w:hAnsiTheme="minorHAnsi" w:cstheme="minorHAnsi"/>
                      <w:sz w:val="18"/>
                      <w:szCs w:val="18"/>
                    </w:rPr>
                    <w:t>07cm</w:t>
                  </w:r>
                  <w:proofErr w:type="gramEnd"/>
                  <w:r w:rsidRPr="00BB6802">
                    <w:rPr>
                      <w:rFonts w:asciiTheme="minorHAnsi" w:hAnsiTheme="minorHAnsi" w:cstheme="minorHAnsi"/>
                      <w:sz w:val="18"/>
                      <w:szCs w:val="18"/>
                    </w:rPr>
                    <w:t xml:space="preserve"> dobrada na cor branca, medindo 9,50x1,00m, com ilhós n.º 0 nos 04 cantos da lona e nas pontas da faixa. </w:t>
                  </w:r>
                  <w:r w:rsidRPr="00BB6802">
                    <w:rPr>
                      <w:rFonts w:asciiTheme="minorHAnsi" w:hAnsiTheme="minorHAnsi" w:cstheme="minorHAnsi"/>
                      <w:b/>
                      <w:sz w:val="18"/>
                      <w:szCs w:val="18"/>
                    </w:rPr>
                    <w:t>(Esporte)</w:t>
                  </w:r>
                </w:p>
              </w:tc>
              <w:tc>
                <w:tcPr>
                  <w:tcW w:w="850" w:type="dxa"/>
                  <w:vAlign w:val="bottom"/>
                </w:tcPr>
                <w:p w:rsidR="0061449F" w:rsidRDefault="0061449F" w:rsidP="006E1AB8">
                  <w:pPr>
                    <w:pStyle w:val="SemEspaamento"/>
                    <w:jc w:val="center"/>
                    <w:rPr>
                      <w:rFonts w:ascii="Arial" w:hAnsi="Arial" w:cs="Arial"/>
                      <w:sz w:val="16"/>
                      <w:szCs w:val="16"/>
                    </w:rPr>
                  </w:pPr>
                  <w:r>
                    <w:rPr>
                      <w:rFonts w:ascii="Arial" w:hAnsi="Arial" w:cs="Arial"/>
                      <w:sz w:val="16"/>
                      <w:szCs w:val="16"/>
                    </w:rPr>
                    <w:t>NEDEL</w:t>
                  </w:r>
                </w:p>
                <w:p w:rsidR="0061449F" w:rsidRDefault="0061449F" w:rsidP="006E1AB8">
                  <w:pPr>
                    <w:pStyle w:val="SemEspaamento"/>
                    <w:jc w:val="center"/>
                    <w:rPr>
                      <w:rFonts w:ascii="Arial" w:hAnsi="Arial" w:cs="Arial"/>
                      <w:sz w:val="16"/>
                      <w:szCs w:val="16"/>
                    </w:rPr>
                  </w:pPr>
                </w:p>
                <w:p w:rsidR="0061449F" w:rsidRDefault="0061449F" w:rsidP="006E1AB8">
                  <w:pPr>
                    <w:pStyle w:val="SemEspaamento"/>
                    <w:jc w:val="center"/>
                    <w:rPr>
                      <w:rFonts w:ascii="Arial" w:hAnsi="Arial" w:cs="Arial"/>
                      <w:sz w:val="16"/>
                      <w:szCs w:val="16"/>
                    </w:rPr>
                  </w:pPr>
                </w:p>
                <w:p w:rsidR="0061449F" w:rsidRDefault="0061449F" w:rsidP="006E1AB8">
                  <w:pPr>
                    <w:pStyle w:val="SemEspaamento"/>
                    <w:jc w:val="center"/>
                    <w:rPr>
                      <w:rFonts w:ascii="Arial" w:hAnsi="Arial" w:cs="Arial"/>
                      <w:sz w:val="16"/>
                      <w:szCs w:val="16"/>
                    </w:rPr>
                  </w:pPr>
                </w:p>
                <w:p w:rsidR="0061449F" w:rsidRDefault="0061449F" w:rsidP="006E1AB8">
                  <w:pPr>
                    <w:pStyle w:val="SemEspaamento"/>
                    <w:jc w:val="center"/>
                    <w:rPr>
                      <w:rFonts w:ascii="Arial" w:hAnsi="Arial" w:cs="Arial"/>
                      <w:sz w:val="16"/>
                      <w:szCs w:val="16"/>
                    </w:rPr>
                  </w:pPr>
                </w:p>
                <w:p w:rsidR="0061449F" w:rsidRDefault="0061449F" w:rsidP="006E1AB8">
                  <w:pPr>
                    <w:pStyle w:val="SemEspaamento"/>
                    <w:jc w:val="center"/>
                    <w:rPr>
                      <w:rFonts w:ascii="Arial" w:hAnsi="Arial" w:cs="Arial"/>
                      <w:sz w:val="16"/>
                      <w:szCs w:val="16"/>
                    </w:rPr>
                  </w:pPr>
                </w:p>
                <w:p w:rsidR="0061449F" w:rsidRDefault="0061449F" w:rsidP="006E1AB8">
                  <w:pPr>
                    <w:pStyle w:val="SemEspaamento"/>
                    <w:jc w:val="center"/>
                    <w:rPr>
                      <w:rFonts w:ascii="Arial" w:hAnsi="Arial" w:cs="Arial"/>
                      <w:sz w:val="16"/>
                      <w:szCs w:val="16"/>
                    </w:rPr>
                  </w:pPr>
                </w:p>
                <w:p w:rsidR="0061449F" w:rsidRPr="00F61D6A" w:rsidRDefault="0061449F" w:rsidP="006E1AB8">
                  <w:pPr>
                    <w:pStyle w:val="SemEspaamento"/>
                    <w:jc w:val="center"/>
                    <w:rPr>
                      <w:rFonts w:ascii="Arial" w:hAnsi="Arial" w:cs="Arial"/>
                      <w:sz w:val="16"/>
                      <w:szCs w:val="16"/>
                    </w:rPr>
                  </w:pPr>
                </w:p>
              </w:tc>
              <w:tc>
                <w:tcPr>
                  <w:tcW w:w="851" w:type="dxa"/>
                  <w:vAlign w:val="bottom"/>
                </w:tcPr>
                <w:p w:rsidR="0061449F" w:rsidRDefault="0061449F" w:rsidP="006E1AB8">
                  <w:pPr>
                    <w:pStyle w:val="SemEspaamento"/>
                    <w:jc w:val="right"/>
                    <w:rPr>
                      <w:rFonts w:ascii="Arial" w:hAnsi="Arial" w:cs="Arial"/>
                      <w:sz w:val="16"/>
                      <w:szCs w:val="16"/>
                    </w:rPr>
                  </w:pPr>
                  <w:r>
                    <w:rPr>
                      <w:rFonts w:ascii="Arial" w:hAnsi="Arial" w:cs="Arial"/>
                      <w:sz w:val="16"/>
                      <w:szCs w:val="16"/>
                    </w:rPr>
                    <w:t>159,99</w:t>
                  </w:r>
                </w:p>
                <w:p w:rsidR="0061449F" w:rsidRDefault="0061449F" w:rsidP="006E1AB8">
                  <w:pPr>
                    <w:pStyle w:val="SemEspaamento"/>
                    <w:jc w:val="right"/>
                    <w:rPr>
                      <w:rFonts w:ascii="Arial" w:hAnsi="Arial" w:cs="Arial"/>
                      <w:sz w:val="16"/>
                      <w:szCs w:val="16"/>
                    </w:rPr>
                  </w:pPr>
                </w:p>
                <w:p w:rsidR="0061449F" w:rsidRDefault="0061449F" w:rsidP="006E1AB8">
                  <w:pPr>
                    <w:pStyle w:val="SemEspaamento"/>
                    <w:jc w:val="right"/>
                    <w:rPr>
                      <w:rFonts w:ascii="Arial" w:hAnsi="Arial" w:cs="Arial"/>
                      <w:sz w:val="16"/>
                      <w:szCs w:val="16"/>
                    </w:rPr>
                  </w:pPr>
                </w:p>
                <w:p w:rsidR="0061449F" w:rsidRDefault="0061449F" w:rsidP="006E1AB8">
                  <w:pPr>
                    <w:pStyle w:val="SemEspaamento"/>
                    <w:jc w:val="right"/>
                    <w:rPr>
                      <w:rFonts w:ascii="Arial" w:hAnsi="Arial" w:cs="Arial"/>
                      <w:sz w:val="16"/>
                      <w:szCs w:val="16"/>
                    </w:rPr>
                  </w:pPr>
                </w:p>
                <w:p w:rsidR="0061449F" w:rsidRDefault="0061449F" w:rsidP="006E1AB8">
                  <w:pPr>
                    <w:pStyle w:val="SemEspaamento"/>
                    <w:jc w:val="right"/>
                    <w:rPr>
                      <w:rFonts w:ascii="Arial" w:hAnsi="Arial" w:cs="Arial"/>
                      <w:sz w:val="16"/>
                      <w:szCs w:val="16"/>
                    </w:rPr>
                  </w:pPr>
                </w:p>
                <w:p w:rsidR="0061449F" w:rsidRDefault="0061449F" w:rsidP="006E1AB8">
                  <w:pPr>
                    <w:pStyle w:val="SemEspaamento"/>
                    <w:jc w:val="right"/>
                    <w:rPr>
                      <w:rFonts w:ascii="Arial" w:hAnsi="Arial" w:cs="Arial"/>
                      <w:sz w:val="16"/>
                      <w:szCs w:val="16"/>
                    </w:rPr>
                  </w:pPr>
                </w:p>
                <w:p w:rsidR="0061449F" w:rsidRDefault="0061449F" w:rsidP="006E1AB8">
                  <w:pPr>
                    <w:pStyle w:val="SemEspaamento"/>
                    <w:jc w:val="right"/>
                    <w:rPr>
                      <w:rFonts w:ascii="Arial" w:hAnsi="Arial" w:cs="Arial"/>
                      <w:sz w:val="16"/>
                      <w:szCs w:val="16"/>
                    </w:rPr>
                  </w:pPr>
                </w:p>
                <w:p w:rsidR="0061449F" w:rsidRPr="00F61D6A" w:rsidRDefault="0061449F" w:rsidP="006E1AB8">
                  <w:pPr>
                    <w:pStyle w:val="SemEspaamento"/>
                    <w:jc w:val="right"/>
                    <w:rPr>
                      <w:rFonts w:ascii="Arial" w:hAnsi="Arial" w:cs="Arial"/>
                      <w:sz w:val="16"/>
                      <w:szCs w:val="16"/>
                    </w:rPr>
                  </w:pPr>
                </w:p>
              </w:tc>
              <w:tc>
                <w:tcPr>
                  <w:tcW w:w="850" w:type="dxa"/>
                  <w:vAlign w:val="bottom"/>
                </w:tcPr>
                <w:p w:rsidR="0061449F" w:rsidRDefault="0061449F" w:rsidP="006E1AB8">
                  <w:pPr>
                    <w:jc w:val="right"/>
                    <w:rPr>
                      <w:rFonts w:ascii="Arial" w:hAnsi="Arial" w:cs="Arial"/>
                      <w:sz w:val="16"/>
                      <w:szCs w:val="16"/>
                    </w:rPr>
                  </w:pPr>
                  <w:r>
                    <w:rPr>
                      <w:rFonts w:ascii="Arial" w:hAnsi="Arial" w:cs="Arial"/>
                      <w:sz w:val="16"/>
                      <w:szCs w:val="16"/>
                    </w:rPr>
                    <w:t>479,97</w:t>
                  </w:r>
                </w:p>
                <w:p w:rsidR="0061449F" w:rsidRDefault="0061449F" w:rsidP="006E1AB8">
                  <w:pPr>
                    <w:jc w:val="right"/>
                    <w:rPr>
                      <w:rFonts w:ascii="Arial" w:hAnsi="Arial" w:cs="Arial"/>
                      <w:sz w:val="16"/>
                      <w:szCs w:val="16"/>
                    </w:rPr>
                  </w:pPr>
                </w:p>
                <w:p w:rsidR="0061449F" w:rsidRDefault="0061449F" w:rsidP="006E1AB8">
                  <w:pPr>
                    <w:jc w:val="right"/>
                    <w:rPr>
                      <w:rFonts w:ascii="Arial" w:hAnsi="Arial" w:cs="Arial"/>
                      <w:sz w:val="16"/>
                      <w:szCs w:val="16"/>
                    </w:rPr>
                  </w:pPr>
                </w:p>
                <w:p w:rsidR="0061449F" w:rsidRDefault="0061449F" w:rsidP="006E1AB8">
                  <w:pPr>
                    <w:jc w:val="right"/>
                    <w:rPr>
                      <w:rFonts w:ascii="Arial" w:hAnsi="Arial" w:cs="Arial"/>
                      <w:sz w:val="16"/>
                      <w:szCs w:val="16"/>
                    </w:rPr>
                  </w:pPr>
                </w:p>
                <w:p w:rsidR="0061449F" w:rsidRDefault="0061449F" w:rsidP="006E1AB8">
                  <w:pPr>
                    <w:jc w:val="right"/>
                    <w:rPr>
                      <w:rFonts w:ascii="Arial" w:hAnsi="Arial" w:cs="Arial"/>
                      <w:sz w:val="16"/>
                      <w:szCs w:val="16"/>
                    </w:rPr>
                  </w:pPr>
                </w:p>
                <w:p w:rsidR="0061449F" w:rsidRDefault="0061449F" w:rsidP="006E1AB8">
                  <w:pPr>
                    <w:jc w:val="right"/>
                    <w:rPr>
                      <w:rFonts w:ascii="Arial" w:hAnsi="Arial" w:cs="Arial"/>
                      <w:sz w:val="16"/>
                      <w:szCs w:val="16"/>
                    </w:rPr>
                  </w:pPr>
                </w:p>
                <w:p w:rsidR="0061449F" w:rsidRDefault="0061449F" w:rsidP="006E1AB8">
                  <w:pPr>
                    <w:jc w:val="right"/>
                    <w:rPr>
                      <w:rFonts w:ascii="Arial" w:hAnsi="Arial" w:cs="Arial"/>
                      <w:sz w:val="16"/>
                      <w:szCs w:val="16"/>
                    </w:rPr>
                  </w:pPr>
                </w:p>
                <w:p w:rsidR="0061449F" w:rsidRPr="00F61D6A" w:rsidRDefault="0061449F" w:rsidP="006E1AB8">
                  <w:pPr>
                    <w:jc w:val="right"/>
                    <w:rPr>
                      <w:rFonts w:ascii="Arial" w:hAnsi="Arial" w:cs="Arial"/>
                      <w:sz w:val="16"/>
                      <w:szCs w:val="16"/>
                    </w:rPr>
                  </w:pPr>
                </w:p>
              </w:tc>
            </w:tr>
          </w:tbl>
          <w:p w:rsidR="0061449F" w:rsidRPr="002F61F1" w:rsidRDefault="0061449F" w:rsidP="0061449F">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0</w:t>
            </w:r>
            <w:r>
              <w:rPr>
                <w:rFonts w:asciiTheme="minorHAnsi" w:hAnsiTheme="minorHAnsi" w:cstheme="minorHAnsi"/>
                <w:b/>
                <w:sz w:val="18"/>
                <w:szCs w:val="18"/>
              </w:rPr>
              <w:t>74</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260</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61449F" w:rsidRP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 xml:space="preserve">Extrato de Ata celebrada entre o Município de Ribeirão do Pinhal, CNPJ n.º 76.968.064/0001-42 e a empresa S TECH COMÉRCIO E SERVIÇOS EM TECNOLOGIA LTDA CNPJ nº. 33.615.509/0001-06. Objeto: registro de preços para possível aquisição de eletrodomésticos, </w:t>
            </w:r>
            <w:proofErr w:type="spellStart"/>
            <w:r w:rsidRPr="0061449F">
              <w:rPr>
                <w:rFonts w:asciiTheme="minorHAnsi" w:hAnsiTheme="minorHAnsi" w:cstheme="minorHAnsi"/>
                <w:sz w:val="18"/>
                <w:szCs w:val="18"/>
              </w:rPr>
              <w:t>eletroportáteis</w:t>
            </w:r>
            <w:proofErr w:type="spellEnd"/>
            <w:r w:rsidRPr="0061449F">
              <w:rPr>
                <w:rFonts w:asciiTheme="minorHAnsi" w:hAnsiTheme="minorHAnsi" w:cstheme="minorHAnsi"/>
                <w:sz w:val="18"/>
                <w:szCs w:val="18"/>
              </w:rPr>
              <w:t>, brinquedos e materiais esportivos, conforme solicitação da Secretaria de Educação e Secretaria de Esportes. Vigência 12 meses. Data de assinatura: 24/08/2022, SAMUEL FERRAZ DE BARROS CPF: 137.492.638-84 e DARTAGNAN CALIXTO FRAIZ, CPF/MF n.º 171.895.279-15.</w:t>
            </w:r>
          </w:p>
          <w:tbl>
            <w:tblPr>
              <w:tblStyle w:val="Tabelacomgrade"/>
              <w:tblW w:w="8642" w:type="dxa"/>
              <w:tblLayout w:type="fixed"/>
              <w:tblLook w:val="04A0"/>
            </w:tblPr>
            <w:tblGrid>
              <w:gridCol w:w="562"/>
              <w:gridCol w:w="567"/>
              <w:gridCol w:w="567"/>
              <w:gridCol w:w="4395"/>
              <w:gridCol w:w="567"/>
              <w:gridCol w:w="992"/>
              <w:gridCol w:w="992"/>
            </w:tblGrid>
            <w:tr w:rsidR="0061449F" w:rsidRPr="00E959EA" w:rsidTr="0061449F">
              <w:tc>
                <w:tcPr>
                  <w:tcW w:w="562" w:type="dxa"/>
                  <w:vAlign w:val="bottom"/>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LOTE</w:t>
                  </w:r>
                </w:p>
              </w:tc>
              <w:tc>
                <w:tcPr>
                  <w:tcW w:w="567"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QTDE</w:t>
                  </w:r>
                </w:p>
              </w:tc>
              <w:tc>
                <w:tcPr>
                  <w:tcW w:w="567"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UND</w:t>
                  </w:r>
                </w:p>
              </w:tc>
              <w:tc>
                <w:tcPr>
                  <w:tcW w:w="4395" w:type="dxa"/>
                  <w:vAlign w:val="bottom"/>
                </w:tcPr>
                <w:p w:rsidR="0061449F" w:rsidRPr="00E959EA" w:rsidRDefault="0061449F" w:rsidP="006E1AB8">
                  <w:pPr>
                    <w:pStyle w:val="SemEspaamento"/>
                    <w:jc w:val="center"/>
                    <w:rPr>
                      <w:rFonts w:ascii="Arial" w:hAnsi="Arial" w:cs="Arial"/>
                      <w:b/>
                      <w:sz w:val="12"/>
                      <w:szCs w:val="12"/>
                    </w:rPr>
                  </w:pPr>
                  <w:r w:rsidRPr="00E959EA">
                    <w:rPr>
                      <w:rFonts w:ascii="Arial" w:hAnsi="Arial" w:cs="Arial"/>
                      <w:b/>
                      <w:sz w:val="12"/>
                      <w:szCs w:val="12"/>
                    </w:rPr>
                    <w:t>DESCRIÇÃO</w:t>
                  </w:r>
                </w:p>
              </w:tc>
              <w:tc>
                <w:tcPr>
                  <w:tcW w:w="567" w:type="dxa"/>
                  <w:vAlign w:val="bottom"/>
                </w:tcPr>
                <w:p w:rsidR="0061449F" w:rsidRPr="0061449F" w:rsidRDefault="0061449F" w:rsidP="006E1AB8">
                  <w:pPr>
                    <w:pStyle w:val="SemEspaamento"/>
                    <w:jc w:val="center"/>
                    <w:rPr>
                      <w:rFonts w:ascii="Arial" w:hAnsi="Arial" w:cs="Arial"/>
                      <w:b/>
                      <w:sz w:val="8"/>
                      <w:szCs w:val="8"/>
                    </w:rPr>
                  </w:pPr>
                  <w:r w:rsidRPr="0061449F">
                    <w:rPr>
                      <w:rFonts w:ascii="Arial" w:hAnsi="Arial" w:cs="Arial"/>
                      <w:b/>
                      <w:sz w:val="8"/>
                      <w:szCs w:val="8"/>
                    </w:rPr>
                    <w:t>MARCA</w:t>
                  </w:r>
                </w:p>
              </w:tc>
              <w:tc>
                <w:tcPr>
                  <w:tcW w:w="992"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UNIT.</w:t>
                  </w:r>
                </w:p>
              </w:tc>
              <w:tc>
                <w:tcPr>
                  <w:tcW w:w="992" w:type="dxa"/>
                </w:tcPr>
                <w:p w:rsidR="0061449F" w:rsidRPr="00E959EA" w:rsidRDefault="0061449F" w:rsidP="006E1AB8">
                  <w:pPr>
                    <w:pStyle w:val="SemEspaamento"/>
                    <w:jc w:val="center"/>
                    <w:rPr>
                      <w:rFonts w:ascii="Arial" w:hAnsi="Arial" w:cs="Arial"/>
                      <w:b/>
                      <w:sz w:val="12"/>
                      <w:szCs w:val="12"/>
                    </w:rPr>
                  </w:pPr>
                  <w:r>
                    <w:rPr>
                      <w:rFonts w:ascii="Arial" w:hAnsi="Arial" w:cs="Arial"/>
                      <w:b/>
                      <w:sz w:val="12"/>
                      <w:szCs w:val="12"/>
                    </w:rPr>
                    <w:t>TOTAL</w:t>
                  </w:r>
                </w:p>
              </w:tc>
            </w:tr>
            <w:tr w:rsidR="0061449F" w:rsidRPr="0057385C" w:rsidTr="0061449F">
              <w:tc>
                <w:tcPr>
                  <w:tcW w:w="562" w:type="dxa"/>
                  <w:vAlign w:val="center"/>
                </w:tcPr>
                <w:p w:rsid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13</w:t>
                  </w:r>
                </w:p>
                <w:p w:rsidR="0061449F" w:rsidRPr="0061449F" w:rsidRDefault="0061449F" w:rsidP="0061449F">
                  <w:pPr>
                    <w:pStyle w:val="SemEspaamento"/>
                    <w:jc w:val="both"/>
                    <w:rPr>
                      <w:rFonts w:asciiTheme="minorHAnsi" w:hAnsiTheme="minorHAnsi" w:cstheme="minorHAnsi"/>
                      <w:sz w:val="18"/>
                      <w:szCs w:val="18"/>
                    </w:rPr>
                  </w:pPr>
                </w:p>
              </w:tc>
              <w:tc>
                <w:tcPr>
                  <w:tcW w:w="567" w:type="dxa"/>
                </w:tcPr>
                <w:p w:rsidR="0061449F" w:rsidRP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05</w:t>
                  </w:r>
                </w:p>
              </w:tc>
              <w:tc>
                <w:tcPr>
                  <w:tcW w:w="567" w:type="dxa"/>
                </w:tcPr>
                <w:p w:rsidR="0061449F" w:rsidRPr="0061449F" w:rsidRDefault="0061449F" w:rsidP="0061449F">
                  <w:pPr>
                    <w:pStyle w:val="SemEspaamento"/>
                    <w:jc w:val="both"/>
                    <w:rPr>
                      <w:rFonts w:asciiTheme="minorHAnsi" w:hAnsiTheme="minorHAnsi" w:cstheme="minorHAnsi"/>
                      <w:sz w:val="18"/>
                      <w:szCs w:val="18"/>
                    </w:rPr>
                  </w:pPr>
                  <w:proofErr w:type="spellStart"/>
                  <w:r w:rsidRPr="0061449F">
                    <w:rPr>
                      <w:rFonts w:asciiTheme="minorHAnsi" w:hAnsiTheme="minorHAnsi" w:cstheme="minorHAnsi"/>
                      <w:sz w:val="18"/>
                      <w:szCs w:val="18"/>
                    </w:rPr>
                    <w:t>Unid</w:t>
                  </w:r>
                  <w:proofErr w:type="spellEnd"/>
                </w:p>
              </w:tc>
              <w:tc>
                <w:tcPr>
                  <w:tcW w:w="4395" w:type="dxa"/>
                </w:tcPr>
                <w:p w:rsidR="0061449F" w:rsidRPr="0061449F" w:rsidRDefault="0061449F" w:rsidP="0061449F">
                  <w:pPr>
                    <w:autoSpaceDE w:val="0"/>
                    <w:autoSpaceDN w:val="0"/>
                    <w:adjustRightInd w:val="0"/>
                    <w:jc w:val="both"/>
                    <w:rPr>
                      <w:rFonts w:asciiTheme="minorHAnsi" w:eastAsia="Arial Unicode MS" w:hAnsiTheme="minorHAnsi" w:cstheme="minorHAnsi"/>
                      <w:sz w:val="18"/>
                      <w:szCs w:val="18"/>
                    </w:rPr>
                  </w:pPr>
                  <w:proofErr w:type="spellStart"/>
                  <w:proofErr w:type="gramStart"/>
                  <w:r w:rsidRPr="0061449F">
                    <w:rPr>
                      <w:rFonts w:asciiTheme="minorHAnsi" w:eastAsia="Arial Unicode MS" w:hAnsiTheme="minorHAnsi" w:cstheme="minorHAnsi"/>
                      <w:sz w:val="18"/>
                      <w:szCs w:val="18"/>
                    </w:rPr>
                    <w:t>Smart</w:t>
                  </w:r>
                  <w:proofErr w:type="spellEnd"/>
                  <w:r w:rsidRPr="0061449F">
                    <w:rPr>
                      <w:rFonts w:asciiTheme="minorHAnsi" w:eastAsia="Arial Unicode MS" w:hAnsiTheme="minorHAnsi" w:cstheme="minorHAnsi"/>
                      <w:sz w:val="18"/>
                      <w:szCs w:val="18"/>
                    </w:rPr>
                    <w:t xml:space="preserve"> TV </w:t>
                  </w:r>
                  <w:proofErr w:type="spellStart"/>
                  <w:r w:rsidRPr="0061449F">
                    <w:rPr>
                      <w:rFonts w:asciiTheme="minorHAnsi" w:eastAsia="Arial Unicode MS" w:hAnsiTheme="minorHAnsi" w:cstheme="minorHAnsi"/>
                      <w:sz w:val="18"/>
                      <w:szCs w:val="18"/>
                    </w:rPr>
                    <w:t>Led</w:t>
                  </w:r>
                  <w:proofErr w:type="spellEnd"/>
                  <w:r w:rsidRPr="0061449F">
                    <w:rPr>
                      <w:rFonts w:asciiTheme="minorHAnsi" w:eastAsia="Arial Unicode MS" w:hAnsiTheme="minorHAnsi" w:cstheme="minorHAnsi"/>
                      <w:sz w:val="18"/>
                      <w:szCs w:val="18"/>
                    </w:rPr>
                    <w:t xml:space="preserve"> 32”</w:t>
                  </w:r>
                  <w:proofErr w:type="gramEnd"/>
                  <w:r w:rsidRPr="0061449F">
                    <w:rPr>
                      <w:rFonts w:asciiTheme="minorHAnsi" w:eastAsia="Arial Unicode MS" w:hAnsiTheme="minorHAnsi" w:cstheme="minorHAnsi"/>
                      <w:sz w:val="18"/>
                      <w:szCs w:val="18"/>
                    </w:rPr>
                    <w:t xml:space="preserve"> HD 3HDMI, 02 USB, WIFI e conversor digital. </w:t>
                  </w:r>
                  <w:r w:rsidRPr="0061449F">
                    <w:rPr>
                      <w:rFonts w:asciiTheme="minorHAnsi" w:hAnsiTheme="minorHAnsi" w:cstheme="minorHAnsi"/>
                      <w:b/>
                      <w:bCs/>
                      <w:sz w:val="18"/>
                      <w:szCs w:val="18"/>
                      <w:shd w:val="clear" w:color="auto" w:fill="FFFFFF"/>
                    </w:rPr>
                    <w:t xml:space="preserve">(CMEI </w:t>
                  </w:r>
                  <w:proofErr w:type="spellStart"/>
                  <w:r w:rsidRPr="0061449F">
                    <w:rPr>
                      <w:rFonts w:asciiTheme="minorHAnsi" w:hAnsiTheme="minorHAnsi" w:cstheme="minorHAnsi"/>
                      <w:b/>
                      <w:bCs/>
                      <w:sz w:val="18"/>
                      <w:szCs w:val="18"/>
                      <w:shd w:val="clear" w:color="auto" w:fill="FFFFFF"/>
                    </w:rPr>
                    <w:t>Vó</w:t>
                  </w:r>
                  <w:proofErr w:type="spellEnd"/>
                  <w:r w:rsidRPr="0061449F">
                    <w:rPr>
                      <w:rFonts w:asciiTheme="minorHAnsi" w:hAnsiTheme="minorHAnsi" w:cstheme="minorHAnsi"/>
                      <w:b/>
                      <w:bCs/>
                      <w:sz w:val="18"/>
                      <w:szCs w:val="18"/>
                      <w:shd w:val="clear" w:color="auto" w:fill="FFFFFF"/>
                    </w:rPr>
                    <w:t xml:space="preserve"> </w:t>
                  </w:r>
                  <w:proofErr w:type="spellStart"/>
                  <w:r w:rsidRPr="0061449F">
                    <w:rPr>
                      <w:rFonts w:asciiTheme="minorHAnsi" w:hAnsiTheme="minorHAnsi" w:cstheme="minorHAnsi"/>
                      <w:b/>
                      <w:bCs/>
                      <w:sz w:val="18"/>
                      <w:szCs w:val="18"/>
                      <w:shd w:val="clear" w:color="auto" w:fill="FFFFFF"/>
                    </w:rPr>
                    <w:t>Zaíde</w:t>
                  </w:r>
                  <w:proofErr w:type="spellEnd"/>
                  <w:r w:rsidRPr="0061449F">
                    <w:rPr>
                      <w:rFonts w:asciiTheme="minorHAnsi" w:hAnsiTheme="minorHAnsi" w:cstheme="minorHAnsi"/>
                      <w:b/>
                      <w:bCs/>
                      <w:sz w:val="18"/>
                      <w:szCs w:val="18"/>
                      <w:shd w:val="clear" w:color="auto" w:fill="FFFFFF"/>
                    </w:rPr>
                    <w:t xml:space="preserve"> – Emenda Impositiva Ver. </w:t>
                  </w:r>
                  <w:proofErr w:type="spellStart"/>
                  <w:r w:rsidRPr="0061449F">
                    <w:rPr>
                      <w:rFonts w:asciiTheme="minorHAnsi" w:hAnsiTheme="minorHAnsi" w:cstheme="minorHAnsi"/>
                      <w:b/>
                      <w:bCs/>
                      <w:sz w:val="18"/>
                      <w:szCs w:val="18"/>
                      <w:shd w:val="clear" w:color="auto" w:fill="FFFFFF"/>
                    </w:rPr>
                    <w:t>Ialdo</w:t>
                  </w:r>
                  <w:proofErr w:type="spellEnd"/>
                  <w:r w:rsidRPr="0061449F">
                    <w:rPr>
                      <w:rFonts w:asciiTheme="minorHAnsi" w:hAnsiTheme="minorHAnsi" w:cstheme="minorHAnsi"/>
                      <w:b/>
                      <w:bCs/>
                      <w:sz w:val="18"/>
                      <w:szCs w:val="18"/>
                      <w:shd w:val="clear" w:color="auto" w:fill="FFFFFF"/>
                    </w:rPr>
                    <w:t>)</w:t>
                  </w:r>
                </w:p>
              </w:tc>
              <w:tc>
                <w:tcPr>
                  <w:tcW w:w="567" w:type="dxa"/>
                  <w:vAlign w:val="bottom"/>
                </w:tcPr>
                <w:p w:rsidR="0061449F" w:rsidRP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HQ</w:t>
                  </w:r>
                </w:p>
                <w:p w:rsidR="0061449F" w:rsidRPr="0061449F" w:rsidRDefault="0061449F" w:rsidP="0061449F">
                  <w:pPr>
                    <w:pStyle w:val="SemEspaamento"/>
                    <w:jc w:val="both"/>
                    <w:rPr>
                      <w:rFonts w:asciiTheme="minorHAnsi" w:hAnsiTheme="minorHAnsi" w:cstheme="minorHAnsi"/>
                      <w:sz w:val="18"/>
                      <w:szCs w:val="18"/>
                    </w:rPr>
                  </w:pPr>
                </w:p>
              </w:tc>
              <w:tc>
                <w:tcPr>
                  <w:tcW w:w="992" w:type="dxa"/>
                  <w:vAlign w:val="bottom"/>
                </w:tcPr>
                <w:p w:rsidR="0061449F" w:rsidRPr="0061449F" w:rsidRDefault="0061449F" w:rsidP="0061449F">
                  <w:pPr>
                    <w:pStyle w:val="SemEspaamento"/>
                    <w:jc w:val="both"/>
                    <w:rPr>
                      <w:rFonts w:asciiTheme="minorHAnsi" w:hAnsiTheme="minorHAnsi" w:cstheme="minorHAnsi"/>
                      <w:sz w:val="18"/>
                      <w:szCs w:val="18"/>
                    </w:rPr>
                  </w:pPr>
                  <w:r w:rsidRPr="0061449F">
                    <w:rPr>
                      <w:rFonts w:asciiTheme="minorHAnsi" w:hAnsiTheme="minorHAnsi" w:cstheme="minorHAnsi"/>
                      <w:sz w:val="18"/>
                      <w:szCs w:val="18"/>
                    </w:rPr>
                    <w:t>1.290,00</w:t>
                  </w:r>
                </w:p>
                <w:p w:rsidR="0061449F" w:rsidRPr="0061449F" w:rsidRDefault="0061449F" w:rsidP="0061449F">
                  <w:pPr>
                    <w:pStyle w:val="SemEspaamento"/>
                    <w:jc w:val="both"/>
                    <w:rPr>
                      <w:rFonts w:asciiTheme="minorHAnsi" w:hAnsiTheme="minorHAnsi" w:cstheme="minorHAnsi"/>
                      <w:sz w:val="18"/>
                      <w:szCs w:val="18"/>
                    </w:rPr>
                  </w:pPr>
                </w:p>
              </w:tc>
              <w:tc>
                <w:tcPr>
                  <w:tcW w:w="992" w:type="dxa"/>
                  <w:vAlign w:val="bottom"/>
                </w:tcPr>
                <w:p w:rsidR="0061449F" w:rsidRPr="0061449F" w:rsidRDefault="0061449F" w:rsidP="0061449F">
                  <w:pPr>
                    <w:jc w:val="both"/>
                    <w:rPr>
                      <w:rFonts w:asciiTheme="minorHAnsi" w:hAnsiTheme="minorHAnsi" w:cstheme="minorHAnsi"/>
                      <w:sz w:val="18"/>
                      <w:szCs w:val="18"/>
                    </w:rPr>
                  </w:pPr>
                  <w:r w:rsidRPr="0061449F">
                    <w:rPr>
                      <w:rFonts w:asciiTheme="minorHAnsi" w:hAnsiTheme="minorHAnsi" w:cstheme="minorHAnsi"/>
                      <w:sz w:val="18"/>
                      <w:szCs w:val="18"/>
                    </w:rPr>
                    <w:t>1.290,00</w:t>
                  </w:r>
                </w:p>
              </w:tc>
            </w:tr>
          </w:tbl>
          <w:p w:rsidR="00FC2E90" w:rsidRPr="00765D93" w:rsidRDefault="00FC2E90" w:rsidP="00467D52">
            <w:pPr>
              <w:rPr>
                <w:rFonts w:asciiTheme="minorHAnsi" w:hAnsiTheme="minorHAnsi" w:cstheme="minorHAnsi"/>
              </w:rPr>
            </w:pPr>
          </w:p>
        </w:tc>
      </w:tr>
    </w:tbl>
    <w:p w:rsidR="00FC2E90" w:rsidRDefault="00FC2E90" w:rsidP="00FC2E90">
      <w:pPr>
        <w:rPr>
          <w:rFonts w:cstheme="minorHAnsi"/>
          <w:b/>
          <w:sz w:val="16"/>
          <w:szCs w:val="16"/>
        </w:rPr>
      </w:pPr>
    </w:p>
    <w:p w:rsidR="00FC2E90" w:rsidRDefault="00FC2E90" w:rsidP="00FC2E90"/>
    <w:p w:rsidR="00FC2E90" w:rsidRDefault="00FC2E90" w:rsidP="00FC2E90"/>
    <w:p w:rsidR="00FC2E90" w:rsidRDefault="00FC2E90" w:rsidP="00FC2E90"/>
    <w:p w:rsidR="00FC2E90" w:rsidRDefault="00FC2E90" w:rsidP="00FC2E90"/>
    <w:p w:rsidR="00FC2E90" w:rsidRDefault="00FC2E90" w:rsidP="00FC2E90"/>
    <w:p w:rsidR="00FC2E90" w:rsidRDefault="00FC2E90" w:rsidP="00FC2E90"/>
    <w:p w:rsidR="00D93502" w:rsidRDefault="00D93502"/>
    <w:sectPr w:rsidR="00D93502"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C2E90"/>
    <w:rsid w:val="0061449F"/>
    <w:rsid w:val="00C3154B"/>
    <w:rsid w:val="00D93502"/>
    <w:rsid w:val="00FC2E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0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C2E9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FC2E9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FC2E90"/>
    <w:rPr>
      <w:rFonts w:ascii="Calibri" w:eastAsia="Calibri" w:hAnsi="Calibri" w:cs="Times New Roman"/>
      <w:lang w:eastAsia="en-US"/>
    </w:rPr>
  </w:style>
  <w:style w:type="character" w:styleId="Hyperlink">
    <w:name w:val="Hyperlink"/>
    <w:basedOn w:val="Fontepargpadro"/>
    <w:uiPriority w:val="99"/>
    <w:rsid w:val="00C315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1214</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2022-08-24T18:04:00Z</dcterms:created>
  <dcterms:modified xsi:type="dcterms:W3CDTF">2022-08-24T18:38:00Z</dcterms:modified>
</cp:coreProperties>
</file>