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BD6382" w:rsidRPr="00B43CFB" w:rsidTr="00BD6382">
        <w:trPr>
          <w:trHeight w:val="2976"/>
        </w:trPr>
        <w:tc>
          <w:tcPr>
            <w:tcW w:w="8897" w:type="dxa"/>
          </w:tcPr>
          <w:p w:rsidR="00BD6382" w:rsidRPr="00BF1037" w:rsidRDefault="00BD6382" w:rsidP="006E1A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BD6382" w:rsidRPr="002F61F1" w:rsidRDefault="00BD6382" w:rsidP="006E1AB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76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ATA REGISTRO DE PREÇOS 254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BD6382" w:rsidRPr="00BD6382" w:rsidRDefault="00BD6382" w:rsidP="006E1AB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382">
              <w:rPr>
                <w:rFonts w:asciiTheme="minorHAnsi" w:hAnsiTheme="minorHAnsi" w:cstheme="minorHAnsi"/>
                <w:sz w:val="18"/>
                <w:szCs w:val="18"/>
              </w:rPr>
              <w:t xml:space="preserve">Extrato de Ata celebrada entre o Município de Ribeirão do Pinhal, CNPJ n.º 76.968.064/0001-42 e a empresa CASA DO ASFALTO, DISTRIBUIDORA, INDÚSTRIA E COMÉRCIO DE ASFALTO LTDA CNPJ nº. 06.218.782/0001-16. Objeto: registro de preços para possível aquisição de emulsão </w:t>
            </w:r>
            <w:proofErr w:type="spellStart"/>
            <w:r w:rsidRPr="00BD6382">
              <w:rPr>
                <w:rFonts w:asciiTheme="minorHAnsi" w:hAnsiTheme="minorHAnsi" w:cstheme="minorHAnsi"/>
                <w:sz w:val="18"/>
                <w:szCs w:val="18"/>
              </w:rPr>
              <w:t>asfáltica</w:t>
            </w:r>
            <w:proofErr w:type="spellEnd"/>
            <w:r w:rsidRPr="00BD6382">
              <w:rPr>
                <w:rFonts w:asciiTheme="minorHAnsi" w:hAnsiTheme="minorHAnsi" w:cstheme="minorHAnsi"/>
                <w:sz w:val="18"/>
                <w:szCs w:val="18"/>
              </w:rPr>
              <w:t xml:space="preserve"> RR1C conforme solicitação do Departamento de Obras. Vigência 12 meses. Data de assinatura: 24/08/2022, DÉBORA NEULS MIOTTO CPF: 065.681.359-84 e DARTAGNAN CALIXTO FRAIZ, CPF/MF n.º 171.895.279-15.</w:t>
            </w:r>
          </w:p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536"/>
              <w:gridCol w:w="992"/>
              <w:gridCol w:w="1134"/>
            </w:tblGrid>
            <w:tr w:rsidR="00BD6382" w:rsidRPr="00E959EA" w:rsidTr="00BD6382">
              <w:tc>
                <w:tcPr>
                  <w:tcW w:w="562" w:type="dxa"/>
                  <w:vAlign w:val="bottom"/>
                </w:tcPr>
                <w:p w:rsidR="00BD6382" w:rsidRPr="00E959EA" w:rsidRDefault="00BD6382" w:rsidP="006E1AB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567" w:type="dxa"/>
                </w:tcPr>
                <w:p w:rsidR="00BD6382" w:rsidRPr="00E959EA" w:rsidRDefault="00BD6382" w:rsidP="006E1AB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BD6382" w:rsidRPr="00E959EA" w:rsidRDefault="00BD6382" w:rsidP="006E1AB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BD6382" w:rsidRPr="00E959EA" w:rsidRDefault="00BD6382" w:rsidP="006E1AB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</w:tcPr>
                <w:p w:rsidR="00BD6382" w:rsidRPr="00E959EA" w:rsidRDefault="00BD6382" w:rsidP="006E1AB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</w:tcPr>
                <w:p w:rsidR="00BD6382" w:rsidRPr="00E959EA" w:rsidRDefault="00BD6382" w:rsidP="006E1AB8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BD6382" w:rsidRPr="0057385C" w:rsidTr="00BD6382">
              <w:tc>
                <w:tcPr>
                  <w:tcW w:w="562" w:type="dxa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TON.</w:t>
                  </w:r>
                </w:p>
              </w:tc>
              <w:tc>
                <w:tcPr>
                  <w:tcW w:w="4536" w:type="dxa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EMULSÃO ASFÁLTICA RR1C (Entregues no município em viagens de 15 toneladas). RESERVA DE COTA MPE.</w:t>
                  </w:r>
                </w:p>
              </w:tc>
              <w:tc>
                <w:tcPr>
                  <w:tcW w:w="992" w:type="dxa"/>
                  <w:vAlign w:val="bottom"/>
                </w:tcPr>
                <w:p w:rsidR="00BD6382" w:rsidRDefault="00BD6382" w:rsidP="006E1A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4.020,00</w:t>
                  </w:r>
                </w:p>
                <w:p w:rsidR="00BD6382" w:rsidRPr="00BD6382" w:rsidRDefault="00BD6382" w:rsidP="006E1A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BD6382" w:rsidRDefault="00BD6382" w:rsidP="006E1A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120.600,00</w:t>
                  </w:r>
                </w:p>
                <w:p w:rsidR="00BD6382" w:rsidRPr="00BD6382" w:rsidRDefault="00BD6382" w:rsidP="006E1A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D6382" w:rsidRPr="0057385C" w:rsidTr="00BD6382">
              <w:tc>
                <w:tcPr>
                  <w:tcW w:w="562" w:type="dxa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709" w:type="dxa"/>
                  <w:vAlign w:val="center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TON.</w:t>
                  </w:r>
                </w:p>
              </w:tc>
              <w:tc>
                <w:tcPr>
                  <w:tcW w:w="4536" w:type="dxa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EMULSÃO ASFÁLTICA RR1C (Entregues no município em viagens de 15 toneladas) </w:t>
                  </w:r>
                </w:p>
              </w:tc>
              <w:tc>
                <w:tcPr>
                  <w:tcW w:w="992" w:type="dxa"/>
                  <w:vAlign w:val="bottom"/>
                </w:tcPr>
                <w:p w:rsidR="00BD6382" w:rsidRDefault="00BD6382" w:rsidP="006E1A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sz w:val="18"/>
                      <w:szCs w:val="18"/>
                    </w:rPr>
                    <w:t>4.020,00</w:t>
                  </w:r>
                </w:p>
                <w:p w:rsidR="00BD6382" w:rsidRPr="00BD6382" w:rsidRDefault="00BD6382" w:rsidP="006E1A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BD6382" w:rsidRDefault="00BD6382" w:rsidP="006E1A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361.800,00</w:t>
                  </w:r>
                </w:p>
                <w:p w:rsidR="00BD6382" w:rsidRPr="00BD6382" w:rsidRDefault="00BD6382" w:rsidP="006E1A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D6382" w:rsidRPr="0057385C" w:rsidTr="00BD6382">
              <w:tc>
                <w:tcPr>
                  <w:tcW w:w="562" w:type="dxa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BD6382" w:rsidRPr="00BD6382" w:rsidRDefault="00BD6382" w:rsidP="006E1AB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2" w:type="dxa"/>
                  <w:vAlign w:val="bottom"/>
                </w:tcPr>
                <w:p w:rsidR="00BD6382" w:rsidRPr="00BD6382" w:rsidRDefault="00BD6382" w:rsidP="006E1A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BD6382" w:rsidRPr="00BD6382" w:rsidRDefault="00BD6382" w:rsidP="006E1AB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D638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482.400,00</w:t>
                  </w:r>
                </w:p>
              </w:tc>
            </w:tr>
          </w:tbl>
          <w:p w:rsidR="00BD6382" w:rsidRPr="00765D93" w:rsidRDefault="00BD6382" w:rsidP="00BD6382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BD6382" w:rsidRDefault="00BD6382" w:rsidP="00BD6382">
      <w:pPr>
        <w:rPr>
          <w:rFonts w:cstheme="minorHAnsi"/>
          <w:b/>
          <w:sz w:val="16"/>
          <w:szCs w:val="16"/>
        </w:rPr>
      </w:pPr>
    </w:p>
    <w:p w:rsidR="00BD6382" w:rsidRDefault="00BD6382" w:rsidP="00BD6382"/>
    <w:p w:rsidR="00BD6382" w:rsidRDefault="00BD6382" w:rsidP="00BD6382"/>
    <w:p w:rsidR="00BD6382" w:rsidRDefault="00BD6382" w:rsidP="00BD6382"/>
    <w:p w:rsidR="00BD6382" w:rsidRDefault="00BD6382" w:rsidP="00BD6382"/>
    <w:p w:rsidR="00BD6382" w:rsidRDefault="00BD6382" w:rsidP="00BD6382"/>
    <w:p w:rsidR="00BD6382" w:rsidRDefault="00BD6382" w:rsidP="00BD6382"/>
    <w:p w:rsidR="00000000" w:rsidRDefault="00BD6382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D6382"/>
    <w:rsid w:val="00BD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6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D63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D638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2022-08-24T18:43:00Z</dcterms:created>
  <dcterms:modified xsi:type="dcterms:W3CDTF">2022-08-24T18:46:00Z</dcterms:modified>
</cp:coreProperties>
</file>