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3E9" w:rsidRPr="0011549B" w:rsidRDefault="001573E9" w:rsidP="001573E9">
      <w:pPr>
        <w:pStyle w:val="Ttulo"/>
        <w:rPr>
          <w:rFonts w:ascii="Arial" w:hAnsi="Arial" w:cs="Arial"/>
          <w:bCs/>
          <w:color w:val="000000"/>
          <w:sz w:val="19"/>
          <w:szCs w:val="19"/>
          <w:u w:val="single"/>
        </w:rPr>
      </w:pPr>
      <w:r w:rsidRPr="0011549B">
        <w:rPr>
          <w:rFonts w:ascii="Arial" w:hAnsi="Arial" w:cs="Arial"/>
          <w:bCs/>
          <w:color w:val="000000"/>
          <w:sz w:val="19"/>
          <w:szCs w:val="19"/>
          <w:u w:val="single"/>
        </w:rPr>
        <w:t>ATA REGISTRO DE PREÇOS N.º 261/2022- PREGÃO ELETRÔNICO N.º 075/2022.</w:t>
      </w:r>
    </w:p>
    <w:p w:rsidR="001573E9" w:rsidRPr="0011549B" w:rsidRDefault="001573E9" w:rsidP="001573E9">
      <w:pPr>
        <w:pStyle w:val="Ttulo"/>
        <w:rPr>
          <w:rFonts w:ascii="Arial" w:hAnsi="Arial" w:cs="Arial"/>
          <w:bCs/>
          <w:color w:val="000000"/>
          <w:sz w:val="19"/>
          <w:szCs w:val="19"/>
          <w:u w:val="single"/>
        </w:rPr>
      </w:pPr>
    </w:p>
    <w:p w:rsidR="001573E9" w:rsidRPr="0011549B" w:rsidRDefault="001573E9" w:rsidP="001573E9">
      <w:pPr>
        <w:jc w:val="both"/>
        <w:rPr>
          <w:rFonts w:ascii="Arial" w:hAnsi="Arial" w:cs="Arial"/>
          <w:sz w:val="19"/>
          <w:szCs w:val="19"/>
        </w:rPr>
      </w:pPr>
      <w:r w:rsidRPr="0011549B">
        <w:rPr>
          <w:rFonts w:ascii="Arial" w:hAnsi="Arial" w:cs="Arial"/>
          <w:sz w:val="19"/>
          <w:szCs w:val="19"/>
        </w:rPr>
        <w:t xml:space="preserve">Aos doze dias do mês de setembro de dois mil e vinte e dois (12/09/2022), o Município de Ribeirão do Pinhal – Estado do Paraná, Inscrito sob CNPJ n.º 76.968.064/0001-42, com sede a Rua Paraná n.º 983 – Centro, neste ato representado pelo Prefeito Municipal, o Senhor </w:t>
      </w:r>
      <w:r w:rsidRPr="0011549B">
        <w:rPr>
          <w:rFonts w:ascii="Arial" w:hAnsi="Arial" w:cs="Arial"/>
          <w:b/>
          <w:sz w:val="19"/>
          <w:szCs w:val="19"/>
        </w:rPr>
        <w:t>DARTAGNAN CALIXTO FRAIZ</w:t>
      </w:r>
      <w:r w:rsidRPr="0011549B">
        <w:rPr>
          <w:rFonts w:ascii="Arial" w:hAnsi="Arial" w:cs="Arial"/>
          <w:sz w:val="19"/>
          <w:szCs w:val="19"/>
        </w:rPr>
        <w:t>,</w:t>
      </w:r>
      <w:r w:rsidRPr="0011549B">
        <w:rPr>
          <w:rFonts w:ascii="Arial" w:hAnsi="Arial" w:cs="Arial"/>
          <w:b/>
          <w:sz w:val="19"/>
          <w:szCs w:val="19"/>
        </w:rPr>
        <w:t xml:space="preserve"> </w:t>
      </w:r>
      <w:r w:rsidRPr="0011549B">
        <w:rPr>
          <w:rFonts w:ascii="Arial" w:hAnsi="Arial" w:cs="Arial"/>
          <w:sz w:val="19"/>
          <w:szCs w:val="19"/>
        </w:rPr>
        <w:t>brasileiro</w:t>
      </w:r>
      <w:r w:rsidRPr="0011549B">
        <w:rPr>
          <w:rFonts w:ascii="Arial" w:hAnsi="Arial" w:cs="Arial"/>
          <w:b/>
          <w:sz w:val="19"/>
          <w:szCs w:val="19"/>
        </w:rPr>
        <w:t xml:space="preserve">, </w:t>
      </w:r>
      <w:r w:rsidRPr="0011549B">
        <w:rPr>
          <w:rFonts w:ascii="Arial" w:hAnsi="Arial" w:cs="Arial"/>
          <w:sz w:val="19"/>
          <w:szCs w:val="19"/>
        </w:rPr>
        <w:t xml:space="preserve">casado, portador do RG n.º 773.261-9 SSP/PR e inscrito sob CPF/MF n.º 171.895.279-15, neste ato simplesmente denominado </w:t>
      </w:r>
      <w:r w:rsidRPr="0011549B">
        <w:rPr>
          <w:rFonts w:ascii="Arial" w:hAnsi="Arial" w:cs="Arial"/>
          <w:b/>
          <w:bCs/>
          <w:sz w:val="19"/>
          <w:szCs w:val="19"/>
        </w:rPr>
        <w:t>CONTRATANTE</w:t>
      </w:r>
      <w:r w:rsidRPr="0011549B">
        <w:rPr>
          <w:rFonts w:ascii="Arial" w:hAnsi="Arial" w:cs="Arial"/>
          <w:sz w:val="19"/>
          <w:szCs w:val="19"/>
        </w:rPr>
        <w:t xml:space="preserve">, e a Empresa </w:t>
      </w:r>
      <w:r w:rsidRPr="0011549B">
        <w:rPr>
          <w:rFonts w:ascii="Arial" w:hAnsi="Arial" w:cs="Arial"/>
          <w:b/>
          <w:sz w:val="19"/>
          <w:szCs w:val="19"/>
        </w:rPr>
        <w:t>ALEXANDRE SEXTAK BATISTELA JUNIOR – COMÉRCIO DE ALIMENTOS E MATERIAL DE LIMPEZA EIRELI</w:t>
      </w:r>
      <w:r w:rsidRPr="0011549B">
        <w:rPr>
          <w:rFonts w:ascii="Arial" w:hAnsi="Arial" w:cs="Arial"/>
          <w:sz w:val="19"/>
          <w:szCs w:val="19"/>
        </w:rPr>
        <w:t xml:space="preserve">, inscrito no CNPJ sob nº. 16.579.174/0001-90 com sede na Avenida Benjamin Giavarina - 1097– Bairro Maria Julia – CEP. 86.210-000, na cidade de Jataizinho - Paraná, Fone: (43) 3259-3093 e-mail </w:t>
      </w:r>
      <w:hyperlink r:id="rId4" w:history="1">
        <w:r w:rsidRPr="0011549B">
          <w:rPr>
            <w:rStyle w:val="Hyperlink"/>
            <w:rFonts w:ascii="Arial" w:hAnsi="Arial" w:cs="Arial"/>
            <w:sz w:val="19"/>
            <w:szCs w:val="19"/>
          </w:rPr>
          <w:t>emporiodasdelicias@outlook.com</w:t>
        </w:r>
      </w:hyperlink>
      <w:r w:rsidRPr="0011549B">
        <w:rPr>
          <w:rFonts w:ascii="Arial" w:hAnsi="Arial" w:cs="Arial"/>
          <w:sz w:val="19"/>
          <w:szCs w:val="19"/>
        </w:rPr>
        <w:t xml:space="preserve">, neste ato representado pelo Senhor </w:t>
      </w:r>
      <w:r w:rsidRPr="0011549B">
        <w:rPr>
          <w:rFonts w:ascii="Arial" w:hAnsi="Arial" w:cs="Arial"/>
          <w:b/>
          <w:sz w:val="19"/>
          <w:szCs w:val="19"/>
        </w:rPr>
        <w:t>ALEXANDRE SEXTAK BATISTELA JUNIOR</w:t>
      </w:r>
      <w:r w:rsidRPr="0011549B">
        <w:rPr>
          <w:rFonts w:ascii="Arial" w:hAnsi="Arial" w:cs="Arial"/>
          <w:sz w:val="19"/>
          <w:szCs w:val="19"/>
        </w:rPr>
        <w:t xml:space="preserve">, brasileiro, solteiro, residente e domiciliado a Rua Piquiri - 631 - Centro - Jataizinho - Paraná, portador de Cédula de Identidade n.º 13.181.034-2 SSP/PR e inscrito sob CPF/MF n.º 800.919.849-80, neste ato simplesmente denominado </w:t>
      </w:r>
      <w:r w:rsidRPr="0011549B">
        <w:rPr>
          <w:rFonts w:ascii="Arial" w:hAnsi="Arial" w:cs="Arial"/>
          <w:b/>
          <w:sz w:val="19"/>
          <w:szCs w:val="19"/>
          <w:u w:val="single"/>
        </w:rPr>
        <w:t>CONTRATADO</w:t>
      </w:r>
      <w:r w:rsidRPr="0011549B">
        <w:rPr>
          <w:rFonts w:ascii="Arial" w:hAnsi="Arial" w:cs="Arial"/>
          <w:sz w:val="19"/>
          <w:szCs w:val="19"/>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075/2022, consoante as seguintes cláusulas e condições.</w:t>
      </w:r>
    </w:p>
    <w:p w:rsidR="001573E9" w:rsidRPr="0011549B" w:rsidRDefault="001573E9" w:rsidP="001573E9">
      <w:pPr>
        <w:pStyle w:val="NormalWeb"/>
        <w:jc w:val="both"/>
        <w:rPr>
          <w:rFonts w:ascii="Arial" w:hAnsi="Arial" w:cs="Arial"/>
          <w:sz w:val="19"/>
          <w:szCs w:val="19"/>
          <w:u w:val="single"/>
        </w:rPr>
      </w:pPr>
      <w:r w:rsidRPr="0011549B">
        <w:rPr>
          <w:rFonts w:ascii="Arial" w:hAnsi="Arial" w:cs="Arial"/>
          <w:b/>
          <w:bCs/>
          <w:sz w:val="19"/>
          <w:szCs w:val="19"/>
          <w:u w:val="single"/>
        </w:rPr>
        <w:t>CLÁUSULA PRIMEIRA - DO OBJETO</w:t>
      </w:r>
    </w:p>
    <w:p w:rsidR="001573E9" w:rsidRPr="0011549B" w:rsidRDefault="001573E9" w:rsidP="001573E9">
      <w:pPr>
        <w:pStyle w:val="SemEspaamento"/>
        <w:jc w:val="both"/>
        <w:rPr>
          <w:rFonts w:ascii="Arial" w:hAnsi="Arial" w:cs="Arial"/>
          <w:b/>
          <w:sz w:val="19"/>
          <w:szCs w:val="19"/>
        </w:rPr>
      </w:pPr>
      <w:r w:rsidRPr="0011549B">
        <w:rPr>
          <w:rFonts w:ascii="Arial" w:hAnsi="Arial" w:cs="Arial"/>
          <w:sz w:val="19"/>
          <w:szCs w:val="19"/>
        </w:rPr>
        <w:t xml:space="preserve">A presente Ata tem por objeto o registro de preços para possível aquisição de gêneros alimentícios para cestas básicas, conforme solicitação da Secretaria de Assistência Social, obrigando-se o </w:t>
      </w:r>
      <w:r w:rsidRPr="0011549B">
        <w:rPr>
          <w:rFonts w:ascii="Arial" w:hAnsi="Arial" w:cs="Arial"/>
          <w:b/>
          <w:sz w:val="19"/>
          <w:szCs w:val="19"/>
          <w:u w:val="single"/>
        </w:rPr>
        <w:t xml:space="preserve">CONTRATADO </w:t>
      </w:r>
      <w:r w:rsidRPr="0011549B">
        <w:rPr>
          <w:rFonts w:ascii="Arial" w:hAnsi="Arial" w:cs="Arial"/>
          <w:sz w:val="19"/>
          <w:szCs w:val="19"/>
        </w:rPr>
        <w:t xml:space="preserve">a executar em favor da </w:t>
      </w:r>
      <w:r w:rsidRPr="0011549B">
        <w:rPr>
          <w:rFonts w:ascii="Arial" w:hAnsi="Arial" w:cs="Arial"/>
          <w:b/>
          <w:sz w:val="19"/>
          <w:szCs w:val="19"/>
          <w:u w:val="single"/>
        </w:rPr>
        <w:t xml:space="preserve">CONTRATANTE </w:t>
      </w:r>
      <w:r w:rsidRPr="0011549B">
        <w:rPr>
          <w:rFonts w:ascii="Arial" w:hAnsi="Arial" w:cs="Arial"/>
          <w:sz w:val="19"/>
          <w:szCs w:val="19"/>
        </w:rPr>
        <w:t xml:space="preserve">o fornecimento dos itens constantes nesse instrumento, conforme consta na proposta anexada ao Processo Licitatório Modalidade Pregão Eletrônico, registrado sob n.º 075/2022, a qual fará parte integrante deste instrumento. </w:t>
      </w:r>
    </w:p>
    <w:p w:rsidR="001573E9" w:rsidRPr="0011549B" w:rsidRDefault="001573E9" w:rsidP="001573E9">
      <w:pPr>
        <w:spacing w:before="100" w:beforeAutospacing="1" w:after="100" w:afterAutospacing="1"/>
        <w:jc w:val="both"/>
        <w:rPr>
          <w:rFonts w:ascii="Arial" w:hAnsi="Arial" w:cs="Arial"/>
          <w:sz w:val="19"/>
          <w:szCs w:val="19"/>
          <w:u w:val="single"/>
        </w:rPr>
      </w:pPr>
      <w:r w:rsidRPr="0011549B">
        <w:rPr>
          <w:rFonts w:ascii="Arial" w:hAnsi="Arial" w:cs="Arial"/>
          <w:b/>
          <w:sz w:val="19"/>
          <w:szCs w:val="19"/>
          <w:u w:val="single"/>
        </w:rPr>
        <w:t xml:space="preserve">CLÁUSULA SEGUNDA – DA ENTREGA, </w:t>
      </w:r>
      <w:r w:rsidRPr="0011549B">
        <w:rPr>
          <w:rFonts w:ascii="Arial" w:hAnsi="Arial" w:cs="Arial"/>
          <w:b/>
          <w:bCs/>
          <w:sz w:val="19"/>
          <w:szCs w:val="19"/>
          <w:u w:val="single"/>
        </w:rPr>
        <w:t>DO PREÇO DOS BENS E DAS QUANTIDADES</w:t>
      </w:r>
      <w:r w:rsidRPr="0011549B">
        <w:rPr>
          <w:rFonts w:ascii="Arial" w:hAnsi="Arial" w:cs="Arial"/>
          <w:sz w:val="19"/>
          <w:szCs w:val="19"/>
          <w:u w:val="single"/>
        </w:rPr>
        <w:t> </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 xml:space="preserve">Os valores para a aquisição do objeto do Processo são os que constam na proposta enviada pela </w:t>
      </w:r>
      <w:r w:rsidRPr="0011549B">
        <w:rPr>
          <w:rFonts w:ascii="Arial" w:hAnsi="Arial" w:cs="Arial"/>
          <w:b/>
          <w:sz w:val="19"/>
          <w:szCs w:val="19"/>
        </w:rPr>
        <w:t>CONTRATADA</w:t>
      </w:r>
      <w:r w:rsidRPr="0011549B">
        <w:rPr>
          <w:rFonts w:ascii="Arial" w:hAnsi="Arial" w:cs="Arial"/>
          <w:sz w:val="19"/>
          <w:szCs w:val="19"/>
        </w:rPr>
        <w:t>, os quais seguem transcritos abaixo:</w:t>
      </w:r>
    </w:p>
    <w:tbl>
      <w:tblPr>
        <w:tblW w:w="9659" w:type="dxa"/>
        <w:tblInd w:w="51" w:type="dxa"/>
        <w:tblLayout w:type="fixed"/>
        <w:tblCellMar>
          <w:left w:w="70" w:type="dxa"/>
          <w:right w:w="70" w:type="dxa"/>
        </w:tblCellMar>
        <w:tblLook w:val="0000"/>
      </w:tblPr>
      <w:tblGrid>
        <w:gridCol w:w="586"/>
        <w:gridCol w:w="567"/>
        <w:gridCol w:w="567"/>
        <w:gridCol w:w="5529"/>
        <w:gridCol w:w="708"/>
        <w:gridCol w:w="851"/>
        <w:gridCol w:w="851"/>
      </w:tblGrid>
      <w:tr w:rsidR="001573E9" w:rsidRPr="0011549B" w:rsidTr="00BC574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1573E9" w:rsidRPr="0011549B" w:rsidRDefault="001573E9" w:rsidP="00BC5749">
            <w:pPr>
              <w:pStyle w:val="SemEspaamento"/>
              <w:jc w:val="both"/>
              <w:rPr>
                <w:rFonts w:ascii="Arial" w:hAnsi="Arial" w:cs="Arial"/>
                <w:sz w:val="16"/>
                <w:szCs w:val="16"/>
              </w:rPr>
            </w:pPr>
            <w:r w:rsidRPr="0011549B">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1573E9" w:rsidRPr="0011549B" w:rsidRDefault="001573E9" w:rsidP="00BC5749">
            <w:pPr>
              <w:pStyle w:val="SemEspaamento"/>
              <w:jc w:val="both"/>
              <w:rPr>
                <w:rFonts w:ascii="Arial" w:hAnsi="Arial" w:cs="Arial"/>
                <w:sz w:val="14"/>
                <w:szCs w:val="14"/>
              </w:rPr>
            </w:pPr>
            <w:r w:rsidRPr="0011549B">
              <w:rPr>
                <w:rFonts w:ascii="Arial" w:hAnsi="Arial" w:cs="Arial"/>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1573E9" w:rsidRPr="0011549B" w:rsidRDefault="001573E9" w:rsidP="00BC5749">
            <w:pPr>
              <w:pStyle w:val="SemEspaamento"/>
              <w:jc w:val="both"/>
              <w:rPr>
                <w:rFonts w:ascii="Arial" w:hAnsi="Arial" w:cs="Arial"/>
                <w:sz w:val="16"/>
                <w:szCs w:val="16"/>
              </w:rPr>
            </w:pPr>
            <w:r w:rsidRPr="0011549B">
              <w:rPr>
                <w:rFonts w:ascii="Arial" w:hAnsi="Arial" w:cs="Arial"/>
                <w:sz w:val="16"/>
                <w:szCs w:val="16"/>
              </w:rPr>
              <w:t>UNID</w:t>
            </w:r>
          </w:p>
        </w:tc>
        <w:tc>
          <w:tcPr>
            <w:tcW w:w="5529" w:type="dxa"/>
            <w:tcBorders>
              <w:top w:val="single" w:sz="4" w:space="0" w:color="auto"/>
              <w:left w:val="nil"/>
              <w:bottom w:val="single" w:sz="4" w:space="0" w:color="auto"/>
              <w:right w:val="single" w:sz="4" w:space="0" w:color="auto"/>
            </w:tcBorders>
            <w:shd w:val="clear" w:color="auto" w:fill="8DB3E2" w:themeFill="text2" w:themeFillTint="66"/>
          </w:tcPr>
          <w:p w:rsidR="001573E9" w:rsidRPr="0011549B" w:rsidRDefault="001573E9" w:rsidP="00BC5749">
            <w:pPr>
              <w:pStyle w:val="SemEspaamento"/>
              <w:jc w:val="both"/>
              <w:rPr>
                <w:rFonts w:ascii="Arial" w:hAnsi="Arial" w:cs="Arial"/>
                <w:sz w:val="16"/>
                <w:szCs w:val="16"/>
              </w:rPr>
            </w:pPr>
            <w:r w:rsidRPr="0011549B">
              <w:rPr>
                <w:rFonts w:ascii="Arial" w:hAnsi="Arial" w:cs="Arial"/>
                <w:sz w:val="16"/>
                <w:szCs w:val="16"/>
              </w:rPr>
              <w:t>DESCRIÇÃO</w:t>
            </w:r>
          </w:p>
        </w:tc>
        <w:tc>
          <w:tcPr>
            <w:tcW w:w="708" w:type="dxa"/>
            <w:tcBorders>
              <w:top w:val="single" w:sz="4" w:space="0" w:color="auto"/>
              <w:left w:val="nil"/>
              <w:bottom w:val="single" w:sz="4" w:space="0" w:color="auto"/>
              <w:right w:val="single" w:sz="4" w:space="0" w:color="auto"/>
            </w:tcBorders>
            <w:shd w:val="clear" w:color="auto" w:fill="8DB3E2" w:themeFill="text2" w:themeFillTint="66"/>
          </w:tcPr>
          <w:p w:rsidR="001573E9" w:rsidRPr="0011549B" w:rsidRDefault="001573E9" w:rsidP="00BC5749">
            <w:pPr>
              <w:pStyle w:val="SemEspaamento"/>
              <w:jc w:val="right"/>
              <w:rPr>
                <w:rFonts w:ascii="Arial" w:hAnsi="Arial" w:cs="Arial"/>
                <w:b/>
                <w:sz w:val="14"/>
                <w:szCs w:val="14"/>
              </w:rPr>
            </w:pPr>
            <w:r w:rsidRPr="0011549B">
              <w:rPr>
                <w:rFonts w:ascii="Arial" w:hAnsi="Arial" w:cs="Arial"/>
                <w:b/>
                <w:sz w:val="14"/>
                <w:szCs w:val="14"/>
              </w:rPr>
              <w:t>MARCA</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1573E9" w:rsidRPr="0011549B" w:rsidRDefault="001573E9" w:rsidP="00BC5749">
            <w:pPr>
              <w:pStyle w:val="SemEspaamento"/>
              <w:jc w:val="right"/>
              <w:rPr>
                <w:rFonts w:ascii="Arial" w:hAnsi="Arial" w:cs="Arial"/>
                <w:b/>
                <w:sz w:val="16"/>
                <w:szCs w:val="16"/>
              </w:rPr>
            </w:pPr>
            <w:r w:rsidRPr="0011549B">
              <w:rPr>
                <w:rFonts w:ascii="Arial" w:hAnsi="Arial" w:cs="Arial"/>
                <w:b/>
                <w:sz w:val="16"/>
                <w:szCs w:val="16"/>
              </w:rPr>
              <w:t>UNIT.</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573E9" w:rsidRPr="0011549B" w:rsidRDefault="001573E9" w:rsidP="00BC5749">
            <w:pPr>
              <w:pStyle w:val="SemEspaamento"/>
              <w:jc w:val="right"/>
              <w:rPr>
                <w:rFonts w:ascii="Arial" w:hAnsi="Arial" w:cs="Arial"/>
                <w:b/>
                <w:sz w:val="16"/>
                <w:szCs w:val="16"/>
              </w:rPr>
            </w:pPr>
            <w:r w:rsidRPr="0011549B">
              <w:rPr>
                <w:rFonts w:ascii="Arial" w:hAnsi="Arial" w:cs="Arial"/>
                <w:b/>
                <w:sz w:val="16"/>
                <w:szCs w:val="16"/>
              </w:rPr>
              <w:t>TOTAL</w:t>
            </w:r>
          </w:p>
        </w:tc>
      </w:tr>
      <w:tr w:rsidR="001573E9" w:rsidRPr="0011549B" w:rsidTr="00BC574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3E9" w:rsidRPr="0011549B" w:rsidRDefault="001573E9" w:rsidP="00BC5749">
            <w:pPr>
              <w:pStyle w:val="SemEspaamento"/>
              <w:jc w:val="both"/>
              <w:rPr>
                <w:rFonts w:ascii="Arial" w:hAnsi="Arial" w:cs="Arial"/>
                <w:sz w:val="19"/>
                <w:szCs w:val="19"/>
              </w:rPr>
            </w:pPr>
            <w:r w:rsidRPr="0011549B">
              <w:rPr>
                <w:rFonts w:ascii="Arial" w:hAnsi="Arial" w:cs="Arial"/>
                <w:sz w:val="19"/>
                <w:szCs w:val="19"/>
              </w:rPr>
              <w:t>01</w:t>
            </w:r>
          </w:p>
        </w:tc>
        <w:tc>
          <w:tcPr>
            <w:tcW w:w="567" w:type="dxa"/>
            <w:tcBorders>
              <w:top w:val="single" w:sz="4" w:space="0" w:color="auto"/>
              <w:left w:val="nil"/>
              <w:bottom w:val="single" w:sz="4" w:space="0" w:color="auto"/>
              <w:right w:val="single" w:sz="4" w:space="0" w:color="auto"/>
            </w:tcBorders>
          </w:tcPr>
          <w:p w:rsidR="001573E9" w:rsidRPr="0011549B" w:rsidRDefault="001573E9" w:rsidP="00BC5749">
            <w:pPr>
              <w:pStyle w:val="SemEspaamento"/>
              <w:jc w:val="both"/>
              <w:rPr>
                <w:rFonts w:ascii="Arial" w:hAnsi="Arial" w:cs="Arial"/>
                <w:sz w:val="19"/>
                <w:szCs w:val="19"/>
              </w:rPr>
            </w:pPr>
            <w:r w:rsidRPr="0011549B">
              <w:rPr>
                <w:rFonts w:ascii="Arial" w:hAnsi="Arial" w:cs="Arial"/>
                <w:sz w:val="19"/>
                <w:szCs w:val="19"/>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3E9" w:rsidRPr="0011549B" w:rsidRDefault="001573E9" w:rsidP="00BC5749">
            <w:pPr>
              <w:pStyle w:val="SemEspaamento"/>
              <w:jc w:val="both"/>
              <w:rPr>
                <w:rFonts w:ascii="Arial" w:hAnsi="Arial" w:cs="Arial"/>
                <w:sz w:val="19"/>
                <w:szCs w:val="19"/>
              </w:rPr>
            </w:pPr>
            <w:r w:rsidRPr="0011549B">
              <w:rPr>
                <w:rFonts w:ascii="Arial" w:hAnsi="Arial" w:cs="Arial"/>
                <w:sz w:val="19"/>
                <w:szCs w:val="19"/>
              </w:rPr>
              <w:t>Pcts.</w:t>
            </w:r>
          </w:p>
        </w:tc>
        <w:tc>
          <w:tcPr>
            <w:tcW w:w="5529" w:type="dxa"/>
            <w:tcBorders>
              <w:top w:val="single" w:sz="4" w:space="0" w:color="auto"/>
              <w:left w:val="nil"/>
              <w:bottom w:val="single" w:sz="4" w:space="0" w:color="auto"/>
              <w:right w:val="single" w:sz="4" w:space="0" w:color="auto"/>
            </w:tcBorders>
            <w:vAlign w:val="center"/>
          </w:tcPr>
          <w:p w:rsidR="001573E9" w:rsidRPr="0011549B" w:rsidRDefault="001573E9" w:rsidP="00BC5749">
            <w:pPr>
              <w:pStyle w:val="SemEspaamento"/>
              <w:jc w:val="both"/>
              <w:rPr>
                <w:rFonts w:ascii="Arial" w:hAnsi="Arial" w:cs="Arial"/>
                <w:sz w:val="19"/>
                <w:szCs w:val="19"/>
              </w:rPr>
            </w:pPr>
            <w:r w:rsidRPr="0011549B">
              <w:rPr>
                <w:rFonts w:ascii="Arial" w:hAnsi="Arial" w:cs="Arial"/>
                <w:sz w:val="19"/>
                <w:szCs w:val="19"/>
              </w:rPr>
              <w:t>Açúcar Cristal 05 kg (Validade mínima de 06 meses a contar da data de entrega)</w:t>
            </w:r>
          </w:p>
        </w:tc>
        <w:tc>
          <w:tcPr>
            <w:tcW w:w="708" w:type="dxa"/>
            <w:tcBorders>
              <w:top w:val="single" w:sz="4" w:space="0" w:color="auto"/>
              <w:left w:val="nil"/>
              <w:bottom w:val="single" w:sz="4" w:space="0" w:color="auto"/>
              <w:right w:val="single" w:sz="4" w:space="0" w:color="auto"/>
            </w:tcBorders>
            <w:vAlign w:val="bottom"/>
          </w:tcPr>
          <w:p w:rsidR="001573E9" w:rsidRPr="0011549B" w:rsidRDefault="001573E9" w:rsidP="00BC5749">
            <w:pPr>
              <w:pStyle w:val="SemEspaamento"/>
              <w:jc w:val="right"/>
              <w:rPr>
                <w:rFonts w:ascii="Arial" w:hAnsi="Arial" w:cs="Arial"/>
                <w:sz w:val="14"/>
                <w:szCs w:val="14"/>
              </w:rPr>
            </w:pPr>
            <w:r w:rsidRPr="0011549B">
              <w:rPr>
                <w:rFonts w:ascii="Arial" w:hAnsi="Arial" w:cs="Arial"/>
                <w:sz w:val="14"/>
                <w:szCs w:val="14"/>
              </w:rPr>
              <w:t>Globo</w:t>
            </w:r>
          </w:p>
        </w:tc>
        <w:tc>
          <w:tcPr>
            <w:tcW w:w="851" w:type="dxa"/>
            <w:tcBorders>
              <w:top w:val="single" w:sz="4" w:space="0" w:color="auto"/>
              <w:left w:val="nil"/>
              <w:bottom w:val="single" w:sz="4" w:space="0" w:color="auto"/>
              <w:right w:val="single" w:sz="4" w:space="0" w:color="auto"/>
            </w:tcBorders>
            <w:vAlign w:val="bottom"/>
          </w:tcPr>
          <w:p w:rsidR="001573E9" w:rsidRPr="0011549B" w:rsidRDefault="001573E9" w:rsidP="00BC5749">
            <w:pPr>
              <w:pStyle w:val="SemEspaamento"/>
              <w:jc w:val="right"/>
              <w:rPr>
                <w:rFonts w:ascii="Arial" w:hAnsi="Arial" w:cs="Arial"/>
                <w:sz w:val="19"/>
                <w:szCs w:val="19"/>
              </w:rPr>
            </w:pPr>
            <w:r w:rsidRPr="0011549B">
              <w:rPr>
                <w:rFonts w:ascii="Arial" w:hAnsi="Arial" w:cs="Arial"/>
                <w:sz w:val="19"/>
                <w:szCs w:val="19"/>
              </w:rPr>
              <w:t>14,50</w:t>
            </w:r>
          </w:p>
          <w:p w:rsidR="001573E9" w:rsidRPr="0011549B" w:rsidRDefault="001573E9" w:rsidP="00BC5749">
            <w:pPr>
              <w:pStyle w:val="SemEspaamento"/>
              <w:jc w:val="right"/>
              <w:rPr>
                <w:rFonts w:ascii="Arial" w:hAnsi="Arial" w:cs="Arial"/>
                <w:sz w:val="19"/>
                <w:szCs w:val="19"/>
              </w:rPr>
            </w:pPr>
          </w:p>
        </w:tc>
        <w:tc>
          <w:tcPr>
            <w:tcW w:w="851" w:type="dxa"/>
            <w:tcBorders>
              <w:top w:val="single" w:sz="4" w:space="0" w:color="auto"/>
              <w:left w:val="single" w:sz="4" w:space="0" w:color="auto"/>
              <w:bottom w:val="single" w:sz="4" w:space="0" w:color="auto"/>
              <w:right w:val="single" w:sz="4" w:space="0" w:color="auto"/>
            </w:tcBorders>
            <w:vAlign w:val="bottom"/>
          </w:tcPr>
          <w:p w:rsidR="001573E9" w:rsidRPr="0011549B" w:rsidRDefault="001573E9" w:rsidP="00BC5749">
            <w:pPr>
              <w:jc w:val="right"/>
              <w:rPr>
                <w:rFonts w:ascii="Arial" w:hAnsi="Arial" w:cs="Arial"/>
                <w:color w:val="000000"/>
                <w:sz w:val="19"/>
                <w:szCs w:val="19"/>
              </w:rPr>
            </w:pPr>
            <w:r w:rsidRPr="0011549B">
              <w:rPr>
                <w:rFonts w:ascii="Arial" w:hAnsi="Arial" w:cs="Arial"/>
                <w:color w:val="000000"/>
                <w:sz w:val="19"/>
                <w:szCs w:val="19"/>
              </w:rPr>
              <w:t>7250,00</w:t>
            </w:r>
          </w:p>
        </w:tc>
      </w:tr>
      <w:tr w:rsidR="001573E9" w:rsidRPr="0011549B" w:rsidTr="00BC574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3E9" w:rsidRPr="0011549B" w:rsidRDefault="001573E9" w:rsidP="00BC5749">
            <w:pPr>
              <w:pStyle w:val="SemEspaamento"/>
              <w:jc w:val="both"/>
              <w:rPr>
                <w:rFonts w:ascii="Arial" w:hAnsi="Arial" w:cs="Arial"/>
                <w:sz w:val="19"/>
                <w:szCs w:val="19"/>
              </w:rPr>
            </w:pPr>
            <w:r w:rsidRPr="0011549B">
              <w:rPr>
                <w:rFonts w:ascii="Arial" w:hAnsi="Arial" w:cs="Arial"/>
                <w:sz w:val="19"/>
                <w:szCs w:val="19"/>
              </w:rPr>
              <w:t>02</w:t>
            </w:r>
          </w:p>
        </w:tc>
        <w:tc>
          <w:tcPr>
            <w:tcW w:w="567" w:type="dxa"/>
            <w:tcBorders>
              <w:top w:val="single" w:sz="4" w:space="0" w:color="auto"/>
              <w:left w:val="nil"/>
              <w:bottom w:val="single" w:sz="4" w:space="0" w:color="auto"/>
              <w:right w:val="single" w:sz="4" w:space="0" w:color="auto"/>
            </w:tcBorders>
          </w:tcPr>
          <w:p w:rsidR="001573E9" w:rsidRPr="0011549B" w:rsidRDefault="001573E9" w:rsidP="00BC5749">
            <w:pPr>
              <w:pStyle w:val="SemEspaamento"/>
              <w:jc w:val="both"/>
              <w:rPr>
                <w:rFonts w:ascii="Arial" w:hAnsi="Arial" w:cs="Arial"/>
                <w:sz w:val="19"/>
                <w:szCs w:val="19"/>
              </w:rPr>
            </w:pPr>
            <w:r w:rsidRPr="0011549B">
              <w:rPr>
                <w:rFonts w:ascii="Arial" w:hAnsi="Arial" w:cs="Arial"/>
                <w:sz w:val="19"/>
                <w:szCs w:val="19"/>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3E9" w:rsidRPr="0011549B" w:rsidRDefault="001573E9" w:rsidP="00BC5749">
            <w:pPr>
              <w:pStyle w:val="SemEspaamento"/>
              <w:jc w:val="both"/>
              <w:rPr>
                <w:rFonts w:ascii="Arial" w:hAnsi="Arial" w:cs="Arial"/>
                <w:sz w:val="19"/>
                <w:szCs w:val="19"/>
              </w:rPr>
            </w:pPr>
            <w:r w:rsidRPr="0011549B">
              <w:rPr>
                <w:rFonts w:ascii="Arial" w:hAnsi="Arial" w:cs="Arial"/>
                <w:sz w:val="19"/>
                <w:szCs w:val="19"/>
              </w:rPr>
              <w:t>Pcts.</w:t>
            </w:r>
          </w:p>
        </w:tc>
        <w:tc>
          <w:tcPr>
            <w:tcW w:w="5529" w:type="dxa"/>
            <w:tcBorders>
              <w:top w:val="single" w:sz="4" w:space="0" w:color="auto"/>
              <w:left w:val="nil"/>
              <w:bottom w:val="single" w:sz="4" w:space="0" w:color="auto"/>
              <w:right w:val="single" w:sz="4" w:space="0" w:color="auto"/>
            </w:tcBorders>
            <w:vAlign w:val="center"/>
          </w:tcPr>
          <w:p w:rsidR="001573E9" w:rsidRPr="0011549B" w:rsidRDefault="001573E9" w:rsidP="00BC5749">
            <w:pPr>
              <w:pStyle w:val="SemEspaamento"/>
              <w:jc w:val="both"/>
              <w:rPr>
                <w:rFonts w:ascii="Arial" w:hAnsi="Arial" w:cs="Arial"/>
                <w:sz w:val="19"/>
                <w:szCs w:val="19"/>
              </w:rPr>
            </w:pPr>
            <w:r w:rsidRPr="0011549B">
              <w:rPr>
                <w:rFonts w:ascii="Arial" w:hAnsi="Arial" w:cs="Arial"/>
                <w:sz w:val="19"/>
                <w:szCs w:val="19"/>
              </w:rPr>
              <w:t>Arroz T1 05 kg (Validade mínima de 06 meses a contar da data de entrega)</w:t>
            </w:r>
          </w:p>
        </w:tc>
        <w:tc>
          <w:tcPr>
            <w:tcW w:w="708" w:type="dxa"/>
            <w:tcBorders>
              <w:top w:val="single" w:sz="4" w:space="0" w:color="auto"/>
              <w:left w:val="nil"/>
              <w:bottom w:val="single" w:sz="4" w:space="0" w:color="auto"/>
              <w:right w:val="single" w:sz="4" w:space="0" w:color="auto"/>
            </w:tcBorders>
          </w:tcPr>
          <w:p w:rsidR="001573E9" w:rsidRPr="0011549B" w:rsidRDefault="001573E9" w:rsidP="00BC5749">
            <w:pPr>
              <w:jc w:val="right"/>
              <w:rPr>
                <w:rFonts w:ascii="Arial" w:hAnsi="Arial" w:cs="Arial"/>
                <w:sz w:val="14"/>
                <w:szCs w:val="14"/>
              </w:rPr>
            </w:pPr>
            <w:r w:rsidRPr="0011549B">
              <w:rPr>
                <w:rFonts w:ascii="Arial" w:hAnsi="Arial" w:cs="Arial"/>
                <w:sz w:val="14"/>
                <w:szCs w:val="14"/>
              </w:rPr>
              <w:t>Minueto</w:t>
            </w:r>
          </w:p>
        </w:tc>
        <w:tc>
          <w:tcPr>
            <w:tcW w:w="851" w:type="dxa"/>
            <w:tcBorders>
              <w:top w:val="single" w:sz="4" w:space="0" w:color="auto"/>
              <w:left w:val="nil"/>
              <w:bottom w:val="single" w:sz="4" w:space="0" w:color="auto"/>
              <w:right w:val="single" w:sz="4" w:space="0" w:color="auto"/>
            </w:tcBorders>
          </w:tcPr>
          <w:p w:rsidR="001573E9" w:rsidRPr="0011549B" w:rsidRDefault="001573E9" w:rsidP="00BC5749">
            <w:pPr>
              <w:jc w:val="right"/>
              <w:rPr>
                <w:rFonts w:ascii="Arial" w:hAnsi="Arial" w:cs="Arial"/>
                <w:sz w:val="19"/>
                <w:szCs w:val="19"/>
              </w:rPr>
            </w:pPr>
            <w:r w:rsidRPr="0011549B">
              <w:rPr>
                <w:rFonts w:ascii="Arial" w:hAnsi="Arial" w:cs="Arial"/>
                <w:sz w:val="19"/>
                <w:szCs w:val="19"/>
              </w:rPr>
              <w:t>14,90</w:t>
            </w:r>
          </w:p>
        </w:tc>
        <w:tc>
          <w:tcPr>
            <w:tcW w:w="851" w:type="dxa"/>
            <w:tcBorders>
              <w:top w:val="single" w:sz="4" w:space="0" w:color="auto"/>
              <w:left w:val="single" w:sz="4" w:space="0" w:color="auto"/>
              <w:bottom w:val="single" w:sz="4" w:space="0" w:color="auto"/>
              <w:right w:val="single" w:sz="4" w:space="0" w:color="auto"/>
            </w:tcBorders>
            <w:vAlign w:val="bottom"/>
          </w:tcPr>
          <w:p w:rsidR="001573E9" w:rsidRPr="0011549B" w:rsidRDefault="001573E9" w:rsidP="00BC5749">
            <w:pPr>
              <w:jc w:val="right"/>
              <w:rPr>
                <w:rFonts w:ascii="Arial" w:hAnsi="Arial" w:cs="Arial"/>
                <w:color w:val="000000"/>
                <w:sz w:val="19"/>
                <w:szCs w:val="19"/>
              </w:rPr>
            </w:pPr>
            <w:r w:rsidRPr="0011549B">
              <w:rPr>
                <w:rFonts w:ascii="Arial" w:hAnsi="Arial" w:cs="Arial"/>
                <w:color w:val="000000"/>
                <w:sz w:val="19"/>
                <w:szCs w:val="19"/>
              </w:rPr>
              <w:t>7450,00</w:t>
            </w:r>
          </w:p>
        </w:tc>
      </w:tr>
      <w:tr w:rsidR="001573E9" w:rsidRPr="0011549B" w:rsidTr="00BC574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3E9" w:rsidRPr="0011549B" w:rsidRDefault="001573E9" w:rsidP="00BC5749">
            <w:pPr>
              <w:pStyle w:val="SemEspaamento"/>
              <w:jc w:val="both"/>
              <w:rPr>
                <w:rFonts w:ascii="Arial" w:hAnsi="Arial" w:cs="Arial"/>
                <w:sz w:val="19"/>
                <w:szCs w:val="19"/>
              </w:rPr>
            </w:pPr>
            <w:r w:rsidRPr="0011549B">
              <w:rPr>
                <w:rFonts w:ascii="Arial" w:hAnsi="Arial" w:cs="Arial"/>
                <w:sz w:val="19"/>
                <w:szCs w:val="19"/>
              </w:rPr>
              <w:t>03</w:t>
            </w:r>
          </w:p>
        </w:tc>
        <w:tc>
          <w:tcPr>
            <w:tcW w:w="567" w:type="dxa"/>
            <w:tcBorders>
              <w:top w:val="single" w:sz="4" w:space="0" w:color="auto"/>
              <w:left w:val="nil"/>
              <w:bottom w:val="single" w:sz="4" w:space="0" w:color="auto"/>
              <w:right w:val="single" w:sz="4" w:space="0" w:color="auto"/>
            </w:tcBorders>
          </w:tcPr>
          <w:p w:rsidR="001573E9" w:rsidRPr="0011549B" w:rsidRDefault="001573E9" w:rsidP="00BC5749">
            <w:pPr>
              <w:pStyle w:val="SemEspaamento"/>
              <w:jc w:val="both"/>
              <w:rPr>
                <w:rFonts w:ascii="Arial" w:hAnsi="Arial" w:cs="Arial"/>
                <w:sz w:val="19"/>
                <w:szCs w:val="19"/>
              </w:rPr>
            </w:pPr>
            <w:r w:rsidRPr="0011549B">
              <w:rPr>
                <w:rFonts w:ascii="Arial" w:hAnsi="Arial" w:cs="Arial"/>
                <w:sz w:val="19"/>
                <w:szCs w:val="19"/>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3E9" w:rsidRPr="0011549B" w:rsidRDefault="001573E9" w:rsidP="00BC5749">
            <w:pPr>
              <w:pStyle w:val="SemEspaamento"/>
              <w:jc w:val="both"/>
              <w:rPr>
                <w:rFonts w:ascii="Arial" w:hAnsi="Arial" w:cs="Arial"/>
                <w:sz w:val="19"/>
                <w:szCs w:val="19"/>
              </w:rPr>
            </w:pPr>
            <w:r w:rsidRPr="0011549B">
              <w:rPr>
                <w:rFonts w:ascii="Arial" w:hAnsi="Arial" w:cs="Arial"/>
                <w:sz w:val="19"/>
                <w:szCs w:val="19"/>
              </w:rPr>
              <w:t>Pcts.</w:t>
            </w:r>
          </w:p>
        </w:tc>
        <w:tc>
          <w:tcPr>
            <w:tcW w:w="5529" w:type="dxa"/>
            <w:tcBorders>
              <w:top w:val="single" w:sz="4" w:space="0" w:color="auto"/>
              <w:left w:val="nil"/>
              <w:bottom w:val="single" w:sz="4" w:space="0" w:color="auto"/>
              <w:right w:val="single" w:sz="4" w:space="0" w:color="auto"/>
            </w:tcBorders>
            <w:vAlign w:val="center"/>
          </w:tcPr>
          <w:p w:rsidR="001573E9" w:rsidRPr="0011549B" w:rsidRDefault="001573E9" w:rsidP="00BC5749">
            <w:pPr>
              <w:pStyle w:val="SemEspaamento"/>
              <w:jc w:val="both"/>
              <w:rPr>
                <w:rFonts w:ascii="Arial" w:hAnsi="Arial" w:cs="Arial"/>
                <w:sz w:val="19"/>
                <w:szCs w:val="19"/>
              </w:rPr>
            </w:pPr>
            <w:r w:rsidRPr="0011549B">
              <w:rPr>
                <w:rFonts w:ascii="Arial" w:hAnsi="Arial" w:cs="Arial"/>
                <w:sz w:val="19"/>
                <w:szCs w:val="19"/>
              </w:rPr>
              <w:t>Biscoito salgado 400gr. (Validade mínima de 06 meses a contar da data de entrega)</w:t>
            </w:r>
          </w:p>
        </w:tc>
        <w:tc>
          <w:tcPr>
            <w:tcW w:w="708" w:type="dxa"/>
            <w:tcBorders>
              <w:top w:val="single" w:sz="4" w:space="0" w:color="auto"/>
              <w:left w:val="nil"/>
              <w:bottom w:val="single" w:sz="4" w:space="0" w:color="auto"/>
              <w:right w:val="single" w:sz="4" w:space="0" w:color="auto"/>
            </w:tcBorders>
          </w:tcPr>
          <w:p w:rsidR="001573E9" w:rsidRPr="0011549B" w:rsidRDefault="001573E9" w:rsidP="00BC5749">
            <w:pPr>
              <w:jc w:val="right"/>
              <w:rPr>
                <w:rFonts w:ascii="Arial" w:hAnsi="Arial" w:cs="Arial"/>
                <w:sz w:val="14"/>
                <w:szCs w:val="14"/>
              </w:rPr>
            </w:pPr>
            <w:r w:rsidRPr="0011549B">
              <w:rPr>
                <w:rFonts w:ascii="Arial" w:hAnsi="Arial" w:cs="Arial"/>
                <w:sz w:val="14"/>
                <w:szCs w:val="14"/>
              </w:rPr>
              <w:t>Luam</w:t>
            </w:r>
          </w:p>
        </w:tc>
        <w:tc>
          <w:tcPr>
            <w:tcW w:w="851" w:type="dxa"/>
            <w:tcBorders>
              <w:top w:val="single" w:sz="4" w:space="0" w:color="auto"/>
              <w:left w:val="nil"/>
              <w:bottom w:val="single" w:sz="4" w:space="0" w:color="auto"/>
              <w:right w:val="single" w:sz="4" w:space="0" w:color="auto"/>
            </w:tcBorders>
          </w:tcPr>
          <w:p w:rsidR="001573E9" w:rsidRPr="0011549B" w:rsidRDefault="001573E9" w:rsidP="00BC5749">
            <w:pPr>
              <w:jc w:val="right"/>
              <w:rPr>
                <w:rFonts w:ascii="Arial" w:hAnsi="Arial" w:cs="Arial"/>
                <w:sz w:val="19"/>
                <w:szCs w:val="19"/>
              </w:rPr>
            </w:pPr>
            <w:r w:rsidRPr="0011549B">
              <w:rPr>
                <w:rFonts w:ascii="Arial" w:hAnsi="Arial" w:cs="Arial"/>
                <w:sz w:val="19"/>
                <w:szCs w:val="19"/>
              </w:rPr>
              <w:t>3,79</w:t>
            </w:r>
          </w:p>
        </w:tc>
        <w:tc>
          <w:tcPr>
            <w:tcW w:w="851" w:type="dxa"/>
            <w:tcBorders>
              <w:top w:val="single" w:sz="4" w:space="0" w:color="auto"/>
              <w:left w:val="single" w:sz="4" w:space="0" w:color="auto"/>
              <w:bottom w:val="single" w:sz="4" w:space="0" w:color="auto"/>
              <w:right w:val="single" w:sz="4" w:space="0" w:color="auto"/>
            </w:tcBorders>
            <w:vAlign w:val="bottom"/>
          </w:tcPr>
          <w:p w:rsidR="001573E9" w:rsidRPr="0011549B" w:rsidRDefault="001573E9" w:rsidP="00BC5749">
            <w:pPr>
              <w:jc w:val="right"/>
              <w:rPr>
                <w:rFonts w:ascii="Arial" w:hAnsi="Arial" w:cs="Arial"/>
                <w:color w:val="000000"/>
                <w:sz w:val="19"/>
                <w:szCs w:val="19"/>
              </w:rPr>
            </w:pPr>
            <w:r w:rsidRPr="0011549B">
              <w:rPr>
                <w:rFonts w:ascii="Arial" w:hAnsi="Arial" w:cs="Arial"/>
                <w:color w:val="000000"/>
                <w:sz w:val="19"/>
                <w:szCs w:val="19"/>
              </w:rPr>
              <w:t>1895,00</w:t>
            </w:r>
          </w:p>
        </w:tc>
      </w:tr>
      <w:tr w:rsidR="001573E9" w:rsidRPr="0011549B" w:rsidTr="00BC574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3E9" w:rsidRDefault="001573E9" w:rsidP="00BC5749">
            <w:pPr>
              <w:pStyle w:val="SemEspaamento"/>
              <w:jc w:val="both"/>
              <w:rPr>
                <w:rFonts w:ascii="Arial" w:hAnsi="Arial" w:cs="Arial"/>
                <w:sz w:val="19"/>
                <w:szCs w:val="19"/>
              </w:rPr>
            </w:pPr>
            <w:r w:rsidRPr="0011549B">
              <w:rPr>
                <w:rFonts w:ascii="Arial" w:hAnsi="Arial" w:cs="Arial"/>
                <w:sz w:val="19"/>
                <w:szCs w:val="19"/>
              </w:rPr>
              <w:t>04</w:t>
            </w:r>
          </w:p>
          <w:p w:rsidR="001573E9" w:rsidRDefault="001573E9" w:rsidP="00BC5749">
            <w:pPr>
              <w:pStyle w:val="SemEspaamento"/>
              <w:jc w:val="both"/>
              <w:rPr>
                <w:rFonts w:ascii="Arial" w:hAnsi="Arial" w:cs="Arial"/>
                <w:sz w:val="19"/>
                <w:szCs w:val="19"/>
              </w:rPr>
            </w:pPr>
          </w:p>
          <w:p w:rsidR="001573E9" w:rsidRDefault="001573E9" w:rsidP="00BC5749">
            <w:pPr>
              <w:pStyle w:val="SemEspaamento"/>
              <w:jc w:val="both"/>
              <w:rPr>
                <w:rFonts w:ascii="Arial" w:hAnsi="Arial" w:cs="Arial"/>
                <w:sz w:val="19"/>
                <w:szCs w:val="19"/>
              </w:rPr>
            </w:pPr>
          </w:p>
          <w:p w:rsidR="001573E9" w:rsidRPr="0011549B" w:rsidRDefault="001573E9" w:rsidP="00BC5749">
            <w:pPr>
              <w:pStyle w:val="SemEspaamento"/>
              <w:jc w:val="both"/>
              <w:rPr>
                <w:rFonts w:ascii="Arial" w:hAnsi="Arial" w:cs="Arial"/>
                <w:sz w:val="19"/>
                <w:szCs w:val="19"/>
              </w:rPr>
            </w:pPr>
          </w:p>
          <w:p w:rsidR="001573E9" w:rsidRPr="0011549B" w:rsidRDefault="001573E9" w:rsidP="00BC5749">
            <w:pPr>
              <w:pStyle w:val="SemEspaamento"/>
              <w:jc w:val="both"/>
              <w:rPr>
                <w:rFonts w:ascii="Arial" w:hAnsi="Arial" w:cs="Arial"/>
                <w:sz w:val="19"/>
                <w:szCs w:val="19"/>
              </w:rPr>
            </w:pPr>
          </w:p>
          <w:p w:rsidR="001573E9" w:rsidRPr="0011549B" w:rsidRDefault="001573E9" w:rsidP="00BC5749">
            <w:pPr>
              <w:pStyle w:val="SemEspaamento"/>
              <w:jc w:val="both"/>
              <w:rPr>
                <w:rFonts w:ascii="Arial" w:hAnsi="Arial" w:cs="Arial"/>
                <w:sz w:val="19"/>
                <w:szCs w:val="19"/>
              </w:rPr>
            </w:pPr>
          </w:p>
          <w:p w:rsidR="001573E9" w:rsidRPr="0011549B" w:rsidRDefault="001573E9" w:rsidP="00BC5749">
            <w:pPr>
              <w:pStyle w:val="SemEspaamento"/>
              <w:jc w:val="both"/>
              <w:rPr>
                <w:rFonts w:ascii="Arial" w:hAnsi="Arial" w:cs="Arial"/>
                <w:sz w:val="19"/>
                <w:szCs w:val="19"/>
              </w:rPr>
            </w:pPr>
          </w:p>
          <w:p w:rsidR="001573E9" w:rsidRPr="0011549B" w:rsidRDefault="001573E9" w:rsidP="00BC5749">
            <w:pPr>
              <w:pStyle w:val="SemEspaamento"/>
              <w:jc w:val="both"/>
              <w:rPr>
                <w:rFonts w:ascii="Arial" w:hAnsi="Arial" w:cs="Arial"/>
                <w:sz w:val="19"/>
                <w:szCs w:val="19"/>
              </w:rPr>
            </w:pPr>
          </w:p>
        </w:tc>
        <w:tc>
          <w:tcPr>
            <w:tcW w:w="567" w:type="dxa"/>
            <w:tcBorders>
              <w:top w:val="single" w:sz="4" w:space="0" w:color="auto"/>
              <w:left w:val="nil"/>
              <w:bottom w:val="single" w:sz="4" w:space="0" w:color="auto"/>
              <w:right w:val="single" w:sz="4" w:space="0" w:color="auto"/>
            </w:tcBorders>
          </w:tcPr>
          <w:p w:rsidR="001573E9" w:rsidRPr="0011549B" w:rsidRDefault="001573E9" w:rsidP="00BC5749">
            <w:pPr>
              <w:pStyle w:val="SemEspaamento"/>
              <w:jc w:val="both"/>
              <w:rPr>
                <w:rFonts w:ascii="Arial" w:hAnsi="Arial" w:cs="Arial"/>
                <w:sz w:val="19"/>
                <w:szCs w:val="19"/>
              </w:rPr>
            </w:pPr>
            <w:r w:rsidRPr="0011549B">
              <w:rPr>
                <w:rFonts w:ascii="Arial" w:hAnsi="Arial" w:cs="Arial"/>
                <w:sz w:val="19"/>
                <w:szCs w:val="19"/>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573E9" w:rsidRPr="0011549B" w:rsidRDefault="001573E9" w:rsidP="00BC5749">
            <w:pPr>
              <w:pStyle w:val="SemEspaamento"/>
              <w:jc w:val="both"/>
              <w:rPr>
                <w:rFonts w:ascii="Arial" w:hAnsi="Arial" w:cs="Arial"/>
                <w:sz w:val="19"/>
                <w:szCs w:val="19"/>
              </w:rPr>
            </w:pPr>
            <w:r w:rsidRPr="0011549B">
              <w:rPr>
                <w:rFonts w:ascii="Arial" w:hAnsi="Arial" w:cs="Arial"/>
                <w:sz w:val="19"/>
                <w:szCs w:val="19"/>
              </w:rPr>
              <w:t>Pcts</w:t>
            </w:r>
          </w:p>
        </w:tc>
        <w:tc>
          <w:tcPr>
            <w:tcW w:w="5529" w:type="dxa"/>
            <w:tcBorders>
              <w:top w:val="single" w:sz="4" w:space="0" w:color="auto"/>
              <w:left w:val="nil"/>
              <w:bottom w:val="single" w:sz="4" w:space="0" w:color="auto"/>
              <w:right w:val="single" w:sz="4" w:space="0" w:color="auto"/>
            </w:tcBorders>
          </w:tcPr>
          <w:p w:rsidR="001573E9" w:rsidRPr="0011549B" w:rsidRDefault="001573E9" w:rsidP="00BC5749">
            <w:pPr>
              <w:pStyle w:val="SemEspaamento"/>
              <w:jc w:val="both"/>
              <w:rPr>
                <w:rFonts w:ascii="Arial" w:hAnsi="Arial" w:cs="Arial"/>
                <w:sz w:val="19"/>
                <w:szCs w:val="19"/>
              </w:rPr>
            </w:pPr>
            <w:r w:rsidRPr="0011549B">
              <w:rPr>
                <w:rFonts w:ascii="Arial" w:hAnsi="Arial" w:cs="Arial"/>
                <w:sz w:val="19"/>
                <w:szCs w:val="19"/>
              </w:rPr>
              <w:t>Café torrado e moído tradicional em embalagem de alto vácuo, com peso de 500gr, certificação de pureza e qualidade ABIC, 100% arábico, torrefação e moagem média, aroma e sabor característicos do produto podendo ser suave ou intenso, na composição não poderá haver percentual de grãos pretos, verdes, ardidos, cascas, paus e pedras que comprometa a qualidade o café. O prazo de validade deverá ser de no mínimo 06 (seis) meses a partir da data de entrega.</w:t>
            </w:r>
          </w:p>
        </w:tc>
        <w:tc>
          <w:tcPr>
            <w:tcW w:w="708" w:type="dxa"/>
            <w:tcBorders>
              <w:top w:val="single" w:sz="4" w:space="0" w:color="auto"/>
              <w:left w:val="nil"/>
              <w:bottom w:val="single" w:sz="4" w:space="0" w:color="auto"/>
              <w:right w:val="single" w:sz="4" w:space="0" w:color="auto"/>
            </w:tcBorders>
          </w:tcPr>
          <w:p w:rsidR="001573E9" w:rsidRPr="0011549B" w:rsidRDefault="001573E9" w:rsidP="00BC5749">
            <w:pPr>
              <w:jc w:val="right"/>
              <w:rPr>
                <w:rFonts w:ascii="Arial" w:hAnsi="Arial" w:cs="Arial"/>
                <w:sz w:val="12"/>
                <w:szCs w:val="12"/>
              </w:rPr>
            </w:pPr>
            <w:r w:rsidRPr="0011549B">
              <w:rPr>
                <w:rFonts w:ascii="Arial" w:hAnsi="Arial" w:cs="Arial"/>
                <w:sz w:val="12"/>
                <w:szCs w:val="12"/>
              </w:rPr>
              <w:t>Odebrecht</w:t>
            </w:r>
          </w:p>
        </w:tc>
        <w:tc>
          <w:tcPr>
            <w:tcW w:w="851" w:type="dxa"/>
            <w:tcBorders>
              <w:top w:val="single" w:sz="4" w:space="0" w:color="auto"/>
              <w:left w:val="nil"/>
              <w:bottom w:val="single" w:sz="4" w:space="0" w:color="auto"/>
              <w:right w:val="single" w:sz="4" w:space="0" w:color="auto"/>
            </w:tcBorders>
          </w:tcPr>
          <w:p w:rsidR="001573E9" w:rsidRPr="0011549B" w:rsidRDefault="001573E9" w:rsidP="00BC5749">
            <w:pPr>
              <w:jc w:val="right"/>
              <w:rPr>
                <w:rFonts w:ascii="Arial" w:hAnsi="Arial" w:cs="Arial"/>
                <w:sz w:val="19"/>
                <w:szCs w:val="19"/>
              </w:rPr>
            </w:pPr>
            <w:r w:rsidRPr="0011549B">
              <w:rPr>
                <w:rFonts w:ascii="Arial" w:hAnsi="Arial" w:cs="Arial"/>
                <w:sz w:val="19"/>
                <w:szCs w:val="19"/>
              </w:rPr>
              <w:t>12,40</w:t>
            </w:r>
          </w:p>
        </w:tc>
        <w:tc>
          <w:tcPr>
            <w:tcW w:w="851" w:type="dxa"/>
            <w:tcBorders>
              <w:top w:val="single" w:sz="4" w:space="0" w:color="auto"/>
              <w:left w:val="single" w:sz="4" w:space="0" w:color="auto"/>
              <w:bottom w:val="single" w:sz="4" w:space="0" w:color="auto"/>
              <w:right w:val="single" w:sz="4" w:space="0" w:color="auto"/>
            </w:tcBorders>
            <w:vAlign w:val="bottom"/>
          </w:tcPr>
          <w:p w:rsidR="001573E9" w:rsidRDefault="001573E9" w:rsidP="00BC5749">
            <w:pPr>
              <w:jc w:val="right"/>
              <w:rPr>
                <w:rFonts w:ascii="Arial" w:hAnsi="Arial" w:cs="Arial"/>
                <w:color w:val="000000"/>
                <w:sz w:val="19"/>
                <w:szCs w:val="19"/>
              </w:rPr>
            </w:pPr>
            <w:r w:rsidRPr="0011549B">
              <w:rPr>
                <w:rFonts w:ascii="Arial" w:hAnsi="Arial" w:cs="Arial"/>
                <w:color w:val="000000"/>
                <w:sz w:val="19"/>
                <w:szCs w:val="19"/>
              </w:rPr>
              <w:t>6200,00</w:t>
            </w:r>
          </w:p>
          <w:p w:rsidR="001573E9" w:rsidRDefault="001573E9" w:rsidP="00BC5749">
            <w:pPr>
              <w:jc w:val="right"/>
              <w:rPr>
                <w:rFonts w:ascii="Arial" w:hAnsi="Arial" w:cs="Arial"/>
                <w:color w:val="000000"/>
                <w:sz w:val="19"/>
                <w:szCs w:val="19"/>
              </w:rPr>
            </w:pPr>
          </w:p>
          <w:p w:rsidR="001573E9" w:rsidRPr="0011549B" w:rsidRDefault="001573E9" w:rsidP="00BC5749">
            <w:pPr>
              <w:jc w:val="right"/>
              <w:rPr>
                <w:rFonts w:ascii="Arial" w:hAnsi="Arial" w:cs="Arial"/>
                <w:color w:val="000000"/>
                <w:sz w:val="19"/>
                <w:szCs w:val="19"/>
              </w:rPr>
            </w:pPr>
          </w:p>
          <w:p w:rsidR="001573E9" w:rsidRPr="0011549B" w:rsidRDefault="001573E9" w:rsidP="00BC5749">
            <w:pPr>
              <w:jc w:val="right"/>
              <w:rPr>
                <w:rFonts w:ascii="Arial" w:hAnsi="Arial" w:cs="Arial"/>
                <w:color w:val="000000"/>
                <w:sz w:val="19"/>
                <w:szCs w:val="19"/>
              </w:rPr>
            </w:pPr>
          </w:p>
        </w:tc>
      </w:tr>
      <w:tr w:rsidR="001573E9" w:rsidRPr="0011549B" w:rsidTr="00BC574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3E9" w:rsidRPr="0011549B" w:rsidRDefault="001573E9" w:rsidP="00BC5749">
            <w:pPr>
              <w:pStyle w:val="SemEspaamento"/>
              <w:jc w:val="both"/>
              <w:rPr>
                <w:rFonts w:ascii="Arial" w:hAnsi="Arial" w:cs="Arial"/>
                <w:sz w:val="19"/>
                <w:szCs w:val="19"/>
              </w:rPr>
            </w:pPr>
            <w:r w:rsidRPr="0011549B">
              <w:rPr>
                <w:rFonts w:ascii="Arial" w:hAnsi="Arial" w:cs="Arial"/>
                <w:sz w:val="19"/>
                <w:szCs w:val="19"/>
              </w:rPr>
              <w:t>06</w:t>
            </w:r>
          </w:p>
        </w:tc>
        <w:tc>
          <w:tcPr>
            <w:tcW w:w="567" w:type="dxa"/>
            <w:tcBorders>
              <w:top w:val="single" w:sz="4" w:space="0" w:color="auto"/>
              <w:left w:val="nil"/>
              <w:bottom w:val="single" w:sz="4" w:space="0" w:color="auto"/>
              <w:right w:val="single" w:sz="4" w:space="0" w:color="auto"/>
            </w:tcBorders>
          </w:tcPr>
          <w:p w:rsidR="001573E9" w:rsidRPr="0011549B" w:rsidRDefault="001573E9" w:rsidP="00BC5749">
            <w:pPr>
              <w:pStyle w:val="SemEspaamento"/>
              <w:jc w:val="both"/>
              <w:rPr>
                <w:rFonts w:ascii="Arial" w:hAnsi="Arial" w:cs="Arial"/>
                <w:sz w:val="19"/>
                <w:szCs w:val="19"/>
              </w:rPr>
            </w:pPr>
            <w:r w:rsidRPr="0011549B">
              <w:rPr>
                <w:rFonts w:ascii="Arial" w:hAnsi="Arial" w:cs="Arial"/>
                <w:sz w:val="19"/>
                <w:szCs w:val="19"/>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3E9" w:rsidRPr="0011549B" w:rsidRDefault="001573E9" w:rsidP="00BC5749">
            <w:pPr>
              <w:pStyle w:val="SemEspaamento"/>
              <w:jc w:val="both"/>
              <w:rPr>
                <w:rFonts w:ascii="Arial" w:hAnsi="Arial" w:cs="Arial"/>
                <w:sz w:val="19"/>
                <w:szCs w:val="19"/>
              </w:rPr>
            </w:pPr>
            <w:r w:rsidRPr="0011549B">
              <w:rPr>
                <w:rFonts w:ascii="Arial" w:hAnsi="Arial" w:cs="Arial"/>
                <w:sz w:val="19"/>
                <w:szCs w:val="19"/>
              </w:rPr>
              <w:t>kg</w:t>
            </w:r>
          </w:p>
        </w:tc>
        <w:tc>
          <w:tcPr>
            <w:tcW w:w="5529" w:type="dxa"/>
            <w:tcBorders>
              <w:top w:val="single" w:sz="4" w:space="0" w:color="auto"/>
              <w:left w:val="nil"/>
              <w:bottom w:val="single" w:sz="4" w:space="0" w:color="auto"/>
              <w:right w:val="single" w:sz="4" w:space="0" w:color="auto"/>
            </w:tcBorders>
            <w:vAlign w:val="center"/>
          </w:tcPr>
          <w:p w:rsidR="001573E9" w:rsidRPr="0011549B" w:rsidRDefault="001573E9" w:rsidP="00BC5749">
            <w:pPr>
              <w:pStyle w:val="SemEspaamento"/>
              <w:jc w:val="both"/>
              <w:rPr>
                <w:rFonts w:ascii="Arial" w:hAnsi="Arial" w:cs="Arial"/>
                <w:sz w:val="19"/>
                <w:szCs w:val="19"/>
              </w:rPr>
            </w:pPr>
            <w:r w:rsidRPr="0011549B">
              <w:rPr>
                <w:rFonts w:ascii="Arial" w:hAnsi="Arial" w:cs="Arial"/>
                <w:sz w:val="19"/>
                <w:szCs w:val="19"/>
              </w:rPr>
              <w:t>Farinha de milho 01 kg. (Validade mínima de 06 meses a contar da data de entrega)</w:t>
            </w:r>
          </w:p>
        </w:tc>
        <w:tc>
          <w:tcPr>
            <w:tcW w:w="708" w:type="dxa"/>
            <w:tcBorders>
              <w:top w:val="single" w:sz="4" w:space="0" w:color="auto"/>
              <w:left w:val="nil"/>
              <w:bottom w:val="single" w:sz="4" w:space="0" w:color="auto"/>
              <w:right w:val="single" w:sz="4" w:space="0" w:color="auto"/>
            </w:tcBorders>
            <w:vAlign w:val="bottom"/>
          </w:tcPr>
          <w:p w:rsidR="001573E9" w:rsidRPr="0011549B" w:rsidRDefault="001573E9" w:rsidP="00BC5749">
            <w:pPr>
              <w:pStyle w:val="SemEspaamento"/>
              <w:jc w:val="right"/>
              <w:rPr>
                <w:rFonts w:ascii="Arial" w:hAnsi="Arial" w:cs="Arial"/>
                <w:sz w:val="14"/>
                <w:szCs w:val="14"/>
              </w:rPr>
            </w:pPr>
            <w:r w:rsidRPr="0011549B">
              <w:rPr>
                <w:rFonts w:ascii="Arial" w:hAnsi="Arial" w:cs="Arial"/>
                <w:sz w:val="14"/>
                <w:szCs w:val="14"/>
              </w:rPr>
              <w:t>Agrobal</w:t>
            </w:r>
          </w:p>
        </w:tc>
        <w:tc>
          <w:tcPr>
            <w:tcW w:w="851" w:type="dxa"/>
            <w:tcBorders>
              <w:top w:val="single" w:sz="4" w:space="0" w:color="auto"/>
              <w:left w:val="nil"/>
              <w:bottom w:val="single" w:sz="4" w:space="0" w:color="auto"/>
              <w:right w:val="single" w:sz="4" w:space="0" w:color="auto"/>
            </w:tcBorders>
            <w:vAlign w:val="bottom"/>
          </w:tcPr>
          <w:p w:rsidR="001573E9" w:rsidRPr="0011549B" w:rsidRDefault="001573E9" w:rsidP="00BC5749">
            <w:pPr>
              <w:pStyle w:val="SemEspaamento"/>
              <w:jc w:val="right"/>
              <w:rPr>
                <w:rFonts w:ascii="Arial" w:hAnsi="Arial" w:cs="Arial"/>
                <w:sz w:val="19"/>
                <w:szCs w:val="19"/>
              </w:rPr>
            </w:pPr>
            <w:r w:rsidRPr="0011549B">
              <w:rPr>
                <w:rFonts w:ascii="Arial" w:hAnsi="Arial" w:cs="Arial"/>
                <w:sz w:val="19"/>
                <w:szCs w:val="19"/>
              </w:rPr>
              <w:t>5,90</w:t>
            </w:r>
          </w:p>
        </w:tc>
        <w:tc>
          <w:tcPr>
            <w:tcW w:w="851" w:type="dxa"/>
            <w:tcBorders>
              <w:top w:val="single" w:sz="4" w:space="0" w:color="auto"/>
              <w:left w:val="single" w:sz="4" w:space="0" w:color="auto"/>
              <w:bottom w:val="single" w:sz="4" w:space="0" w:color="auto"/>
              <w:right w:val="single" w:sz="4" w:space="0" w:color="auto"/>
            </w:tcBorders>
            <w:vAlign w:val="bottom"/>
          </w:tcPr>
          <w:p w:rsidR="001573E9" w:rsidRPr="0011549B" w:rsidRDefault="001573E9" w:rsidP="00BC5749">
            <w:pPr>
              <w:jc w:val="right"/>
              <w:rPr>
                <w:rFonts w:ascii="Arial" w:hAnsi="Arial" w:cs="Arial"/>
                <w:color w:val="000000"/>
                <w:sz w:val="19"/>
                <w:szCs w:val="19"/>
              </w:rPr>
            </w:pPr>
            <w:r w:rsidRPr="0011549B">
              <w:rPr>
                <w:rFonts w:ascii="Arial" w:hAnsi="Arial" w:cs="Arial"/>
                <w:color w:val="000000"/>
                <w:sz w:val="19"/>
                <w:szCs w:val="19"/>
              </w:rPr>
              <w:t>2950,00</w:t>
            </w:r>
          </w:p>
        </w:tc>
      </w:tr>
      <w:tr w:rsidR="001573E9" w:rsidRPr="0011549B" w:rsidTr="00BC574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3E9" w:rsidRPr="0011549B" w:rsidRDefault="001573E9" w:rsidP="00BC5749">
            <w:pPr>
              <w:pStyle w:val="SemEspaamento"/>
              <w:jc w:val="both"/>
              <w:rPr>
                <w:rFonts w:ascii="Arial" w:hAnsi="Arial" w:cs="Arial"/>
                <w:sz w:val="19"/>
                <w:szCs w:val="19"/>
              </w:rPr>
            </w:pPr>
            <w:r w:rsidRPr="0011549B">
              <w:rPr>
                <w:rFonts w:ascii="Arial" w:hAnsi="Arial" w:cs="Arial"/>
                <w:sz w:val="19"/>
                <w:szCs w:val="19"/>
              </w:rPr>
              <w:t>10</w:t>
            </w:r>
          </w:p>
        </w:tc>
        <w:tc>
          <w:tcPr>
            <w:tcW w:w="567" w:type="dxa"/>
            <w:tcBorders>
              <w:top w:val="single" w:sz="4" w:space="0" w:color="auto"/>
              <w:left w:val="nil"/>
              <w:bottom w:val="single" w:sz="4" w:space="0" w:color="auto"/>
              <w:right w:val="single" w:sz="4" w:space="0" w:color="auto"/>
            </w:tcBorders>
          </w:tcPr>
          <w:p w:rsidR="001573E9" w:rsidRPr="0011549B" w:rsidRDefault="001573E9" w:rsidP="00BC5749">
            <w:pPr>
              <w:pStyle w:val="SemEspaamento"/>
              <w:jc w:val="both"/>
              <w:rPr>
                <w:rFonts w:ascii="Arial" w:hAnsi="Arial" w:cs="Arial"/>
                <w:sz w:val="19"/>
                <w:szCs w:val="19"/>
              </w:rPr>
            </w:pPr>
            <w:r w:rsidRPr="0011549B">
              <w:rPr>
                <w:rFonts w:ascii="Arial" w:hAnsi="Arial" w:cs="Arial"/>
                <w:sz w:val="19"/>
                <w:szCs w:val="19"/>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3E9" w:rsidRPr="0011549B" w:rsidRDefault="001573E9" w:rsidP="00BC5749">
            <w:pPr>
              <w:pStyle w:val="SemEspaamento"/>
              <w:jc w:val="both"/>
              <w:rPr>
                <w:rFonts w:ascii="Arial" w:hAnsi="Arial" w:cs="Arial"/>
                <w:sz w:val="19"/>
                <w:szCs w:val="19"/>
              </w:rPr>
            </w:pPr>
            <w:r w:rsidRPr="0011549B">
              <w:rPr>
                <w:rFonts w:ascii="Arial" w:hAnsi="Arial" w:cs="Arial"/>
                <w:sz w:val="19"/>
                <w:szCs w:val="19"/>
              </w:rPr>
              <w:t>litros</w:t>
            </w:r>
          </w:p>
        </w:tc>
        <w:tc>
          <w:tcPr>
            <w:tcW w:w="5529" w:type="dxa"/>
            <w:tcBorders>
              <w:top w:val="single" w:sz="4" w:space="0" w:color="auto"/>
              <w:left w:val="nil"/>
              <w:bottom w:val="single" w:sz="4" w:space="0" w:color="auto"/>
              <w:right w:val="single" w:sz="4" w:space="0" w:color="auto"/>
            </w:tcBorders>
            <w:vAlign w:val="center"/>
          </w:tcPr>
          <w:p w:rsidR="001573E9" w:rsidRPr="0011549B" w:rsidRDefault="001573E9" w:rsidP="00BC5749">
            <w:pPr>
              <w:pStyle w:val="SemEspaamento"/>
              <w:jc w:val="both"/>
              <w:rPr>
                <w:rFonts w:ascii="Arial" w:hAnsi="Arial" w:cs="Arial"/>
                <w:sz w:val="19"/>
                <w:szCs w:val="19"/>
              </w:rPr>
            </w:pPr>
            <w:r w:rsidRPr="0011549B">
              <w:rPr>
                <w:rFonts w:ascii="Arial" w:hAnsi="Arial" w:cs="Arial"/>
                <w:sz w:val="19"/>
                <w:szCs w:val="19"/>
              </w:rPr>
              <w:t>Leite integral embalagem UHT. (Validade mínima de 03 meses a contar da data de entrega)</w:t>
            </w:r>
          </w:p>
        </w:tc>
        <w:tc>
          <w:tcPr>
            <w:tcW w:w="708" w:type="dxa"/>
            <w:tcBorders>
              <w:top w:val="single" w:sz="4" w:space="0" w:color="auto"/>
              <w:left w:val="nil"/>
              <w:bottom w:val="single" w:sz="4" w:space="0" w:color="auto"/>
              <w:right w:val="single" w:sz="4" w:space="0" w:color="auto"/>
            </w:tcBorders>
            <w:vAlign w:val="bottom"/>
          </w:tcPr>
          <w:p w:rsidR="001573E9" w:rsidRPr="0011549B" w:rsidRDefault="001573E9" w:rsidP="00BC5749">
            <w:pPr>
              <w:pStyle w:val="SemEspaamento"/>
              <w:jc w:val="right"/>
              <w:rPr>
                <w:rFonts w:ascii="Arial" w:hAnsi="Arial" w:cs="Arial"/>
                <w:sz w:val="14"/>
                <w:szCs w:val="14"/>
              </w:rPr>
            </w:pPr>
            <w:r w:rsidRPr="0011549B">
              <w:rPr>
                <w:rFonts w:ascii="Arial" w:hAnsi="Arial" w:cs="Arial"/>
                <w:sz w:val="14"/>
                <w:szCs w:val="14"/>
              </w:rPr>
              <w:t>Italac</w:t>
            </w:r>
          </w:p>
        </w:tc>
        <w:tc>
          <w:tcPr>
            <w:tcW w:w="851" w:type="dxa"/>
            <w:tcBorders>
              <w:top w:val="single" w:sz="4" w:space="0" w:color="auto"/>
              <w:left w:val="nil"/>
              <w:bottom w:val="single" w:sz="4" w:space="0" w:color="auto"/>
              <w:right w:val="single" w:sz="4" w:space="0" w:color="auto"/>
            </w:tcBorders>
            <w:vAlign w:val="bottom"/>
          </w:tcPr>
          <w:p w:rsidR="001573E9" w:rsidRPr="0011549B" w:rsidRDefault="001573E9" w:rsidP="00BC5749">
            <w:pPr>
              <w:pStyle w:val="SemEspaamento"/>
              <w:jc w:val="right"/>
              <w:rPr>
                <w:rFonts w:ascii="Arial" w:hAnsi="Arial" w:cs="Arial"/>
                <w:sz w:val="19"/>
                <w:szCs w:val="19"/>
              </w:rPr>
            </w:pPr>
            <w:r w:rsidRPr="0011549B">
              <w:rPr>
                <w:rFonts w:ascii="Arial" w:hAnsi="Arial" w:cs="Arial"/>
                <w:sz w:val="19"/>
                <w:szCs w:val="19"/>
              </w:rPr>
              <w:t>5,90</w:t>
            </w:r>
          </w:p>
        </w:tc>
        <w:tc>
          <w:tcPr>
            <w:tcW w:w="851" w:type="dxa"/>
            <w:tcBorders>
              <w:top w:val="single" w:sz="4" w:space="0" w:color="auto"/>
              <w:left w:val="single" w:sz="4" w:space="0" w:color="auto"/>
              <w:bottom w:val="single" w:sz="4" w:space="0" w:color="auto"/>
              <w:right w:val="single" w:sz="4" w:space="0" w:color="auto"/>
            </w:tcBorders>
            <w:vAlign w:val="bottom"/>
          </w:tcPr>
          <w:p w:rsidR="001573E9" w:rsidRPr="0011549B" w:rsidRDefault="001573E9" w:rsidP="00BC5749">
            <w:pPr>
              <w:jc w:val="right"/>
              <w:rPr>
                <w:rFonts w:ascii="Arial" w:hAnsi="Arial" w:cs="Arial"/>
                <w:color w:val="000000"/>
                <w:sz w:val="19"/>
                <w:szCs w:val="19"/>
              </w:rPr>
            </w:pPr>
            <w:r w:rsidRPr="0011549B">
              <w:rPr>
                <w:rFonts w:ascii="Arial" w:hAnsi="Arial" w:cs="Arial"/>
                <w:color w:val="000000"/>
                <w:sz w:val="19"/>
                <w:szCs w:val="19"/>
              </w:rPr>
              <w:t>2950,00</w:t>
            </w:r>
          </w:p>
        </w:tc>
      </w:tr>
      <w:tr w:rsidR="001573E9" w:rsidRPr="0011549B" w:rsidTr="00BC574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3E9" w:rsidRPr="0011549B" w:rsidRDefault="001573E9" w:rsidP="00BC5749">
            <w:pPr>
              <w:pStyle w:val="SemEspaamento"/>
              <w:jc w:val="both"/>
              <w:rPr>
                <w:rFonts w:ascii="Arial" w:hAnsi="Arial" w:cs="Arial"/>
                <w:sz w:val="19"/>
                <w:szCs w:val="19"/>
              </w:rPr>
            </w:pPr>
            <w:r w:rsidRPr="0011549B">
              <w:rPr>
                <w:rFonts w:ascii="Arial" w:hAnsi="Arial" w:cs="Arial"/>
                <w:sz w:val="19"/>
                <w:szCs w:val="19"/>
              </w:rPr>
              <w:t>13</w:t>
            </w:r>
          </w:p>
        </w:tc>
        <w:tc>
          <w:tcPr>
            <w:tcW w:w="567" w:type="dxa"/>
            <w:tcBorders>
              <w:top w:val="single" w:sz="4" w:space="0" w:color="auto"/>
              <w:left w:val="nil"/>
              <w:bottom w:val="single" w:sz="4" w:space="0" w:color="auto"/>
              <w:right w:val="single" w:sz="4" w:space="0" w:color="auto"/>
            </w:tcBorders>
          </w:tcPr>
          <w:p w:rsidR="001573E9" w:rsidRPr="0011549B" w:rsidRDefault="001573E9" w:rsidP="00BC5749">
            <w:pPr>
              <w:pStyle w:val="SemEspaamento"/>
              <w:jc w:val="both"/>
              <w:rPr>
                <w:rFonts w:ascii="Arial" w:hAnsi="Arial" w:cs="Arial"/>
                <w:sz w:val="19"/>
                <w:szCs w:val="19"/>
              </w:rPr>
            </w:pPr>
            <w:r w:rsidRPr="0011549B">
              <w:rPr>
                <w:rFonts w:ascii="Arial" w:hAnsi="Arial" w:cs="Arial"/>
                <w:sz w:val="19"/>
                <w:szCs w:val="19"/>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3E9" w:rsidRPr="0011549B" w:rsidRDefault="001573E9" w:rsidP="00BC5749">
            <w:pPr>
              <w:pStyle w:val="SemEspaamento"/>
              <w:jc w:val="both"/>
              <w:rPr>
                <w:rFonts w:ascii="Arial" w:hAnsi="Arial" w:cs="Arial"/>
                <w:sz w:val="14"/>
                <w:szCs w:val="14"/>
              </w:rPr>
            </w:pPr>
            <w:r w:rsidRPr="0011549B">
              <w:rPr>
                <w:rFonts w:ascii="Arial" w:hAnsi="Arial" w:cs="Arial"/>
                <w:sz w:val="14"/>
                <w:szCs w:val="14"/>
              </w:rPr>
              <w:t>dúzias</w:t>
            </w:r>
          </w:p>
        </w:tc>
        <w:tc>
          <w:tcPr>
            <w:tcW w:w="5529" w:type="dxa"/>
            <w:tcBorders>
              <w:top w:val="single" w:sz="4" w:space="0" w:color="auto"/>
              <w:left w:val="nil"/>
              <w:bottom w:val="single" w:sz="4" w:space="0" w:color="auto"/>
              <w:right w:val="single" w:sz="4" w:space="0" w:color="auto"/>
            </w:tcBorders>
            <w:vAlign w:val="center"/>
          </w:tcPr>
          <w:p w:rsidR="001573E9" w:rsidRPr="0011549B" w:rsidRDefault="001573E9" w:rsidP="00BC5749">
            <w:pPr>
              <w:pStyle w:val="SemEspaamento"/>
              <w:jc w:val="both"/>
              <w:rPr>
                <w:rFonts w:ascii="Arial" w:hAnsi="Arial" w:cs="Arial"/>
                <w:sz w:val="19"/>
                <w:szCs w:val="19"/>
              </w:rPr>
            </w:pPr>
            <w:r w:rsidRPr="0011549B">
              <w:rPr>
                <w:rFonts w:ascii="Arial" w:hAnsi="Arial" w:cs="Arial"/>
                <w:sz w:val="19"/>
                <w:szCs w:val="19"/>
              </w:rPr>
              <w:t>Ovos de galinha graúdos. (Validade mínima de 30 dias a contar da data de entrega)</w:t>
            </w:r>
          </w:p>
        </w:tc>
        <w:tc>
          <w:tcPr>
            <w:tcW w:w="708" w:type="dxa"/>
            <w:tcBorders>
              <w:top w:val="single" w:sz="4" w:space="0" w:color="auto"/>
              <w:left w:val="nil"/>
              <w:bottom w:val="single" w:sz="4" w:space="0" w:color="auto"/>
              <w:right w:val="single" w:sz="4" w:space="0" w:color="auto"/>
            </w:tcBorders>
            <w:vAlign w:val="bottom"/>
          </w:tcPr>
          <w:p w:rsidR="001573E9" w:rsidRPr="0011549B" w:rsidRDefault="001573E9" w:rsidP="00BC5749">
            <w:pPr>
              <w:pStyle w:val="SemEspaamento"/>
              <w:jc w:val="right"/>
              <w:rPr>
                <w:rFonts w:ascii="Arial" w:hAnsi="Arial" w:cs="Arial"/>
                <w:sz w:val="14"/>
                <w:szCs w:val="14"/>
              </w:rPr>
            </w:pPr>
            <w:r w:rsidRPr="0011549B">
              <w:rPr>
                <w:rFonts w:ascii="Arial" w:hAnsi="Arial" w:cs="Arial"/>
                <w:sz w:val="14"/>
                <w:szCs w:val="14"/>
              </w:rPr>
              <w:t>Fiduda</w:t>
            </w:r>
          </w:p>
        </w:tc>
        <w:tc>
          <w:tcPr>
            <w:tcW w:w="851" w:type="dxa"/>
            <w:tcBorders>
              <w:top w:val="single" w:sz="4" w:space="0" w:color="auto"/>
              <w:left w:val="nil"/>
              <w:bottom w:val="single" w:sz="4" w:space="0" w:color="auto"/>
              <w:right w:val="single" w:sz="4" w:space="0" w:color="auto"/>
            </w:tcBorders>
            <w:vAlign w:val="bottom"/>
          </w:tcPr>
          <w:p w:rsidR="001573E9" w:rsidRPr="0011549B" w:rsidRDefault="001573E9" w:rsidP="00BC5749">
            <w:pPr>
              <w:pStyle w:val="SemEspaamento"/>
              <w:jc w:val="right"/>
              <w:rPr>
                <w:rFonts w:ascii="Arial" w:hAnsi="Arial" w:cs="Arial"/>
                <w:sz w:val="19"/>
                <w:szCs w:val="19"/>
              </w:rPr>
            </w:pPr>
            <w:r w:rsidRPr="0011549B">
              <w:rPr>
                <w:rFonts w:ascii="Arial" w:hAnsi="Arial" w:cs="Arial"/>
                <w:sz w:val="19"/>
                <w:szCs w:val="19"/>
              </w:rPr>
              <w:t>7,10</w:t>
            </w:r>
          </w:p>
        </w:tc>
        <w:tc>
          <w:tcPr>
            <w:tcW w:w="851" w:type="dxa"/>
            <w:tcBorders>
              <w:top w:val="single" w:sz="4" w:space="0" w:color="auto"/>
              <w:left w:val="single" w:sz="4" w:space="0" w:color="auto"/>
              <w:bottom w:val="single" w:sz="4" w:space="0" w:color="auto"/>
              <w:right w:val="single" w:sz="4" w:space="0" w:color="auto"/>
            </w:tcBorders>
            <w:vAlign w:val="bottom"/>
          </w:tcPr>
          <w:p w:rsidR="001573E9" w:rsidRPr="0011549B" w:rsidRDefault="001573E9" w:rsidP="00BC5749">
            <w:pPr>
              <w:jc w:val="right"/>
              <w:rPr>
                <w:rFonts w:ascii="Arial" w:hAnsi="Arial" w:cs="Arial"/>
                <w:color w:val="000000"/>
                <w:sz w:val="19"/>
                <w:szCs w:val="19"/>
              </w:rPr>
            </w:pPr>
            <w:r w:rsidRPr="0011549B">
              <w:rPr>
                <w:rFonts w:ascii="Arial" w:hAnsi="Arial" w:cs="Arial"/>
                <w:color w:val="000000"/>
                <w:sz w:val="19"/>
                <w:szCs w:val="19"/>
              </w:rPr>
              <w:t>3550,00</w:t>
            </w:r>
          </w:p>
        </w:tc>
      </w:tr>
      <w:tr w:rsidR="001573E9" w:rsidRPr="0011549B" w:rsidTr="00BC574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3E9" w:rsidRPr="0011549B" w:rsidRDefault="001573E9" w:rsidP="00BC5749">
            <w:pPr>
              <w:pStyle w:val="SemEspaamento"/>
              <w:jc w:val="both"/>
              <w:rPr>
                <w:rFonts w:ascii="Arial" w:hAnsi="Arial" w:cs="Arial"/>
                <w:sz w:val="19"/>
                <w:szCs w:val="19"/>
              </w:rPr>
            </w:pPr>
          </w:p>
        </w:tc>
        <w:tc>
          <w:tcPr>
            <w:tcW w:w="567" w:type="dxa"/>
            <w:tcBorders>
              <w:top w:val="single" w:sz="4" w:space="0" w:color="auto"/>
              <w:left w:val="nil"/>
              <w:bottom w:val="single" w:sz="4" w:space="0" w:color="auto"/>
              <w:right w:val="single" w:sz="4" w:space="0" w:color="auto"/>
            </w:tcBorders>
          </w:tcPr>
          <w:p w:rsidR="001573E9" w:rsidRPr="0011549B" w:rsidRDefault="001573E9" w:rsidP="00BC5749">
            <w:pPr>
              <w:pStyle w:val="SemEspaamento"/>
              <w:jc w:val="both"/>
              <w:rPr>
                <w:rFonts w:ascii="Arial" w:hAnsi="Arial" w:cs="Arial"/>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3E9" w:rsidRPr="0011549B" w:rsidRDefault="001573E9" w:rsidP="00BC5749">
            <w:pPr>
              <w:pStyle w:val="SemEspaamento"/>
              <w:jc w:val="both"/>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vAlign w:val="center"/>
          </w:tcPr>
          <w:p w:rsidR="001573E9" w:rsidRPr="0011549B" w:rsidRDefault="001573E9" w:rsidP="00BC5749">
            <w:pPr>
              <w:pStyle w:val="SemEspaamento"/>
              <w:jc w:val="both"/>
              <w:rPr>
                <w:rFonts w:ascii="Arial" w:hAnsi="Arial" w:cs="Arial"/>
                <w:sz w:val="19"/>
                <w:szCs w:val="19"/>
              </w:rPr>
            </w:pPr>
            <w:r w:rsidRPr="0011549B">
              <w:rPr>
                <w:rFonts w:ascii="Arial" w:hAnsi="Arial" w:cs="Arial"/>
                <w:sz w:val="19"/>
                <w:szCs w:val="19"/>
              </w:rPr>
              <w:t xml:space="preserve">Total </w:t>
            </w:r>
          </w:p>
        </w:tc>
        <w:tc>
          <w:tcPr>
            <w:tcW w:w="708" w:type="dxa"/>
            <w:tcBorders>
              <w:top w:val="single" w:sz="4" w:space="0" w:color="auto"/>
              <w:left w:val="nil"/>
              <w:bottom w:val="single" w:sz="4" w:space="0" w:color="auto"/>
              <w:right w:val="single" w:sz="4" w:space="0" w:color="auto"/>
            </w:tcBorders>
            <w:vAlign w:val="bottom"/>
          </w:tcPr>
          <w:p w:rsidR="001573E9" w:rsidRPr="0011549B" w:rsidRDefault="001573E9" w:rsidP="00BC5749">
            <w:pPr>
              <w:pStyle w:val="SemEspaamento"/>
              <w:jc w:val="right"/>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vAlign w:val="bottom"/>
          </w:tcPr>
          <w:p w:rsidR="001573E9" w:rsidRPr="0011549B" w:rsidRDefault="001573E9" w:rsidP="00BC5749">
            <w:pPr>
              <w:pStyle w:val="SemEspaamento"/>
              <w:jc w:val="right"/>
              <w:rPr>
                <w:rFonts w:ascii="Arial" w:hAnsi="Arial" w:cs="Arial"/>
                <w:sz w:val="19"/>
                <w:szCs w:val="19"/>
              </w:rPr>
            </w:pPr>
          </w:p>
        </w:tc>
        <w:tc>
          <w:tcPr>
            <w:tcW w:w="851" w:type="dxa"/>
            <w:tcBorders>
              <w:top w:val="single" w:sz="4" w:space="0" w:color="auto"/>
              <w:left w:val="single" w:sz="4" w:space="0" w:color="auto"/>
              <w:bottom w:val="single" w:sz="4" w:space="0" w:color="auto"/>
              <w:right w:val="single" w:sz="4" w:space="0" w:color="auto"/>
            </w:tcBorders>
            <w:vAlign w:val="bottom"/>
          </w:tcPr>
          <w:p w:rsidR="001573E9" w:rsidRPr="0011549B" w:rsidRDefault="001573E9" w:rsidP="00BC5749">
            <w:pPr>
              <w:jc w:val="right"/>
              <w:rPr>
                <w:rFonts w:ascii="Arial" w:hAnsi="Arial" w:cs="Arial"/>
                <w:color w:val="000000"/>
                <w:sz w:val="16"/>
                <w:szCs w:val="16"/>
              </w:rPr>
            </w:pPr>
            <w:r w:rsidRPr="0011549B">
              <w:rPr>
                <w:rFonts w:ascii="Arial" w:hAnsi="Arial" w:cs="Arial"/>
                <w:color w:val="000000"/>
                <w:sz w:val="16"/>
                <w:szCs w:val="16"/>
              </w:rPr>
              <w:t>32245,00</w:t>
            </w:r>
          </w:p>
        </w:tc>
      </w:tr>
    </w:tbl>
    <w:p w:rsidR="001573E9" w:rsidRPr="0011549B" w:rsidRDefault="001573E9" w:rsidP="001573E9">
      <w:pPr>
        <w:pStyle w:val="SemEspaamento"/>
        <w:jc w:val="both"/>
        <w:rPr>
          <w:rFonts w:ascii="Arial" w:hAnsi="Arial" w:cs="Arial"/>
          <w:sz w:val="19"/>
          <w:szCs w:val="19"/>
        </w:rPr>
      </w:pPr>
    </w:p>
    <w:p w:rsidR="001573E9" w:rsidRPr="0011549B" w:rsidRDefault="001573E9" w:rsidP="001573E9">
      <w:pPr>
        <w:pStyle w:val="SemEspaamento"/>
        <w:jc w:val="both"/>
        <w:rPr>
          <w:rFonts w:ascii="Arial" w:hAnsi="Arial" w:cs="Arial"/>
          <w:b/>
          <w:sz w:val="19"/>
          <w:szCs w:val="19"/>
          <w:u w:val="single"/>
        </w:rPr>
      </w:pPr>
      <w:r w:rsidRPr="0011549B">
        <w:rPr>
          <w:rFonts w:ascii="Arial" w:hAnsi="Arial" w:cs="Arial"/>
          <w:sz w:val="19"/>
          <w:szCs w:val="19"/>
        </w:rPr>
        <w:lastRenderedPageBreak/>
        <w:t>Os produtos deverão ser entregues em até 05 (cinco) dias úteis na sede da secretaria solicitante, após a emissão de autorização devidamente assinada pelo Prefeito.</w:t>
      </w:r>
    </w:p>
    <w:p w:rsidR="001573E9" w:rsidRPr="0011549B" w:rsidRDefault="001573E9" w:rsidP="001573E9">
      <w:pPr>
        <w:pStyle w:val="SemEspaamento"/>
        <w:jc w:val="both"/>
        <w:rPr>
          <w:rFonts w:ascii="Arial" w:hAnsi="Arial" w:cs="Arial"/>
          <w:sz w:val="19"/>
          <w:szCs w:val="19"/>
        </w:rPr>
      </w:pP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 xml:space="preserve">    Os valores acima </w:t>
      </w:r>
      <w:r w:rsidRPr="0011549B">
        <w:rPr>
          <w:rFonts w:ascii="Arial" w:hAnsi="Arial" w:cs="Arial"/>
          <w:bCs/>
          <w:sz w:val="19"/>
          <w:szCs w:val="19"/>
        </w:rPr>
        <w:t>poderão</w:t>
      </w:r>
      <w:r w:rsidRPr="0011549B">
        <w:rPr>
          <w:rFonts w:ascii="Arial" w:hAnsi="Arial" w:cs="Arial"/>
          <w:sz w:val="19"/>
          <w:szCs w:val="19"/>
        </w:rPr>
        <w:t xml:space="preserve"> eventualmente sofrer revisão (aumento ou decréscimos) nas seguintes hipóteses: </w:t>
      </w:r>
    </w:p>
    <w:p w:rsidR="001573E9" w:rsidRPr="0011549B" w:rsidRDefault="001573E9" w:rsidP="001573E9">
      <w:pPr>
        <w:pStyle w:val="SemEspaamento"/>
        <w:jc w:val="both"/>
        <w:rPr>
          <w:rFonts w:ascii="Arial" w:hAnsi="Arial" w:cs="Arial"/>
          <w:sz w:val="19"/>
          <w:szCs w:val="19"/>
        </w:rPr>
      </w:pPr>
      <w:r w:rsidRPr="0011549B">
        <w:rPr>
          <w:rFonts w:ascii="Arial" w:hAnsi="Arial" w:cs="Arial"/>
          <w:b/>
          <w:sz w:val="19"/>
          <w:szCs w:val="19"/>
        </w:rPr>
        <w:t>a)</w:t>
      </w:r>
      <w:r w:rsidRPr="0011549B">
        <w:rPr>
          <w:rFonts w:ascii="Arial" w:hAnsi="Arial" w:cs="Arial"/>
          <w:sz w:val="19"/>
          <w:szCs w:val="19"/>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1573E9" w:rsidRPr="0011549B" w:rsidRDefault="001573E9" w:rsidP="001573E9">
      <w:pPr>
        <w:pStyle w:val="SemEspaamento"/>
        <w:jc w:val="both"/>
        <w:rPr>
          <w:rFonts w:ascii="Arial" w:hAnsi="Arial" w:cs="Arial"/>
          <w:sz w:val="19"/>
          <w:szCs w:val="19"/>
        </w:rPr>
      </w:pPr>
      <w:r w:rsidRPr="0011549B">
        <w:rPr>
          <w:rFonts w:ascii="Arial" w:hAnsi="Arial" w:cs="Arial"/>
          <w:b/>
          <w:sz w:val="19"/>
          <w:szCs w:val="19"/>
        </w:rPr>
        <w:t>b)</w:t>
      </w:r>
      <w:r w:rsidRPr="0011549B">
        <w:rPr>
          <w:rFonts w:ascii="Arial" w:hAnsi="Arial" w:cs="Arial"/>
          <w:sz w:val="19"/>
          <w:szCs w:val="19"/>
        </w:rPr>
        <w:t xml:space="preserve"> para menos, na hipótese do valor contratado ficar muito superior ao valor do mercado, ou, ainda, quando ocorrer o fato do príncipe previsto no art. 65, § 5º, da Lei n. 8.666/93.</w:t>
      </w:r>
    </w:p>
    <w:p w:rsidR="001573E9" w:rsidRPr="0011549B" w:rsidRDefault="001573E9" w:rsidP="001573E9">
      <w:pPr>
        <w:pStyle w:val="SemEspaamento"/>
        <w:jc w:val="both"/>
        <w:rPr>
          <w:rFonts w:ascii="Arial" w:hAnsi="Arial" w:cs="Arial"/>
          <w:sz w:val="19"/>
          <w:szCs w:val="19"/>
        </w:rPr>
      </w:pP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 xml:space="preserve"> A empresa deverá apresentar documento oficial comprovando o reajuste, acompanhado de</w:t>
      </w:r>
      <w:r w:rsidRPr="0011549B">
        <w:rPr>
          <w:rFonts w:ascii="Arial" w:hAnsi="Arial" w:cs="Arial"/>
          <w:b/>
          <w:i/>
          <w:sz w:val="19"/>
          <w:szCs w:val="19"/>
        </w:rPr>
        <w:t xml:space="preserve"> requerimento.  </w:t>
      </w:r>
      <w:r w:rsidRPr="0011549B">
        <w:rPr>
          <w:rFonts w:ascii="Arial" w:hAnsi="Arial" w:cs="Arial"/>
          <w:sz w:val="19"/>
          <w:szCs w:val="19"/>
        </w:rPr>
        <w:t>A revisão de preços, caso ocorra, deverá ser feita com fundamento em planilhas de composição de custos e/ou preço de mercado, devendo, nos preços supracitados, estar incluídas todas as despesas relativas ao objeto contratado (tributos, seguros, encargos sociais, transporte etc). </w:t>
      </w:r>
    </w:p>
    <w:p w:rsidR="001573E9" w:rsidRPr="0011549B" w:rsidRDefault="001573E9" w:rsidP="001573E9">
      <w:pPr>
        <w:pStyle w:val="SemEspaamento"/>
        <w:jc w:val="both"/>
        <w:rPr>
          <w:rFonts w:ascii="Arial" w:hAnsi="Arial" w:cs="Arial"/>
          <w:sz w:val="19"/>
          <w:szCs w:val="19"/>
        </w:rPr>
      </w:pPr>
    </w:p>
    <w:p w:rsidR="001573E9" w:rsidRPr="0011549B" w:rsidRDefault="001573E9" w:rsidP="001573E9">
      <w:pPr>
        <w:pStyle w:val="SemEspaamento"/>
        <w:jc w:val="both"/>
        <w:rPr>
          <w:rFonts w:ascii="Arial" w:hAnsi="Arial" w:cs="Arial"/>
          <w:sz w:val="19"/>
          <w:szCs w:val="19"/>
        </w:rPr>
      </w:pPr>
    </w:p>
    <w:p w:rsidR="001573E9" w:rsidRPr="0011549B" w:rsidRDefault="001573E9" w:rsidP="001573E9">
      <w:pPr>
        <w:autoSpaceDE w:val="0"/>
        <w:autoSpaceDN w:val="0"/>
        <w:adjustRightInd w:val="0"/>
        <w:jc w:val="both"/>
        <w:rPr>
          <w:rFonts w:ascii="Arial" w:hAnsi="Arial" w:cs="Arial"/>
          <w:b/>
          <w:sz w:val="19"/>
          <w:szCs w:val="19"/>
          <w:u w:val="single"/>
        </w:rPr>
      </w:pPr>
      <w:r w:rsidRPr="0011549B">
        <w:rPr>
          <w:rFonts w:ascii="Arial" w:hAnsi="Arial" w:cs="Arial"/>
          <w:b/>
          <w:sz w:val="19"/>
          <w:szCs w:val="19"/>
          <w:u w:val="single"/>
        </w:rPr>
        <w:t>CLÁUSULA TERCEIRA – DA VIGÊNCIA </w:t>
      </w:r>
    </w:p>
    <w:p w:rsidR="001573E9" w:rsidRPr="0011549B" w:rsidRDefault="001573E9" w:rsidP="001573E9">
      <w:pPr>
        <w:pStyle w:val="NormalWeb"/>
        <w:jc w:val="both"/>
        <w:rPr>
          <w:rFonts w:ascii="Arial" w:hAnsi="Arial" w:cs="Arial"/>
          <w:sz w:val="19"/>
          <w:szCs w:val="19"/>
        </w:rPr>
      </w:pPr>
      <w:r w:rsidRPr="0011549B">
        <w:rPr>
          <w:rFonts w:ascii="Arial" w:hAnsi="Arial" w:cs="Arial"/>
          <w:sz w:val="19"/>
          <w:szCs w:val="19"/>
        </w:rPr>
        <w:t xml:space="preserve">A presente ata terá início na data </w:t>
      </w:r>
      <w:r>
        <w:rPr>
          <w:rFonts w:ascii="Arial" w:hAnsi="Arial" w:cs="Arial"/>
          <w:sz w:val="19"/>
          <w:szCs w:val="19"/>
        </w:rPr>
        <w:t>de sua assinatura</w:t>
      </w:r>
      <w:r w:rsidRPr="0011549B">
        <w:rPr>
          <w:rFonts w:ascii="Arial" w:hAnsi="Arial" w:cs="Arial"/>
          <w:sz w:val="19"/>
          <w:szCs w:val="19"/>
        </w:rPr>
        <w:t xml:space="preserve"> e vigorará </w:t>
      </w:r>
      <w:r>
        <w:rPr>
          <w:rFonts w:ascii="Arial" w:hAnsi="Arial" w:cs="Arial"/>
          <w:sz w:val="19"/>
          <w:szCs w:val="19"/>
        </w:rPr>
        <w:t xml:space="preserve">até </w:t>
      </w:r>
      <w:r w:rsidRPr="0011549B">
        <w:rPr>
          <w:rFonts w:ascii="Arial" w:hAnsi="Arial" w:cs="Arial"/>
          <w:b/>
          <w:sz w:val="19"/>
          <w:szCs w:val="19"/>
        </w:rPr>
        <w:t>11/09/2023</w:t>
      </w:r>
      <w:r w:rsidRPr="0011549B">
        <w:rPr>
          <w:rFonts w:ascii="Arial" w:hAnsi="Arial" w:cs="Arial"/>
          <w:sz w:val="19"/>
          <w:szCs w:val="19"/>
        </w:rPr>
        <w:t>, podendo ser prorrogado por igual período, ou até final do saldo estipulado, dependendo do interesse da Administração Pública Municipal. </w:t>
      </w:r>
    </w:p>
    <w:p w:rsidR="001573E9" w:rsidRPr="0011549B" w:rsidRDefault="001573E9" w:rsidP="001573E9">
      <w:pPr>
        <w:pStyle w:val="NormalWeb"/>
        <w:jc w:val="both"/>
        <w:rPr>
          <w:rFonts w:ascii="Arial" w:hAnsi="Arial" w:cs="Arial"/>
          <w:sz w:val="19"/>
          <w:szCs w:val="19"/>
          <w:u w:val="single"/>
        </w:rPr>
      </w:pPr>
      <w:r w:rsidRPr="0011549B">
        <w:rPr>
          <w:rFonts w:ascii="Arial" w:hAnsi="Arial" w:cs="Arial"/>
          <w:b/>
          <w:bCs/>
          <w:sz w:val="19"/>
          <w:szCs w:val="19"/>
          <w:u w:val="single"/>
        </w:rPr>
        <w:t>CLÁUSULA QUARTA – DA FORMA DE PAGAMENTO</w:t>
      </w:r>
      <w:r w:rsidRPr="0011549B">
        <w:rPr>
          <w:rFonts w:ascii="Arial" w:hAnsi="Arial" w:cs="Arial"/>
          <w:sz w:val="19"/>
          <w:szCs w:val="19"/>
          <w:u w:val="single"/>
        </w:rPr>
        <w:t> </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 xml:space="preserve">O pagamento será efetuado por depósito em </w:t>
      </w:r>
      <w:r w:rsidRPr="0011549B">
        <w:rPr>
          <w:rFonts w:ascii="Arial" w:hAnsi="Arial" w:cs="Arial"/>
          <w:b/>
          <w:sz w:val="19"/>
          <w:szCs w:val="19"/>
        </w:rPr>
        <w:t xml:space="preserve">conta corrente </w:t>
      </w:r>
      <w:r w:rsidRPr="0011549B">
        <w:rPr>
          <w:rFonts w:ascii="Arial" w:hAnsi="Arial" w:cs="Arial"/>
          <w:sz w:val="19"/>
          <w:szCs w:val="19"/>
        </w:rPr>
        <w:t xml:space="preserve">até o 15º dia útil do mês subsequente,contados da data da entrega da Nota Fiscal, devendo salientar que </w:t>
      </w:r>
      <w:r w:rsidRPr="0011549B">
        <w:rPr>
          <w:rFonts w:ascii="Arial" w:hAnsi="Arial" w:cs="Arial"/>
          <w:bCs/>
          <w:sz w:val="19"/>
          <w:szCs w:val="19"/>
        </w:rPr>
        <w:t>j</w:t>
      </w:r>
      <w:r w:rsidRPr="0011549B">
        <w:rPr>
          <w:rFonts w:ascii="Arial" w:hAnsi="Arial" w:cs="Arial"/>
          <w:sz w:val="19"/>
          <w:szCs w:val="19"/>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1573E9" w:rsidRPr="0011549B" w:rsidRDefault="001573E9" w:rsidP="001573E9">
      <w:pPr>
        <w:pStyle w:val="SemEspaamento"/>
        <w:jc w:val="both"/>
        <w:rPr>
          <w:rFonts w:ascii="Arial" w:hAnsi="Arial" w:cs="Arial"/>
          <w:b/>
          <w:sz w:val="19"/>
          <w:szCs w:val="19"/>
        </w:rPr>
      </w:pPr>
      <w:r w:rsidRPr="0011549B">
        <w:rPr>
          <w:rFonts w:ascii="Arial" w:hAnsi="Arial" w:cs="Arial"/>
          <w:sz w:val="19"/>
          <w:szCs w:val="19"/>
        </w:rPr>
        <w:t xml:space="preserve"> </w:t>
      </w:r>
      <w:r w:rsidRPr="0011549B">
        <w:rPr>
          <w:rFonts w:ascii="Arial" w:hAnsi="Arial" w:cs="Arial"/>
          <w:b/>
          <w:sz w:val="19"/>
          <w:szCs w:val="19"/>
        </w:rPr>
        <w:t>A Nota Fiscal deverá ser emitida em nome do FUNDO MUNICIPAL DE ASSISTÊNCIA SOCIAL DE RIBEIRÃO DO PINHAL CNPJ: 17.382.189/0001-27- Rua Antonio Rogério rosa 1097 – Complemento CRAS.</w:t>
      </w:r>
    </w:p>
    <w:p w:rsidR="001573E9" w:rsidRPr="0011549B" w:rsidRDefault="001573E9" w:rsidP="001573E9">
      <w:pPr>
        <w:pStyle w:val="SemEspaamento"/>
        <w:jc w:val="both"/>
        <w:rPr>
          <w:rFonts w:ascii="Arial" w:hAnsi="Arial" w:cs="Arial"/>
          <w:b/>
          <w:sz w:val="19"/>
          <w:szCs w:val="19"/>
        </w:rPr>
      </w:pPr>
    </w:p>
    <w:p w:rsidR="001573E9" w:rsidRPr="0011549B" w:rsidRDefault="001573E9" w:rsidP="001573E9">
      <w:pPr>
        <w:pStyle w:val="SemEspaamento"/>
        <w:jc w:val="both"/>
        <w:rPr>
          <w:rFonts w:ascii="Arial" w:hAnsi="Arial" w:cs="Arial"/>
          <w:sz w:val="19"/>
          <w:szCs w:val="19"/>
        </w:rPr>
      </w:pPr>
      <w:r w:rsidRPr="0011549B">
        <w:rPr>
          <w:rFonts w:ascii="Arial" w:hAnsi="Arial" w:cs="Arial"/>
          <w:b/>
          <w:bCs/>
          <w:sz w:val="19"/>
          <w:szCs w:val="19"/>
          <w:u w:val="single"/>
        </w:rPr>
        <w:t>CLÁUSULA QUINTA</w:t>
      </w:r>
      <w:r w:rsidRPr="0011549B">
        <w:rPr>
          <w:rFonts w:ascii="Arial" w:hAnsi="Arial" w:cs="Arial"/>
          <w:b/>
          <w:bCs/>
          <w:sz w:val="19"/>
          <w:szCs w:val="19"/>
        </w:rPr>
        <w:t xml:space="preserve"> – DA DOTAÇÃO ORÇAMENTÁRIA</w:t>
      </w:r>
      <w:r w:rsidRPr="0011549B">
        <w:rPr>
          <w:rFonts w:ascii="Arial" w:hAnsi="Arial" w:cs="Arial"/>
          <w:sz w:val="19"/>
          <w:szCs w:val="19"/>
        </w:rPr>
        <w:t> </w:t>
      </w:r>
    </w:p>
    <w:p w:rsidR="001573E9" w:rsidRPr="0011549B" w:rsidRDefault="001573E9" w:rsidP="001573E9">
      <w:pPr>
        <w:pStyle w:val="SemEspaamento"/>
        <w:jc w:val="both"/>
        <w:rPr>
          <w:rFonts w:ascii="Arial" w:hAnsi="Arial" w:cs="Arial"/>
          <w:sz w:val="19"/>
          <w:szCs w:val="19"/>
        </w:rPr>
      </w:pP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As despesas com a execução deste contrato correrão no orçamento da Dotação Orçamentária: 6004-000/6016-000/6047-934/6093-718-3390300000.</w:t>
      </w:r>
    </w:p>
    <w:p w:rsidR="001573E9" w:rsidRPr="0011549B" w:rsidRDefault="001573E9" w:rsidP="001573E9">
      <w:pPr>
        <w:pStyle w:val="SemEspaamento"/>
        <w:jc w:val="both"/>
        <w:rPr>
          <w:rFonts w:ascii="Arial" w:hAnsi="Arial" w:cs="Arial"/>
          <w:sz w:val="19"/>
          <w:szCs w:val="19"/>
        </w:rPr>
      </w:pPr>
    </w:p>
    <w:p w:rsidR="001573E9" w:rsidRPr="0011549B" w:rsidRDefault="001573E9" w:rsidP="001573E9">
      <w:pPr>
        <w:pStyle w:val="SemEspaamento"/>
        <w:jc w:val="both"/>
        <w:rPr>
          <w:rFonts w:ascii="Arial" w:hAnsi="Arial" w:cs="Arial"/>
          <w:sz w:val="19"/>
          <w:szCs w:val="19"/>
          <w:u w:val="single"/>
        </w:rPr>
      </w:pPr>
      <w:r w:rsidRPr="0011549B">
        <w:rPr>
          <w:rFonts w:ascii="Arial" w:hAnsi="Arial" w:cs="Arial"/>
          <w:b/>
          <w:bCs/>
          <w:sz w:val="19"/>
          <w:szCs w:val="19"/>
          <w:u w:val="single"/>
        </w:rPr>
        <w:t>CLÁUSULA SEXTA – DAS OBRIGAÇÕES DO CONTRATANTE</w:t>
      </w:r>
      <w:r w:rsidRPr="0011549B">
        <w:rPr>
          <w:rFonts w:ascii="Arial" w:hAnsi="Arial" w:cs="Arial"/>
          <w:sz w:val="19"/>
          <w:szCs w:val="19"/>
          <w:u w:val="single"/>
        </w:rPr>
        <w:t> </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 xml:space="preserve">Para garantir o fiel cumprimento da presente ata, o CONTRATANTE se compromete a solicitar previamente à </w:t>
      </w:r>
      <w:r w:rsidRPr="0011549B">
        <w:rPr>
          <w:rFonts w:ascii="Arial" w:hAnsi="Arial" w:cs="Arial"/>
          <w:bCs/>
          <w:sz w:val="19"/>
          <w:szCs w:val="19"/>
        </w:rPr>
        <w:t>CONTRATADA</w:t>
      </w:r>
      <w:r w:rsidRPr="0011549B">
        <w:rPr>
          <w:rFonts w:ascii="Arial" w:hAnsi="Arial" w:cs="Arial"/>
          <w:sz w:val="19"/>
          <w:szCs w:val="19"/>
        </w:rPr>
        <w:t>, através de documento requisitório próprio, o fornecimento dos serviços; bem como efetuar o pagamento na forma prevista na cláusula quarta. </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a) Fiscalizar e controlar a entrega (conforme cláusula sétima), comunicando a CONTRATADA, qualquer irregularidade constatada nos serviços prestados;</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b) Efetuar o (s) pagamento (s) segundo os prazos e condições estabelecidas nesta Ata;</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c) Efetuar o pagamento em observância à forma tratada na cláusula quarta;</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d) Conferir e atestar as notas fiscais (faturas) encaminhando-as, para pagamento;</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e) Notificar ao representante da empresa a ocorrência de eventuais imperfeições relacionadas ao objeto deste contrato.</w:t>
      </w:r>
    </w:p>
    <w:p w:rsidR="001573E9" w:rsidRPr="0011549B" w:rsidRDefault="001573E9" w:rsidP="001573E9">
      <w:pPr>
        <w:pStyle w:val="NormalWeb"/>
        <w:jc w:val="both"/>
        <w:rPr>
          <w:rFonts w:ascii="Arial" w:hAnsi="Arial" w:cs="Arial"/>
          <w:sz w:val="19"/>
          <w:szCs w:val="19"/>
          <w:u w:val="single"/>
        </w:rPr>
      </w:pPr>
      <w:r w:rsidRPr="0011549B">
        <w:rPr>
          <w:rFonts w:ascii="Arial" w:hAnsi="Arial" w:cs="Arial"/>
          <w:b/>
          <w:bCs/>
          <w:sz w:val="19"/>
          <w:szCs w:val="19"/>
          <w:u w:val="single"/>
        </w:rPr>
        <w:t>CLÁUSULA SÉTIMA – DAS OBRIGAÇÕES DA CONTRATADA</w:t>
      </w:r>
      <w:r w:rsidRPr="0011549B">
        <w:rPr>
          <w:rFonts w:ascii="Arial" w:hAnsi="Arial" w:cs="Arial"/>
          <w:sz w:val="19"/>
          <w:szCs w:val="19"/>
          <w:u w:val="single"/>
        </w:rPr>
        <w:t> </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 xml:space="preserve">Para garantir o fiel cumprimento da presente ata, </w:t>
      </w:r>
      <w:r w:rsidRPr="0011549B">
        <w:rPr>
          <w:rFonts w:ascii="Arial" w:hAnsi="Arial" w:cs="Arial"/>
          <w:bCs/>
          <w:sz w:val="19"/>
          <w:szCs w:val="19"/>
        </w:rPr>
        <w:t xml:space="preserve">a </w:t>
      </w:r>
      <w:r w:rsidRPr="0011549B">
        <w:rPr>
          <w:rFonts w:ascii="Arial" w:hAnsi="Arial" w:cs="Arial"/>
          <w:b/>
          <w:bCs/>
          <w:sz w:val="19"/>
          <w:szCs w:val="19"/>
        </w:rPr>
        <w:t xml:space="preserve">CONTRATADA </w:t>
      </w:r>
      <w:r w:rsidRPr="0011549B">
        <w:rPr>
          <w:rFonts w:ascii="Arial" w:hAnsi="Arial" w:cs="Arial"/>
          <w:bCs/>
          <w:sz w:val="19"/>
          <w:szCs w:val="19"/>
        </w:rPr>
        <w:t>se</w:t>
      </w:r>
      <w:r w:rsidRPr="0011549B">
        <w:rPr>
          <w:rFonts w:ascii="Arial" w:hAnsi="Arial" w:cs="Arial"/>
          <w:sz w:val="19"/>
          <w:szCs w:val="19"/>
        </w:rPr>
        <w:t xml:space="preserve"> compromete a: </w:t>
      </w:r>
    </w:p>
    <w:p w:rsidR="001573E9" w:rsidRPr="0011549B" w:rsidRDefault="001573E9" w:rsidP="001573E9">
      <w:pPr>
        <w:pStyle w:val="SemEspaamento"/>
        <w:jc w:val="both"/>
        <w:rPr>
          <w:rFonts w:ascii="Arial" w:hAnsi="Arial" w:cs="Arial"/>
          <w:sz w:val="19"/>
          <w:szCs w:val="19"/>
        </w:rPr>
      </w:pPr>
      <w:r w:rsidRPr="0011549B">
        <w:rPr>
          <w:rFonts w:ascii="Arial" w:hAnsi="Arial" w:cs="Arial"/>
          <w:bCs/>
          <w:sz w:val="19"/>
          <w:szCs w:val="19"/>
        </w:rPr>
        <w:t xml:space="preserve">a) Executar o fornecimento </w:t>
      </w:r>
      <w:r w:rsidRPr="0011549B">
        <w:rPr>
          <w:rFonts w:ascii="Arial" w:hAnsi="Arial" w:cs="Arial"/>
          <w:sz w:val="19"/>
          <w:szCs w:val="19"/>
        </w:rPr>
        <w:t xml:space="preserve">ora contratados de acordo com a solicitação do CONTRATANTE e proposta apresentada somente na quantidade solicitada e quando necessária </w:t>
      </w:r>
      <w:r w:rsidRPr="0011549B">
        <w:rPr>
          <w:rFonts w:ascii="Arial" w:hAnsi="Arial" w:cs="Arial"/>
          <w:bCs/>
          <w:sz w:val="19"/>
          <w:szCs w:val="19"/>
        </w:rPr>
        <w:t>até o final do prazo contratual;</w:t>
      </w:r>
    </w:p>
    <w:p w:rsidR="001573E9" w:rsidRPr="0011549B" w:rsidRDefault="001573E9" w:rsidP="001573E9">
      <w:pPr>
        <w:pStyle w:val="SemEspaamento"/>
        <w:jc w:val="both"/>
        <w:rPr>
          <w:rFonts w:ascii="Arial" w:hAnsi="Arial" w:cs="Arial"/>
          <w:sz w:val="19"/>
          <w:szCs w:val="19"/>
        </w:rPr>
      </w:pPr>
      <w:r w:rsidRPr="0011549B">
        <w:rPr>
          <w:rFonts w:ascii="Arial" w:hAnsi="Arial" w:cs="Arial"/>
          <w:bCs/>
          <w:sz w:val="19"/>
          <w:szCs w:val="19"/>
        </w:rPr>
        <w:t>b) Fornecer os produtos de acordo com as especificações solicitadas e sem qualquer outro custo;</w:t>
      </w:r>
    </w:p>
    <w:p w:rsidR="001573E9" w:rsidRPr="0011549B" w:rsidRDefault="001573E9" w:rsidP="001573E9">
      <w:pPr>
        <w:pStyle w:val="SemEspaamento"/>
        <w:jc w:val="both"/>
        <w:rPr>
          <w:rFonts w:ascii="Arial" w:hAnsi="Arial" w:cs="Arial"/>
          <w:sz w:val="19"/>
          <w:szCs w:val="19"/>
        </w:rPr>
      </w:pPr>
      <w:r w:rsidRPr="0011549B">
        <w:rPr>
          <w:rFonts w:ascii="Arial" w:hAnsi="Arial" w:cs="Arial"/>
          <w:bCs/>
          <w:sz w:val="19"/>
          <w:szCs w:val="19"/>
        </w:rPr>
        <w:t>c) Zelar e garantir a qualidade</w:t>
      </w:r>
      <w:r w:rsidRPr="0011549B">
        <w:rPr>
          <w:rFonts w:ascii="Arial" w:hAnsi="Arial" w:cs="Arial"/>
          <w:sz w:val="19"/>
          <w:szCs w:val="19"/>
        </w:rPr>
        <w:t xml:space="preserve"> dos produtos, comprometendo-se a substituir, às suas expensas, no total ou em parte os que não atenderem os padrões de qualidade exigidos, ou em que se verificarem defeitos </w:t>
      </w:r>
      <w:r w:rsidRPr="0011549B">
        <w:rPr>
          <w:rFonts w:ascii="Arial" w:hAnsi="Arial" w:cs="Arial"/>
          <w:sz w:val="19"/>
          <w:szCs w:val="19"/>
        </w:rPr>
        <w:lastRenderedPageBreak/>
        <w:t>resultantes do fornecimento no prazo de 48 (quarenta e oito) horas contados da notificação entregue oficialmente por escrito ou email;</w:t>
      </w:r>
    </w:p>
    <w:p w:rsidR="001573E9" w:rsidRPr="0011549B" w:rsidRDefault="001573E9" w:rsidP="001573E9">
      <w:pPr>
        <w:pStyle w:val="SemEspaamento"/>
        <w:jc w:val="both"/>
        <w:rPr>
          <w:rFonts w:ascii="Arial" w:hAnsi="Arial" w:cs="Arial"/>
          <w:sz w:val="19"/>
          <w:szCs w:val="19"/>
        </w:rPr>
      </w:pPr>
      <w:r w:rsidRPr="0011549B">
        <w:rPr>
          <w:rFonts w:ascii="Arial" w:hAnsi="Arial" w:cs="Arial"/>
          <w:bCs/>
          <w:sz w:val="19"/>
          <w:szCs w:val="19"/>
        </w:rPr>
        <w:t>d) Responsabilizar-se pelos eventuais danos</w:t>
      </w:r>
      <w:r w:rsidRPr="0011549B">
        <w:rPr>
          <w:rFonts w:ascii="Arial" w:hAnsi="Arial" w:cs="Arial"/>
          <w:sz w:val="19"/>
          <w:szCs w:val="19"/>
        </w:rPr>
        <w:t xml:space="preserve"> e prejuízos que a qualquer título vier a causar ao CONTRATANTE, principalmente em decorrência da má qualidade dos serviços; </w:t>
      </w:r>
    </w:p>
    <w:p w:rsidR="001573E9" w:rsidRPr="0011549B" w:rsidRDefault="001573E9" w:rsidP="001573E9">
      <w:pPr>
        <w:pStyle w:val="SemEspaamento"/>
        <w:jc w:val="both"/>
        <w:rPr>
          <w:rFonts w:ascii="Arial" w:hAnsi="Arial" w:cs="Arial"/>
          <w:sz w:val="19"/>
          <w:szCs w:val="19"/>
        </w:rPr>
      </w:pPr>
      <w:r w:rsidRPr="0011549B">
        <w:rPr>
          <w:rFonts w:ascii="Arial" w:hAnsi="Arial" w:cs="Arial"/>
          <w:bCs/>
          <w:sz w:val="19"/>
          <w:szCs w:val="19"/>
        </w:rPr>
        <w:t>e) Manter em dia as obrigações</w:t>
      </w:r>
      <w:r w:rsidRPr="0011549B">
        <w:rPr>
          <w:rFonts w:ascii="Arial" w:hAnsi="Arial" w:cs="Arial"/>
          <w:sz w:val="19"/>
          <w:szCs w:val="19"/>
        </w:rPr>
        <w:t xml:space="preserve"> concernentes à seguridade social e contribuição ao FGTS, durante toda a vigência deste contrato, sendo as mesmas peças fundamentais para o recebimento das Notas Fiscais / Faturas;</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 xml:space="preserve">f) Substituir em até 48 (quarenta e oito) horas os produtos que se apresentarem fora das especificações técnicas; </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g) Entregar os produtos livres de frete e outras despesas e responsabilizar-se pelo carregamento e transporte até o local,</w:t>
      </w:r>
      <w:r w:rsidRPr="0011549B">
        <w:rPr>
          <w:rFonts w:ascii="Arial" w:hAnsi="Arial" w:cs="Arial"/>
          <w:spacing w:val="-3"/>
          <w:sz w:val="19"/>
          <w:szCs w:val="19"/>
        </w:rPr>
        <w:t xml:space="preserve"> </w:t>
      </w:r>
      <w:r w:rsidRPr="0011549B">
        <w:rPr>
          <w:rFonts w:ascii="Arial" w:hAnsi="Arial" w:cs="Arial"/>
          <w:sz w:val="19"/>
          <w:szCs w:val="19"/>
        </w:rPr>
        <w:t>inclusive</w:t>
      </w:r>
      <w:r w:rsidRPr="0011549B">
        <w:rPr>
          <w:rFonts w:ascii="Arial" w:hAnsi="Arial" w:cs="Arial"/>
          <w:spacing w:val="-1"/>
          <w:sz w:val="19"/>
          <w:szCs w:val="19"/>
        </w:rPr>
        <w:t xml:space="preserve"> </w:t>
      </w:r>
      <w:r w:rsidRPr="0011549B">
        <w:rPr>
          <w:rFonts w:ascii="Arial" w:hAnsi="Arial" w:cs="Arial"/>
          <w:sz w:val="19"/>
          <w:szCs w:val="19"/>
        </w:rPr>
        <w:t>quanto</w:t>
      </w:r>
      <w:r w:rsidRPr="0011549B">
        <w:rPr>
          <w:rFonts w:ascii="Arial" w:hAnsi="Arial" w:cs="Arial"/>
          <w:spacing w:val="-4"/>
          <w:sz w:val="19"/>
          <w:szCs w:val="19"/>
        </w:rPr>
        <w:t xml:space="preserve"> </w:t>
      </w:r>
      <w:r w:rsidRPr="0011549B">
        <w:rPr>
          <w:rFonts w:ascii="Arial" w:hAnsi="Arial" w:cs="Arial"/>
          <w:sz w:val="19"/>
          <w:szCs w:val="19"/>
        </w:rPr>
        <w:t>ao</w:t>
      </w:r>
      <w:r w:rsidRPr="0011549B">
        <w:rPr>
          <w:rFonts w:ascii="Arial" w:hAnsi="Arial" w:cs="Arial"/>
          <w:spacing w:val="-1"/>
          <w:sz w:val="19"/>
          <w:szCs w:val="19"/>
        </w:rPr>
        <w:t xml:space="preserve"> </w:t>
      </w:r>
      <w:r w:rsidRPr="0011549B">
        <w:rPr>
          <w:rFonts w:ascii="Arial" w:hAnsi="Arial" w:cs="Arial"/>
          <w:sz w:val="19"/>
          <w:szCs w:val="19"/>
        </w:rPr>
        <w:t>descarregamento se necessário.</w:t>
      </w:r>
    </w:p>
    <w:p w:rsidR="001573E9" w:rsidRPr="0011549B" w:rsidRDefault="001573E9" w:rsidP="001573E9">
      <w:pPr>
        <w:pStyle w:val="SemEspaamento"/>
        <w:jc w:val="both"/>
        <w:rPr>
          <w:rFonts w:ascii="Arial" w:hAnsi="Arial" w:cs="Arial"/>
          <w:sz w:val="19"/>
          <w:szCs w:val="19"/>
        </w:rPr>
      </w:pP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 xml:space="preserve"> </w:t>
      </w:r>
      <w:r w:rsidRPr="0011549B">
        <w:rPr>
          <w:rFonts w:ascii="Arial" w:hAnsi="Arial" w:cs="Arial"/>
          <w:bCs/>
          <w:sz w:val="19"/>
          <w:szCs w:val="19"/>
        </w:rPr>
        <w:t>A recusa na execução dos serviços, sem motivo justificado e aceito pela Administração,constitui-se em falta grave</w:t>
      </w:r>
      <w:r w:rsidRPr="0011549B">
        <w:rPr>
          <w:rFonts w:ascii="Arial" w:hAnsi="Arial" w:cs="Arial"/>
          <w:sz w:val="19"/>
          <w:szCs w:val="19"/>
        </w:rPr>
        <w:t xml:space="preserve">, sujeitando a </w:t>
      </w:r>
      <w:r w:rsidRPr="0011549B">
        <w:rPr>
          <w:rFonts w:ascii="Arial" w:hAnsi="Arial" w:cs="Arial"/>
          <w:b/>
          <w:sz w:val="19"/>
          <w:szCs w:val="19"/>
        </w:rPr>
        <w:t>CONTRATADA,</w:t>
      </w:r>
      <w:r w:rsidRPr="0011549B">
        <w:rPr>
          <w:rFonts w:ascii="Arial" w:hAnsi="Arial" w:cs="Arial"/>
          <w:sz w:val="19"/>
          <w:szCs w:val="19"/>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1573E9" w:rsidRPr="0011549B" w:rsidRDefault="001573E9" w:rsidP="001573E9">
      <w:pPr>
        <w:pStyle w:val="SemEspaamento"/>
        <w:jc w:val="both"/>
        <w:rPr>
          <w:rFonts w:ascii="Arial" w:hAnsi="Arial" w:cs="Arial"/>
          <w:sz w:val="19"/>
          <w:szCs w:val="19"/>
        </w:rPr>
      </w:pP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a) 0,5% (zero vírgula cinco por cento) por dia de atraso, na entrega do objeto licitado, calculado</w:t>
      </w:r>
      <w:r w:rsidRPr="0011549B">
        <w:rPr>
          <w:rFonts w:ascii="Arial" w:hAnsi="Arial" w:cs="Arial"/>
          <w:spacing w:val="-56"/>
          <w:sz w:val="19"/>
          <w:szCs w:val="19"/>
        </w:rPr>
        <w:t xml:space="preserve"> </w:t>
      </w:r>
      <w:r w:rsidRPr="0011549B">
        <w:rPr>
          <w:rFonts w:ascii="Arial" w:hAnsi="Arial" w:cs="Arial"/>
          <w:sz w:val="19"/>
          <w:szCs w:val="19"/>
        </w:rPr>
        <w:t>sobre o valor correspondente a parte inadimplida, até o limite de 9,9% (nove vírgulas nove por</w:t>
      </w:r>
      <w:r w:rsidRPr="0011549B">
        <w:rPr>
          <w:rFonts w:ascii="Arial" w:hAnsi="Arial" w:cs="Arial"/>
          <w:spacing w:val="1"/>
          <w:sz w:val="19"/>
          <w:szCs w:val="19"/>
        </w:rPr>
        <w:t xml:space="preserve"> </w:t>
      </w:r>
      <w:r w:rsidRPr="0011549B">
        <w:rPr>
          <w:rFonts w:ascii="Arial" w:hAnsi="Arial" w:cs="Arial"/>
          <w:sz w:val="19"/>
          <w:szCs w:val="19"/>
        </w:rPr>
        <w:t>cento);</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b) Até 10% (dez por cento) sobre o valor do contrato, pelo descumprimento de qualquer</w:t>
      </w:r>
      <w:r w:rsidRPr="0011549B">
        <w:rPr>
          <w:rFonts w:ascii="Arial" w:hAnsi="Arial" w:cs="Arial"/>
          <w:spacing w:val="1"/>
          <w:sz w:val="19"/>
          <w:szCs w:val="19"/>
        </w:rPr>
        <w:t xml:space="preserve"> </w:t>
      </w:r>
      <w:r w:rsidRPr="0011549B">
        <w:rPr>
          <w:rFonts w:ascii="Arial" w:hAnsi="Arial" w:cs="Arial"/>
          <w:sz w:val="19"/>
          <w:szCs w:val="19"/>
        </w:rPr>
        <w:t>cláusula</w:t>
      </w:r>
      <w:r w:rsidRPr="0011549B">
        <w:rPr>
          <w:rFonts w:ascii="Arial" w:hAnsi="Arial" w:cs="Arial"/>
          <w:spacing w:val="-1"/>
          <w:sz w:val="19"/>
          <w:szCs w:val="19"/>
        </w:rPr>
        <w:t xml:space="preserve"> </w:t>
      </w:r>
      <w:r w:rsidRPr="0011549B">
        <w:rPr>
          <w:rFonts w:ascii="Arial" w:hAnsi="Arial" w:cs="Arial"/>
          <w:sz w:val="19"/>
          <w:szCs w:val="19"/>
        </w:rPr>
        <w:t>do</w:t>
      </w:r>
      <w:r w:rsidRPr="0011549B">
        <w:rPr>
          <w:rFonts w:ascii="Arial" w:hAnsi="Arial" w:cs="Arial"/>
          <w:spacing w:val="-1"/>
          <w:sz w:val="19"/>
          <w:szCs w:val="19"/>
        </w:rPr>
        <w:t xml:space="preserve"> </w:t>
      </w:r>
      <w:r w:rsidRPr="0011549B">
        <w:rPr>
          <w:rFonts w:ascii="Arial" w:hAnsi="Arial" w:cs="Arial"/>
          <w:sz w:val="19"/>
          <w:szCs w:val="19"/>
        </w:rPr>
        <w:t>contrato/Ata Registro de Preços,</w:t>
      </w:r>
      <w:r w:rsidRPr="0011549B">
        <w:rPr>
          <w:rFonts w:ascii="Arial" w:hAnsi="Arial" w:cs="Arial"/>
          <w:spacing w:val="-2"/>
          <w:sz w:val="19"/>
          <w:szCs w:val="19"/>
        </w:rPr>
        <w:t xml:space="preserve"> </w:t>
      </w:r>
      <w:r w:rsidRPr="0011549B">
        <w:rPr>
          <w:rFonts w:ascii="Arial" w:hAnsi="Arial" w:cs="Arial"/>
          <w:sz w:val="19"/>
          <w:szCs w:val="19"/>
        </w:rPr>
        <w:t>exceto</w:t>
      </w:r>
      <w:r w:rsidRPr="0011549B">
        <w:rPr>
          <w:rFonts w:ascii="Arial" w:hAnsi="Arial" w:cs="Arial"/>
          <w:spacing w:val="-1"/>
          <w:sz w:val="19"/>
          <w:szCs w:val="19"/>
        </w:rPr>
        <w:t xml:space="preserve"> </w:t>
      </w:r>
      <w:r w:rsidRPr="0011549B">
        <w:rPr>
          <w:rFonts w:ascii="Arial" w:hAnsi="Arial" w:cs="Arial"/>
          <w:sz w:val="19"/>
          <w:szCs w:val="19"/>
        </w:rPr>
        <w:t>prazo</w:t>
      </w:r>
      <w:r w:rsidRPr="0011549B">
        <w:rPr>
          <w:rFonts w:ascii="Arial" w:hAnsi="Arial" w:cs="Arial"/>
          <w:spacing w:val="-1"/>
          <w:sz w:val="19"/>
          <w:szCs w:val="19"/>
        </w:rPr>
        <w:t xml:space="preserve"> </w:t>
      </w:r>
      <w:r w:rsidRPr="0011549B">
        <w:rPr>
          <w:rFonts w:ascii="Arial" w:hAnsi="Arial" w:cs="Arial"/>
          <w:sz w:val="19"/>
          <w:szCs w:val="19"/>
        </w:rPr>
        <w:t>de</w:t>
      </w:r>
      <w:r w:rsidRPr="0011549B">
        <w:rPr>
          <w:rFonts w:ascii="Arial" w:hAnsi="Arial" w:cs="Arial"/>
          <w:spacing w:val="-1"/>
          <w:sz w:val="19"/>
          <w:szCs w:val="19"/>
        </w:rPr>
        <w:t xml:space="preserve"> </w:t>
      </w:r>
      <w:r w:rsidRPr="0011549B">
        <w:rPr>
          <w:rFonts w:ascii="Arial" w:hAnsi="Arial" w:cs="Arial"/>
          <w:sz w:val="19"/>
          <w:szCs w:val="19"/>
        </w:rPr>
        <w:t>entrega que em caso de não pagamento, será encaminhada para a dívida ativa do Município, visando a sua execução;</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c)  Emissão e Publicação de Declaração de Inidoneidade em veículo de imprensa regional, estadual e nacional.</w:t>
      </w:r>
    </w:p>
    <w:p w:rsidR="001573E9" w:rsidRPr="0011549B" w:rsidRDefault="001573E9" w:rsidP="001573E9">
      <w:pPr>
        <w:pStyle w:val="SemEspaamento"/>
        <w:jc w:val="both"/>
        <w:rPr>
          <w:rFonts w:ascii="Arial" w:hAnsi="Arial" w:cs="Arial"/>
          <w:sz w:val="19"/>
          <w:szCs w:val="19"/>
        </w:rPr>
      </w:pPr>
    </w:p>
    <w:p w:rsidR="001573E9" w:rsidRPr="0011549B" w:rsidRDefault="001573E9" w:rsidP="001573E9">
      <w:pPr>
        <w:pStyle w:val="SemEspaamento"/>
        <w:jc w:val="both"/>
        <w:rPr>
          <w:rFonts w:ascii="Arial" w:hAnsi="Arial" w:cs="Arial"/>
          <w:b/>
          <w:sz w:val="19"/>
          <w:szCs w:val="19"/>
          <w:u w:val="single"/>
        </w:rPr>
      </w:pPr>
      <w:r w:rsidRPr="0011549B">
        <w:rPr>
          <w:rFonts w:ascii="Arial" w:hAnsi="Arial" w:cs="Arial"/>
          <w:b/>
          <w:sz w:val="19"/>
          <w:szCs w:val="19"/>
          <w:u w:val="single"/>
        </w:rPr>
        <w:t>CLAUSULA OITAVA: DA FISCALIZAÇÃO</w:t>
      </w:r>
    </w:p>
    <w:p w:rsidR="001573E9" w:rsidRPr="0011549B" w:rsidRDefault="001573E9" w:rsidP="001573E9">
      <w:pPr>
        <w:pStyle w:val="SemEspaamento"/>
        <w:jc w:val="both"/>
        <w:rPr>
          <w:rFonts w:ascii="Arial" w:hAnsi="Arial" w:cs="Arial"/>
          <w:sz w:val="19"/>
          <w:szCs w:val="19"/>
        </w:rPr>
      </w:pP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A fiscalização sobre a entrega dos produtos da presente licitação será exercida pela senhora MARLUCE MARCELINO PECCIN COUTINHO.</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 xml:space="preserve">A fiscalização terá poderes para: </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 xml:space="preserve">a) Recusar produtos que não obedeçam às especificações, com o disposto no edital do Pregão eletrônico; </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 xml:space="preserve">b) Comunicar ao superior no prazo máximo de até 02(dois) dias corridos qualquer atraso, falhas e omissões por parte da CONTRATADA; </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 xml:space="preserve">c) Conferir no ato da entrega, requisitos, marcas, especificações, prazos de validade, condições e outros dados que fizerem necessários; </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d) Controlar o saldo;</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e) Praticar quaisquer atos, nos limites da Ata/contrato, que se destinem a preservar todo e qualquer direito do Município.</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As determinações referentes às prioridades de entrega dos produtos; controle de qualidade; bem como a solução de casos concernentes a esses assuntos, ficarão a cargo da fiscalização.</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A ação da fiscalização não diminui a completa responsabilidade da CONTRATADA pelo fornecimento dos bens, ora licitados.</w:t>
      </w:r>
    </w:p>
    <w:p w:rsidR="001573E9" w:rsidRPr="0011549B" w:rsidRDefault="001573E9" w:rsidP="001573E9">
      <w:pPr>
        <w:pStyle w:val="SemEspaamento"/>
        <w:jc w:val="both"/>
        <w:rPr>
          <w:rFonts w:ascii="Arial" w:hAnsi="Arial" w:cs="Arial"/>
          <w:sz w:val="19"/>
          <w:szCs w:val="19"/>
        </w:rPr>
      </w:pPr>
    </w:p>
    <w:p w:rsidR="001573E9" w:rsidRPr="0011549B" w:rsidRDefault="001573E9" w:rsidP="001573E9">
      <w:pPr>
        <w:pStyle w:val="SemEspaamento"/>
        <w:jc w:val="both"/>
        <w:rPr>
          <w:rStyle w:val="Forte"/>
          <w:rFonts w:ascii="Arial" w:hAnsi="Arial" w:cs="Arial"/>
          <w:sz w:val="19"/>
          <w:szCs w:val="19"/>
          <w:u w:val="single"/>
        </w:rPr>
      </w:pPr>
      <w:r w:rsidRPr="0011549B">
        <w:rPr>
          <w:rFonts w:ascii="Arial" w:hAnsi="Arial" w:cs="Arial"/>
          <w:b/>
          <w:bCs/>
          <w:sz w:val="19"/>
          <w:szCs w:val="19"/>
          <w:u w:val="single"/>
        </w:rPr>
        <w:t xml:space="preserve">CLÁUSULA NONA– </w:t>
      </w:r>
      <w:r w:rsidRPr="0011549B">
        <w:rPr>
          <w:rStyle w:val="Forte"/>
          <w:rFonts w:ascii="Arial" w:hAnsi="Arial" w:cs="Arial"/>
          <w:sz w:val="19"/>
          <w:szCs w:val="19"/>
          <w:u w:val="single"/>
        </w:rPr>
        <w:t>DA FRAUDE E DA CORRUPÇÃO</w:t>
      </w:r>
    </w:p>
    <w:p w:rsidR="001573E9" w:rsidRPr="0011549B" w:rsidRDefault="001573E9" w:rsidP="001573E9">
      <w:pPr>
        <w:pStyle w:val="NormalWeb"/>
        <w:spacing w:before="0" w:beforeAutospacing="0" w:after="0" w:afterAutospacing="0"/>
        <w:jc w:val="both"/>
        <w:rPr>
          <w:rFonts w:ascii="Arial" w:hAnsi="Arial" w:cs="Arial"/>
          <w:sz w:val="19"/>
          <w:szCs w:val="19"/>
        </w:rPr>
      </w:pPr>
    </w:p>
    <w:p w:rsidR="001573E9" w:rsidRPr="0011549B" w:rsidRDefault="001573E9" w:rsidP="001573E9">
      <w:pPr>
        <w:pStyle w:val="NormalWeb"/>
        <w:spacing w:before="0" w:beforeAutospacing="0" w:after="0" w:afterAutospacing="0"/>
        <w:jc w:val="both"/>
        <w:rPr>
          <w:rFonts w:ascii="Arial" w:hAnsi="Arial" w:cs="Arial"/>
          <w:sz w:val="19"/>
          <w:szCs w:val="19"/>
        </w:rPr>
      </w:pPr>
      <w:r w:rsidRPr="0011549B">
        <w:rPr>
          <w:rFonts w:ascii="Arial" w:hAnsi="Arial" w:cs="Arial"/>
          <w:sz w:val="19"/>
          <w:szCs w:val="19"/>
        </w:rPr>
        <w:t>01 - A CONTRATADA deve observar e fazer observar, por seus fornecedores e subcontratados, se admitida subcontratação, o mais alto padrão de ética durante todo o processo de licitação, de contratação e de execução do objeto contratual.</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Para os propósitos desta cláusula definem-se as seguintes práticas:</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a) “prática corrupta”: oferecer, dar, receber ou solicitar, direta ou indiretamente, qualquer vantagem com o objetivo de influenciar a ação de servidor público no processo de licitação ou na execução de contrato;</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b) “prática fraudulenta”: a falsificação ou omissão dos fatos, com o objetivo de influenciar o processo de licitação ou de execução de contrato;</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c) “prática colusiva”: esquematizar ou estabelecer um acordo entre dois ou mais licitantes, com ou sem o conhecimento de representantes ou prepostos do órgão licitador, visando estabelecer preços em níveis artificiais e não competitivos;</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d) “prática coercitiva”: causar dano ou ameaçar causar dano, direta ou indiretamente, às pessoas ou sua propriedade, visando influenciar sua participação em um processo licitatório ou afetar a execução do contrato.</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 xml:space="preserve">e) “prática obstrutiva”: (i) destruir, falsificar, alterar ou ocultar provas em inspeções ou fazer declarações falsas aos representantes do organismo financeiro multilateral, com o objetivo de impedir materialmente a </w:t>
      </w:r>
      <w:r w:rsidRPr="0011549B">
        <w:rPr>
          <w:rFonts w:ascii="Arial" w:hAnsi="Arial" w:cs="Arial"/>
          <w:sz w:val="19"/>
          <w:szCs w:val="19"/>
        </w:rPr>
        <w:lastRenderedPageBreak/>
        <w:t>apuração de alegações de prática prevista acima; (ii) atos cuja intenção seja impedir materialmente o exercício do direito de o organismo financeiro multilateral promover inspeção.</w:t>
      </w:r>
    </w:p>
    <w:p w:rsidR="001573E9" w:rsidRPr="0011549B" w:rsidRDefault="001573E9" w:rsidP="001573E9">
      <w:pPr>
        <w:spacing w:after="0" w:line="285" w:lineRule="atLeast"/>
        <w:jc w:val="both"/>
        <w:rPr>
          <w:rFonts w:ascii="Arial" w:hAnsi="Arial" w:cs="Arial"/>
          <w:sz w:val="19"/>
          <w:szCs w:val="19"/>
        </w:rPr>
      </w:pPr>
      <w:r w:rsidRPr="0011549B">
        <w:rPr>
          <w:rFonts w:ascii="Arial" w:hAnsi="Arial" w:cs="Arial"/>
          <w:sz w:val="19"/>
          <w:szCs w:val="19"/>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 </w:t>
      </w:r>
    </w:p>
    <w:p w:rsidR="001573E9" w:rsidRPr="0011549B" w:rsidRDefault="001573E9" w:rsidP="001573E9">
      <w:pPr>
        <w:spacing w:after="0" w:line="285" w:lineRule="atLeast"/>
        <w:jc w:val="both"/>
        <w:rPr>
          <w:rFonts w:ascii="Arial" w:hAnsi="Arial" w:cs="Arial"/>
          <w:sz w:val="19"/>
          <w:szCs w:val="19"/>
        </w:rPr>
      </w:pPr>
      <w:r w:rsidRPr="0011549B">
        <w:rPr>
          <w:rFonts w:ascii="Arial" w:hAnsi="Arial" w:cs="Arial"/>
          <w:sz w:val="19"/>
          <w:szCs w:val="19"/>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573E9" w:rsidRPr="0011549B" w:rsidRDefault="001573E9" w:rsidP="001573E9">
      <w:pPr>
        <w:spacing w:after="0" w:line="285" w:lineRule="atLeast"/>
        <w:jc w:val="both"/>
        <w:rPr>
          <w:rFonts w:ascii="Arial" w:hAnsi="Arial" w:cs="Arial"/>
          <w:sz w:val="19"/>
          <w:szCs w:val="19"/>
        </w:rPr>
      </w:pPr>
    </w:p>
    <w:p w:rsidR="001573E9" w:rsidRPr="0011549B" w:rsidRDefault="001573E9" w:rsidP="001573E9">
      <w:pPr>
        <w:spacing w:after="0" w:line="285" w:lineRule="atLeast"/>
        <w:jc w:val="both"/>
        <w:rPr>
          <w:rFonts w:ascii="Arial" w:hAnsi="Arial" w:cs="Arial"/>
          <w:sz w:val="19"/>
          <w:szCs w:val="19"/>
          <w:u w:val="single"/>
        </w:rPr>
      </w:pPr>
      <w:r w:rsidRPr="0011549B">
        <w:rPr>
          <w:rFonts w:ascii="Arial" w:hAnsi="Arial" w:cs="Arial"/>
          <w:b/>
          <w:sz w:val="19"/>
          <w:szCs w:val="19"/>
          <w:u w:val="single"/>
        </w:rPr>
        <w:t xml:space="preserve">CLÁUSULA DÉCIMA - </w:t>
      </w:r>
      <w:r w:rsidRPr="0011549B">
        <w:rPr>
          <w:rFonts w:ascii="Arial" w:hAnsi="Arial" w:cs="Arial"/>
          <w:b/>
          <w:bCs/>
          <w:sz w:val="19"/>
          <w:szCs w:val="19"/>
          <w:u w:val="single"/>
        </w:rPr>
        <w:t>DA RENÚNCIA E DA RESCISÃO</w:t>
      </w:r>
      <w:r w:rsidRPr="0011549B">
        <w:rPr>
          <w:rFonts w:ascii="Arial" w:hAnsi="Arial" w:cs="Arial"/>
          <w:sz w:val="19"/>
          <w:szCs w:val="19"/>
          <w:u w:val="single"/>
        </w:rPr>
        <w:t> </w:t>
      </w:r>
    </w:p>
    <w:p w:rsidR="001573E9" w:rsidRPr="0011549B" w:rsidRDefault="001573E9" w:rsidP="001573E9">
      <w:pPr>
        <w:spacing w:after="0" w:line="285" w:lineRule="atLeast"/>
        <w:jc w:val="both"/>
        <w:rPr>
          <w:rFonts w:ascii="Arial" w:hAnsi="Arial" w:cs="Arial"/>
          <w:sz w:val="19"/>
          <w:szCs w:val="19"/>
          <w:u w:val="single"/>
        </w:rPr>
      </w:pP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 xml:space="preserve">A Ata poderá ser rescindida: </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 xml:space="preserve">a) unilateralmente, pela Prefeitura, na forma do artigo 79, inciso I, c/c os artigos 77 e 78, incisos I a XII e XVII e parágrafo único, todos da Lei nº 8.666/93; </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b) consensualmente, na forma do artigo 79, inciso II, da Lei 8666/93, mediante encaminhamento de correspondência com no mínimo 30 (trinta) dias de antecedência e mediante autorização escrita e fundamentada autoridade competente da administração;</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 xml:space="preserve">c) Em caso de rescisão sem culpa da empresa contratada a ela serão devidos os valores correspondentes aos serviços efetivamente prestados. </w:t>
      </w:r>
    </w:p>
    <w:p w:rsidR="001573E9" w:rsidRPr="0011549B" w:rsidRDefault="001573E9" w:rsidP="001573E9">
      <w:pPr>
        <w:pStyle w:val="NormalWeb"/>
        <w:jc w:val="both"/>
        <w:rPr>
          <w:rFonts w:ascii="Arial" w:hAnsi="Arial" w:cs="Arial"/>
          <w:sz w:val="19"/>
          <w:szCs w:val="19"/>
          <w:u w:val="single"/>
        </w:rPr>
      </w:pPr>
      <w:r w:rsidRPr="0011549B">
        <w:rPr>
          <w:rFonts w:ascii="Arial" w:hAnsi="Arial" w:cs="Arial"/>
          <w:b/>
          <w:bCs/>
          <w:sz w:val="19"/>
          <w:szCs w:val="19"/>
          <w:u w:val="single"/>
        </w:rPr>
        <w:t xml:space="preserve">CLÁUSULA DÉCIMA </w:t>
      </w:r>
      <w:r w:rsidRPr="0011549B">
        <w:rPr>
          <w:rFonts w:ascii="Arial" w:hAnsi="Arial" w:cs="Arial"/>
          <w:b/>
          <w:sz w:val="19"/>
          <w:szCs w:val="19"/>
          <w:u w:val="single"/>
        </w:rPr>
        <w:t>PRIMEIRA</w:t>
      </w:r>
      <w:r w:rsidRPr="0011549B">
        <w:rPr>
          <w:rFonts w:ascii="Arial" w:hAnsi="Arial" w:cs="Arial"/>
          <w:b/>
          <w:bCs/>
          <w:sz w:val="19"/>
          <w:szCs w:val="19"/>
          <w:u w:val="single"/>
        </w:rPr>
        <w:t xml:space="preserve"> – VEDAÇÕES</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 xml:space="preserve">É vedado à empresa contratada: </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a) transferir ou ceder a terceiros o objeto contratado, ainda que parcialmente, excetuando-se as hipóteses de fusão, cisão e incorporação da contratada, a critério exclusivo da Prefeitura.</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O presente contrato poderá ser renunciado, por acordo entre as partes, mediante notificação expressa, com antecedência mínima de 30(trinta) dias da data desejada para o encerramento, em conformidade com o art. 79, II da Lei 8666/93.</w:t>
      </w:r>
    </w:p>
    <w:p w:rsidR="001573E9" w:rsidRPr="0011549B" w:rsidRDefault="001573E9" w:rsidP="001573E9">
      <w:pPr>
        <w:pStyle w:val="NormalWeb"/>
        <w:jc w:val="both"/>
        <w:rPr>
          <w:rFonts w:ascii="Arial" w:hAnsi="Arial" w:cs="Arial"/>
          <w:sz w:val="19"/>
          <w:szCs w:val="19"/>
          <w:u w:val="single"/>
        </w:rPr>
      </w:pPr>
      <w:r w:rsidRPr="0011549B">
        <w:rPr>
          <w:rFonts w:ascii="Arial" w:hAnsi="Arial" w:cs="Arial"/>
          <w:b/>
          <w:bCs/>
          <w:sz w:val="19"/>
          <w:szCs w:val="19"/>
          <w:u w:val="single"/>
        </w:rPr>
        <w:t xml:space="preserve">CLÁUSULA DÉCIMA </w:t>
      </w:r>
      <w:r w:rsidRPr="0011549B">
        <w:rPr>
          <w:rFonts w:ascii="Arial" w:hAnsi="Arial" w:cs="Arial"/>
          <w:b/>
          <w:sz w:val="19"/>
          <w:szCs w:val="19"/>
          <w:u w:val="single"/>
        </w:rPr>
        <w:t>SEGUNDA</w:t>
      </w:r>
      <w:r w:rsidRPr="0011549B">
        <w:rPr>
          <w:rFonts w:ascii="Arial" w:hAnsi="Arial" w:cs="Arial"/>
          <w:b/>
          <w:bCs/>
          <w:sz w:val="19"/>
          <w:szCs w:val="19"/>
          <w:u w:val="single"/>
        </w:rPr>
        <w:t xml:space="preserve"> - DA PUBLICAÇÃO</w:t>
      </w:r>
      <w:r w:rsidRPr="0011549B">
        <w:rPr>
          <w:rFonts w:ascii="Arial" w:hAnsi="Arial" w:cs="Arial"/>
          <w:sz w:val="19"/>
          <w:szCs w:val="19"/>
          <w:u w:val="single"/>
        </w:rPr>
        <w:t> </w:t>
      </w:r>
    </w:p>
    <w:p w:rsidR="001573E9" w:rsidRPr="0011549B" w:rsidRDefault="001573E9" w:rsidP="001573E9">
      <w:pPr>
        <w:pStyle w:val="NormalWeb"/>
        <w:jc w:val="both"/>
        <w:rPr>
          <w:rFonts w:ascii="Arial" w:hAnsi="Arial" w:cs="Arial"/>
          <w:sz w:val="19"/>
          <w:szCs w:val="19"/>
        </w:rPr>
      </w:pPr>
      <w:r w:rsidRPr="0011549B">
        <w:rPr>
          <w:rFonts w:ascii="Arial" w:hAnsi="Arial" w:cs="Arial"/>
          <w:sz w:val="19"/>
          <w:szCs w:val="19"/>
        </w:rPr>
        <w:t xml:space="preserve">Para eficácia do presente instrumento, o </w:t>
      </w:r>
      <w:r w:rsidRPr="0011549B">
        <w:rPr>
          <w:rFonts w:ascii="Arial" w:hAnsi="Arial" w:cs="Arial"/>
          <w:b/>
          <w:sz w:val="19"/>
          <w:szCs w:val="19"/>
        </w:rPr>
        <w:t>CONTRATANTE</w:t>
      </w:r>
      <w:r w:rsidRPr="0011549B">
        <w:rPr>
          <w:rFonts w:ascii="Arial" w:hAnsi="Arial" w:cs="Arial"/>
          <w:sz w:val="19"/>
          <w:szCs w:val="19"/>
        </w:rPr>
        <w:t xml:space="preserve"> providenciará sua publicação em veículo de grande circulação, em forma de extrato, em conformidade com o disposto no art. 61, Parágrafo Único, da Lei 8666/93. </w:t>
      </w:r>
    </w:p>
    <w:p w:rsidR="001573E9" w:rsidRPr="0011549B" w:rsidRDefault="001573E9" w:rsidP="001573E9">
      <w:pPr>
        <w:pStyle w:val="NormalWeb"/>
        <w:jc w:val="both"/>
        <w:rPr>
          <w:rFonts w:ascii="Arial" w:hAnsi="Arial" w:cs="Arial"/>
          <w:sz w:val="19"/>
          <w:szCs w:val="19"/>
          <w:u w:val="single"/>
        </w:rPr>
      </w:pPr>
      <w:r w:rsidRPr="0011549B">
        <w:rPr>
          <w:rFonts w:ascii="Arial" w:hAnsi="Arial" w:cs="Arial"/>
          <w:b/>
          <w:bCs/>
          <w:sz w:val="19"/>
          <w:szCs w:val="19"/>
          <w:u w:val="single"/>
        </w:rPr>
        <w:t xml:space="preserve">CLÁUSULA DÉCIMA TERCEIRA – DOS DOCUMENTOS INTEGRANTES </w:t>
      </w:r>
    </w:p>
    <w:p w:rsidR="001573E9" w:rsidRPr="0011549B" w:rsidRDefault="001573E9" w:rsidP="001573E9">
      <w:pPr>
        <w:spacing w:before="100" w:beforeAutospacing="1" w:after="100" w:afterAutospacing="1"/>
        <w:jc w:val="both"/>
        <w:rPr>
          <w:rFonts w:ascii="Arial" w:hAnsi="Arial" w:cs="Arial"/>
          <w:sz w:val="19"/>
          <w:szCs w:val="19"/>
        </w:rPr>
      </w:pPr>
      <w:r w:rsidRPr="0011549B">
        <w:rPr>
          <w:rFonts w:ascii="Arial" w:hAnsi="Arial" w:cs="Arial"/>
          <w:sz w:val="19"/>
          <w:szCs w:val="19"/>
        </w:rPr>
        <w:t xml:space="preserve">Independentemente de transcrição, farão parte integrante deste instrumento de Ata Registro de Preços o Edital de Licitação - Modalidade Pregão Eletrônico nº 075/2022, e a proposta final e adjudicada da </w:t>
      </w:r>
      <w:r w:rsidRPr="0011549B">
        <w:rPr>
          <w:rFonts w:ascii="Arial" w:hAnsi="Arial" w:cs="Arial"/>
          <w:b/>
          <w:bCs/>
          <w:sz w:val="19"/>
          <w:szCs w:val="19"/>
        </w:rPr>
        <w:t>CONTRATADA</w:t>
      </w:r>
      <w:r w:rsidRPr="0011549B">
        <w:rPr>
          <w:rFonts w:ascii="Arial" w:hAnsi="Arial" w:cs="Arial"/>
          <w:sz w:val="19"/>
          <w:szCs w:val="19"/>
        </w:rPr>
        <w:t>.</w:t>
      </w:r>
    </w:p>
    <w:p w:rsidR="001573E9" w:rsidRPr="0011549B" w:rsidRDefault="001573E9" w:rsidP="001573E9">
      <w:pPr>
        <w:pStyle w:val="NormalWeb"/>
        <w:jc w:val="both"/>
        <w:rPr>
          <w:rFonts w:ascii="Arial" w:hAnsi="Arial" w:cs="Arial"/>
          <w:sz w:val="19"/>
          <w:szCs w:val="19"/>
          <w:u w:val="single"/>
        </w:rPr>
      </w:pPr>
      <w:r w:rsidRPr="0011549B">
        <w:rPr>
          <w:rFonts w:ascii="Arial" w:hAnsi="Arial" w:cs="Arial"/>
          <w:b/>
          <w:bCs/>
          <w:sz w:val="19"/>
          <w:szCs w:val="19"/>
          <w:u w:val="single"/>
        </w:rPr>
        <w:t>CLÁUSULA DÉCIMA QUARTA – DAS DISPOSIÇÕES FINAIS</w:t>
      </w:r>
    </w:p>
    <w:p w:rsidR="001573E9" w:rsidRPr="0011549B" w:rsidRDefault="001573E9" w:rsidP="001573E9">
      <w:pPr>
        <w:pStyle w:val="NormalWeb"/>
        <w:jc w:val="both"/>
        <w:rPr>
          <w:rFonts w:ascii="Arial" w:hAnsi="Arial" w:cs="Arial"/>
          <w:sz w:val="19"/>
          <w:szCs w:val="19"/>
        </w:rPr>
      </w:pPr>
      <w:r w:rsidRPr="0011549B">
        <w:rPr>
          <w:rFonts w:ascii="Arial" w:hAnsi="Arial" w:cs="Arial"/>
          <w:sz w:val="19"/>
          <w:szCs w:val="19"/>
        </w:rPr>
        <w:t xml:space="preserve">A </w:t>
      </w:r>
      <w:r w:rsidRPr="0011549B">
        <w:rPr>
          <w:rFonts w:ascii="Arial" w:hAnsi="Arial" w:cs="Arial"/>
          <w:b/>
          <w:sz w:val="19"/>
          <w:szCs w:val="19"/>
        </w:rPr>
        <w:t>CONTRATADA</w:t>
      </w:r>
      <w:r w:rsidRPr="0011549B">
        <w:rPr>
          <w:rFonts w:ascii="Arial" w:hAnsi="Arial" w:cs="Arial"/>
          <w:sz w:val="19"/>
          <w:szCs w:val="19"/>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573E9" w:rsidRPr="0011549B" w:rsidRDefault="001573E9" w:rsidP="001573E9">
      <w:pPr>
        <w:pStyle w:val="SemEspaamento"/>
        <w:jc w:val="both"/>
        <w:rPr>
          <w:rFonts w:ascii="Arial" w:hAnsi="Arial" w:cs="Arial"/>
          <w:b/>
          <w:sz w:val="19"/>
          <w:szCs w:val="19"/>
          <w:u w:val="single"/>
        </w:rPr>
      </w:pPr>
      <w:r w:rsidRPr="0011549B">
        <w:rPr>
          <w:rFonts w:ascii="Arial" w:hAnsi="Arial" w:cs="Arial"/>
          <w:b/>
          <w:sz w:val="19"/>
          <w:szCs w:val="19"/>
          <w:u w:val="single"/>
        </w:rPr>
        <w:t>CLÁUSULA DÉCIMA QUINTA – DO FORO </w:t>
      </w:r>
    </w:p>
    <w:p w:rsidR="001573E9" w:rsidRPr="0011549B" w:rsidRDefault="001573E9" w:rsidP="001573E9">
      <w:pPr>
        <w:pStyle w:val="SemEspaamento"/>
        <w:jc w:val="both"/>
        <w:rPr>
          <w:rFonts w:ascii="Arial" w:hAnsi="Arial" w:cs="Arial"/>
          <w:b/>
          <w:sz w:val="19"/>
          <w:szCs w:val="19"/>
          <w:u w:val="single"/>
        </w:rPr>
      </w:pP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w:t>
      </w:r>
    </w:p>
    <w:p w:rsidR="001573E9" w:rsidRPr="0011549B" w:rsidRDefault="001573E9" w:rsidP="001573E9">
      <w:pPr>
        <w:pStyle w:val="SemEspaamento"/>
        <w:jc w:val="both"/>
        <w:rPr>
          <w:rFonts w:ascii="Arial" w:hAnsi="Arial" w:cs="Arial"/>
          <w:sz w:val="19"/>
          <w:szCs w:val="19"/>
        </w:rPr>
      </w:pP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 xml:space="preserve">E por estarem de acordo, as partes firmam a presente Ata/Contrato em 02 (duas) vias de igual teor e forma para um só efeito legal, ficando pelo menos uma via arquivada na sede da </w:t>
      </w:r>
      <w:r w:rsidRPr="0011549B">
        <w:rPr>
          <w:rFonts w:ascii="Arial" w:hAnsi="Arial" w:cs="Arial"/>
          <w:b/>
          <w:bCs/>
          <w:sz w:val="19"/>
          <w:szCs w:val="19"/>
        </w:rPr>
        <w:t>CONTRATANTE</w:t>
      </w:r>
      <w:r w:rsidRPr="0011549B">
        <w:rPr>
          <w:rFonts w:ascii="Arial" w:hAnsi="Arial" w:cs="Arial"/>
          <w:sz w:val="19"/>
          <w:szCs w:val="19"/>
        </w:rPr>
        <w:t>, na forma do art. 60 da Lei 8.666 de 21/06/1993.</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 xml:space="preserve"> </w:t>
      </w:r>
    </w:p>
    <w:p w:rsidR="001573E9" w:rsidRPr="0011549B" w:rsidRDefault="001573E9" w:rsidP="001573E9">
      <w:pPr>
        <w:pStyle w:val="SemEspaamento"/>
        <w:jc w:val="both"/>
        <w:rPr>
          <w:rFonts w:ascii="Arial" w:hAnsi="Arial" w:cs="Arial"/>
          <w:sz w:val="19"/>
          <w:szCs w:val="19"/>
        </w:rPr>
      </w:pP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Ribeirão do Pinhal, 12 de setembro de 2022.</w:t>
      </w:r>
    </w:p>
    <w:p w:rsidR="001573E9" w:rsidRPr="0011549B" w:rsidRDefault="001573E9" w:rsidP="001573E9">
      <w:pPr>
        <w:pStyle w:val="SemEspaamento"/>
        <w:jc w:val="both"/>
        <w:rPr>
          <w:rFonts w:ascii="Arial" w:hAnsi="Arial" w:cs="Arial"/>
          <w:sz w:val="19"/>
          <w:szCs w:val="19"/>
        </w:rPr>
      </w:pPr>
    </w:p>
    <w:p w:rsidR="001573E9" w:rsidRPr="0011549B" w:rsidRDefault="001573E9" w:rsidP="001573E9">
      <w:pPr>
        <w:pStyle w:val="SemEspaamento"/>
        <w:jc w:val="both"/>
        <w:rPr>
          <w:rFonts w:ascii="Arial" w:hAnsi="Arial" w:cs="Arial"/>
          <w:sz w:val="19"/>
          <w:szCs w:val="19"/>
        </w:rPr>
      </w:pPr>
    </w:p>
    <w:p w:rsidR="001573E9" w:rsidRPr="0011549B" w:rsidRDefault="001573E9" w:rsidP="001573E9">
      <w:pPr>
        <w:pStyle w:val="SemEspaamento"/>
        <w:jc w:val="both"/>
        <w:rPr>
          <w:rFonts w:ascii="Arial" w:hAnsi="Arial" w:cs="Arial"/>
          <w:sz w:val="19"/>
          <w:szCs w:val="19"/>
        </w:rPr>
      </w:pPr>
    </w:p>
    <w:tbl>
      <w:tblPr>
        <w:tblW w:w="8956" w:type="dxa"/>
        <w:tblLook w:val="01E0"/>
      </w:tblPr>
      <w:tblGrid>
        <w:gridCol w:w="4685"/>
        <w:gridCol w:w="4271"/>
      </w:tblGrid>
      <w:tr w:rsidR="001573E9" w:rsidRPr="0011549B" w:rsidTr="00BC5749">
        <w:tc>
          <w:tcPr>
            <w:tcW w:w="4685" w:type="dxa"/>
          </w:tcPr>
          <w:p w:rsidR="001573E9" w:rsidRPr="0011549B" w:rsidRDefault="001573E9" w:rsidP="00BC5749">
            <w:pPr>
              <w:pStyle w:val="SemEspaamento"/>
              <w:jc w:val="both"/>
              <w:rPr>
                <w:rFonts w:ascii="Arial" w:hAnsi="Arial" w:cs="Arial"/>
                <w:sz w:val="19"/>
                <w:szCs w:val="19"/>
              </w:rPr>
            </w:pPr>
            <w:r w:rsidRPr="0011549B">
              <w:rPr>
                <w:rFonts w:ascii="Arial" w:hAnsi="Arial" w:cs="Arial"/>
                <w:sz w:val="19"/>
                <w:szCs w:val="19"/>
              </w:rPr>
              <w:t>____________________________________</w:t>
            </w:r>
          </w:p>
          <w:p w:rsidR="001573E9" w:rsidRPr="0011549B" w:rsidRDefault="001573E9" w:rsidP="00BC5749">
            <w:pPr>
              <w:pStyle w:val="SemEspaamento"/>
              <w:rPr>
                <w:rFonts w:ascii="Arial" w:hAnsi="Arial" w:cs="Arial"/>
                <w:sz w:val="19"/>
                <w:szCs w:val="19"/>
              </w:rPr>
            </w:pPr>
            <w:r w:rsidRPr="0011549B">
              <w:rPr>
                <w:rFonts w:ascii="Arial" w:hAnsi="Arial" w:cs="Arial"/>
                <w:sz w:val="19"/>
                <w:szCs w:val="19"/>
              </w:rPr>
              <w:t>DARTAGNAN CALIXTO FRAIZ</w:t>
            </w:r>
          </w:p>
          <w:p w:rsidR="001573E9" w:rsidRPr="0011549B" w:rsidRDefault="001573E9" w:rsidP="00BC5749">
            <w:pPr>
              <w:pStyle w:val="SemEspaamento"/>
              <w:jc w:val="both"/>
              <w:rPr>
                <w:rFonts w:ascii="Arial" w:hAnsi="Arial" w:cs="Arial"/>
                <w:sz w:val="19"/>
                <w:szCs w:val="19"/>
              </w:rPr>
            </w:pPr>
            <w:r w:rsidRPr="0011549B">
              <w:rPr>
                <w:rFonts w:ascii="Arial" w:hAnsi="Arial" w:cs="Arial"/>
                <w:sz w:val="19"/>
                <w:szCs w:val="19"/>
              </w:rPr>
              <w:t>PREFEITO MUNICIPAL</w:t>
            </w:r>
          </w:p>
        </w:tc>
        <w:tc>
          <w:tcPr>
            <w:tcW w:w="4271" w:type="dxa"/>
          </w:tcPr>
          <w:p w:rsidR="001573E9" w:rsidRPr="0011549B" w:rsidRDefault="001573E9" w:rsidP="00BC5749">
            <w:pPr>
              <w:pStyle w:val="SemEspaamento"/>
              <w:jc w:val="both"/>
              <w:rPr>
                <w:rFonts w:ascii="Arial" w:hAnsi="Arial" w:cs="Arial"/>
                <w:sz w:val="19"/>
                <w:szCs w:val="19"/>
              </w:rPr>
            </w:pPr>
            <w:r w:rsidRPr="0011549B">
              <w:rPr>
                <w:rFonts w:ascii="Arial" w:hAnsi="Arial" w:cs="Arial"/>
                <w:sz w:val="19"/>
                <w:szCs w:val="19"/>
              </w:rPr>
              <w:t>_____________________________________</w:t>
            </w:r>
          </w:p>
          <w:p w:rsidR="001573E9" w:rsidRPr="0011549B" w:rsidRDefault="001573E9" w:rsidP="00BC5749">
            <w:pPr>
              <w:pStyle w:val="SemEspaamento"/>
              <w:rPr>
                <w:rFonts w:ascii="Arial" w:hAnsi="Arial" w:cs="Arial"/>
                <w:sz w:val="19"/>
                <w:szCs w:val="19"/>
              </w:rPr>
            </w:pPr>
            <w:r w:rsidRPr="0011549B">
              <w:rPr>
                <w:rFonts w:ascii="Arial" w:hAnsi="Arial" w:cs="Arial"/>
                <w:sz w:val="19"/>
                <w:szCs w:val="19"/>
              </w:rPr>
              <w:t>ALEXANDRE SEXTAK BATISTELA JUNIOR</w:t>
            </w:r>
          </w:p>
          <w:p w:rsidR="001573E9" w:rsidRPr="0011549B" w:rsidRDefault="001573E9" w:rsidP="00BC5749">
            <w:pPr>
              <w:pStyle w:val="SemEspaamento"/>
              <w:jc w:val="both"/>
              <w:rPr>
                <w:rFonts w:ascii="Arial" w:hAnsi="Arial" w:cs="Arial"/>
                <w:sz w:val="19"/>
                <w:szCs w:val="19"/>
              </w:rPr>
            </w:pPr>
            <w:r w:rsidRPr="0011549B">
              <w:rPr>
                <w:rFonts w:ascii="Arial" w:hAnsi="Arial" w:cs="Arial"/>
                <w:sz w:val="19"/>
                <w:szCs w:val="19"/>
              </w:rPr>
              <w:t>CPF: 800.919.849-80</w:t>
            </w:r>
          </w:p>
        </w:tc>
      </w:tr>
    </w:tbl>
    <w:p w:rsidR="001573E9" w:rsidRPr="0011549B" w:rsidRDefault="001573E9" w:rsidP="001573E9">
      <w:pPr>
        <w:pStyle w:val="SemEspaamento"/>
        <w:rPr>
          <w:rFonts w:ascii="Arial" w:hAnsi="Arial" w:cs="Arial"/>
          <w:sz w:val="19"/>
          <w:szCs w:val="19"/>
        </w:rPr>
      </w:pPr>
      <w:r w:rsidRPr="0011549B">
        <w:rPr>
          <w:rFonts w:ascii="Arial" w:hAnsi="Arial" w:cs="Arial"/>
          <w:sz w:val="19"/>
          <w:szCs w:val="19"/>
        </w:rPr>
        <w:t>TESTEMUNHAS:</w:t>
      </w:r>
    </w:p>
    <w:p w:rsidR="001573E9" w:rsidRPr="0011549B" w:rsidRDefault="001573E9" w:rsidP="001573E9">
      <w:pPr>
        <w:pStyle w:val="SemEspaamento"/>
        <w:rPr>
          <w:rFonts w:ascii="Arial" w:hAnsi="Arial" w:cs="Arial"/>
          <w:sz w:val="19"/>
          <w:szCs w:val="19"/>
        </w:rPr>
      </w:pPr>
    </w:p>
    <w:p w:rsidR="001573E9" w:rsidRPr="0011549B" w:rsidRDefault="001573E9" w:rsidP="001573E9">
      <w:pPr>
        <w:pStyle w:val="SemEspaamento"/>
        <w:rPr>
          <w:rFonts w:ascii="Arial" w:hAnsi="Arial" w:cs="Arial"/>
          <w:sz w:val="19"/>
          <w:szCs w:val="19"/>
        </w:rPr>
      </w:pPr>
    </w:p>
    <w:p w:rsidR="001573E9" w:rsidRPr="0011549B" w:rsidRDefault="001573E9" w:rsidP="001573E9">
      <w:pPr>
        <w:pStyle w:val="SemEspaamento"/>
        <w:rPr>
          <w:rFonts w:ascii="Arial" w:hAnsi="Arial" w:cs="Arial"/>
          <w:sz w:val="19"/>
          <w:szCs w:val="19"/>
        </w:rPr>
      </w:pPr>
    </w:p>
    <w:tbl>
      <w:tblPr>
        <w:tblW w:w="0" w:type="auto"/>
        <w:tblLook w:val="04A0"/>
      </w:tblPr>
      <w:tblGrid>
        <w:gridCol w:w="4606"/>
        <w:gridCol w:w="4606"/>
      </w:tblGrid>
      <w:tr w:rsidR="001573E9" w:rsidRPr="0011549B" w:rsidTr="00BC5749">
        <w:tc>
          <w:tcPr>
            <w:tcW w:w="4606" w:type="dxa"/>
          </w:tcPr>
          <w:p w:rsidR="001573E9" w:rsidRPr="0011549B" w:rsidRDefault="001573E9" w:rsidP="00BC5749">
            <w:pPr>
              <w:pStyle w:val="SemEspaamento"/>
              <w:rPr>
                <w:rFonts w:ascii="Arial" w:hAnsi="Arial" w:cs="Arial"/>
                <w:sz w:val="19"/>
                <w:szCs w:val="19"/>
              </w:rPr>
            </w:pPr>
            <w:r w:rsidRPr="0011549B">
              <w:rPr>
                <w:rFonts w:ascii="Arial" w:hAnsi="Arial" w:cs="Arial"/>
                <w:sz w:val="19"/>
                <w:szCs w:val="19"/>
              </w:rPr>
              <w:t>ADRIANA CRISTINA DE MATOS</w:t>
            </w:r>
          </w:p>
          <w:p w:rsidR="001573E9" w:rsidRPr="0011549B" w:rsidRDefault="001573E9" w:rsidP="00BC5749">
            <w:pPr>
              <w:pStyle w:val="SemEspaamento"/>
              <w:rPr>
                <w:rFonts w:ascii="Arial" w:hAnsi="Arial" w:cs="Arial"/>
                <w:sz w:val="19"/>
                <w:szCs w:val="19"/>
              </w:rPr>
            </w:pPr>
            <w:r w:rsidRPr="0011549B">
              <w:rPr>
                <w:rFonts w:ascii="Arial" w:hAnsi="Arial" w:cs="Arial"/>
                <w:sz w:val="19"/>
                <w:szCs w:val="19"/>
              </w:rPr>
              <w:t>CPF/MF 023.240.319-81</w:t>
            </w:r>
          </w:p>
        </w:tc>
        <w:tc>
          <w:tcPr>
            <w:tcW w:w="4606" w:type="dxa"/>
          </w:tcPr>
          <w:p w:rsidR="001573E9" w:rsidRPr="0011549B" w:rsidRDefault="001573E9" w:rsidP="00BC5749">
            <w:pPr>
              <w:pStyle w:val="SemEspaamento"/>
              <w:rPr>
                <w:rFonts w:ascii="Arial" w:hAnsi="Arial" w:cs="Arial"/>
                <w:sz w:val="19"/>
                <w:szCs w:val="19"/>
              </w:rPr>
            </w:pPr>
            <w:r w:rsidRPr="0011549B">
              <w:rPr>
                <w:rFonts w:ascii="Arial" w:hAnsi="Arial" w:cs="Arial"/>
                <w:sz w:val="19"/>
                <w:szCs w:val="19"/>
              </w:rPr>
              <w:t xml:space="preserve">  CARLOS ALEXANDRE BRAZ</w:t>
            </w:r>
          </w:p>
          <w:p w:rsidR="001573E9" w:rsidRPr="0011549B" w:rsidRDefault="001573E9" w:rsidP="00BC5749">
            <w:pPr>
              <w:pStyle w:val="SemEspaamento"/>
              <w:rPr>
                <w:rFonts w:ascii="Arial" w:hAnsi="Arial" w:cs="Arial"/>
                <w:sz w:val="19"/>
                <w:szCs w:val="19"/>
              </w:rPr>
            </w:pPr>
            <w:r w:rsidRPr="0011549B">
              <w:rPr>
                <w:rFonts w:ascii="Arial" w:hAnsi="Arial" w:cs="Arial"/>
                <w:sz w:val="19"/>
                <w:szCs w:val="19"/>
              </w:rPr>
              <w:t xml:space="preserve">  CPF/MF 030.393.009-89</w:t>
            </w:r>
          </w:p>
          <w:p w:rsidR="001573E9" w:rsidRPr="0011549B" w:rsidRDefault="001573E9" w:rsidP="00BC5749">
            <w:pPr>
              <w:pStyle w:val="SemEspaamento"/>
              <w:rPr>
                <w:rFonts w:ascii="Arial" w:hAnsi="Arial" w:cs="Arial"/>
                <w:sz w:val="19"/>
                <w:szCs w:val="19"/>
              </w:rPr>
            </w:pPr>
          </w:p>
          <w:p w:rsidR="001573E9" w:rsidRPr="0011549B" w:rsidRDefault="001573E9" w:rsidP="00BC5749">
            <w:pPr>
              <w:pStyle w:val="SemEspaamento"/>
              <w:rPr>
                <w:rFonts w:ascii="Arial" w:hAnsi="Arial" w:cs="Arial"/>
                <w:sz w:val="19"/>
                <w:szCs w:val="19"/>
              </w:rPr>
            </w:pPr>
          </w:p>
        </w:tc>
      </w:tr>
      <w:tr w:rsidR="001573E9" w:rsidRPr="0011549B" w:rsidTr="00BC5749">
        <w:tc>
          <w:tcPr>
            <w:tcW w:w="4606" w:type="dxa"/>
          </w:tcPr>
          <w:p w:rsidR="001573E9" w:rsidRPr="0011549B" w:rsidRDefault="001573E9" w:rsidP="00BC5749">
            <w:pPr>
              <w:pStyle w:val="SemEspaamento"/>
              <w:rPr>
                <w:rFonts w:ascii="Arial" w:hAnsi="Arial" w:cs="Arial"/>
                <w:sz w:val="19"/>
                <w:szCs w:val="19"/>
              </w:rPr>
            </w:pPr>
          </w:p>
        </w:tc>
        <w:tc>
          <w:tcPr>
            <w:tcW w:w="4606" w:type="dxa"/>
          </w:tcPr>
          <w:p w:rsidR="001573E9" w:rsidRPr="0011549B" w:rsidRDefault="001573E9" w:rsidP="00BC5749">
            <w:pPr>
              <w:pStyle w:val="SemEspaamento"/>
              <w:rPr>
                <w:rFonts w:ascii="Arial" w:hAnsi="Arial" w:cs="Arial"/>
                <w:sz w:val="19"/>
                <w:szCs w:val="19"/>
              </w:rPr>
            </w:pPr>
          </w:p>
        </w:tc>
      </w:tr>
    </w:tbl>
    <w:p w:rsidR="001573E9" w:rsidRPr="0011549B" w:rsidRDefault="001573E9" w:rsidP="001573E9">
      <w:pPr>
        <w:pStyle w:val="SemEspaamento"/>
        <w:rPr>
          <w:rFonts w:ascii="Arial" w:hAnsi="Arial" w:cs="Arial"/>
          <w:sz w:val="19"/>
          <w:szCs w:val="19"/>
        </w:rPr>
      </w:pPr>
      <w:r w:rsidRPr="0011549B">
        <w:rPr>
          <w:rFonts w:ascii="Arial" w:hAnsi="Arial" w:cs="Arial"/>
          <w:sz w:val="19"/>
          <w:szCs w:val="19"/>
        </w:rPr>
        <w:t xml:space="preserve">RAFAEL SANTANA FRIZON </w:t>
      </w:r>
      <w:r w:rsidRPr="0011549B">
        <w:rPr>
          <w:rFonts w:ascii="Arial" w:hAnsi="Arial" w:cs="Arial"/>
          <w:sz w:val="19"/>
          <w:szCs w:val="19"/>
        </w:rPr>
        <w:tab/>
      </w:r>
      <w:r w:rsidRPr="0011549B">
        <w:rPr>
          <w:rFonts w:ascii="Arial" w:hAnsi="Arial" w:cs="Arial"/>
          <w:sz w:val="19"/>
          <w:szCs w:val="19"/>
        </w:rPr>
        <w:tab/>
      </w:r>
      <w:r w:rsidRPr="0011549B">
        <w:rPr>
          <w:rFonts w:ascii="Arial" w:hAnsi="Arial" w:cs="Arial"/>
          <w:sz w:val="19"/>
          <w:szCs w:val="19"/>
        </w:rPr>
        <w:tab/>
        <w:t xml:space="preserve">       </w:t>
      </w:r>
    </w:p>
    <w:p w:rsidR="001573E9" w:rsidRPr="0011549B" w:rsidRDefault="001573E9" w:rsidP="001573E9">
      <w:pPr>
        <w:pStyle w:val="SemEspaamento"/>
        <w:jc w:val="both"/>
        <w:rPr>
          <w:rFonts w:ascii="Arial" w:hAnsi="Arial" w:cs="Arial"/>
          <w:sz w:val="19"/>
          <w:szCs w:val="19"/>
        </w:rPr>
      </w:pPr>
      <w:r w:rsidRPr="0011549B">
        <w:rPr>
          <w:rFonts w:ascii="Arial" w:hAnsi="Arial" w:cs="Arial"/>
          <w:sz w:val="19"/>
          <w:szCs w:val="19"/>
        </w:rPr>
        <w:t>ADVOGADO.</w:t>
      </w:r>
      <w:r w:rsidRPr="0011549B">
        <w:rPr>
          <w:rFonts w:ascii="Arial" w:hAnsi="Arial" w:cs="Arial"/>
          <w:sz w:val="19"/>
          <w:szCs w:val="19"/>
        </w:rPr>
        <w:tab/>
      </w:r>
    </w:p>
    <w:p w:rsidR="001573E9" w:rsidRPr="0011549B" w:rsidRDefault="001573E9" w:rsidP="001573E9">
      <w:pPr>
        <w:pStyle w:val="SemEspaamento"/>
        <w:jc w:val="both"/>
        <w:rPr>
          <w:rFonts w:ascii="Arial" w:hAnsi="Arial" w:cs="Arial"/>
          <w:b/>
          <w:sz w:val="19"/>
          <w:szCs w:val="19"/>
        </w:rPr>
      </w:pPr>
    </w:p>
    <w:p w:rsidR="001573E9" w:rsidRPr="0011549B" w:rsidRDefault="001573E9" w:rsidP="001573E9">
      <w:pPr>
        <w:pStyle w:val="SemEspaamento"/>
        <w:jc w:val="both"/>
        <w:rPr>
          <w:rFonts w:ascii="Arial" w:hAnsi="Arial" w:cs="Arial"/>
          <w:b/>
          <w:sz w:val="19"/>
          <w:szCs w:val="19"/>
        </w:rPr>
      </w:pPr>
    </w:p>
    <w:p w:rsidR="001573E9" w:rsidRPr="0011549B" w:rsidRDefault="001573E9" w:rsidP="001573E9">
      <w:pPr>
        <w:pStyle w:val="SemEspaamento"/>
        <w:jc w:val="both"/>
        <w:rPr>
          <w:rFonts w:ascii="Arial" w:hAnsi="Arial" w:cs="Arial"/>
          <w:b/>
          <w:sz w:val="19"/>
          <w:szCs w:val="19"/>
        </w:rPr>
      </w:pPr>
      <w:r w:rsidRPr="0011549B">
        <w:rPr>
          <w:rFonts w:ascii="Arial" w:hAnsi="Arial" w:cs="Arial"/>
          <w:b/>
          <w:sz w:val="19"/>
          <w:szCs w:val="19"/>
        </w:rPr>
        <w:t>FISCA</w:t>
      </w:r>
      <w:r>
        <w:rPr>
          <w:rFonts w:ascii="Arial" w:hAnsi="Arial" w:cs="Arial"/>
          <w:b/>
          <w:sz w:val="19"/>
          <w:szCs w:val="19"/>
        </w:rPr>
        <w:t>L</w:t>
      </w:r>
      <w:r w:rsidRPr="0011549B">
        <w:rPr>
          <w:rFonts w:ascii="Arial" w:hAnsi="Arial" w:cs="Arial"/>
          <w:b/>
          <w:sz w:val="19"/>
          <w:szCs w:val="19"/>
        </w:rPr>
        <w:t xml:space="preserve"> DA ATA REGISTRO DE PREÇOS:</w:t>
      </w:r>
    </w:p>
    <w:p w:rsidR="001573E9" w:rsidRPr="0011549B" w:rsidRDefault="001573E9" w:rsidP="001573E9">
      <w:pPr>
        <w:pStyle w:val="SemEspaamento"/>
        <w:jc w:val="both"/>
        <w:rPr>
          <w:rFonts w:ascii="Arial" w:hAnsi="Arial" w:cs="Arial"/>
          <w:b/>
          <w:sz w:val="19"/>
          <w:szCs w:val="19"/>
        </w:rPr>
      </w:pPr>
    </w:p>
    <w:p w:rsidR="001573E9" w:rsidRPr="0011549B" w:rsidRDefault="001573E9" w:rsidP="001573E9">
      <w:pPr>
        <w:rPr>
          <w:rFonts w:ascii="Arial" w:hAnsi="Arial" w:cs="Arial"/>
          <w:sz w:val="19"/>
          <w:szCs w:val="19"/>
        </w:rPr>
      </w:pPr>
    </w:p>
    <w:p w:rsidR="001573E9" w:rsidRPr="0011549B" w:rsidRDefault="001573E9" w:rsidP="001573E9">
      <w:pPr>
        <w:pStyle w:val="SemEspaamento"/>
        <w:rPr>
          <w:rFonts w:ascii="Arial" w:hAnsi="Arial" w:cs="Arial"/>
          <w:sz w:val="19"/>
          <w:szCs w:val="19"/>
        </w:rPr>
      </w:pPr>
      <w:r w:rsidRPr="0011549B">
        <w:rPr>
          <w:rFonts w:ascii="Arial" w:hAnsi="Arial" w:cs="Arial"/>
          <w:sz w:val="19"/>
          <w:szCs w:val="19"/>
        </w:rPr>
        <w:t>MARLUCE MARCELINO PECCIN COUTINHO</w:t>
      </w:r>
    </w:p>
    <w:p w:rsidR="001573E9" w:rsidRPr="0011549B" w:rsidRDefault="001573E9" w:rsidP="001573E9">
      <w:pPr>
        <w:pStyle w:val="SemEspaamento"/>
        <w:rPr>
          <w:rFonts w:ascii="Arial" w:hAnsi="Arial" w:cs="Arial"/>
          <w:sz w:val="19"/>
          <w:szCs w:val="19"/>
        </w:rPr>
      </w:pPr>
      <w:r>
        <w:rPr>
          <w:rFonts w:ascii="Arial" w:hAnsi="Arial" w:cs="Arial"/>
          <w:sz w:val="19"/>
          <w:szCs w:val="19"/>
        </w:rPr>
        <w:t>SECRETÁRIA DE ASSISTÊNCIA SOCIAL</w:t>
      </w:r>
    </w:p>
    <w:p w:rsidR="001573E9" w:rsidRPr="0011549B" w:rsidRDefault="001573E9" w:rsidP="001573E9">
      <w:pPr>
        <w:pStyle w:val="SemEspaamento"/>
        <w:rPr>
          <w:rFonts w:ascii="Arial" w:hAnsi="Arial" w:cs="Arial"/>
          <w:sz w:val="19"/>
          <w:szCs w:val="19"/>
        </w:rPr>
      </w:pPr>
    </w:p>
    <w:p w:rsidR="001573E9" w:rsidRPr="0011549B" w:rsidRDefault="001573E9" w:rsidP="001573E9">
      <w:pPr>
        <w:pStyle w:val="SemEspaamento"/>
        <w:rPr>
          <w:rFonts w:ascii="Arial" w:hAnsi="Arial" w:cs="Arial"/>
          <w:sz w:val="19"/>
          <w:szCs w:val="19"/>
        </w:rPr>
      </w:pPr>
    </w:p>
    <w:p w:rsidR="0011549B" w:rsidRPr="001573E9" w:rsidRDefault="0011549B" w:rsidP="001573E9">
      <w:pPr>
        <w:rPr>
          <w:szCs w:val="18"/>
        </w:rPr>
      </w:pPr>
    </w:p>
    <w:sectPr w:rsidR="0011549B" w:rsidRPr="001573E9" w:rsidSect="00AE2A22">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Default="001573E9">
    <w:pPr>
      <w:pStyle w:val="Rodap"/>
      <w:pBdr>
        <w:bottom w:val="single" w:sz="12" w:space="1" w:color="auto"/>
      </w:pBdr>
      <w:jc w:val="center"/>
      <w:rPr>
        <w:sz w:val="20"/>
      </w:rPr>
    </w:pPr>
  </w:p>
  <w:p w:rsidR="00AE2A22" w:rsidRPr="00A7116E" w:rsidRDefault="001573E9">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AE2A22" w:rsidRPr="00A7116E" w:rsidRDefault="001573E9">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 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Pr="00A7116E" w:rsidRDefault="001573E9">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E2A22" w:rsidRPr="00A7116E" w:rsidRDefault="001573E9">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E2A22" w:rsidRDefault="001573E9">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useFELayout/>
  </w:compat>
  <w:rsids>
    <w:rsidRoot w:val="0011549B"/>
    <w:rsid w:val="0011549B"/>
    <w:rsid w:val="001573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1549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1549B"/>
    <w:rPr>
      <w:rFonts w:ascii="Times New Roman" w:eastAsia="Times New Roman" w:hAnsi="Times New Roman" w:cs="Times New Roman"/>
      <w:sz w:val="24"/>
      <w:szCs w:val="24"/>
    </w:rPr>
  </w:style>
  <w:style w:type="paragraph" w:styleId="Rodap">
    <w:name w:val="footer"/>
    <w:basedOn w:val="Normal"/>
    <w:link w:val="RodapChar"/>
    <w:uiPriority w:val="99"/>
    <w:rsid w:val="0011549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1549B"/>
    <w:rPr>
      <w:rFonts w:ascii="Times New Roman" w:eastAsia="Times New Roman" w:hAnsi="Times New Roman" w:cs="Times New Roman"/>
      <w:sz w:val="24"/>
      <w:szCs w:val="24"/>
    </w:rPr>
  </w:style>
  <w:style w:type="character" w:styleId="Hyperlink">
    <w:name w:val="Hyperlink"/>
    <w:basedOn w:val="Fontepargpadro"/>
    <w:rsid w:val="0011549B"/>
    <w:rPr>
      <w:color w:val="0000FF"/>
      <w:u w:val="single"/>
    </w:rPr>
  </w:style>
  <w:style w:type="paragraph" w:styleId="SemEspaamento">
    <w:name w:val="No Spacing"/>
    <w:link w:val="SemEspaamentoChar"/>
    <w:uiPriority w:val="1"/>
    <w:qFormat/>
    <w:rsid w:val="0011549B"/>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11549B"/>
    <w:rPr>
      <w:rFonts w:ascii="Times New Roman" w:eastAsia="Times New Roman" w:hAnsi="Times New Roman" w:cs="Times New Roman"/>
      <w:sz w:val="24"/>
      <w:szCs w:val="24"/>
    </w:rPr>
  </w:style>
  <w:style w:type="character" w:styleId="Forte">
    <w:name w:val="Strong"/>
    <w:basedOn w:val="Fontepargpadro"/>
    <w:qFormat/>
    <w:rsid w:val="0011549B"/>
    <w:rPr>
      <w:b/>
      <w:bCs/>
    </w:rPr>
  </w:style>
  <w:style w:type="paragraph" w:styleId="Ttulo">
    <w:name w:val="Title"/>
    <w:basedOn w:val="Normal"/>
    <w:link w:val="TtuloChar"/>
    <w:qFormat/>
    <w:rsid w:val="0011549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1549B"/>
    <w:rPr>
      <w:rFonts w:ascii="Times New Roman" w:eastAsia="Times New Roman" w:hAnsi="Times New Roman" w:cs="Times New Roman"/>
      <w:b/>
      <w:snapToGrid w:val="0"/>
      <w:sz w:val="24"/>
      <w:szCs w:val="20"/>
    </w:rPr>
  </w:style>
  <w:style w:type="paragraph" w:styleId="NormalWeb">
    <w:name w:val="Normal (Web)"/>
    <w:basedOn w:val="Normal"/>
    <w:uiPriority w:val="99"/>
    <w:rsid w:val="001154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emporiodasdelicias@outlook.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2497</Words>
  <Characters>13486</Characters>
  <Application>Microsoft Office Word</Application>
  <DocSecurity>0</DocSecurity>
  <Lines>112</Lines>
  <Paragraphs>31</Paragraphs>
  <ScaleCrop>false</ScaleCrop>
  <Company/>
  <LinksUpToDate>false</LinksUpToDate>
  <CharactersWithSpaces>15952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2022-09-12T16:24:00Z</cp:lastPrinted>
  <dcterms:created xsi:type="dcterms:W3CDTF">2022-09-12T16:13:00Z</dcterms:created>
  <dcterms:modified xsi:type="dcterms:W3CDTF">2022-09-12T16:26:00Z</dcterms:modified>
</cp:coreProperties>
</file>