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89" w:type="dxa"/>
        <w:tblLayout w:type="fixed"/>
        <w:tblLook w:val="04A0"/>
      </w:tblPr>
      <w:tblGrid>
        <w:gridCol w:w="9889"/>
      </w:tblGrid>
      <w:tr w:rsidR="009F16DF" w:rsidRPr="00B43CFB" w:rsidTr="00B1630C">
        <w:trPr>
          <w:trHeight w:val="4526"/>
        </w:trPr>
        <w:tc>
          <w:tcPr>
            <w:tcW w:w="9889" w:type="dxa"/>
          </w:tcPr>
          <w:p w:rsidR="009F16DF" w:rsidRPr="00BF1037" w:rsidRDefault="009F16DF" w:rsidP="00901A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F16DF" w:rsidRPr="002F61F1" w:rsidRDefault="009F16DF" w:rsidP="00901A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264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F16DF" w:rsidRPr="009F16DF" w:rsidRDefault="009F16DF" w:rsidP="00901A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F16DF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</w:t>
            </w:r>
            <w:proofErr w:type="gramStart"/>
            <w:r w:rsidRPr="009F16DF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proofErr w:type="gramEnd"/>
            <w:r w:rsidRPr="009F16DF">
              <w:rPr>
                <w:rFonts w:asciiTheme="minorHAnsi" w:hAnsiTheme="minorHAnsi" w:cstheme="minorHAnsi"/>
                <w:sz w:val="18"/>
                <w:szCs w:val="18"/>
              </w:rPr>
              <w:t xml:space="preserve"> EZEQUIEL INDÚSTRIA E COMÉRCIO DE ARTEFATOS DE CIMENTO E MATERIAL DE CONSTRUÇÃO LTDA, CNPJ nº. 43.169.256/0001-30. Objeto: registro de preços para possível</w:t>
            </w:r>
            <w:r w:rsidRPr="009F16D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F16DF">
              <w:rPr>
                <w:rFonts w:asciiTheme="minorHAnsi" w:hAnsiTheme="minorHAnsi" w:cstheme="minorHAnsi"/>
                <w:sz w:val="18"/>
                <w:szCs w:val="18"/>
              </w:rPr>
              <w:t>aquisição de tubos de concreto conforme solicitação do Departamento de Obras. Data de assinatura: 05/09/2022, RICARDO EZEQUIEL DE SOUZA CPF: 104.621.979-05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820"/>
              <w:gridCol w:w="850"/>
              <w:gridCol w:w="851"/>
              <w:gridCol w:w="1275"/>
            </w:tblGrid>
            <w:tr w:rsidR="009F16DF" w:rsidRPr="00E959EA" w:rsidTr="009F16DF">
              <w:tc>
                <w:tcPr>
                  <w:tcW w:w="562" w:type="dxa"/>
                  <w:vAlign w:val="bottom"/>
                </w:tcPr>
                <w:p w:rsidR="009F16DF" w:rsidRPr="00E959EA" w:rsidRDefault="009F16DF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F16DF" w:rsidRPr="00E959EA" w:rsidRDefault="009F16DF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F16DF" w:rsidRPr="00E959EA" w:rsidRDefault="009F16DF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820" w:type="dxa"/>
                  <w:vAlign w:val="bottom"/>
                </w:tcPr>
                <w:p w:rsidR="009F16DF" w:rsidRPr="00E959EA" w:rsidRDefault="009F16DF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9F16DF" w:rsidRPr="00E959EA" w:rsidRDefault="009F16DF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9F16DF" w:rsidRPr="00E959EA" w:rsidRDefault="009F16DF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275" w:type="dxa"/>
                </w:tcPr>
                <w:p w:rsidR="009F16DF" w:rsidRPr="00E959EA" w:rsidRDefault="009F16DF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F16DF" w:rsidRPr="0057385C" w:rsidTr="009F16DF">
              <w:tc>
                <w:tcPr>
                  <w:tcW w:w="562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709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center"/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F16DF"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20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Tubo de concreto de 0,40</w:t>
                  </w:r>
                  <w:proofErr w:type="gramStart"/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x1,</w:t>
                  </w:r>
                  <w:proofErr w:type="gramEnd"/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00 MF SP (Reserva de Cota MPE)</w:t>
                  </w:r>
                </w:p>
              </w:tc>
              <w:tc>
                <w:tcPr>
                  <w:tcW w:w="850" w:type="dxa"/>
                  <w:vAlign w:val="bottom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Própria</w:t>
                  </w:r>
                </w:p>
              </w:tc>
              <w:tc>
                <w:tcPr>
                  <w:tcW w:w="851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44,00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3.828,00</w:t>
                  </w:r>
                </w:p>
              </w:tc>
            </w:tr>
            <w:tr w:rsidR="009F16DF" w:rsidRPr="0057385C" w:rsidTr="009F16DF">
              <w:tc>
                <w:tcPr>
                  <w:tcW w:w="562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center"/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F16DF"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20" w:type="dxa"/>
                </w:tcPr>
                <w:p w:rsidR="009F16DF" w:rsidRPr="009F16DF" w:rsidRDefault="009F16DF" w:rsidP="00901AE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Tubo de concreto de 0,60</w:t>
                  </w:r>
                  <w:proofErr w:type="gramStart"/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x1,</w:t>
                  </w:r>
                  <w:proofErr w:type="gramEnd"/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00 MF SP</w:t>
                  </w:r>
                </w:p>
              </w:tc>
              <w:tc>
                <w:tcPr>
                  <w:tcW w:w="850" w:type="dxa"/>
                </w:tcPr>
                <w:p w:rsidR="009F16DF" w:rsidRPr="009F16DF" w:rsidRDefault="009F16DF" w:rsidP="00901AE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Própria</w:t>
                  </w:r>
                </w:p>
              </w:tc>
              <w:tc>
                <w:tcPr>
                  <w:tcW w:w="851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72,00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10.800,00</w:t>
                  </w:r>
                </w:p>
              </w:tc>
            </w:tr>
            <w:tr w:rsidR="009F16DF" w:rsidRPr="0057385C" w:rsidTr="009F16DF">
              <w:tc>
                <w:tcPr>
                  <w:tcW w:w="562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center"/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F16DF"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20" w:type="dxa"/>
                </w:tcPr>
                <w:p w:rsidR="009F16DF" w:rsidRPr="009F16DF" w:rsidRDefault="009F16DF" w:rsidP="00901AE4">
                  <w:pPr>
                    <w:pStyle w:val="SemEspaamento"/>
                    <w:tabs>
                      <w:tab w:val="right" w:pos="4821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Tubo de concreto de 0,40</w:t>
                  </w:r>
                  <w:proofErr w:type="gramStart"/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x1,</w:t>
                  </w:r>
                  <w:proofErr w:type="gramEnd"/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00 MF SP (Reserva de Cota MPE)</w:t>
                  </w:r>
                  <w:r w:rsidRPr="009F16DF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850" w:type="dxa"/>
                </w:tcPr>
                <w:p w:rsidR="009F16DF" w:rsidRPr="009F16DF" w:rsidRDefault="009F16DF" w:rsidP="00901AE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Própria</w:t>
                  </w:r>
                </w:p>
              </w:tc>
              <w:tc>
                <w:tcPr>
                  <w:tcW w:w="851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46,00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598,00</w:t>
                  </w:r>
                </w:p>
              </w:tc>
            </w:tr>
            <w:tr w:rsidR="009F16DF" w:rsidRPr="0057385C" w:rsidTr="009F16DF">
              <w:tc>
                <w:tcPr>
                  <w:tcW w:w="562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:rsidR="009F16DF" w:rsidRPr="009F16DF" w:rsidRDefault="009F16DF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F16DF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15.226,00</w:t>
                  </w:r>
                </w:p>
              </w:tc>
            </w:tr>
          </w:tbl>
          <w:p w:rsidR="00B1630C" w:rsidRPr="002F61F1" w:rsidRDefault="00B1630C" w:rsidP="00B163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265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1630C" w:rsidRPr="00B1630C" w:rsidRDefault="00B1630C" w:rsidP="00B1630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630C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BAKK INDÚSTRIA E COMÉRCIO LTDA, CNPJ nº. 06.226.883/0001-39. Objeto: registro de preços para possível</w:t>
            </w:r>
            <w:r w:rsidRPr="00B163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B1630C">
              <w:rPr>
                <w:rFonts w:asciiTheme="minorHAnsi" w:hAnsiTheme="minorHAnsi" w:cstheme="minorHAnsi"/>
                <w:sz w:val="18"/>
                <w:szCs w:val="18"/>
              </w:rPr>
              <w:t>aquisição de tubos de concreto conforme solicitação do Departamento de Obras. Data de assinatura: 05/09/2022, LUCIANO FERREIRA DE BARROS CPF: 004.064.369-75 e DARTAGNAN CALIXTO FRAIZ, CPF/MF n.º 171.895.279-15.</w:t>
            </w:r>
          </w:p>
          <w:tbl>
            <w:tblPr>
              <w:tblStyle w:val="Tabelacomgrade"/>
              <w:tblW w:w="9634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820"/>
              <w:gridCol w:w="850"/>
              <w:gridCol w:w="851"/>
              <w:gridCol w:w="1275"/>
            </w:tblGrid>
            <w:tr w:rsidR="00B1630C" w:rsidRPr="00E959EA" w:rsidTr="00901AE4">
              <w:tc>
                <w:tcPr>
                  <w:tcW w:w="562" w:type="dxa"/>
                  <w:vAlign w:val="bottom"/>
                </w:tcPr>
                <w:p w:rsidR="00B1630C" w:rsidRPr="00E959EA" w:rsidRDefault="00B1630C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1630C" w:rsidRPr="00E959EA" w:rsidRDefault="00B1630C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1630C" w:rsidRPr="00E959EA" w:rsidRDefault="00B1630C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820" w:type="dxa"/>
                  <w:vAlign w:val="bottom"/>
                </w:tcPr>
                <w:p w:rsidR="00B1630C" w:rsidRPr="00E959EA" w:rsidRDefault="00B1630C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B1630C" w:rsidRPr="00E959EA" w:rsidRDefault="00B1630C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B1630C" w:rsidRPr="00E959EA" w:rsidRDefault="00B1630C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275" w:type="dxa"/>
                </w:tcPr>
                <w:p w:rsidR="00B1630C" w:rsidRPr="00E959EA" w:rsidRDefault="00B1630C" w:rsidP="00901AE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1630C" w:rsidRPr="0057385C" w:rsidTr="00901AE4">
              <w:tc>
                <w:tcPr>
                  <w:tcW w:w="562" w:type="dxa"/>
                </w:tcPr>
                <w:p w:rsidR="00B1630C" w:rsidRPr="00B1630C" w:rsidRDefault="00B1630C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B1630C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B1630C" w:rsidRPr="00B1630C" w:rsidRDefault="00B1630C" w:rsidP="00901AE4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1630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</w:tcPr>
                <w:p w:rsidR="00B1630C" w:rsidRPr="00B1630C" w:rsidRDefault="00B1630C" w:rsidP="00901AE4">
                  <w:pPr>
                    <w:pStyle w:val="SemEspaamento"/>
                    <w:spacing w:line="276" w:lineRule="auto"/>
                    <w:jc w:val="center"/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1630C">
                    <w:rPr>
                      <w:rFonts w:asciiTheme="minorHAnsi" w:eastAsia="Arial Unicode MS" w:hAnsiTheme="minorHAnsi" w:cstheme="minorHAnsi"/>
                      <w:color w:val="000000" w:themeColor="text1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20" w:type="dxa"/>
                </w:tcPr>
                <w:p w:rsidR="00B1630C" w:rsidRPr="00B1630C" w:rsidRDefault="00B1630C" w:rsidP="00901AE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1630C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Tubo de concreto de 0,80</w:t>
                  </w:r>
                  <w:proofErr w:type="gramStart"/>
                  <w:r w:rsidRPr="00B1630C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x1,</w:t>
                  </w:r>
                  <w:proofErr w:type="gramEnd"/>
                  <w:r w:rsidRPr="00B1630C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00 MF SP</w:t>
                  </w:r>
                </w:p>
              </w:tc>
              <w:tc>
                <w:tcPr>
                  <w:tcW w:w="850" w:type="dxa"/>
                  <w:vAlign w:val="bottom"/>
                </w:tcPr>
                <w:p w:rsidR="00B1630C" w:rsidRPr="00B1630C" w:rsidRDefault="00B1630C" w:rsidP="00B1630C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1630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Própria</w:t>
                  </w:r>
                </w:p>
              </w:tc>
              <w:tc>
                <w:tcPr>
                  <w:tcW w:w="851" w:type="dxa"/>
                </w:tcPr>
                <w:p w:rsidR="00B1630C" w:rsidRPr="00B1630C" w:rsidRDefault="00B1630C" w:rsidP="00901AE4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1630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244,00</w:t>
                  </w:r>
                </w:p>
              </w:tc>
              <w:tc>
                <w:tcPr>
                  <w:tcW w:w="1275" w:type="dxa"/>
                  <w:vAlign w:val="bottom"/>
                </w:tcPr>
                <w:p w:rsidR="00B1630C" w:rsidRPr="00B1630C" w:rsidRDefault="00B1630C" w:rsidP="00B1630C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1630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43.920,00</w:t>
                  </w:r>
                </w:p>
              </w:tc>
            </w:tr>
          </w:tbl>
          <w:p w:rsidR="009F16DF" w:rsidRPr="00765D93" w:rsidRDefault="009F16DF" w:rsidP="00901AE4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9F16DF" w:rsidRDefault="009F16DF" w:rsidP="009F16DF">
      <w:pPr>
        <w:rPr>
          <w:rFonts w:cstheme="minorHAnsi"/>
          <w:b/>
          <w:sz w:val="16"/>
          <w:szCs w:val="16"/>
        </w:rPr>
      </w:pPr>
    </w:p>
    <w:p w:rsidR="009F16DF" w:rsidRDefault="009F16DF" w:rsidP="009F16DF"/>
    <w:p w:rsidR="009F16DF" w:rsidRDefault="009F16DF" w:rsidP="009F16DF"/>
    <w:p w:rsidR="009F16DF" w:rsidRDefault="009F16DF" w:rsidP="009F16DF"/>
    <w:p w:rsidR="009F16DF" w:rsidRDefault="009F16DF" w:rsidP="009F16DF"/>
    <w:p w:rsidR="009F16DF" w:rsidRDefault="009F16DF" w:rsidP="009F16DF"/>
    <w:p w:rsidR="009F16DF" w:rsidRDefault="009F16DF" w:rsidP="009F16DF"/>
    <w:p w:rsidR="009F16DF" w:rsidRDefault="009F16DF" w:rsidP="009F16DF"/>
    <w:p w:rsidR="009F16DF" w:rsidRDefault="009F16DF" w:rsidP="009F16DF"/>
    <w:p w:rsidR="00000000" w:rsidRDefault="00B1630C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F16DF"/>
    <w:rsid w:val="009F16DF"/>
    <w:rsid w:val="00B1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F16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16D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2022-09-12T18:19:00Z</dcterms:created>
  <dcterms:modified xsi:type="dcterms:W3CDTF">2022-09-12T18:25:00Z</dcterms:modified>
</cp:coreProperties>
</file>